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CF21" w14:textId="1A6DDCFF" w:rsidR="00EC3686" w:rsidRPr="005F2508" w:rsidRDefault="00EC3686" w:rsidP="002F3EAA">
      <w:pPr>
        <w:spacing w:after="0" w:line="240" w:lineRule="auto"/>
        <w:jc w:val="center"/>
        <w:rPr>
          <w:rFonts w:ascii="Avenir Next" w:hAnsi="Avenir Next" w:cs="Arial"/>
          <w:b/>
          <w:noProof/>
          <w:color w:val="000000" w:themeColor="text1"/>
          <w:sz w:val="36"/>
          <w:szCs w:val="36"/>
        </w:rPr>
      </w:pPr>
      <w:r w:rsidRPr="005F2508">
        <w:rPr>
          <w:rFonts w:ascii="Avenir Next" w:hAnsi="Avenir Next" w:cs="Arial"/>
          <w:b/>
          <w:noProof/>
          <w:color w:val="000000" w:themeColor="text1"/>
          <w:sz w:val="36"/>
          <w:szCs w:val="36"/>
        </w:rPr>
        <w:t>COMPETITIVE ANALYSIS</w:t>
      </w:r>
      <w:r w:rsidR="00EE1993" w:rsidRPr="005F2508">
        <w:rPr>
          <w:rFonts w:ascii="Avenir Next" w:hAnsi="Avenir Next" w:cs="Arial"/>
          <w:b/>
          <w:noProof/>
          <w:color w:val="000000" w:themeColor="text1"/>
          <w:sz w:val="36"/>
          <w:szCs w:val="36"/>
        </w:rPr>
        <w:t xml:space="preserve"> LANDSCAPE</w:t>
      </w:r>
    </w:p>
    <w:p w14:paraId="03C3D3F2" w14:textId="77777777" w:rsidR="002F3EAA" w:rsidRPr="00624181" w:rsidRDefault="002F3EAA" w:rsidP="002F3EAA">
      <w:pPr>
        <w:spacing w:after="0" w:line="240" w:lineRule="auto"/>
        <w:jc w:val="center"/>
        <w:rPr>
          <w:rFonts w:ascii="Avenir Next" w:hAnsi="Avenir Next" w:cs="Arial"/>
          <w:b/>
          <w:noProof/>
          <w:color w:val="000000" w:themeColor="text1"/>
          <w:sz w:val="36"/>
          <w:szCs w:val="36"/>
          <w:u w:val="single"/>
        </w:rPr>
      </w:pPr>
    </w:p>
    <w:p w14:paraId="6F4A123B" w14:textId="77777777" w:rsidR="00EE1993" w:rsidRPr="00624181" w:rsidRDefault="00EE1993" w:rsidP="00EE1993">
      <w:pPr>
        <w:spacing w:line="240" w:lineRule="auto"/>
        <w:rPr>
          <w:rFonts w:ascii="Avenir Next" w:hAnsi="Avenir Next" w:cs="Arial"/>
          <w:noProof/>
          <w:color w:val="000000" w:themeColor="text1"/>
          <w:sz w:val="20"/>
          <w:szCs w:val="20"/>
        </w:rPr>
      </w:pPr>
      <w:r w:rsidRPr="00624181">
        <w:rPr>
          <w:rFonts w:ascii="Avenir Next" w:hAnsi="Avenir Next" w:cs="Arial"/>
          <w:noProof/>
          <w:color w:val="000000" w:themeColor="text1"/>
          <w:sz w:val="20"/>
          <w:szCs w:val="20"/>
        </w:rPr>
        <w:t>Complete the template for your company, then complete the template for each competitor. After you complete this form, you may find out that your competitors are not who you think they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688"/>
        <w:gridCol w:w="1583"/>
        <w:gridCol w:w="2141"/>
        <w:gridCol w:w="2141"/>
        <w:gridCol w:w="2139"/>
      </w:tblGrid>
      <w:tr w:rsidR="002F3EAA" w:rsidRPr="00A266E3" w14:paraId="77048D49" w14:textId="77777777" w:rsidTr="00624181">
        <w:trPr>
          <w:trHeight w:val="360"/>
        </w:trPr>
        <w:tc>
          <w:tcPr>
            <w:tcW w:w="1025" w:type="pct"/>
            <w:gridSpan w:val="2"/>
            <w:vMerge w:val="restart"/>
            <w:shd w:val="clear" w:color="auto" w:fill="auto"/>
            <w:vAlign w:val="center"/>
            <w:hideMark/>
          </w:tcPr>
          <w:p w14:paraId="07AA66BC"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 xml:space="preserve">WHY CONDUCT </w:t>
            </w:r>
            <w:r w:rsidRPr="00A266E3">
              <w:rPr>
                <w:rFonts w:ascii="Avenir Next" w:eastAsia="Times New Roman" w:hAnsi="Avenir Next" w:cs="Calibri"/>
                <w:b/>
                <w:bCs/>
                <w:color w:val="34D1BF"/>
                <w:sz w:val="16"/>
                <w:szCs w:val="16"/>
              </w:rPr>
              <w:br/>
              <w:t>THIS ANALYSIS?</w:t>
            </w:r>
          </w:p>
        </w:tc>
        <w:tc>
          <w:tcPr>
            <w:tcW w:w="3975" w:type="pct"/>
            <w:gridSpan w:val="4"/>
            <w:shd w:val="clear" w:color="auto" w:fill="auto"/>
            <w:noWrap/>
            <w:vAlign w:val="center"/>
            <w:hideMark/>
          </w:tcPr>
          <w:p w14:paraId="2F33F32B"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Write down the question you are trying to answer or the goal of this analysis.</w:t>
            </w:r>
          </w:p>
        </w:tc>
      </w:tr>
      <w:tr w:rsidR="002F3EAA" w:rsidRPr="00A266E3" w14:paraId="176389CA" w14:textId="77777777" w:rsidTr="00624181">
        <w:trPr>
          <w:trHeight w:val="432"/>
        </w:trPr>
        <w:tc>
          <w:tcPr>
            <w:tcW w:w="1025" w:type="pct"/>
            <w:gridSpan w:val="2"/>
            <w:vMerge/>
            <w:shd w:val="clear" w:color="auto" w:fill="auto"/>
            <w:vAlign w:val="center"/>
            <w:hideMark/>
          </w:tcPr>
          <w:p w14:paraId="04AD3377"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p>
        </w:tc>
        <w:tc>
          <w:tcPr>
            <w:tcW w:w="3975" w:type="pct"/>
            <w:gridSpan w:val="4"/>
            <w:shd w:val="clear" w:color="auto" w:fill="auto"/>
            <w:vAlign w:val="center"/>
            <w:hideMark/>
          </w:tcPr>
          <w:p w14:paraId="039C1F25" w14:textId="77777777" w:rsidR="00EE1993" w:rsidRPr="00A266E3" w:rsidRDefault="00EE1993" w:rsidP="00D53286">
            <w:pPr>
              <w:spacing w:after="0" w:line="240" w:lineRule="auto"/>
              <w:rPr>
                <w:rFonts w:ascii="Avenir Next" w:eastAsia="Times New Roman" w:hAnsi="Avenir Next" w:cs="Calibri"/>
                <w:b/>
                <w:bCs/>
                <w:color w:val="34D1BF"/>
                <w:sz w:val="16"/>
                <w:szCs w:val="16"/>
              </w:rPr>
            </w:pPr>
          </w:p>
        </w:tc>
      </w:tr>
      <w:tr w:rsidR="002F3EAA" w:rsidRPr="00A266E3" w14:paraId="0CB3786B" w14:textId="77777777" w:rsidTr="00624181">
        <w:trPr>
          <w:trHeight w:val="440"/>
        </w:trPr>
        <w:tc>
          <w:tcPr>
            <w:tcW w:w="1025" w:type="pct"/>
            <w:gridSpan w:val="2"/>
            <w:shd w:val="clear" w:color="auto" w:fill="auto"/>
            <w:noWrap/>
            <w:vAlign w:val="bottom"/>
            <w:hideMark/>
          </w:tcPr>
          <w:p w14:paraId="60A9B876" w14:textId="77777777" w:rsidR="00EE1993" w:rsidRPr="00A266E3" w:rsidRDefault="00EE1993" w:rsidP="00D53286">
            <w:pPr>
              <w:spacing w:after="0" w:line="240" w:lineRule="auto"/>
              <w:jc w:val="center"/>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786" w:type="pct"/>
            <w:shd w:val="clear" w:color="auto" w:fill="auto"/>
            <w:vAlign w:val="center"/>
            <w:hideMark/>
          </w:tcPr>
          <w:p w14:paraId="6A167BE7" w14:textId="77777777" w:rsidR="00EE1993" w:rsidRPr="00A266E3" w:rsidRDefault="00EE1993" w:rsidP="00D53286">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YOUR COMPANY</w:t>
            </w:r>
          </w:p>
        </w:tc>
        <w:tc>
          <w:tcPr>
            <w:tcW w:w="1063" w:type="pct"/>
            <w:shd w:val="clear" w:color="auto" w:fill="auto"/>
            <w:vAlign w:val="center"/>
            <w:hideMark/>
          </w:tcPr>
          <w:p w14:paraId="7B9C427A" w14:textId="77777777" w:rsidR="00EE1993" w:rsidRPr="00A266E3" w:rsidRDefault="00EE1993" w:rsidP="00D53286">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COMPETITOR 1</w:t>
            </w:r>
          </w:p>
        </w:tc>
        <w:tc>
          <w:tcPr>
            <w:tcW w:w="1063" w:type="pct"/>
            <w:shd w:val="clear" w:color="auto" w:fill="auto"/>
            <w:vAlign w:val="center"/>
            <w:hideMark/>
          </w:tcPr>
          <w:p w14:paraId="34AF424D" w14:textId="77777777" w:rsidR="00EE1993" w:rsidRPr="00A266E3" w:rsidRDefault="00EE1993" w:rsidP="00D53286">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COMPETITOR 2</w:t>
            </w:r>
          </w:p>
        </w:tc>
        <w:tc>
          <w:tcPr>
            <w:tcW w:w="1064" w:type="pct"/>
            <w:shd w:val="clear" w:color="auto" w:fill="auto"/>
            <w:vAlign w:val="center"/>
            <w:hideMark/>
          </w:tcPr>
          <w:p w14:paraId="428F40BD" w14:textId="77777777" w:rsidR="00EE1993" w:rsidRPr="00A266E3" w:rsidRDefault="00EE1993" w:rsidP="00D53286">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COMPETITOR 3</w:t>
            </w:r>
          </w:p>
        </w:tc>
      </w:tr>
      <w:tr w:rsidR="002F3EAA" w:rsidRPr="00A266E3" w14:paraId="21DFFAAE" w14:textId="77777777" w:rsidTr="00624181">
        <w:trPr>
          <w:cantSplit/>
          <w:trHeight w:val="864"/>
        </w:trPr>
        <w:tc>
          <w:tcPr>
            <w:tcW w:w="188" w:type="pct"/>
            <w:vMerge w:val="restart"/>
            <w:shd w:val="clear" w:color="auto" w:fill="auto"/>
            <w:textDirection w:val="btLr"/>
            <w:vAlign w:val="center"/>
            <w:hideMark/>
          </w:tcPr>
          <w:p w14:paraId="5C1F479C"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PROFILE</w:t>
            </w:r>
          </w:p>
        </w:tc>
        <w:tc>
          <w:tcPr>
            <w:tcW w:w="838" w:type="pct"/>
            <w:shd w:val="clear" w:color="auto" w:fill="auto"/>
            <w:vAlign w:val="center"/>
            <w:hideMark/>
          </w:tcPr>
          <w:p w14:paraId="370B01FD"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OVERVIEW</w:t>
            </w:r>
          </w:p>
        </w:tc>
        <w:tc>
          <w:tcPr>
            <w:tcW w:w="786" w:type="pct"/>
            <w:shd w:val="clear" w:color="auto" w:fill="auto"/>
            <w:vAlign w:val="center"/>
            <w:hideMark/>
          </w:tcPr>
          <w:p w14:paraId="3C582A57"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1D5D26DF"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19A8F5A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01E3F94F"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4784B3FD" w14:textId="77777777" w:rsidTr="00624181">
        <w:trPr>
          <w:cantSplit/>
          <w:trHeight w:val="864"/>
        </w:trPr>
        <w:tc>
          <w:tcPr>
            <w:tcW w:w="188" w:type="pct"/>
            <w:vMerge/>
            <w:shd w:val="clear" w:color="auto" w:fill="auto"/>
            <w:vAlign w:val="center"/>
            <w:hideMark/>
          </w:tcPr>
          <w:p w14:paraId="28A0BAC8"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p>
        </w:tc>
        <w:tc>
          <w:tcPr>
            <w:tcW w:w="838" w:type="pct"/>
            <w:shd w:val="clear" w:color="auto" w:fill="auto"/>
            <w:vAlign w:val="center"/>
            <w:hideMark/>
          </w:tcPr>
          <w:p w14:paraId="392A65C5"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COMPETITIVE ADVANTAGE</w:t>
            </w:r>
            <w:r w:rsidRPr="00A266E3">
              <w:rPr>
                <w:rFonts w:ascii="Avenir Next" w:eastAsia="Times New Roman" w:hAnsi="Avenir Next" w:cs="Calibri"/>
                <w:b/>
                <w:bCs/>
                <w:color w:val="34D1BF"/>
                <w:sz w:val="16"/>
                <w:szCs w:val="16"/>
              </w:rPr>
              <w:br/>
            </w:r>
            <w:r w:rsidRPr="00A266E3">
              <w:rPr>
                <w:rFonts w:ascii="Avenir Next" w:eastAsia="Times New Roman" w:hAnsi="Avenir Next" w:cs="Calibri"/>
                <w:b/>
                <w:bCs/>
                <w:iCs/>
                <w:color w:val="34D1BF"/>
                <w:sz w:val="15"/>
                <w:szCs w:val="16"/>
              </w:rPr>
              <w:t xml:space="preserve">What value </w:t>
            </w:r>
            <w:r w:rsidRPr="00A266E3">
              <w:rPr>
                <w:rFonts w:ascii="Avenir Next" w:eastAsia="Times New Roman" w:hAnsi="Avenir Next" w:cs="Calibri"/>
                <w:b/>
                <w:bCs/>
                <w:iCs/>
                <w:color w:val="34D1BF"/>
                <w:sz w:val="15"/>
                <w:szCs w:val="16"/>
              </w:rPr>
              <w:br/>
              <w:t>do you offer customers?</w:t>
            </w:r>
          </w:p>
        </w:tc>
        <w:tc>
          <w:tcPr>
            <w:tcW w:w="786" w:type="pct"/>
            <w:shd w:val="clear" w:color="auto" w:fill="auto"/>
            <w:vAlign w:val="center"/>
            <w:hideMark/>
          </w:tcPr>
          <w:p w14:paraId="2A8F0B9D"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4CBD3FBB"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1342BD88"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026DC0A9"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46E7525B" w14:textId="77777777" w:rsidTr="00624181">
        <w:trPr>
          <w:cantSplit/>
          <w:trHeight w:val="864"/>
        </w:trPr>
        <w:tc>
          <w:tcPr>
            <w:tcW w:w="188" w:type="pct"/>
            <w:vMerge w:val="restart"/>
            <w:shd w:val="clear" w:color="auto" w:fill="auto"/>
            <w:textDirection w:val="btLr"/>
            <w:vAlign w:val="center"/>
            <w:hideMark/>
          </w:tcPr>
          <w:p w14:paraId="48F9CB47"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MARKETING PROFILE</w:t>
            </w:r>
          </w:p>
        </w:tc>
        <w:tc>
          <w:tcPr>
            <w:tcW w:w="838" w:type="pct"/>
            <w:shd w:val="clear" w:color="auto" w:fill="auto"/>
            <w:vAlign w:val="center"/>
            <w:hideMark/>
          </w:tcPr>
          <w:p w14:paraId="31F82F85"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 xml:space="preserve">TARGET </w:t>
            </w:r>
            <w:r w:rsidRPr="00A266E3">
              <w:rPr>
                <w:rFonts w:ascii="Avenir Next" w:eastAsia="Times New Roman" w:hAnsi="Avenir Next" w:cs="Calibri"/>
                <w:b/>
                <w:bCs/>
                <w:color w:val="34D1BF"/>
                <w:sz w:val="16"/>
                <w:szCs w:val="16"/>
              </w:rPr>
              <w:br/>
              <w:t>MARKET</w:t>
            </w:r>
          </w:p>
        </w:tc>
        <w:tc>
          <w:tcPr>
            <w:tcW w:w="786" w:type="pct"/>
            <w:shd w:val="clear" w:color="auto" w:fill="auto"/>
            <w:vAlign w:val="center"/>
            <w:hideMark/>
          </w:tcPr>
          <w:p w14:paraId="1943DB28"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5B3B5F34"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0FC02749"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59AFC361"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2BC0418E" w14:textId="77777777" w:rsidTr="00624181">
        <w:trPr>
          <w:cantSplit/>
          <w:trHeight w:val="980"/>
        </w:trPr>
        <w:tc>
          <w:tcPr>
            <w:tcW w:w="188" w:type="pct"/>
            <w:vMerge/>
            <w:shd w:val="clear" w:color="auto" w:fill="auto"/>
            <w:vAlign w:val="center"/>
            <w:hideMark/>
          </w:tcPr>
          <w:p w14:paraId="334F3909"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p>
        </w:tc>
        <w:tc>
          <w:tcPr>
            <w:tcW w:w="838" w:type="pct"/>
            <w:shd w:val="clear" w:color="auto" w:fill="auto"/>
            <w:vAlign w:val="center"/>
            <w:hideMark/>
          </w:tcPr>
          <w:p w14:paraId="014BEF28"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MARKETING STRATEGIES</w:t>
            </w:r>
          </w:p>
        </w:tc>
        <w:tc>
          <w:tcPr>
            <w:tcW w:w="786" w:type="pct"/>
            <w:shd w:val="clear" w:color="auto" w:fill="auto"/>
            <w:vAlign w:val="center"/>
            <w:hideMark/>
          </w:tcPr>
          <w:p w14:paraId="59227FB0"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1B895896"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7F1822AB"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5BF6F274"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537A1370" w14:textId="77777777" w:rsidTr="00624181">
        <w:trPr>
          <w:cantSplit/>
          <w:trHeight w:val="864"/>
        </w:trPr>
        <w:tc>
          <w:tcPr>
            <w:tcW w:w="188" w:type="pct"/>
            <w:vMerge w:val="restart"/>
            <w:shd w:val="clear" w:color="auto" w:fill="auto"/>
            <w:textDirection w:val="btLr"/>
            <w:vAlign w:val="center"/>
            <w:hideMark/>
          </w:tcPr>
          <w:p w14:paraId="099FB044"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PRODUCT PROFILE</w:t>
            </w:r>
          </w:p>
        </w:tc>
        <w:tc>
          <w:tcPr>
            <w:tcW w:w="838" w:type="pct"/>
            <w:shd w:val="clear" w:color="auto" w:fill="auto"/>
            <w:vAlign w:val="center"/>
            <w:hideMark/>
          </w:tcPr>
          <w:p w14:paraId="4E39E5B6"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PRODUCTS &amp; SERVICES</w:t>
            </w:r>
          </w:p>
        </w:tc>
        <w:tc>
          <w:tcPr>
            <w:tcW w:w="786" w:type="pct"/>
            <w:shd w:val="clear" w:color="auto" w:fill="auto"/>
            <w:vAlign w:val="center"/>
            <w:hideMark/>
          </w:tcPr>
          <w:p w14:paraId="1E2E5C1F"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7390E567"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18BD9FF3"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3DADE6BF"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0D28C5A2" w14:textId="77777777" w:rsidTr="00624181">
        <w:trPr>
          <w:cantSplit/>
          <w:trHeight w:val="864"/>
        </w:trPr>
        <w:tc>
          <w:tcPr>
            <w:tcW w:w="188" w:type="pct"/>
            <w:vMerge/>
            <w:shd w:val="clear" w:color="auto" w:fill="auto"/>
            <w:vAlign w:val="center"/>
            <w:hideMark/>
          </w:tcPr>
          <w:p w14:paraId="0D4898AA"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p>
        </w:tc>
        <w:tc>
          <w:tcPr>
            <w:tcW w:w="838" w:type="pct"/>
            <w:shd w:val="clear" w:color="auto" w:fill="auto"/>
            <w:vAlign w:val="center"/>
            <w:hideMark/>
          </w:tcPr>
          <w:p w14:paraId="35157798"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PRICING &amp; COSTS</w:t>
            </w:r>
          </w:p>
        </w:tc>
        <w:tc>
          <w:tcPr>
            <w:tcW w:w="786" w:type="pct"/>
            <w:shd w:val="clear" w:color="auto" w:fill="auto"/>
            <w:vAlign w:val="center"/>
            <w:hideMark/>
          </w:tcPr>
          <w:p w14:paraId="1399C0C9"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0C85AC33"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7F2BD77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4FF53616"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1A500668" w14:textId="77777777" w:rsidTr="00624181">
        <w:trPr>
          <w:cantSplit/>
          <w:trHeight w:val="864"/>
        </w:trPr>
        <w:tc>
          <w:tcPr>
            <w:tcW w:w="188" w:type="pct"/>
            <w:vMerge/>
            <w:shd w:val="clear" w:color="auto" w:fill="auto"/>
            <w:vAlign w:val="center"/>
            <w:hideMark/>
          </w:tcPr>
          <w:p w14:paraId="703290F2"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p>
        </w:tc>
        <w:tc>
          <w:tcPr>
            <w:tcW w:w="838" w:type="pct"/>
            <w:shd w:val="clear" w:color="auto" w:fill="auto"/>
            <w:vAlign w:val="center"/>
            <w:hideMark/>
          </w:tcPr>
          <w:p w14:paraId="5EEF7D7D"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DISTRIBUTION CHANNELS</w:t>
            </w:r>
          </w:p>
        </w:tc>
        <w:tc>
          <w:tcPr>
            <w:tcW w:w="786" w:type="pct"/>
            <w:shd w:val="clear" w:color="auto" w:fill="auto"/>
            <w:vAlign w:val="center"/>
            <w:hideMark/>
          </w:tcPr>
          <w:p w14:paraId="24ADFBB4"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419DF35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638C5CD7"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1AD28BF5"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7596D144" w14:textId="77777777" w:rsidTr="00624181">
        <w:trPr>
          <w:trHeight w:val="360"/>
        </w:trPr>
        <w:tc>
          <w:tcPr>
            <w:tcW w:w="188" w:type="pct"/>
            <w:vMerge w:val="restart"/>
            <w:shd w:val="clear" w:color="auto" w:fill="auto"/>
            <w:textDirection w:val="btLr"/>
            <w:vAlign w:val="center"/>
            <w:hideMark/>
          </w:tcPr>
          <w:p w14:paraId="0B127370" w14:textId="77777777" w:rsidR="00EE1993" w:rsidRPr="00A266E3" w:rsidRDefault="00EE1993" w:rsidP="00624181">
            <w:pPr>
              <w:spacing w:after="0" w:line="240" w:lineRule="auto"/>
              <w:jc w:val="center"/>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SWOT ANALYSIS</w:t>
            </w:r>
          </w:p>
        </w:tc>
        <w:tc>
          <w:tcPr>
            <w:tcW w:w="4812" w:type="pct"/>
            <w:gridSpan w:val="5"/>
            <w:shd w:val="clear" w:color="auto" w:fill="auto"/>
            <w:noWrap/>
            <w:vAlign w:val="center"/>
            <w:hideMark/>
          </w:tcPr>
          <w:p w14:paraId="5DE3573E"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Do this for your company and for your competitors. Your strengths should support your opportunities and contribute to what you define as your competitive advantage.</w:t>
            </w:r>
          </w:p>
        </w:tc>
      </w:tr>
      <w:tr w:rsidR="002F3EAA" w:rsidRPr="00A266E3" w14:paraId="73E4468F" w14:textId="77777777" w:rsidTr="00624181">
        <w:trPr>
          <w:trHeight w:val="576"/>
        </w:trPr>
        <w:tc>
          <w:tcPr>
            <w:tcW w:w="188" w:type="pct"/>
            <w:vMerge/>
            <w:shd w:val="clear" w:color="auto" w:fill="auto"/>
            <w:vAlign w:val="center"/>
            <w:hideMark/>
          </w:tcPr>
          <w:p w14:paraId="35E7258D"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p>
        </w:tc>
        <w:tc>
          <w:tcPr>
            <w:tcW w:w="838" w:type="pct"/>
            <w:shd w:val="clear" w:color="auto" w:fill="auto"/>
            <w:vAlign w:val="center"/>
            <w:hideMark/>
          </w:tcPr>
          <w:p w14:paraId="7F9851D5"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STRENGTHS</w:t>
            </w:r>
          </w:p>
        </w:tc>
        <w:tc>
          <w:tcPr>
            <w:tcW w:w="786" w:type="pct"/>
            <w:shd w:val="clear" w:color="auto" w:fill="auto"/>
            <w:vAlign w:val="center"/>
            <w:hideMark/>
          </w:tcPr>
          <w:p w14:paraId="118860C0"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37F46FB4"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376E30F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1958849D"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57D6EC44" w14:textId="77777777" w:rsidTr="00624181">
        <w:trPr>
          <w:trHeight w:val="576"/>
        </w:trPr>
        <w:tc>
          <w:tcPr>
            <w:tcW w:w="188" w:type="pct"/>
            <w:vMerge/>
            <w:shd w:val="clear" w:color="auto" w:fill="auto"/>
            <w:vAlign w:val="center"/>
            <w:hideMark/>
          </w:tcPr>
          <w:p w14:paraId="1773DFC0"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p>
        </w:tc>
        <w:tc>
          <w:tcPr>
            <w:tcW w:w="838" w:type="pct"/>
            <w:shd w:val="clear" w:color="auto" w:fill="auto"/>
            <w:vAlign w:val="center"/>
            <w:hideMark/>
          </w:tcPr>
          <w:p w14:paraId="535B8FB5"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WEAKNESSES</w:t>
            </w:r>
          </w:p>
        </w:tc>
        <w:tc>
          <w:tcPr>
            <w:tcW w:w="786" w:type="pct"/>
            <w:shd w:val="clear" w:color="auto" w:fill="auto"/>
            <w:vAlign w:val="center"/>
            <w:hideMark/>
          </w:tcPr>
          <w:p w14:paraId="7AA4ED1D"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242973FD"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65536D86"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4C9DABDC"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6E526A62" w14:textId="77777777" w:rsidTr="00624181">
        <w:trPr>
          <w:trHeight w:val="576"/>
        </w:trPr>
        <w:tc>
          <w:tcPr>
            <w:tcW w:w="188" w:type="pct"/>
            <w:vMerge/>
            <w:shd w:val="clear" w:color="auto" w:fill="auto"/>
            <w:vAlign w:val="center"/>
            <w:hideMark/>
          </w:tcPr>
          <w:p w14:paraId="6B32C245"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p>
        </w:tc>
        <w:tc>
          <w:tcPr>
            <w:tcW w:w="838" w:type="pct"/>
            <w:shd w:val="clear" w:color="auto" w:fill="auto"/>
            <w:vAlign w:val="center"/>
            <w:hideMark/>
          </w:tcPr>
          <w:p w14:paraId="1553BB8B"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OPPORTUNITIES</w:t>
            </w:r>
          </w:p>
        </w:tc>
        <w:tc>
          <w:tcPr>
            <w:tcW w:w="786" w:type="pct"/>
            <w:shd w:val="clear" w:color="auto" w:fill="auto"/>
            <w:vAlign w:val="center"/>
            <w:hideMark/>
          </w:tcPr>
          <w:p w14:paraId="484E7B51"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05DDB8A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2600C90A"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072D423A"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r w:rsidR="002F3EAA" w:rsidRPr="00A266E3" w14:paraId="5E2CB41C" w14:textId="77777777" w:rsidTr="00624181">
        <w:trPr>
          <w:trHeight w:val="576"/>
        </w:trPr>
        <w:tc>
          <w:tcPr>
            <w:tcW w:w="188" w:type="pct"/>
            <w:vMerge/>
            <w:shd w:val="clear" w:color="auto" w:fill="auto"/>
            <w:vAlign w:val="center"/>
            <w:hideMark/>
          </w:tcPr>
          <w:p w14:paraId="6AC81E18"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p>
        </w:tc>
        <w:tc>
          <w:tcPr>
            <w:tcW w:w="838" w:type="pct"/>
            <w:shd w:val="clear" w:color="auto" w:fill="auto"/>
            <w:vAlign w:val="center"/>
            <w:hideMark/>
          </w:tcPr>
          <w:p w14:paraId="1A377F86" w14:textId="77777777" w:rsidR="00EE1993" w:rsidRPr="00A266E3" w:rsidRDefault="00EE1993" w:rsidP="00D53286">
            <w:pPr>
              <w:spacing w:after="0" w:line="240" w:lineRule="auto"/>
              <w:rPr>
                <w:rFonts w:ascii="Avenir Next" w:eastAsia="Times New Roman" w:hAnsi="Avenir Next" w:cs="Calibri"/>
                <w:b/>
                <w:bCs/>
                <w:color w:val="34D1BF"/>
                <w:sz w:val="16"/>
                <w:szCs w:val="16"/>
              </w:rPr>
            </w:pPr>
            <w:r w:rsidRPr="00A266E3">
              <w:rPr>
                <w:rFonts w:ascii="Avenir Next" w:eastAsia="Times New Roman" w:hAnsi="Avenir Next" w:cs="Calibri"/>
                <w:b/>
                <w:bCs/>
                <w:color w:val="34D1BF"/>
                <w:sz w:val="16"/>
                <w:szCs w:val="16"/>
              </w:rPr>
              <w:t>THREATS</w:t>
            </w:r>
          </w:p>
        </w:tc>
        <w:tc>
          <w:tcPr>
            <w:tcW w:w="786" w:type="pct"/>
            <w:shd w:val="clear" w:color="auto" w:fill="auto"/>
            <w:vAlign w:val="center"/>
            <w:hideMark/>
          </w:tcPr>
          <w:p w14:paraId="5E23F472"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24659F2B"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3" w:type="pct"/>
            <w:shd w:val="clear" w:color="auto" w:fill="auto"/>
            <w:vAlign w:val="center"/>
            <w:hideMark/>
          </w:tcPr>
          <w:p w14:paraId="699801B8"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c>
          <w:tcPr>
            <w:tcW w:w="1064" w:type="pct"/>
            <w:shd w:val="clear" w:color="auto" w:fill="auto"/>
            <w:vAlign w:val="center"/>
            <w:hideMark/>
          </w:tcPr>
          <w:p w14:paraId="0786EC87" w14:textId="77777777" w:rsidR="00EE1993" w:rsidRPr="00A266E3" w:rsidRDefault="00EE1993" w:rsidP="00D53286">
            <w:pPr>
              <w:spacing w:after="0" w:line="240" w:lineRule="auto"/>
              <w:rPr>
                <w:rFonts w:ascii="Avenir Next" w:eastAsia="Times New Roman" w:hAnsi="Avenir Next" w:cs="Calibri"/>
                <w:b/>
                <w:bCs/>
                <w:color w:val="000000" w:themeColor="text1"/>
                <w:sz w:val="16"/>
                <w:szCs w:val="16"/>
              </w:rPr>
            </w:pPr>
            <w:r w:rsidRPr="00A266E3">
              <w:rPr>
                <w:rFonts w:ascii="Avenir Next" w:eastAsia="Times New Roman" w:hAnsi="Avenir Next" w:cs="Calibri"/>
                <w:b/>
                <w:bCs/>
                <w:color w:val="000000" w:themeColor="text1"/>
                <w:sz w:val="16"/>
                <w:szCs w:val="16"/>
              </w:rPr>
              <w:t> </w:t>
            </w:r>
          </w:p>
        </w:tc>
      </w:tr>
    </w:tbl>
    <w:p w14:paraId="44DF91AD" w14:textId="77777777" w:rsidR="00EC3686" w:rsidRPr="00624181" w:rsidRDefault="00EC3686" w:rsidP="00EC3686">
      <w:pPr>
        <w:rPr>
          <w:rFonts w:ascii="Avenir Next" w:hAnsi="Avenir Next" w:cs="Arial"/>
        </w:rPr>
      </w:pPr>
    </w:p>
    <w:sectPr w:rsidR="00EC3686" w:rsidRPr="00624181" w:rsidSect="002F3EA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E44C" w14:textId="77777777" w:rsidR="00890248" w:rsidRDefault="00890248" w:rsidP="00A32BA9">
      <w:pPr>
        <w:spacing w:after="0" w:line="240" w:lineRule="auto"/>
      </w:pPr>
      <w:r>
        <w:separator/>
      </w:r>
    </w:p>
  </w:endnote>
  <w:endnote w:type="continuationSeparator" w:id="0">
    <w:p w14:paraId="1798708D" w14:textId="77777777" w:rsidR="00890248" w:rsidRDefault="00890248" w:rsidP="00A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E935" w14:textId="77777777" w:rsidR="00A679A1" w:rsidRDefault="00A6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28B1" w14:textId="08BF9DEA" w:rsidR="008E1C6A" w:rsidRDefault="008E1C6A" w:rsidP="00A679A1">
    <w:pPr>
      <w:pStyle w:val="Footer"/>
      <w:tabs>
        <w:tab w:val="clear" w:pos="4680"/>
        <w:tab w:val="clear" w:pos="9360"/>
        <w:tab w:val="left" w:pos="735"/>
      </w:tabs>
    </w:pPr>
    <w:r>
      <w:rPr>
        <w:noProof/>
      </w:rPr>
      <w:drawing>
        <wp:anchor distT="0" distB="0" distL="114300" distR="114300" simplePos="0" relativeHeight="251658240" behindDoc="1" locked="0" layoutInCell="1" allowOverlap="1" wp14:anchorId="7B0C0310" wp14:editId="193B1CC8">
          <wp:simplePos x="0" y="0"/>
          <wp:positionH relativeFrom="column">
            <wp:posOffset>43031</wp:posOffset>
          </wp:positionH>
          <wp:positionV relativeFrom="page">
            <wp:posOffset>9332595</wp:posOffset>
          </wp:positionV>
          <wp:extent cx="778213" cy="266893"/>
          <wp:effectExtent l="0" t="0" r="3175"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78213" cy="266893"/>
                  </a:xfrm>
                  <a:prstGeom prst="rect">
                    <a:avLst/>
                  </a:prstGeom>
                </pic:spPr>
              </pic:pic>
            </a:graphicData>
          </a:graphic>
          <wp14:sizeRelH relativeFrom="margin">
            <wp14:pctWidth>0</wp14:pctWidth>
          </wp14:sizeRelH>
          <wp14:sizeRelV relativeFrom="margin">
            <wp14:pctHeight>0</wp14:pctHeight>
          </wp14:sizeRelV>
        </wp:anchor>
      </w:drawing>
    </w:r>
    <w:r w:rsidR="00A679A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D1F6" w14:textId="77777777" w:rsidR="00A679A1" w:rsidRDefault="00A6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843D" w14:textId="77777777" w:rsidR="00890248" w:rsidRDefault="00890248" w:rsidP="00A32BA9">
      <w:pPr>
        <w:spacing w:after="0" w:line="240" w:lineRule="auto"/>
      </w:pPr>
      <w:r>
        <w:separator/>
      </w:r>
    </w:p>
  </w:footnote>
  <w:footnote w:type="continuationSeparator" w:id="0">
    <w:p w14:paraId="4A769CD2" w14:textId="77777777" w:rsidR="00890248" w:rsidRDefault="00890248" w:rsidP="00A3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BD18" w14:textId="77777777" w:rsidR="00A679A1" w:rsidRDefault="00A6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0879" w14:textId="77777777" w:rsidR="00A679A1" w:rsidRDefault="00A6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ACCB" w14:textId="77777777" w:rsidR="00A679A1" w:rsidRDefault="00A67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AA"/>
    <w:rsid w:val="00060FA1"/>
    <w:rsid w:val="000D631F"/>
    <w:rsid w:val="001D2644"/>
    <w:rsid w:val="002C6891"/>
    <w:rsid w:val="002F3EAA"/>
    <w:rsid w:val="004054B7"/>
    <w:rsid w:val="004C599B"/>
    <w:rsid w:val="004D5AEA"/>
    <w:rsid w:val="004E1081"/>
    <w:rsid w:val="005F2508"/>
    <w:rsid w:val="00624181"/>
    <w:rsid w:val="007D5C2A"/>
    <w:rsid w:val="0080311D"/>
    <w:rsid w:val="00804FFD"/>
    <w:rsid w:val="00890248"/>
    <w:rsid w:val="008E1C6A"/>
    <w:rsid w:val="009F78ED"/>
    <w:rsid w:val="00A266E3"/>
    <w:rsid w:val="00A32BA9"/>
    <w:rsid w:val="00A679A1"/>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65B3"/>
  <w15:chartTrackingRefBased/>
  <w15:docId w15:val="{835CB0A4-1BC1-4C3A-9016-8967B806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Footer">
    <w:name w:val="footer"/>
    <w:basedOn w:val="Normal"/>
    <w:link w:val="FooterChar"/>
    <w:uiPriority w:val="99"/>
    <w:unhideWhenUsed/>
    <w:rsid w:val="008E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WORK\janu\Competitive%20Analysis\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IC-Competitive-Analysis-Landscape-9212-WORD</Template>
  <TotalTime>10</TotalTime>
  <Pages>1</Pages>
  <Words>137</Words>
  <Characters>784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Tayyba Mirza</cp:lastModifiedBy>
  <cp:revision>7</cp:revision>
  <dcterms:created xsi:type="dcterms:W3CDTF">2023-01-19T07:05:00Z</dcterms:created>
  <dcterms:modified xsi:type="dcterms:W3CDTF">2023-02-24T06:19:00Z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2023-01-19T07:08:10Z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c9b1ecea-7bde-48d0-bbcf-f2dcc11268d7</vt:lpwstr>
  </property>
  <property fmtid="{D5CDD505-2E9C-101B-9397-08002B2CF9AE}" pid="8" name="MSIP_Label_defa4170-0d19-0005-0004-bc88714345d2_ContentBits">
    <vt:lpwstr>0</vt:lpwstr>
  </property>
</Properties>
</file>