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C37FCB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7052846A" w:rsidR="000B7C83" w:rsidRPr="00340EEE" w:rsidRDefault="00C37FCB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0067F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TAMARA JOHNSON</w:t>
            </w:r>
          </w:p>
        </w:tc>
        <w:tc>
          <w:tcPr>
            <w:tcW w:w="159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1990FB4B" w14:textId="77777777" w:rsidR="00B2660C" w:rsidRPr="003B431D" w:rsidRDefault="00B2660C" w:rsidP="00B2660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B431D">
              <w:rPr>
                <w:rFonts w:ascii="Segoe UI" w:hAnsi="Segoe UI" w:cs="Segoe UI"/>
                <w:b/>
                <w:bCs/>
                <w:sz w:val="28"/>
                <w:szCs w:val="28"/>
              </w:rPr>
              <w:t>QUALIFICATIONS PROFILE</w:t>
            </w:r>
          </w:p>
          <w:p w14:paraId="6A052078" w14:textId="77777777" w:rsidR="00B2660C" w:rsidRPr="00B2660C" w:rsidRDefault="00B2660C" w:rsidP="00B2660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>Highly organized and detail-focused Full-Charge Bookkeeper with track record of accurately and efficiently supporting overall accounting activities.</w:t>
            </w:r>
          </w:p>
          <w:p w14:paraId="61BB8C95" w14:textId="77777777" w:rsidR="00B2660C" w:rsidRPr="00356C84" w:rsidRDefault="00B2660C" w:rsidP="00B266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Comprehensive knowledge of accounting and auditing principles, A/P, A/R, payroll, general ledger postings, invoicing, taxation issues, and regulatory compliance guidelines.</w:t>
            </w:r>
          </w:p>
          <w:p w14:paraId="730D2D08" w14:textId="77777777" w:rsidR="00B2660C" w:rsidRPr="00356C84" w:rsidRDefault="00B2660C" w:rsidP="00B266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Expertise in developing and delivering monthly, quarterly, and annual Profit and Loss statements and Balance Sheets for management within strict deadlines.</w:t>
            </w:r>
          </w:p>
          <w:p w14:paraId="5B85843D" w14:textId="77777777" w:rsidR="00B2660C" w:rsidRPr="00356C84" w:rsidRDefault="00B2660C" w:rsidP="00B2660C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Keen ability to analyze cost control, providing timely and frequent financial information that supports corporate goals and objectives.</w:t>
            </w:r>
          </w:p>
          <w:p w14:paraId="2C2F0D93" w14:textId="77777777" w:rsidR="00B2660C" w:rsidRPr="00356C84" w:rsidRDefault="00B2660C" w:rsidP="00B2660C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Proven ability to identify and implement improvements to streamline processes and increase efficiency and productivity.</w:t>
            </w:r>
          </w:p>
          <w:p w14:paraId="3CE32E61" w14:textId="5B521DD3" w:rsidR="000B7C83" w:rsidRPr="00B2660C" w:rsidRDefault="00B2660C" w:rsidP="000B7C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Excellent technology skills; proficient with MS Office (Word, Excel, Access, Outlook, PowerPoint), FreshBooks, Sage, QuickBooks, &amp; Microsoft Dynamics.</w:t>
            </w:r>
          </w:p>
        </w:tc>
      </w:tr>
      <w:tr w:rsidR="00964F40" w:rsidRPr="00340EEE" w14:paraId="1A04DF72" w14:textId="77777777" w:rsidTr="00C37FCB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22FB714A" w14:textId="73409BEE" w:rsidR="00A0067F" w:rsidRDefault="00356C84" w:rsidP="00356C84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A0067F">
              <w:rPr>
                <w:rFonts w:ascii="Segoe UI" w:hAnsi="Segoe UI" w:cs="Segoe UI"/>
                <w:color w:val="FFFFFF" w:themeColor="background1"/>
              </w:rPr>
              <w:t>Bookkeeper Resume</w:t>
            </w:r>
          </w:p>
          <w:p w14:paraId="5286AFD9" w14:textId="49F3A485" w:rsidR="00A0067F" w:rsidRPr="00A0067F" w:rsidRDefault="00A0067F" w:rsidP="00A0067F">
            <w:pPr>
              <w:rPr>
                <w:rFonts w:ascii="Segoe UI" w:hAnsi="Segoe UI" w:cs="Segoe UI"/>
                <w:color w:val="FFFFFF" w:themeColor="background1"/>
              </w:rPr>
            </w:pPr>
            <w:r w:rsidRPr="00A0067F">
              <w:rPr>
                <w:rFonts w:ascii="Segoe UI" w:hAnsi="Segoe UI" w:cs="Segoe UI"/>
                <w:color w:val="FFFFFF" w:themeColor="background1"/>
              </w:rPr>
              <w:t>100 Swift Ave</w:t>
            </w:r>
          </w:p>
          <w:p w14:paraId="1414FDBD" w14:textId="77777777" w:rsidR="00A0067F" w:rsidRPr="00A0067F" w:rsidRDefault="00A0067F" w:rsidP="00A0067F">
            <w:pPr>
              <w:rPr>
                <w:rFonts w:ascii="Segoe UI" w:hAnsi="Segoe UI" w:cs="Segoe UI"/>
                <w:color w:val="FFFFFF" w:themeColor="background1"/>
              </w:rPr>
            </w:pPr>
            <w:r w:rsidRPr="00A0067F">
              <w:rPr>
                <w:rFonts w:ascii="Segoe UI" w:hAnsi="Segoe UI" w:cs="Segoe UI"/>
                <w:color w:val="FFFFFF" w:themeColor="background1"/>
              </w:rPr>
              <w:t>Seattle, Washington 98133</w:t>
            </w:r>
          </w:p>
          <w:p w14:paraId="0456F057" w14:textId="77777777" w:rsidR="00A0067F" w:rsidRPr="00A0067F" w:rsidRDefault="00A0067F" w:rsidP="00A0067F">
            <w:pPr>
              <w:rPr>
                <w:rFonts w:ascii="Segoe UI" w:hAnsi="Segoe UI" w:cs="Segoe UI"/>
                <w:color w:val="FFFFFF" w:themeColor="background1"/>
              </w:rPr>
            </w:pPr>
            <w:r w:rsidRPr="00A0067F">
              <w:rPr>
                <w:rFonts w:ascii="Segoe UI" w:hAnsi="Segoe UI" w:cs="Segoe UI"/>
                <w:color w:val="FFFFFF" w:themeColor="background1"/>
              </w:rPr>
              <w:t xml:space="preserve">Home: (206) 555-5645 </w:t>
            </w:r>
          </w:p>
          <w:p w14:paraId="5C9FB63B" w14:textId="164EE152" w:rsidR="00964F40" w:rsidRPr="00340EEE" w:rsidRDefault="00A0067F" w:rsidP="00A0067F">
            <w:pPr>
              <w:rPr>
                <w:rFonts w:ascii="Segoe UI" w:hAnsi="Segoe UI" w:cs="Segoe UI"/>
                <w:color w:val="FFFFFF" w:themeColor="background1"/>
              </w:rPr>
            </w:pPr>
            <w:r w:rsidRPr="00A0067F">
              <w:rPr>
                <w:rFonts w:ascii="Segoe UI" w:hAnsi="Segoe UI" w:cs="Segoe UI"/>
                <w:color w:val="FFFFFF" w:themeColor="background1"/>
              </w:rPr>
              <w:t>tjbkkp@anyisp.com</w:t>
            </w:r>
          </w:p>
        </w:tc>
        <w:tc>
          <w:tcPr>
            <w:tcW w:w="159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5D8EFB84" w14:textId="77777777" w:rsidTr="00C37FCB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0AA3555B" w14:textId="77777777" w:rsidTr="00C37FCB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C37FCB" w:rsidRPr="00340EEE" w14:paraId="6410B9CA" w14:textId="77777777" w:rsidTr="00C37FCB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C37FCB" w:rsidRPr="00340EEE" w:rsidRDefault="00C37FCB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C37FCB" w:rsidRPr="00340EEE" w:rsidRDefault="00C37FCB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 w:val="restart"/>
          </w:tcPr>
          <w:p w14:paraId="2A11603B" w14:textId="77777777" w:rsidR="00C37FCB" w:rsidRPr="00340EEE" w:rsidRDefault="00C37FCB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2C7FF524" w14:textId="77777777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Full-Charge Bookkeeper</w:t>
            </w:r>
          </w:p>
          <w:p w14:paraId="43EC3F2B" w14:textId="77777777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JTDD Corporation </w:t>
            </w:r>
          </w:p>
          <w:p w14:paraId="5A83A0DD" w14:textId="491695EA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Seattle, Washington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</w:t>
            </w:r>
            <w:r w:rsidRPr="00B2660C">
              <w:rPr>
                <w:rFonts w:ascii="Segoe UI" w:hAnsi="Segoe UI" w:cs="Segoe UI"/>
                <w:sz w:val="20"/>
                <w:szCs w:val="20"/>
              </w:rPr>
              <w:t>March 20XX– Present</w:t>
            </w:r>
          </w:p>
          <w:p w14:paraId="06BF1881" w14:textId="77777777" w:rsidR="00C37FCB" w:rsidRPr="00356C84" w:rsidRDefault="00C37FCB" w:rsidP="00B266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Supported a significant increase in productivity levels by streamlining accounting processes.</w:t>
            </w:r>
          </w:p>
          <w:p w14:paraId="6C1BB4A6" w14:textId="77777777" w:rsidR="00C37FCB" w:rsidRPr="00356C84" w:rsidRDefault="00C37FCB" w:rsidP="00B266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Saved company nearly $10K per year in CPA costs, outsourcing, and technical support.</w:t>
            </w:r>
          </w:p>
          <w:p w14:paraId="7DEE2F73" w14:textId="77777777" w:rsidR="00C37FCB" w:rsidRPr="00356C84" w:rsidRDefault="00C37FCB" w:rsidP="00B266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56C84">
              <w:rPr>
                <w:rFonts w:ascii="Segoe UI" w:hAnsi="Segoe UI" w:cs="Segoe UI"/>
                <w:sz w:val="16"/>
                <w:szCs w:val="16"/>
              </w:rPr>
              <w:t>Played essential role in transition to cloud-based FreshBooks accounting system.</w:t>
            </w:r>
          </w:p>
          <w:p w14:paraId="359F4564" w14:textId="77777777" w:rsidR="00C37FCB" w:rsidRPr="00356C84" w:rsidRDefault="00C37FCB" w:rsidP="00B2660C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356C84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Accounting Assistant</w:t>
            </w:r>
          </w:p>
          <w:p w14:paraId="3A35D57C" w14:textId="77777777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B. Hurston, LLC – Renton, </w:t>
            </w:r>
          </w:p>
          <w:p w14:paraId="7CFD2E70" w14:textId="700DBB5C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Washington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</w:t>
            </w:r>
            <w:r w:rsidRPr="00B2660C">
              <w:rPr>
                <w:rFonts w:ascii="Segoe UI" w:hAnsi="Segoe UI" w:cs="Segoe UI"/>
                <w:sz w:val="20"/>
                <w:szCs w:val="20"/>
              </w:rPr>
              <w:t>August 2009 – February 20XX</w:t>
            </w:r>
          </w:p>
          <w:p w14:paraId="22FADDE5" w14:textId="77777777" w:rsidR="00C37FCB" w:rsidRPr="000F19DA" w:rsidRDefault="00C37FCB" w:rsidP="000F19DA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F19DA">
              <w:rPr>
                <w:rFonts w:ascii="Segoe UI" w:hAnsi="Segoe UI" w:cs="Segoe UI"/>
                <w:sz w:val="18"/>
                <w:szCs w:val="18"/>
              </w:rPr>
              <w:t>Utilized Microsoft Dynamics to improve processes for creating customer invoices leading to 15-day reduction to receivables.</w:t>
            </w:r>
          </w:p>
          <w:p w14:paraId="0D1F66FF" w14:textId="77777777" w:rsidR="00C37FCB" w:rsidRPr="000F19DA" w:rsidRDefault="00C37FCB" w:rsidP="000F19DA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F19DA">
              <w:rPr>
                <w:rFonts w:ascii="Segoe UI" w:hAnsi="Segoe UI" w:cs="Segoe UI"/>
                <w:sz w:val="18"/>
                <w:szCs w:val="18"/>
              </w:rPr>
              <w:t>Excelled within fast-paced environment, continually taking on increased levels of responsibility.</w:t>
            </w:r>
          </w:p>
          <w:p w14:paraId="08BEFF16" w14:textId="77777777" w:rsidR="00C37FCB" w:rsidRPr="000F19DA" w:rsidRDefault="00C37FCB" w:rsidP="00B2660C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0F19DA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Assistant Bookkeeper</w:t>
            </w:r>
          </w:p>
          <w:p w14:paraId="224C962F" w14:textId="77777777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2660C">
              <w:rPr>
                <w:rFonts w:ascii="Segoe UI" w:hAnsi="Segoe UI" w:cs="Segoe UI"/>
                <w:sz w:val="20"/>
                <w:szCs w:val="20"/>
              </w:rPr>
              <w:t>Commena</w:t>
            </w:r>
            <w:proofErr w:type="spellEnd"/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, Inc. – Seattle, </w:t>
            </w:r>
          </w:p>
          <w:p w14:paraId="425EDF06" w14:textId="0D1D0470" w:rsidR="00C37FCB" w:rsidRPr="00B2660C" w:rsidRDefault="00C37FCB" w:rsidP="00B2660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 xml:space="preserve">Washington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</w:t>
            </w:r>
            <w:r w:rsidRPr="00B2660C">
              <w:rPr>
                <w:rFonts w:ascii="Segoe UI" w:hAnsi="Segoe UI" w:cs="Segoe UI"/>
                <w:sz w:val="20"/>
                <w:szCs w:val="20"/>
              </w:rPr>
              <w:t>April 20XX– August 20XX</w:t>
            </w:r>
          </w:p>
          <w:p w14:paraId="57F20B55" w14:textId="77777777" w:rsidR="00C37FCB" w:rsidRPr="00B2660C" w:rsidRDefault="00C37FCB" w:rsidP="00B2660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>Consistently demonstrated talent for quickly learning new tasks and completing assignments ahead of schedule while maintaining a high degree of accuracy.</w:t>
            </w:r>
          </w:p>
          <w:p w14:paraId="38F6831D" w14:textId="34AE52C2" w:rsidR="00C37FCB" w:rsidRPr="000F19DA" w:rsidRDefault="00C37FCB" w:rsidP="000F19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660C">
              <w:rPr>
                <w:rFonts w:ascii="Segoe UI" w:hAnsi="Segoe UI" w:cs="Segoe UI"/>
                <w:sz w:val="20"/>
                <w:szCs w:val="20"/>
              </w:rPr>
              <w:t>Contributed substantially to reducing outstanding accounts receivables through improved collections processes</w:t>
            </w:r>
          </w:p>
        </w:tc>
      </w:tr>
      <w:tr w:rsidR="00C37FCB" w:rsidRPr="00340EEE" w14:paraId="33F30060" w14:textId="77777777" w:rsidTr="00C37FCB">
        <w:trPr>
          <w:trHeight w:val="288"/>
        </w:trPr>
        <w:tc>
          <w:tcPr>
            <w:tcW w:w="1890" w:type="pct"/>
            <w:shd w:val="clear" w:color="auto" w:fill="D9D9D9" w:themeFill="background1" w:themeFillShade="D9"/>
          </w:tcPr>
          <w:p w14:paraId="55891C67" w14:textId="77777777" w:rsidR="00C37FCB" w:rsidRPr="00BA32F5" w:rsidRDefault="00C37FCB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204C8C18" w14:textId="77777777" w:rsidR="00C37FCB" w:rsidRPr="00A0067F" w:rsidRDefault="00C37FCB" w:rsidP="00A0067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067F">
              <w:rPr>
                <w:rFonts w:ascii="Segoe UI" w:hAnsi="Segoe UI" w:cs="Segoe UI"/>
                <w:b/>
                <w:bCs/>
                <w:sz w:val="22"/>
                <w:szCs w:val="22"/>
              </w:rPr>
              <w:t>Associate Degree in Accounting</w:t>
            </w:r>
            <w:r w:rsidRPr="00A0067F">
              <w:rPr>
                <w:rFonts w:ascii="Segoe UI" w:hAnsi="Segoe UI" w:cs="Segoe UI"/>
                <w:sz w:val="22"/>
                <w:szCs w:val="22"/>
              </w:rPr>
              <w:t xml:space="preserve"> (20XX)</w:t>
            </w:r>
          </w:p>
          <w:p w14:paraId="33A7487D" w14:textId="77777777" w:rsidR="00C37FCB" w:rsidRPr="00A0067F" w:rsidRDefault="00C37FCB" w:rsidP="00A0067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067F">
              <w:rPr>
                <w:rFonts w:ascii="Segoe UI" w:hAnsi="Segoe UI" w:cs="Segoe UI"/>
                <w:sz w:val="22"/>
                <w:szCs w:val="22"/>
              </w:rPr>
              <w:t xml:space="preserve">Seattle Central Community College, Seattle, </w:t>
            </w:r>
          </w:p>
          <w:p w14:paraId="70B45472" w14:textId="5347F4F1" w:rsidR="00C37FCB" w:rsidRPr="000F19DA" w:rsidRDefault="00C37FCB" w:rsidP="000F19D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067F">
              <w:rPr>
                <w:rFonts w:ascii="Segoe UI" w:hAnsi="Segoe UI" w:cs="Segoe UI"/>
                <w:sz w:val="22"/>
                <w:szCs w:val="22"/>
              </w:rPr>
              <w:t>Washington</w:t>
            </w:r>
          </w:p>
        </w:tc>
        <w:tc>
          <w:tcPr>
            <w:tcW w:w="159" w:type="pct"/>
          </w:tcPr>
          <w:p w14:paraId="03136039" w14:textId="77777777" w:rsidR="00C37FCB" w:rsidRPr="00340EEE" w:rsidRDefault="00C37FCB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C37FCB" w:rsidRPr="00340EEE" w:rsidRDefault="00C37FCB" w:rsidP="008435BC">
            <w:pPr>
              <w:rPr>
                <w:rFonts w:ascii="Segoe UI" w:hAnsi="Segoe UI" w:cs="Segoe UI"/>
              </w:rPr>
            </w:pPr>
          </w:p>
        </w:tc>
      </w:tr>
      <w:tr w:rsidR="00C37FCB" w:rsidRPr="00340EEE" w14:paraId="6310F35B" w14:textId="77777777" w:rsidTr="00C37FCB">
        <w:trPr>
          <w:trHeight w:val="288"/>
        </w:trPr>
        <w:tc>
          <w:tcPr>
            <w:tcW w:w="1890" w:type="pct"/>
            <w:shd w:val="clear" w:color="auto" w:fill="D9D9D9" w:themeFill="background1" w:themeFillShade="D9"/>
          </w:tcPr>
          <w:p w14:paraId="3A93B0D8" w14:textId="77777777" w:rsidR="00C37FCB" w:rsidRPr="00BA32F5" w:rsidRDefault="00C37FCB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59" w:type="pct"/>
          </w:tcPr>
          <w:p w14:paraId="4EF41161" w14:textId="77777777" w:rsidR="00C37FCB" w:rsidRPr="00340EEE" w:rsidRDefault="00C37FCB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044B97F3" w14:textId="77777777" w:rsidR="00C37FCB" w:rsidRPr="00340EEE" w:rsidRDefault="00C37FCB" w:rsidP="008435BC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4679" w14:textId="77777777" w:rsidR="001C3C26" w:rsidRDefault="001C3C26" w:rsidP="00154504">
      <w:r>
        <w:separator/>
      </w:r>
    </w:p>
  </w:endnote>
  <w:endnote w:type="continuationSeparator" w:id="0">
    <w:p w14:paraId="7024C4D8" w14:textId="77777777" w:rsidR="001C3C26" w:rsidRDefault="001C3C26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DDD3" w14:textId="77777777" w:rsidR="001C3C26" w:rsidRDefault="001C3C26" w:rsidP="00154504">
      <w:r>
        <w:separator/>
      </w:r>
    </w:p>
  </w:footnote>
  <w:footnote w:type="continuationSeparator" w:id="0">
    <w:p w14:paraId="056282AF" w14:textId="77777777" w:rsidR="001C3C26" w:rsidRDefault="001C3C26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3B92"/>
    <w:multiLevelType w:val="hybridMultilevel"/>
    <w:tmpl w:val="09D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3805"/>
    <w:multiLevelType w:val="hybridMultilevel"/>
    <w:tmpl w:val="406036D0"/>
    <w:lvl w:ilvl="0" w:tplc="29062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EE9"/>
    <w:multiLevelType w:val="hybridMultilevel"/>
    <w:tmpl w:val="890C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1D80"/>
    <w:multiLevelType w:val="hybridMultilevel"/>
    <w:tmpl w:val="E030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6"/>
  </w:num>
  <w:num w:numId="2" w16cid:durableId="656420962">
    <w:abstractNumId w:val="7"/>
  </w:num>
  <w:num w:numId="3" w16cid:durableId="182286520">
    <w:abstractNumId w:val="0"/>
  </w:num>
  <w:num w:numId="4" w16cid:durableId="2033728120">
    <w:abstractNumId w:val="9"/>
  </w:num>
  <w:num w:numId="5" w16cid:durableId="541751766">
    <w:abstractNumId w:val="10"/>
  </w:num>
  <w:num w:numId="6" w16cid:durableId="620763155">
    <w:abstractNumId w:val="5"/>
  </w:num>
  <w:num w:numId="7" w16cid:durableId="834809230">
    <w:abstractNumId w:val="8"/>
  </w:num>
  <w:num w:numId="8" w16cid:durableId="1182014232">
    <w:abstractNumId w:val="2"/>
  </w:num>
  <w:num w:numId="9" w16cid:durableId="240602398">
    <w:abstractNumId w:val="4"/>
  </w:num>
  <w:num w:numId="10" w16cid:durableId="891161530">
    <w:abstractNumId w:val="1"/>
  </w:num>
  <w:num w:numId="11" w16cid:durableId="54440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0E5A6C"/>
    <w:rsid w:val="000F19DA"/>
    <w:rsid w:val="00100D36"/>
    <w:rsid w:val="00121513"/>
    <w:rsid w:val="00154504"/>
    <w:rsid w:val="001C3C26"/>
    <w:rsid w:val="002409DB"/>
    <w:rsid w:val="00243E14"/>
    <w:rsid w:val="002765DB"/>
    <w:rsid w:val="00287FB6"/>
    <w:rsid w:val="00323CF2"/>
    <w:rsid w:val="00340EEE"/>
    <w:rsid w:val="00356C84"/>
    <w:rsid w:val="00361553"/>
    <w:rsid w:val="003A599B"/>
    <w:rsid w:val="00491D6F"/>
    <w:rsid w:val="004B34D7"/>
    <w:rsid w:val="004D5E68"/>
    <w:rsid w:val="00512014"/>
    <w:rsid w:val="00591314"/>
    <w:rsid w:val="005A7EC5"/>
    <w:rsid w:val="005C0C0B"/>
    <w:rsid w:val="006762D5"/>
    <w:rsid w:val="00717C6A"/>
    <w:rsid w:val="00741821"/>
    <w:rsid w:val="008435BC"/>
    <w:rsid w:val="00897897"/>
    <w:rsid w:val="00964F40"/>
    <w:rsid w:val="009A5804"/>
    <w:rsid w:val="009C237C"/>
    <w:rsid w:val="00A0067F"/>
    <w:rsid w:val="00A53690"/>
    <w:rsid w:val="00AF5E6B"/>
    <w:rsid w:val="00B2660C"/>
    <w:rsid w:val="00B64A11"/>
    <w:rsid w:val="00B72C3B"/>
    <w:rsid w:val="00BA32F5"/>
    <w:rsid w:val="00C11124"/>
    <w:rsid w:val="00C37FCB"/>
    <w:rsid w:val="00C63DD1"/>
    <w:rsid w:val="00D03F35"/>
    <w:rsid w:val="00E07266"/>
    <w:rsid w:val="00E21679"/>
    <w:rsid w:val="00E46C8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1926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2023-08-31T08:12:00Z</dcterms:created>
  <dcterms:modified xsi:type="dcterms:W3CDTF">2023-08-31T08:12:00Z</dcterms:modified>
</cp:coreProperties>
</file>