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09B5" w14:textId="45323AE5" w:rsidR="00CC03E2" w:rsidRDefault="00D05D06" w:rsidP="0005094B">
      <w:pPr>
        <w:spacing w:line="276" w:lineRule="auto"/>
        <w:jc w:val="center"/>
        <w:rPr>
          <w:rFonts w:ascii="Century Gothic" w:hAnsi="Century Gothic"/>
          <w:b/>
          <w:bCs/>
          <w:sz w:val="36"/>
          <w:szCs w:val="36"/>
          <w:u w:val="single"/>
        </w:rPr>
      </w:pPr>
      <w:r w:rsidRPr="00D05D06">
        <w:rPr>
          <w:rFonts w:ascii="Century Gothic" w:hAnsi="Century Gothic"/>
          <w:b/>
          <w:bCs/>
          <w:sz w:val="36"/>
          <w:szCs w:val="36"/>
          <w:u w:val="single"/>
        </w:rPr>
        <w:t>WEEKLY CLAIM FOR UNEMPLOYMENT INSURANCE (UI) BENEFITS</w:t>
      </w:r>
    </w:p>
    <w:p w14:paraId="330A4413" w14:textId="77777777" w:rsidR="00D05D06" w:rsidRPr="00D05D06" w:rsidRDefault="00D05D06" w:rsidP="0005094B">
      <w:pPr>
        <w:spacing w:line="276" w:lineRule="auto"/>
        <w:jc w:val="center"/>
        <w:rPr>
          <w:rFonts w:ascii="Century Gothic" w:hAnsi="Century Gothic"/>
          <w:b/>
          <w:bCs/>
          <w:sz w:val="36"/>
          <w:szCs w:val="36"/>
          <w:u w:val="single"/>
        </w:rPr>
      </w:pPr>
    </w:p>
    <w:p w14:paraId="5B2609B6" w14:textId="7D8C9C28" w:rsidR="00CC03E2" w:rsidRPr="006D08D6" w:rsidRDefault="00805229" w:rsidP="0005094B">
      <w:pPr>
        <w:spacing w:line="276" w:lineRule="auto"/>
        <w:rPr>
          <w:rFonts w:ascii="Century Gothic" w:hAnsi="Century Gothic"/>
          <w:b/>
          <w:bCs/>
          <w:sz w:val="24"/>
          <w:szCs w:val="24"/>
        </w:rPr>
      </w:pPr>
      <w:r w:rsidRPr="006D08D6">
        <w:rPr>
          <w:rFonts w:ascii="Century Gothic" w:hAnsi="Century Gothic"/>
          <w:b/>
          <w:bCs/>
          <w:sz w:val="24"/>
          <w:szCs w:val="24"/>
        </w:rPr>
        <w:t>Name</w:t>
      </w:r>
      <w:r w:rsidR="00D05D06" w:rsidRPr="006D08D6">
        <w:rPr>
          <w:rFonts w:ascii="Century Gothic" w:hAnsi="Century Gothic"/>
          <w:b/>
          <w:bCs/>
          <w:sz w:val="24"/>
          <w:szCs w:val="24"/>
        </w:rPr>
        <w:t xml:space="preserve"> _____________________________________________________________________________</w:t>
      </w:r>
    </w:p>
    <w:p w14:paraId="0D123347" w14:textId="4ED03242" w:rsidR="00D05D06" w:rsidRPr="006D08D6" w:rsidRDefault="00805229" w:rsidP="0005094B">
      <w:pPr>
        <w:spacing w:line="276" w:lineRule="auto"/>
        <w:rPr>
          <w:rFonts w:ascii="Century Gothic" w:hAnsi="Century Gothic"/>
          <w:b/>
          <w:bCs/>
          <w:sz w:val="24"/>
          <w:szCs w:val="24"/>
        </w:rPr>
      </w:pPr>
      <w:r w:rsidRPr="006D08D6">
        <w:rPr>
          <w:rFonts w:ascii="Century Gothic" w:hAnsi="Century Gothic"/>
          <w:b/>
          <w:bCs/>
          <w:sz w:val="24"/>
          <w:szCs w:val="24"/>
        </w:rPr>
        <w:t>Social Security Number</w:t>
      </w:r>
      <w:r w:rsidR="00D05D06" w:rsidRPr="006D08D6">
        <w:rPr>
          <w:rFonts w:ascii="Century Gothic" w:hAnsi="Century Gothic"/>
          <w:b/>
          <w:bCs/>
          <w:sz w:val="24"/>
          <w:szCs w:val="24"/>
        </w:rPr>
        <w:t xml:space="preserve"> ____________________________________________________________</w:t>
      </w:r>
    </w:p>
    <w:p w14:paraId="5B2609BA" w14:textId="72163429" w:rsidR="00CC03E2" w:rsidRDefault="00805229" w:rsidP="0005094B">
      <w:pPr>
        <w:spacing w:line="276" w:lineRule="auto"/>
        <w:rPr>
          <w:rFonts w:ascii="Century Gothic" w:hAnsi="Century Gothic"/>
          <w:sz w:val="24"/>
          <w:szCs w:val="24"/>
        </w:rPr>
      </w:pPr>
      <w:r w:rsidRPr="006D08D6">
        <w:rPr>
          <w:rFonts w:ascii="Century Gothic" w:hAnsi="Century Gothic"/>
          <w:b/>
          <w:bCs/>
          <w:sz w:val="24"/>
          <w:szCs w:val="24"/>
        </w:rPr>
        <w:t>Week Ending Date</w:t>
      </w:r>
      <w:r w:rsidR="00D05D06" w:rsidRPr="006D08D6">
        <w:rPr>
          <w:rFonts w:ascii="Century Gothic" w:hAnsi="Century Gothic"/>
          <w:b/>
          <w:bCs/>
          <w:sz w:val="24"/>
          <w:szCs w:val="24"/>
        </w:rPr>
        <w:t xml:space="preserve"> _________________</w:t>
      </w:r>
      <w:bookmarkStart w:id="0" w:name="_GoBack"/>
      <w:bookmarkEnd w:id="0"/>
      <w:r w:rsidR="00D05D06" w:rsidRPr="006D08D6">
        <w:rPr>
          <w:rFonts w:ascii="Century Gothic" w:hAnsi="Century Gothic"/>
          <w:b/>
          <w:bCs/>
          <w:sz w:val="24"/>
          <w:szCs w:val="24"/>
        </w:rPr>
        <w:t>________________________________________________</w:t>
      </w:r>
      <w:r w:rsidRPr="006D08D6">
        <w:rPr>
          <w:rFonts w:ascii="Century Gothic" w:hAnsi="Century Gothic"/>
          <w:b/>
          <w:bCs/>
          <w:sz w:val="24"/>
          <w:szCs w:val="24"/>
        </w:rPr>
        <w:tab/>
      </w:r>
      <w:r w:rsidRPr="00D05D06">
        <w:rPr>
          <w:rFonts w:ascii="Century Gothic" w:hAnsi="Century Gothic"/>
          <w:sz w:val="24"/>
          <w:szCs w:val="24"/>
        </w:rPr>
        <w:t xml:space="preserve"> </w:t>
      </w:r>
    </w:p>
    <w:p w14:paraId="58DC1083" w14:textId="77777777" w:rsidR="00D05D06" w:rsidRPr="00D05D06" w:rsidRDefault="00D05D06" w:rsidP="0005094B">
      <w:pPr>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7741"/>
        <w:gridCol w:w="54"/>
        <w:gridCol w:w="1204"/>
        <w:gridCol w:w="1071"/>
      </w:tblGrid>
      <w:tr w:rsidR="00CC03E2" w:rsidRPr="00D05D06" w14:paraId="5B2609BE" w14:textId="77777777" w:rsidTr="00805229">
        <w:trPr>
          <w:trHeight w:val="321"/>
        </w:trPr>
        <w:tc>
          <w:tcPr>
            <w:tcW w:w="3870" w:type="pct"/>
            <w:gridSpan w:val="2"/>
            <w:vAlign w:val="center"/>
          </w:tcPr>
          <w:p w14:paraId="5B2609BB" w14:textId="77777777" w:rsidR="00CC03E2" w:rsidRPr="00095698" w:rsidRDefault="00805229" w:rsidP="0005094B">
            <w:pPr>
              <w:spacing w:line="276" w:lineRule="auto"/>
              <w:rPr>
                <w:rFonts w:ascii="Century Gothic" w:hAnsi="Century Gothic"/>
                <w:b/>
                <w:bCs/>
                <w:sz w:val="20"/>
                <w:szCs w:val="20"/>
              </w:rPr>
            </w:pPr>
            <w:r w:rsidRPr="00095698">
              <w:rPr>
                <w:rFonts w:ascii="Century Gothic" w:hAnsi="Century Gothic"/>
                <w:b/>
                <w:bCs/>
                <w:sz w:val="20"/>
                <w:szCs w:val="20"/>
              </w:rPr>
              <w:t>Is your unemployment due to coronavirus 2019 (COVID-19)?</w:t>
            </w:r>
          </w:p>
        </w:tc>
        <w:tc>
          <w:tcPr>
            <w:tcW w:w="597" w:type="pct"/>
            <w:vAlign w:val="center"/>
          </w:tcPr>
          <w:p w14:paraId="5B2609BC"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Yes</w:t>
            </w:r>
          </w:p>
        </w:tc>
        <w:tc>
          <w:tcPr>
            <w:tcW w:w="533" w:type="pct"/>
            <w:vAlign w:val="center"/>
          </w:tcPr>
          <w:p w14:paraId="5B2609BD"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No</w:t>
            </w:r>
          </w:p>
        </w:tc>
      </w:tr>
      <w:tr w:rsidR="00805229" w:rsidRPr="00D05D06" w14:paraId="5B2609C2" w14:textId="77777777" w:rsidTr="00805229">
        <w:trPr>
          <w:trHeight w:val="360"/>
        </w:trPr>
        <w:tc>
          <w:tcPr>
            <w:tcW w:w="5000" w:type="pct"/>
            <w:gridSpan w:val="4"/>
            <w:vAlign w:val="center"/>
          </w:tcPr>
          <w:p w14:paraId="5B2609C1" w14:textId="56FA3F9C" w:rsidR="00805229" w:rsidRPr="00095698" w:rsidRDefault="00805229" w:rsidP="0005094B">
            <w:pPr>
              <w:spacing w:line="276" w:lineRule="auto"/>
              <w:rPr>
                <w:rFonts w:ascii="Century Gothic" w:hAnsi="Century Gothic"/>
                <w:b/>
                <w:bCs/>
                <w:sz w:val="20"/>
                <w:szCs w:val="20"/>
              </w:rPr>
            </w:pPr>
            <w:r w:rsidRPr="00D05D06">
              <w:rPr>
                <w:rFonts w:ascii="Century Gothic" w:hAnsi="Century Gothic"/>
                <w:sz w:val="20"/>
                <w:szCs w:val="20"/>
              </w:rPr>
              <w:t>Answer these questions for the week that ended on the date above.</w:t>
            </w:r>
          </w:p>
        </w:tc>
      </w:tr>
      <w:tr w:rsidR="00CC03E2" w:rsidRPr="00D05D06" w14:paraId="5B2609C6" w14:textId="77777777" w:rsidTr="00805229">
        <w:trPr>
          <w:trHeight w:val="360"/>
        </w:trPr>
        <w:tc>
          <w:tcPr>
            <w:tcW w:w="3870" w:type="pct"/>
            <w:gridSpan w:val="2"/>
            <w:vAlign w:val="center"/>
          </w:tcPr>
          <w:p w14:paraId="5B2609C3" w14:textId="77777777" w:rsidR="00CC03E2" w:rsidRPr="00095698" w:rsidRDefault="00805229" w:rsidP="0005094B">
            <w:pPr>
              <w:spacing w:line="276" w:lineRule="auto"/>
              <w:rPr>
                <w:rFonts w:ascii="Century Gothic" w:hAnsi="Century Gothic"/>
                <w:b/>
                <w:bCs/>
                <w:sz w:val="20"/>
                <w:szCs w:val="20"/>
              </w:rPr>
            </w:pPr>
            <w:r w:rsidRPr="00095698">
              <w:rPr>
                <w:rFonts w:ascii="Century Gothic" w:hAnsi="Century Gothic"/>
                <w:b/>
                <w:bCs/>
                <w:sz w:val="20"/>
                <w:szCs w:val="20"/>
              </w:rPr>
              <w:t>1. Were you able to work and available for work each regular workday?</w:t>
            </w:r>
          </w:p>
        </w:tc>
        <w:tc>
          <w:tcPr>
            <w:tcW w:w="597" w:type="pct"/>
            <w:vAlign w:val="center"/>
          </w:tcPr>
          <w:p w14:paraId="5B2609C4"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Yes</w:t>
            </w:r>
          </w:p>
        </w:tc>
        <w:tc>
          <w:tcPr>
            <w:tcW w:w="533" w:type="pct"/>
            <w:vAlign w:val="center"/>
          </w:tcPr>
          <w:p w14:paraId="5B2609C5"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No</w:t>
            </w:r>
          </w:p>
        </w:tc>
      </w:tr>
      <w:tr w:rsidR="00805229" w:rsidRPr="00D05D06" w14:paraId="5B2609CA" w14:textId="77777777" w:rsidTr="00805229">
        <w:trPr>
          <w:trHeight w:val="291"/>
        </w:trPr>
        <w:tc>
          <w:tcPr>
            <w:tcW w:w="5000" w:type="pct"/>
            <w:gridSpan w:val="4"/>
            <w:vAlign w:val="center"/>
          </w:tcPr>
          <w:p w14:paraId="5B2609C9" w14:textId="4382B399" w:rsidR="00805229" w:rsidRPr="00D05D06" w:rsidRDefault="00805229" w:rsidP="0005094B">
            <w:pPr>
              <w:spacing w:line="276" w:lineRule="auto"/>
              <w:rPr>
                <w:rFonts w:ascii="Century Gothic" w:hAnsi="Century Gothic"/>
                <w:sz w:val="20"/>
                <w:szCs w:val="20"/>
              </w:rPr>
            </w:pPr>
            <w:r w:rsidRPr="00095698">
              <w:rPr>
                <w:rFonts w:ascii="Century Gothic" w:hAnsi="Century Gothic"/>
                <w:b/>
                <w:bCs/>
                <w:sz w:val="20"/>
                <w:szCs w:val="20"/>
              </w:rPr>
              <w:t>2. Did you look for work?</w:t>
            </w:r>
          </w:p>
        </w:tc>
      </w:tr>
      <w:tr w:rsidR="00CC03E2" w:rsidRPr="00D05D06" w14:paraId="5B2609CC" w14:textId="77777777" w:rsidTr="00B21C97">
        <w:trPr>
          <w:trHeight w:val="600"/>
        </w:trPr>
        <w:tc>
          <w:tcPr>
            <w:tcW w:w="5000" w:type="pct"/>
            <w:gridSpan w:val="4"/>
            <w:vAlign w:val="center"/>
          </w:tcPr>
          <w:p w14:paraId="5B2609CB" w14:textId="77777777" w:rsidR="00CC03E2" w:rsidRPr="00D05D06" w:rsidRDefault="00805229" w:rsidP="0005094B">
            <w:pPr>
              <w:spacing w:line="276" w:lineRule="auto"/>
              <w:rPr>
                <w:rFonts w:ascii="Century Gothic" w:hAnsi="Century Gothic"/>
                <w:sz w:val="20"/>
                <w:szCs w:val="20"/>
              </w:rPr>
            </w:pPr>
            <w:r w:rsidRPr="00D05D06">
              <w:rPr>
                <w:rFonts w:ascii="Century Gothic" w:hAnsi="Century Gothic"/>
                <w:sz w:val="20"/>
                <w:szCs w:val="20"/>
              </w:rPr>
              <w:t>(DES temporarily suspended the “actively seeking work” requirement due to COVID-19. Your answer to question 2 will not be used to determine your eligibility at this time.)</w:t>
            </w:r>
          </w:p>
        </w:tc>
      </w:tr>
      <w:tr w:rsidR="00CC03E2" w:rsidRPr="00D05D06" w14:paraId="5B2609D0" w14:textId="77777777" w:rsidTr="00805229">
        <w:trPr>
          <w:trHeight w:val="438"/>
        </w:trPr>
        <w:tc>
          <w:tcPr>
            <w:tcW w:w="3870" w:type="pct"/>
            <w:gridSpan w:val="2"/>
            <w:vAlign w:val="center"/>
          </w:tcPr>
          <w:p w14:paraId="5B2609CD" w14:textId="77777777" w:rsidR="00CC03E2" w:rsidRPr="00095698" w:rsidRDefault="00805229" w:rsidP="0005094B">
            <w:pPr>
              <w:spacing w:line="276" w:lineRule="auto"/>
              <w:rPr>
                <w:rFonts w:ascii="Century Gothic" w:hAnsi="Century Gothic"/>
                <w:b/>
                <w:bCs/>
                <w:sz w:val="20"/>
                <w:szCs w:val="20"/>
              </w:rPr>
            </w:pPr>
            <w:r w:rsidRPr="00095698">
              <w:rPr>
                <w:rFonts w:ascii="Century Gothic" w:hAnsi="Century Gothic"/>
                <w:b/>
                <w:bCs/>
                <w:sz w:val="20"/>
                <w:szCs w:val="20"/>
              </w:rPr>
              <w:t>3. Did you refuse any job offer or referral to work?</w:t>
            </w:r>
          </w:p>
        </w:tc>
        <w:tc>
          <w:tcPr>
            <w:tcW w:w="597" w:type="pct"/>
            <w:vAlign w:val="center"/>
          </w:tcPr>
          <w:p w14:paraId="5B2609CE"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Yes</w:t>
            </w:r>
          </w:p>
        </w:tc>
        <w:tc>
          <w:tcPr>
            <w:tcW w:w="533" w:type="pct"/>
            <w:vAlign w:val="center"/>
          </w:tcPr>
          <w:p w14:paraId="5B2609CF"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No</w:t>
            </w:r>
          </w:p>
        </w:tc>
      </w:tr>
      <w:tr w:rsidR="00CC03E2" w:rsidRPr="00D05D06" w14:paraId="5B2609D4" w14:textId="77777777" w:rsidTr="00805229">
        <w:trPr>
          <w:trHeight w:val="291"/>
        </w:trPr>
        <w:tc>
          <w:tcPr>
            <w:tcW w:w="3870" w:type="pct"/>
            <w:gridSpan w:val="2"/>
            <w:vAlign w:val="center"/>
          </w:tcPr>
          <w:p w14:paraId="5B2609D1" w14:textId="77777777" w:rsidR="00CC03E2" w:rsidRPr="00095698" w:rsidRDefault="00805229" w:rsidP="0005094B">
            <w:pPr>
              <w:spacing w:line="276" w:lineRule="auto"/>
              <w:rPr>
                <w:rFonts w:ascii="Century Gothic" w:hAnsi="Century Gothic"/>
                <w:b/>
                <w:bCs/>
                <w:sz w:val="20"/>
                <w:szCs w:val="20"/>
              </w:rPr>
            </w:pPr>
            <w:r w:rsidRPr="00095698">
              <w:rPr>
                <w:rFonts w:ascii="Century Gothic" w:hAnsi="Century Gothic"/>
                <w:b/>
                <w:bCs/>
                <w:sz w:val="20"/>
                <w:szCs w:val="20"/>
              </w:rPr>
              <w:t>4. Did you work or earn any money, including part-time work?</w:t>
            </w:r>
          </w:p>
        </w:tc>
        <w:tc>
          <w:tcPr>
            <w:tcW w:w="597" w:type="pct"/>
            <w:vAlign w:val="center"/>
          </w:tcPr>
          <w:p w14:paraId="5B2609D2"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Yes</w:t>
            </w:r>
          </w:p>
        </w:tc>
        <w:tc>
          <w:tcPr>
            <w:tcW w:w="533" w:type="pct"/>
            <w:vAlign w:val="center"/>
          </w:tcPr>
          <w:p w14:paraId="5B2609D3" w14:textId="77777777" w:rsidR="00CC03E2" w:rsidRPr="00095698" w:rsidRDefault="00805229" w:rsidP="0005094B">
            <w:pPr>
              <w:spacing w:line="276" w:lineRule="auto"/>
              <w:jc w:val="center"/>
              <w:rPr>
                <w:rFonts w:ascii="Century Gothic" w:hAnsi="Century Gothic"/>
                <w:b/>
                <w:bCs/>
                <w:sz w:val="20"/>
                <w:szCs w:val="20"/>
              </w:rPr>
            </w:pPr>
            <w:r w:rsidRPr="00095698">
              <w:rPr>
                <w:rFonts w:ascii="Century Gothic" w:hAnsi="Century Gothic"/>
                <w:b/>
                <w:bCs/>
                <w:sz w:val="20"/>
                <w:szCs w:val="20"/>
              </w:rPr>
              <w:t>No</w:t>
            </w:r>
          </w:p>
        </w:tc>
      </w:tr>
      <w:tr w:rsidR="00CC03E2" w:rsidRPr="00D05D06" w14:paraId="5B2609D6" w14:textId="77777777" w:rsidTr="00B21C97">
        <w:trPr>
          <w:trHeight w:val="480"/>
        </w:trPr>
        <w:tc>
          <w:tcPr>
            <w:tcW w:w="5000" w:type="pct"/>
            <w:gridSpan w:val="4"/>
            <w:vAlign w:val="center"/>
          </w:tcPr>
          <w:p w14:paraId="5B2609D5" w14:textId="77777777" w:rsidR="00CC03E2" w:rsidRPr="00D05D06" w:rsidRDefault="00805229" w:rsidP="0005094B">
            <w:pPr>
              <w:spacing w:line="276" w:lineRule="auto"/>
              <w:rPr>
                <w:rFonts w:ascii="Century Gothic" w:hAnsi="Century Gothic"/>
                <w:sz w:val="20"/>
                <w:szCs w:val="20"/>
              </w:rPr>
            </w:pPr>
            <w:r w:rsidRPr="00D05D06">
              <w:rPr>
                <w:rFonts w:ascii="Century Gothic" w:hAnsi="Century Gothic"/>
                <w:sz w:val="20"/>
                <w:szCs w:val="20"/>
              </w:rPr>
              <w:t>The department regularly matches hiring information with employer records. Failure to report earnings may result in prosecution and payment of restitution. (If YES, you must answer 4a. and 4b.)</w:t>
            </w:r>
          </w:p>
        </w:tc>
      </w:tr>
      <w:tr w:rsidR="00D05D06" w:rsidRPr="00D05D06" w14:paraId="55E8BF73" w14:textId="77777777" w:rsidTr="00B21C97">
        <w:trPr>
          <w:trHeight w:val="480"/>
        </w:trPr>
        <w:tc>
          <w:tcPr>
            <w:tcW w:w="5000" w:type="pct"/>
            <w:gridSpan w:val="4"/>
            <w:vAlign w:val="center"/>
          </w:tcPr>
          <w:p w14:paraId="3177A459" w14:textId="3A53428E" w:rsidR="00D05D06" w:rsidRPr="00095698" w:rsidRDefault="00D05D06" w:rsidP="0005094B">
            <w:pPr>
              <w:spacing w:line="276" w:lineRule="auto"/>
              <w:rPr>
                <w:rFonts w:ascii="Century Gothic" w:hAnsi="Century Gothic"/>
                <w:b/>
                <w:bCs/>
                <w:sz w:val="20"/>
                <w:szCs w:val="20"/>
              </w:rPr>
            </w:pPr>
            <w:r w:rsidRPr="00095698">
              <w:rPr>
                <w:rFonts w:ascii="Century Gothic" w:hAnsi="Century Gothic"/>
                <w:b/>
                <w:bCs/>
                <w:sz w:val="20"/>
                <w:szCs w:val="20"/>
              </w:rPr>
              <w:t xml:space="preserve">4a. What were your gross earnings before deductions? </w:t>
            </w:r>
          </w:p>
        </w:tc>
      </w:tr>
      <w:tr w:rsidR="00D05D06" w:rsidRPr="00D05D06" w14:paraId="53CE9D7F" w14:textId="77777777" w:rsidTr="00B21C97">
        <w:trPr>
          <w:trHeight w:val="480"/>
        </w:trPr>
        <w:tc>
          <w:tcPr>
            <w:tcW w:w="5000" w:type="pct"/>
            <w:gridSpan w:val="4"/>
            <w:vAlign w:val="center"/>
          </w:tcPr>
          <w:p w14:paraId="6DCD7084" w14:textId="035A6618" w:rsidR="00D05D06" w:rsidRPr="00805229" w:rsidRDefault="00D05D06" w:rsidP="0005094B">
            <w:pPr>
              <w:spacing w:line="276" w:lineRule="auto"/>
              <w:rPr>
                <w:rFonts w:ascii="Century Gothic" w:hAnsi="Century Gothic"/>
                <w:b/>
                <w:bCs/>
                <w:sz w:val="20"/>
                <w:szCs w:val="20"/>
              </w:rPr>
            </w:pPr>
            <w:r w:rsidRPr="00805229">
              <w:rPr>
                <w:rFonts w:ascii="Century Gothic" w:hAnsi="Century Gothic"/>
                <w:b/>
                <w:bCs/>
                <w:sz w:val="20"/>
                <w:szCs w:val="20"/>
              </w:rPr>
              <w:t>4b. Are you still working? (If NO, check reason for separation, and answer 4b1 and 4b2 below.)</w:t>
            </w:r>
            <w:r w:rsidRPr="00805229">
              <w:rPr>
                <w:rFonts w:ascii="Century Gothic" w:hAnsi="Century Gothic"/>
                <w:b/>
                <w:bCs/>
                <w:sz w:val="20"/>
                <w:szCs w:val="20"/>
              </w:rPr>
              <w:tab/>
            </w:r>
          </w:p>
          <w:p w14:paraId="4164196C" w14:textId="77777777" w:rsidR="00D05D06" w:rsidRPr="00D05D06" w:rsidRDefault="00D05D06" w:rsidP="0005094B">
            <w:pPr>
              <w:spacing w:line="276" w:lineRule="auto"/>
              <w:rPr>
                <w:rFonts w:ascii="Century Gothic" w:hAnsi="Century Gothic"/>
                <w:sz w:val="20"/>
                <w:szCs w:val="20"/>
              </w:rPr>
            </w:pPr>
            <w:r w:rsidRPr="00D05D06">
              <w:rPr>
                <w:rFonts w:ascii="Century Gothic" w:hAnsi="Century Gothic"/>
                <w:sz w:val="20"/>
                <w:szCs w:val="20"/>
              </w:rPr>
              <w:t>No Lack of work</w:t>
            </w:r>
            <w:r w:rsidRPr="00D05D06">
              <w:rPr>
                <w:rFonts w:ascii="Century Gothic" w:hAnsi="Century Gothic"/>
                <w:sz w:val="20"/>
                <w:szCs w:val="20"/>
              </w:rPr>
              <w:tab/>
            </w:r>
          </w:p>
          <w:p w14:paraId="28F31118" w14:textId="77777777" w:rsidR="00D05D06" w:rsidRPr="00D05D06" w:rsidRDefault="00D05D06" w:rsidP="0005094B">
            <w:pPr>
              <w:spacing w:line="276" w:lineRule="auto"/>
              <w:rPr>
                <w:rFonts w:ascii="Century Gothic" w:hAnsi="Century Gothic"/>
                <w:sz w:val="20"/>
                <w:szCs w:val="20"/>
              </w:rPr>
            </w:pPr>
            <w:r w:rsidRPr="00D05D06">
              <w:rPr>
                <w:rFonts w:ascii="Century Gothic" w:hAnsi="Century Gothic"/>
                <w:sz w:val="20"/>
                <w:szCs w:val="20"/>
              </w:rPr>
              <w:t>Quit</w:t>
            </w:r>
            <w:r w:rsidRPr="00D05D06">
              <w:rPr>
                <w:rFonts w:ascii="Century Gothic" w:hAnsi="Century Gothic"/>
                <w:sz w:val="20"/>
                <w:szCs w:val="20"/>
              </w:rPr>
              <w:tab/>
            </w:r>
          </w:p>
          <w:p w14:paraId="3DD51F2F" w14:textId="77777777" w:rsidR="00D05D06" w:rsidRPr="00D05D06" w:rsidRDefault="00D05D06" w:rsidP="0005094B">
            <w:pPr>
              <w:spacing w:line="276" w:lineRule="auto"/>
              <w:rPr>
                <w:rFonts w:ascii="Century Gothic" w:hAnsi="Century Gothic"/>
                <w:sz w:val="20"/>
                <w:szCs w:val="20"/>
              </w:rPr>
            </w:pPr>
            <w:r w:rsidRPr="00D05D06">
              <w:rPr>
                <w:rFonts w:ascii="Century Gothic" w:hAnsi="Century Gothic"/>
                <w:sz w:val="20"/>
                <w:szCs w:val="20"/>
              </w:rPr>
              <w:t>Fired or Discharged</w:t>
            </w:r>
            <w:r w:rsidRPr="00D05D06">
              <w:rPr>
                <w:rFonts w:ascii="Century Gothic" w:hAnsi="Century Gothic"/>
                <w:sz w:val="20"/>
                <w:szCs w:val="20"/>
              </w:rPr>
              <w:tab/>
            </w:r>
          </w:p>
          <w:p w14:paraId="5D0CEC35" w14:textId="376BCE46" w:rsidR="00D05D06" w:rsidRPr="00D05D06" w:rsidRDefault="00D05D06" w:rsidP="0005094B">
            <w:pPr>
              <w:spacing w:line="276" w:lineRule="auto"/>
              <w:rPr>
                <w:rFonts w:ascii="Century Gothic" w:hAnsi="Century Gothic"/>
                <w:sz w:val="20"/>
                <w:szCs w:val="20"/>
              </w:rPr>
            </w:pPr>
            <w:r w:rsidRPr="00D05D06">
              <w:rPr>
                <w:rFonts w:ascii="Century Gothic" w:hAnsi="Century Gothic"/>
                <w:sz w:val="20"/>
                <w:szCs w:val="20"/>
              </w:rPr>
              <w:t>Labor Dispute</w:t>
            </w:r>
          </w:p>
        </w:tc>
      </w:tr>
      <w:tr w:rsidR="00D05D06" w:rsidRPr="00D05D06" w14:paraId="36891FD4" w14:textId="77777777" w:rsidTr="00B21C97">
        <w:trPr>
          <w:trHeight w:val="480"/>
        </w:trPr>
        <w:tc>
          <w:tcPr>
            <w:tcW w:w="5000" w:type="pct"/>
            <w:gridSpan w:val="4"/>
            <w:vAlign w:val="center"/>
          </w:tcPr>
          <w:p w14:paraId="6866459A" w14:textId="080866F3" w:rsidR="00D05D06" w:rsidRPr="00D05D06" w:rsidRDefault="00D05D06" w:rsidP="0005094B">
            <w:pPr>
              <w:spacing w:line="276" w:lineRule="auto"/>
              <w:rPr>
                <w:rFonts w:ascii="Century Gothic" w:hAnsi="Century Gothic"/>
                <w:sz w:val="20"/>
                <w:szCs w:val="20"/>
              </w:rPr>
            </w:pPr>
            <w:r w:rsidRPr="006D08D6">
              <w:rPr>
                <w:rFonts w:ascii="Century Gothic" w:hAnsi="Century Gothic"/>
                <w:b/>
                <w:bCs/>
                <w:sz w:val="20"/>
                <w:szCs w:val="20"/>
              </w:rPr>
              <w:t>4b1.</w:t>
            </w:r>
            <w:r w:rsidRPr="00D05D06">
              <w:rPr>
                <w:rFonts w:ascii="Century Gothic" w:hAnsi="Century Gothic"/>
                <w:sz w:val="20"/>
                <w:szCs w:val="20"/>
              </w:rPr>
              <w:t xml:space="preserve"> </w:t>
            </w:r>
            <w:r w:rsidRPr="00805229">
              <w:rPr>
                <w:rFonts w:ascii="Century Gothic" w:hAnsi="Century Gothic"/>
                <w:b/>
                <w:bCs/>
                <w:sz w:val="20"/>
                <w:szCs w:val="20"/>
              </w:rPr>
              <w:t>Name of company you separated from:</w:t>
            </w:r>
            <w:r w:rsidRPr="00D05D06">
              <w:rPr>
                <w:rFonts w:ascii="Century Gothic" w:hAnsi="Century Gothic"/>
                <w:sz w:val="20"/>
                <w:szCs w:val="20"/>
              </w:rPr>
              <w:t xml:space="preserve">    </w:t>
            </w:r>
            <w:r w:rsidRPr="00D05D06">
              <w:rPr>
                <w:rFonts w:ascii="Century Gothic" w:hAnsi="Century Gothic"/>
                <w:sz w:val="20"/>
                <w:szCs w:val="20"/>
              </w:rPr>
              <w:tab/>
            </w:r>
          </w:p>
        </w:tc>
      </w:tr>
      <w:tr w:rsidR="00D05D06" w:rsidRPr="00D05D06" w14:paraId="5F633DFD" w14:textId="77777777" w:rsidTr="00B21C97">
        <w:trPr>
          <w:trHeight w:val="480"/>
        </w:trPr>
        <w:tc>
          <w:tcPr>
            <w:tcW w:w="5000" w:type="pct"/>
            <w:gridSpan w:val="4"/>
            <w:vAlign w:val="center"/>
          </w:tcPr>
          <w:p w14:paraId="6312B2D3" w14:textId="4278E9FD" w:rsidR="00D05D06" w:rsidRPr="00095698" w:rsidRDefault="00D05D06" w:rsidP="0005094B">
            <w:pPr>
              <w:spacing w:line="276" w:lineRule="auto"/>
              <w:rPr>
                <w:rFonts w:ascii="Century Gothic" w:hAnsi="Century Gothic"/>
                <w:b/>
                <w:bCs/>
                <w:sz w:val="20"/>
                <w:szCs w:val="20"/>
              </w:rPr>
            </w:pPr>
            <w:r w:rsidRPr="00095698">
              <w:rPr>
                <w:rFonts w:ascii="Century Gothic" w:hAnsi="Century Gothic"/>
                <w:b/>
                <w:bCs/>
                <w:sz w:val="20"/>
                <w:szCs w:val="20"/>
              </w:rPr>
              <w:t xml:space="preserve">4b2. What was your last day of work?    </w:t>
            </w:r>
          </w:p>
        </w:tc>
      </w:tr>
      <w:tr w:rsidR="00D05D06" w:rsidRPr="00D05D06" w14:paraId="4D2FCA85" w14:textId="77777777" w:rsidTr="00B21C97">
        <w:trPr>
          <w:trHeight w:val="480"/>
        </w:trPr>
        <w:tc>
          <w:tcPr>
            <w:tcW w:w="5000" w:type="pct"/>
            <w:gridSpan w:val="4"/>
            <w:vAlign w:val="center"/>
          </w:tcPr>
          <w:p w14:paraId="4EBD3F3C" w14:textId="0B21FA14" w:rsidR="00D05D06" w:rsidRPr="00095698" w:rsidRDefault="00D05D06" w:rsidP="0005094B">
            <w:pPr>
              <w:spacing w:line="276" w:lineRule="auto"/>
              <w:rPr>
                <w:rFonts w:ascii="Century Gothic" w:hAnsi="Century Gothic"/>
                <w:b/>
                <w:bCs/>
                <w:sz w:val="20"/>
                <w:szCs w:val="20"/>
              </w:rPr>
            </w:pPr>
            <w:r w:rsidRPr="00095698">
              <w:rPr>
                <w:rFonts w:ascii="Century Gothic" w:hAnsi="Century Gothic"/>
                <w:b/>
                <w:bCs/>
                <w:sz w:val="20"/>
                <w:szCs w:val="20"/>
              </w:rPr>
              <w:t>Have you returned to full-time work which will not require you to file any further weekly claims at this time?</w:t>
            </w:r>
          </w:p>
        </w:tc>
      </w:tr>
      <w:tr w:rsidR="00D05D06" w:rsidRPr="00D05D06" w14:paraId="43A97710" w14:textId="77777777" w:rsidTr="00805229">
        <w:trPr>
          <w:trHeight w:val="480"/>
        </w:trPr>
        <w:tc>
          <w:tcPr>
            <w:tcW w:w="3843" w:type="pct"/>
            <w:vAlign w:val="center"/>
          </w:tcPr>
          <w:p w14:paraId="2D2E4BAE" w14:textId="779D0A1B" w:rsidR="00D05D06" w:rsidRPr="00D05D06" w:rsidRDefault="00D05D06" w:rsidP="0005094B">
            <w:pPr>
              <w:spacing w:line="276" w:lineRule="auto"/>
              <w:rPr>
                <w:rFonts w:ascii="Century Gothic" w:hAnsi="Century Gothic"/>
                <w:sz w:val="20"/>
                <w:szCs w:val="20"/>
              </w:rPr>
            </w:pPr>
            <w:r w:rsidRPr="00D05D06">
              <w:rPr>
                <w:rFonts w:ascii="Century Gothic" w:hAnsi="Century Gothic"/>
                <w:sz w:val="20"/>
                <w:szCs w:val="20"/>
              </w:rPr>
              <w:t>Failure to disclose that you have returned to work may result in prosecution and payment of restitution.</w:t>
            </w:r>
            <w:r w:rsidRPr="00D05D06">
              <w:rPr>
                <w:rFonts w:ascii="Century Gothic" w:hAnsi="Century Gothic"/>
                <w:sz w:val="20"/>
                <w:szCs w:val="20"/>
              </w:rPr>
              <w:tab/>
            </w:r>
            <w:r w:rsidRPr="00D05D06">
              <w:rPr>
                <w:rFonts w:ascii="Century Gothic" w:hAnsi="Century Gothic"/>
                <w:sz w:val="20"/>
                <w:szCs w:val="20"/>
              </w:rPr>
              <w:tab/>
            </w:r>
          </w:p>
        </w:tc>
        <w:tc>
          <w:tcPr>
            <w:tcW w:w="625" w:type="pct"/>
            <w:gridSpan w:val="2"/>
            <w:vAlign w:val="center"/>
          </w:tcPr>
          <w:p w14:paraId="641A1B7D" w14:textId="34030362" w:rsidR="00D05D06" w:rsidRPr="00095698" w:rsidRDefault="00D05D06" w:rsidP="0005094B">
            <w:pPr>
              <w:spacing w:line="276" w:lineRule="auto"/>
              <w:jc w:val="center"/>
              <w:rPr>
                <w:rFonts w:ascii="Century Gothic" w:hAnsi="Century Gothic"/>
                <w:b/>
                <w:bCs/>
                <w:sz w:val="20"/>
                <w:szCs w:val="20"/>
              </w:rPr>
            </w:pPr>
            <w:r w:rsidRPr="00095698">
              <w:rPr>
                <w:rFonts w:ascii="Century Gothic" w:hAnsi="Century Gothic"/>
                <w:b/>
                <w:bCs/>
                <w:sz w:val="20"/>
                <w:szCs w:val="20"/>
              </w:rPr>
              <w:t>Yes</w:t>
            </w:r>
          </w:p>
        </w:tc>
        <w:tc>
          <w:tcPr>
            <w:tcW w:w="533" w:type="pct"/>
            <w:vAlign w:val="center"/>
          </w:tcPr>
          <w:p w14:paraId="1FB025DE" w14:textId="5E999C8D" w:rsidR="00D05D06" w:rsidRPr="00095698" w:rsidRDefault="00D05D06" w:rsidP="0005094B">
            <w:pPr>
              <w:spacing w:line="276" w:lineRule="auto"/>
              <w:jc w:val="center"/>
              <w:rPr>
                <w:rFonts w:ascii="Century Gothic" w:hAnsi="Century Gothic"/>
                <w:b/>
                <w:bCs/>
                <w:sz w:val="20"/>
                <w:szCs w:val="20"/>
              </w:rPr>
            </w:pPr>
            <w:r w:rsidRPr="00095698">
              <w:rPr>
                <w:rFonts w:ascii="Century Gothic" w:hAnsi="Century Gothic"/>
                <w:b/>
                <w:bCs/>
                <w:sz w:val="20"/>
                <w:szCs w:val="20"/>
              </w:rPr>
              <w:t>No</w:t>
            </w:r>
          </w:p>
        </w:tc>
      </w:tr>
      <w:tr w:rsidR="00D05D06" w:rsidRPr="00D05D06" w14:paraId="0EC447E3" w14:textId="77777777" w:rsidTr="00B21C97">
        <w:trPr>
          <w:trHeight w:val="480"/>
        </w:trPr>
        <w:tc>
          <w:tcPr>
            <w:tcW w:w="5000" w:type="pct"/>
            <w:gridSpan w:val="4"/>
            <w:vAlign w:val="center"/>
          </w:tcPr>
          <w:p w14:paraId="5859F978" w14:textId="296D9221" w:rsidR="00D05D06" w:rsidRPr="00D05D06" w:rsidRDefault="00D05D06" w:rsidP="0005094B">
            <w:pPr>
              <w:spacing w:line="276" w:lineRule="auto"/>
              <w:rPr>
                <w:rFonts w:ascii="Century Gothic" w:hAnsi="Century Gothic"/>
                <w:sz w:val="20"/>
                <w:szCs w:val="20"/>
              </w:rPr>
            </w:pPr>
            <w:r w:rsidRPr="00805229">
              <w:rPr>
                <w:rFonts w:ascii="Century Gothic" w:hAnsi="Century Gothic"/>
                <w:b/>
                <w:bCs/>
                <w:sz w:val="20"/>
                <w:szCs w:val="20"/>
              </w:rPr>
              <w:t>Do you choose to skip filing for the week because you did not meet the work search requirements in #2 above?</w:t>
            </w:r>
            <w:r w:rsidRPr="00D05D06">
              <w:rPr>
                <w:rFonts w:ascii="Century Gothic" w:hAnsi="Century Gothic"/>
                <w:sz w:val="20"/>
                <w:szCs w:val="20"/>
              </w:rPr>
              <w:t xml:space="preserve"> (DES temporarily suspended the “actively seeking work” requirement due to COVID-19. Your answer to question 6 will not be used to determine your eligibility at this time.)</w:t>
            </w:r>
          </w:p>
        </w:tc>
      </w:tr>
      <w:tr w:rsidR="00D05D06" w:rsidRPr="00D05D06" w14:paraId="13E35D28" w14:textId="77777777" w:rsidTr="00B21C97">
        <w:trPr>
          <w:trHeight w:val="480"/>
        </w:trPr>
        <w:tc>
          <w:tcPr>
            <w:tcW w:w="5000" w:type="pct"/>
            <w:gridSpan w:val="4"/>
            <w:vAlign w:val="center"/>
          </w:tcPr>
          <w:p w14:paraId="0D72225A" w14:textId="77777777" w:rsidR="00D05D06" w:rsidRPr="00D05D06" w:rsidRDefault="00D05D06" w:rsidP="0005094B">
            <w:pPr>
              <w:spacing w:line="276" w:lineRule="auto"/>
              <w:rPr>
                <w:rFonts w:ascii="Century Gothic" w:hAnsi="Century Gothic"/>
                <w:sz w:val="20"/>
                <w:szCs w:val="20"/>
              </w:rPr>
            </w:pPr>
            <w:r w:rsidRPr="00D05D06">
              <w:rPr>
                <w:rFonts w:ascii="Century Gothic" w:hAnsi="Century Gothic"/>
                <w:sz w:val="20"/>
                <w:szCs w:val="20"/>
              </w:rPr>
              <w:t xml:space="preserve">I am claiming benefits for the calendar week that ended on Saturday midnight, as shown above. I </w:t>
            </w:r>
            <w:r w:rsidRPr="00D05D06">
              <w:rPr>
                <w:rFonts w:ascii="Century Gothic" w:hAnsi="Century Gothic"/>
                <w:sz w:val="20"/>
                <w:szCs w:val="20"/>
              </w:rPr>
              <w:lastRenderedPageBreak/>
              <w:t>certify to the following: I was registered for work and unemployed. The above statements are true and correct to the best of my knowledge.</w:t>
            </w:r>
          </w:p>
          <w:p w14:paraId="69FC6CB5" w14:textId="6C41C913" w:rsidR="00D05D06" w:rsidRPr="00D05D06" w:rsidRDefault="00D05D06" w:rsidP="0005094B">
            <w:pPr>
              <w:spacing w:line="276" w:lineRule="auto"/>
              <w:rPr>
                <w:rFonts w:ascii="Century Gothic" w:hAnsi="Century Gothic"/>
                <w:sz w:val="20"/>
                <w:szCs w:val="20"/>
              </w:rPr>
            </w:pPr>
            <w:r w:rsidRPr="00D05D06">
              <w:rPr>
                <w:rFonts w:ascii="Century Gothic" w:hAnsi="Century Gothic"/>
                <w:sz w:val="20"/>
                <w:szCs w:val="20"/>
              </w:rPr>
              <w:t>I have reported all changes in writing. I understand that the law provides penalties for false statements made in connection with this claim and if any issues arise from my answers above, the department will contact me.</w:t>
            </w:r>
          </w:p>
        </w:tc>
      </w:tr>
      <w:tr w:rsidR="00D05D06" w:rsidRPr="00D05D06" w14:paraId="042BC5F9" w14:textId="77777777" w:rsidTr="00B21C97">
        <w:trPr>
          <w:trHeight w:val="480"/>
        </w:trPr>
        <w:tc>
          <w:tcPr>
            <w:tcW w:w="5000" w:type="pct"/>
            <w:gridSpan w:val="4"/>
            <w:vAlign w:val="center"/>
          </w:tcPr>
          <w:p w14:paraId="2CE45081" w14:textId="77777777" w:rsidR="00B21C97" w:rsidRPr="00095698" w:rsidRDefault="00D05D06" w:rsidP="0005094B">
            <w:pPr>
              <w:spacing w:line="276" w:lineRule="auto"/>
              <w:rPr>
                <w:rFonts w:ascii="Century Gothic" w:hAnsi="Century Gothic"/>
                <w:b/>
                <w:bCs/>
                <w:sz w:val="20"/>
                <w:szCs w:val="20"/>
              </w:rPr>
            </w:pPr>
            <w:r w:rsidRPr="00095698">
              <w:rPr>
                <w:rFonts w:ascii="Century Gothic" w:hAnsi="Century Gothic"/>
                <w:b/>
                <w:bCs/>
                <w:sz w:val="20"/>
                <w:szCs w:val="20"/>
              </w:rPr>
              <w:lastRenderedPageBreak/>
              <w:t>Claimant’s Signature</w:t>
            </w:r>
            <w:r w:rsidRPr="00095698">
              <w:rPr>
                <w:rFonts w:ascii="Century Gothic" w:hAnsi="Century Gothic"/>
                <w:b/>
                <w:bCs/>
                <w:sz w:val="20"/>
                <w:szCs w:val="20"/>
              </w:rPr>
              <w:tab/>
            </w:r>
          </w:p>
          <w:p w14:paraId="50205A0F" w14:textId="758FE8D6" w:rsidR="00D05D06" w:rsidRPr="00D05D06" w:rsidRDefault="00D05D06" w:rsidP="0005094B">
            <w:pPr>
              <w:spacing w:line="276" w:lineRule="auto"/>
              <w:rPr>
                <w:rFonts w:ascii="Century Gothic" w:hAnsi="Century Gothic"/>
                <w:b/>
                <w:bCs/>
                <w:sz w:val="20"/>
                <w:szCs w:val="20"/>
              </w:rPr>
            </w:pPr>
            <w:r w:rsidRPr="00095698">
              <w:rPr>
                <w:rFonts w:ascii="Century Gothic" w:hAnsi="Century Gothic"/>
                <w:b/>
                <w:bCs/>
                <w:sz w:val="20"/>
                <w:szCs w:val="20"/>
              </w:rPr>
              <w:t>Date</w:t>
            </w:r>
            <w:r w:rsidRPr="00D05D06">
              <w:rPr>
                <w:rFonts w:ascii="Century Gothic" w:hAnsi="Century Gothic"/>
                <w:sz w:val="20"/>
                <w:szCs w:val="20"/>
              </w:rPr>
              <w:t xml:space="preserve">   </w:t>
            </w:r>
          </w:p>
        </w:tc>
      </w:tr>
    </w:tbl>
    <w:p w14:paraId="5832A595" w14:textId="77777777" w:rsidR="00D05D06" w:rsidRDefault="00D05D06" w:rsidP="0005094B">
      <w:pPr>
        <w:spacing w:line="276" w:lineRule="auto"/>
        <w:rPr>
          <w:rFonts w:ascii="Century Gothic" w:hAnsi="Century Gothic"/>
          <w:sz w:val="24"/>
          <w:szCs w:val="24"/>
        </w:rPr>
      </w:pPr>
    </w:p>
    <w:p w14:paraId="5B2609F4" w14:textId="2E6E4AA7" w:rsidR="00CC03E2" w:rsidRPr="006D08D6" w:rsidRDefault="00805229" w:rsidP="0005094B">
      <w:pPr>
        <w:spacing w:line="276" w:lineRule="auto"/>
        <w:rPr>
          <w:rFonts w:ascii="Century Gothic" w:hAnsi="Century Gothic"/>
          <w:b/>
          <w:bCs/>
          <w:sz w:val="32"/>
          <w:szCs w:val="28"/>
        </w:rPr>
      </w:pPr>
      <w:r w:rsidRPr="006D08D6">
        <w:rPr>
          <w:rFonts w:ascii="Century Gothic" w:hAnsi="Century Gothic"/>
          <w:b/>
          <w:bCs/>
          <w:sz w:val="32"/>
          <w:szCs w:val="28"/>
        </w:rPr>
        <w:t xml:space="preserve">Instructions for Completing </w:t>
      </w:r>
      <w:bookmarkStart w:id="1" w:name="Instructions_for_Completing_Weekly_Claim"/>
      <w:bookmarkEnd w:id="1"/>
      <w:r w:rsidRPr="006D08D6">
        <w:rPr>
          <w:rFonts w:ascii="Century Gothic" w:hAnsi="Century Gothic"/>
          <w:b/>
          <w:bCs/>
          <w:sz w:val="32"/>
          <w:szCs w:val="28"/>
        </w:rPr>
        <w:t>Weekly Claim for UI Benefits</w:t>
      </w:r>
    </w:p>
    <w:p w14:paraId="5B2609F7" w14:textId="77777777" w:rsidR="00CC03E2" w:rsidRPr="00D05D06" w:rsidRDefault="00805229" w:rsidP="0005094B">
      <w:pPr>
        <w:spacing w:line="276" w:lineRule="auto"/>
        <w:rPr>
          <w:rFonts w:ascii="Century Gothic" w:hAnsi="Century Gothic"/>
          <w:sz w:val="24"/>
          <w:szCs w:val="24"/>
        </w:rPr>
      </w:pPr>
      <w:r w:rsidRPr="00D05D06">
        <w:rPr>
          <w:rFonts w:ascii="Century Gothic" w:hAnsi="Century Gothic"/>
          <w:sz w:val="24"/>
          <w:szCs w:val="24"/>
        </w:rPr>
        <w:t>You must file a weekly claim each week. A determination will not be made until you file a weekly claim. All weekly claims are for a calendar week which starts at 12:01 a.m. Sunday and ends at 12:00 midnight on the following Saturday. Weekly claims cannot be filed until after the calendar week has ended.</w:t>
      </w:r>
    </w:p>
    <w:p w14:paraId="5B2609F8" w14:textId="2A0738D2"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t>Below is a brief explanation for each of the questions you will be required to answer each week.</w:t>
      </w:r>
    </w:p>
    <w:p w14:paraId="721B9525" w14:textId="77777777" w:rsidR="00D05D06" w:rsidRPr="00D05D06" w:rsidRDefault="00D05D06" w:rsidP="0005094B">
      <w:pPr>
        <w:spacing w:line="276" w:lineRule="auto"/>
        <w:rPr>
          <w:rFonts w:ascii="Century Gothic" w:hAnsi="Century Gothic"/>
          <w:sz w:val="24"/>
          <w:szCs w:val="24"/>
        </w:rPr>
      </w:pPr>
    </w:p>
    <w:p w14:paraId="5B2609F9" w14:textId="77777777" w:rsidR="00CC03E2" w:rsidRPr="006D08D6" w:rsidRDefault="00805229" w:rsidP="0005094B">
      <w:pPr>
        <w:spacing w:line="276" w:lineRule="auto"/>
        <w:rPr>
          <w:rFonts w:ascii="Century Gothic" w:hAnsi="Century Gothic"/>
          <w:b/>
          <w:bCs/>
          <w:sz w:val="28"/>
          <w:szCs w:val="26"/>
        </w:rPr>
      </w:pPr>
      <w:r w:rsidRPr="006D08D6">
        <w:rPr>
          <w:rFonts w:ascii="Century Gothic" w:hAnsi="Century Gothic"/>
          <w:b/>
          <w:bCs/>
          <w:sz w:val="28"/>
          <w:szCs w:val="26"/>
        </w:rPr>
        <w:t>Were you able to work and available for work each regular workday?</w:t>
      </w:r>
    </w:p>
    <w:p w14:paraId="5B2609FA" w14:textId="77777777" w:rsidR="00CC03E2" w:rsidRPr="00D05D06" w:rsidRDefault="00805229" w:rsidP="0005094B">
      <w:pPr>
        <w:spacing w:line="276" w:lineRule="auto"/>
        <w:rPr>
          <w:rFonts w:ascii="Century Gothic" w:hAnsi="Century Gothic"/>
          <w:sz w:val="24"/>
          <w:szCs w:val="24"/>
        </w:rPr>
      </w:pPr>
      <w:r w:rsidRPr="00D05D06">
        <w:rPr>
          <w:rFonts w:ascii="Century Gothic" w:hAnsi="Century Gothic"/>
          <w:sz w:val="24"/>
          <w:szCs w:val="24"/>
        </w:rPr>
        <w:t>Able to work - You are able to work if you have no mental or physical condition that prevents you from working or accepting work. For example, if your employer shuts down due to COVID-19 but you could accept other work, you are able to work.</w:t>
      </w:r>
    </w:p>
    <w:p w14:paraId="5B2609FB" w14:textId="2735A9E0"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t>Available for work - You are available for work if you do not have any restrictions that would prevent you from looking for or accepting full-time work when offered. For example, if your employer shuts down due to COVID-19 but you otherwise could accept a job if offered (e.g. you have childcare, are not traveling out of town, etc.), then you are available for work.</w:t>
      </w:r>
    </w:p>
    <w:p w14:paraId="50C2AC8C" w14:textId="77777777" w:rsidR="00D05D06" w:rsidRPr="00D05D06" w:rsidRDefault="00D05D06" w:rsidP="0005094B">
      <w:pPr>
        <w:spacing w:line="276" w:lineRule="auto"/>
        <w:rPr>
          <w:rFonts w:ascii="Century Gothic" w:hAnsi="Century Gothic"/>
          <w:sz w:val="24"/>
          <w:szCs w:val="24"/>
        </w:rPr>
      </w:pPr>
    </w:p>
    <w:p w14:paraId="5B2609FC" w14:textId="77777777" w:rsidR="00CC03E2" w:rsidRPr="006D08D6" w:rsidRDefault="00805229" w:rsidP="0005094B">
      <w:pPr>
        <w:spacing w:line="276" w:lineRule="auto"/>
        <w:rPr>
          <w:rFonts w:ascii="Century Gothic" w:hAnsi="Century Gothic"/>
          <w:b/>
          <w:bCs/>
          <w:sz w:val="28"/>
          <w:szCs w:val="26"/>
        </w:rPr>
      </w:pPr>
      <w:r w:rsidRPr="006D08D6">
        <w:rPr>
          <w:rFonts w:ascii="Century Gothic" w:hAnsi="Century Gothic"/>
          <w:b/>
          <w:bCs/>
          <w:sz w:val="28"/>
          <w:szCs w:val="26"/>
        </w:rPr>
        <w:t>Did you look for work?</w:t>
      </w:r>
    </w:p>
    <w:p w14:paraId="5B2609FD" w14:textId="669DC752"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t>DES temporarily suspended the “actively seeking work” requirement due to COVID-19. Your answer to question 2 will not be used to determine your eligibility at this time.</w:t>
      </w:r>
    </w:p>
    <w:p w14:paraId="4DF47239" w14:textId="77777777" w:rsidR="00D05D06" w:rsidRPr="00D05D06" w:rsidRDefault="00D05D06" w:rsidP="0005094B">
      <w:pPr>
        <w:spacing w:line="276" w:lineRule="auto"/>
        <w:rPr>
          <w:rFonts w:ascii="Century Gothic" w:hAnsi="Century Gothic"/>
          <w:sz w:val="24"/>
          <w:szCs w:val="24"/>
        </w:rPr>
      </w:pPr>
    </w:p>
    <w:p w14:paraId="5B2609FE" w14:textId="77777777" w:rsidR="00CC03E2" w:rsidRPr="006D08D6" w:rsidRDefault="00805229" w:rsidP="0005094B">
      <w:pPr>
        <w:spacing w:line="276" w:lineRule="auto"/>
        <w:rPr>
          <w:rFonts w:ascii="Century Gothic" w:hAnsi="Century Gothic"/>
          <w:b/>
          <w:bCs/>
          <w:sz w:val="28"/>
          <w:szCs w:val="26"/>
        </w:rPr>
      </w:pPr>
      <w:r w:rsidRPr="006D08D6">
        <w:rPr>
          <w:rFonts w:ascii="Century Gothic" w:hAnsi="Century Gothic"/>
          <w:b/>
          <w:bCs/>
          <w:sz w:val="28"/>
          <w:szCs w:val="26"/>
        </w:rPr>
        <w:t>Did you refuse any job offer or referral to work?</w:t>
      </w:r>
    </w:p>
    <w:p w14:paraId="5B2609FF" w14:textId="57625D36"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t>Refusing a job offer or referral to work – you turned down work that was offered to you or you did not report to an employer that you were referred to from the Employment Service office. You are able to select “No” if you were made a job offer that puts you at risk of exposure to COVID-19 or plan to return to your employer when operations resume.</w:t>
      </w:r>
    </w:p>
    <w:p w14:paraId="739EBF19" w14:textId="77777777" w:rsidR="00D05D06" w:rsidRPr="00D05D06" w:rsidRDefault="00D05D06" w:rsidP="0005094B">
      <w:pPr>
        <w:spacing w:line="276" w:lineRule="auto"/>
        <w:rPr>
          <w:rFonts w:ascii="Century Gothic" w:hAnsi="Century Gothic"/>
          <w:sz w:val="24"/>
          <w:szCs w:val="24"/>
        </w:rPr>
      </w:pPr>
    </w:p>
    <w:p w14:paraId="5B260A00" w14:textId="77777777" w:rsidR="00CC03E2" w:rsidRPr="006D08D6" w:rsidRDefault="00805229" w:rsidP="0005094B">
      <w:pPr>
        <w:spacing w:line="276" w:lineRule="auto"/>
        <w:rPr>
          <w:rFonts w:ascii="Century Gothic" w:hAnsi="Century Gothic"/>
          <w:b/>
          <w:bCs/>
          <w:sz w:val="28"/>
          <w:szCs w:val="26"/>
        </w:rPr>
      </w:pPr>
      <w:r w:rsidRPr="006D08D6">
        <w:rPr>
          <w:rFonts w:ascii="Century Gothic" w:hAnsi="Century Gothic"/>
          <w:b/>
          <w:bCs/>
          <w:sz w:val="28"/>
          <w:szCs w:val="26"/>
        </w:rPr>
        <w:t>Did you work or earn any money, including part-time work?</w:t>
      </w:r>
    </w:p>
    <w:p w14:paraId="5B260A01" w14:textId="2C162429"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lastRenderedPageBreak/>
        <w:t>The department regularly matches hiring information with employer records. Failure to report earnings may result in prosecution and payment of restitution. (If YES, you must answer 4a. and 4b.)</w:t>
      </w:r>
    </w:p>
    <w:p w14:paraId="6875F8F5" w14:textId="77777777" w:rsidR="00D05D06" w:rsidRPr="00D05D06" w:rsidRDefault="00D05D06" w:rsidP="0005094B">
      <w:pPr>
        <w:spacing w:line="276" w:lineRule="auto"/>
        <w:rPr>
          <w:rFonts w:ascii="Century Gothic" w:hAnsi="Century Gothic"/>
          <w:sz w:val="24"/>
          <w:szCs w:val="24"/>
        </w:rPr>
      </w:pPr>
    </w:p>
    <w:p w14:paraId="5B260A02" w14:textId="77777777" w:rsidR="00CC03E2" w:rsidRPr="006D08D6" w:rsidRDefault="00805229" w:rsidP="0005094B">
      <w:pPr>
        <w:spacing w:line="276" w:lineRule="auto"/>
        <w:rPr>
          <w:rFonts w:ascii="Century Gothic" w:hAnsi="Century Gothic"/>
          <w:b/>
          <w:bCs/>
          <w:sz w:val="28"/>
          <w:szCs w:val="26"/>
        </w:rPr>
      </w:pPr>
      <w:r w:rsidRPr="006D08D6">
        <w:rPr>
          <w:rFonts w:ascii="Century Gothic" w:hAnsi="Century Gothic"/>
          <w:b/>
          <w:bCs/>
          <w:sz w:val="28"/>
          <w:szCs w:val="26"/>
        </w:rPr>
        <w:t>4a. What were your gross earnings before deductions?</w:t>
      </w:r>
    </w:p>
    <w:p w14:paraId="5B260A03" w14:textId="10DCB476"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t>If you performed any work or earned any money you must report it on your weekly claim. You must report the total amount earned before deductions. Wages must be reported the week in which the work is performed even if you have not been paid yet.</w:t>
      </w:r>
    </w:p>
    <w:p w14:paraId="7E03C417" w14:textId="77777777" w:rsidR="00D05D06" w:rsidRPr="00D05D06" w:rsidRDefault="00D05D06" w:rsidP="0005094B">
      <w:pPr>
        <w:spacing w:line="276" w:lineRule="auto"/>
        <w:rPr>
          <w:rFonts w:ascii="Century Gothic" w:hAnsi="Century Gothic"/>
          <w:sz w:val="24"/>
          <w:szCs w:val="24"/>
        </w:rPr>
      </w:pPr>
    </w:p>
    <w:p w14:paraId="5B260A04" w14:textId="77777777" w:rsidR="00CC03E2" w:rsidRPr="006D08D6" w:rsidRDefault="00805229" w:rsidP="0005094B">
      <w:pPr>
        <w:spacing w:line="276" w:lineRule="auto"/>
        <w:rPr>
          <w:rFonts w:ascii="Century Gothic" w:hAnsi="Century Gothic"/>
          <w:b/>
          <w:bCs/>
          <w:sz w:val="28"/>
          <w:szCs w:val="26"/>
        </w:rPr>
      </w:pPr>
      <w:r w:rsidRPr="006D08D6">
        <w:rPr>
          <w:rFonts w:ascii="Century Gothic" w:hAnsi="Century Gothic"/>
          <w:b/>
          <w:bCs/>
          <w:sz w:val="28"/>
          <w:szCs w:val="26"/>
        </w:rPr>
        <w:t>4b. Are you still working?</w:t>
      </w:r>
    </w:p>
    <w:p w14:paraId="5B260A05" w14:textId="77777777" w:rsidR="00CC03E2" w:rsidRPr="00D05D06" w:rsidRDefault="00805229" w:rsidP="0005094B">
      <w:pPr>
        <w:spacing w:line="276" w:lineRule="auto"/>
        <w:rPr>
          <w:rFonts w:ascii="Century Gothic" w:hAnsi="Century Gothic"/>
          <w:sz w:val="24"/>
          <w:szCs w:val="24"/>
        </w:rPr>
      </w:pPr>
      <w:r w:rsidRPr="00D05D06">
        <w:rPr>
          <w:rFonts w:ascii="Century Gothic" w:hAnsi="Century Gothic"/>
          <w:sz w:val="24"/>
          <w:szCs w:val="24"/>
        </w:rPr>
        <w:t>NO – Lack of work or a Reduction in force – laid off, no more work was available Quit – Voluntarily left employment</w:t>
      </w:r>
    </w:p>
    <w:p w14:paraId="5B260A06" w14:textId="77777777" w:rsidR="00CC03E2" w:rsidRPr="00D05D06" w:rsidRDefault="00805229" w:rsidP="0005094B">
      <w:pPr>
        <w:spacing w:line="276" w:lineRule="auto"/>
        <w:rPr>
          <w:rFonts w:ascii="Century Gothic" w:hAnsi="Century Gothic"/>
          <w:sz w:val="24"/>
          <w:szCs w:val="24"/>
        </w:rPr>
      </w:pPr>
      <w:r w:rsidRPr="00D05D06">
        <w:rPr>
          <w:rFonts w:ascii="Century Gothic" w:hAnsi="Century Gothic"/>
          <w:sz w:val="24"/>
          <w:szCs w:val="24"/>
        </w:rPr>
        <w:t>Fired, discharged or Let go – Misconduct</w:t>
      </w:r>
    </w:p>
    <w:p w14:paraId="5B260A07" w14:textId="7186B385"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t>Labor Dispute – A dispute or disagreement which results in a strike or lockout at the place of employment. The department will confirm that a labor dispute exists.</w:t>
      </w:r>
    </w:p>
    <w:p w14:paraId="57A1D73F" w14:textId="77777777" w:rsidR="00D05D06" w:rsidRPr="00D05D06" w:rsidRDefault="00D05D06" w:rsidP="0005094B">
      <w:pPr>
        <w:spacing w:line="276" w:lineRule="auto"/>
        <w:rPr>
          <w:rFonts w:ascii="Century Gothic" w:hAnsi="Century Gothic"/>
          <w:sz w:val="24"/>
          <w:szCs w:val="24"/>
        </w:rPr>
      </w:pPr>
    </w:p>
    <w:p w14:paraId="5B260A08" w14:textId="77777777" w:rsidR="00CC03E2" w:rsidRPr="00D05D06" w:rsidRDefault="00805229" w:rsidP="0005094B">
      <w:pPr>
        <w:spacing w:line="276" w:lineRule="auto"/>
        <w:rPr>
          <w:rFonts w:ascii="Century Gothic" w:hAnsi="Century Gothic"/>
          <w:b/>
          <w:bCs/>
          <w:sz w:val="24"/>
          <w:szCs w:val="24"/>
        </w:rPr>
      </w:pPr>
      <w:r w:rsidRPr="006D08D6">
        <w:rPr>
          <w:rFonts w:ascii="Century Gothic" w:hAnsi="Century Gothic"/>
          <w:b/>
          <w:bCs/>
          <w:sz w:val="28"/>
          <w:szCs w:val="26"/>
        </w:rPr>
        <w:t>Have you returned to full-time work which will not require you to file any further weekly claims at this time?</w:t>
      </w:r>
    </w:p>
    <w:p w14:paraId="5B260A09" w14:textId="77777777" w:rsidR="00CC03E2" w:rsidRPr="00D05D06" w:rsidRDefault="00805229" w:rsidP="0005094B">
      <w:pPr>
        <w:spacing w:line="276" w:lineRule="auto"/>
        <w:rPr>
          <w:rFonts w:ascii="Century Gothic" w:hAnsi="Century Gothic"/>
          <w:sz w:val="24"/>
          <w:szCs w:val="24"/>
        </w:rPr>
      </w:pPr>
      <w:r w:rsidRPr="00D05D06">
        <w:rPr>
          <w:rFonts w:ascii="Century Gothic" w:hAnsi="Century Gothic"/>
          <w:sz w:val="24"/>
          <w:szCs w:val="24"/>
        </w:rPr>
        <w:t>Failure to disclose that you have returned to work may result in prosecution and payment of restitution.</w:t>
      </w:r>
    </w:p>
    <w:p w14:paraId="5B260A0A" w14:textId="77777777" w:rsidR="00CC03E2" w:rsidRPr="00D05D06" w:rsidRDefault="00805229" w:rsidP="0005094B">
      <w:pPr>
        <w:spacing w:line="276" w:lineRule="auto"/>
        <w:rPr>
          <w:rFonts w:ascii="Century Gothic" w:hAnsi="Century Gothic"/>
          <w:sz w:val="24"/>
          <w:szCs w:val="24"/>
        </w:rPr>
      </w:pPr>
      <w:r w:rsidRPr="00D05D06">
        <w:rPr>
          <w:rFonts w:ascii="Century Gothic" w:hAnsi="Century Gothic"/>
          <w:sz w:val="24"/>
          <w:szCs w:val="24"/>
        </w:rPr>
        <w:t>YES - that you are working and earning an income in excess of your weekly benefit amount and do not have to file a weekly claim.</w:t>
      </w:r>
    </w:p>
    <w:p w14:paraId="5B260A0B" w14:textId="76CB754F" w:rsidR="00CC03E2" w:rsidRDefault="00805229" w:rsidP="0005094B">
      <w:pPr>
        <w:spacing w:line="276" w:lineRule="auto"/>
        <w:rPr>
          <w:rFonts w:ascii="Century Gothic" w:hAnsi="Century Gothic"/>
          <w:sz w:val="24"/>
          <w:szCs w:val="24"/>
        </w:rPr>
      </w:pPr>
      <w:r w:rsidRPr="00D05D06">
        <w:rPr>
          <w:rFonts w:ascii="Century Gothic" w:hAnsi="Century Gothic"/>
          <w:sz w:val="24"/>
          <w:szCs w:val="24"/>
        </w:rPr>
        <w:t>NO - you are still unemployed and wish to continue filing a weekly claim.</w:t>
      </w:r>
    </w:p>
    <w:p w14:paraId="76604757" w14:textId="77777777" w:rsidR="00D05D06" w:rsidRPr="00D05D06" w:rsidRDefault="00D05D06" w:rsidP="0005094B">
      <w:pPr>
        <w:spacing w:line="276" w:lineRule="auto"/>
        <w:rPr>
          <w:rFonts w:ascii="Century Gothic" w:hAnsi="Century Gothic"/>
          <w:b/>
          <w:bCs/>
          <w:sz w:val="24"/>
          <w:szCs w:val="24"/>
        </w:rPr>
      </w:pPr>
    </w:p>
    <w:p w14:paraId="5B260A0C" w14:textId="77777777" w:rsidR="00CC03E2" w:rsidRPr="006D08D6" w:rsidRDefault="00805229" w:rsidP="0005094B">
      <w:pPr>
        <w:spacing w:line="276" w:lineRule="auto"/>
        <w:rPr>
          <w:rFonts w:ascii="Century Gothic" w:hAnsi="Century Gothic"/>
          <w:b/>
          <w:bCs/>
          <w:sz w:val="28"/>
          <w:szCs w:val="26"/>
        </w:rPr>
      </w:pPr>
      <w:r w:rsidRPr="006D08D6">
        <w:rPr>
          <w:rFonts w:ascii="Century Gothic" w:hAnsi="Century Gothic"/>
          <w:b/>
          <w:bCs/>
          <w:sz w:val="28"/>
          <w:szCs w:val="26"/>
        </w:rPr>
        <w:t>Do you choose to skip filing for the week because you did not meet the work search requirements in #2 above?</w:t>
      </w:r>
    </w:p>
    <w:p w14:paraId="5B260A0D" w14:textId="77777777" w:rsidR="00CC03E2" w:rsidRPr="00D05D06" w:rsidRDefault="00805229" w:rsidP="0005094B">
      <w:pPr>
        <w:spacing w:line="276" w:lineRule="auto"/>
        <w:rPr>
          <w:rFonts w:ascii="Century Gothic" w:hAnsi="Century Gothic"/>
          <w:sz w:val="24"/>
          <w:szCs w:val="24"/>
        </w:rPr>
      </w:pPr>
      <w:r w:rsidRPr="00D05D06">
        <w:rPr>
          <w:rFonts w:ascii="Century Gothic" w:hAnsi="Century Gothic"/>
          <w:sz w:val="24"/>
          <w:szCs w:val="24"/>
        </w:rPr>
        <w:t>DES temporarily suspended the “actively seeking work” requirement due to COVID-19. Your answer to question 6 will not be used to determine your eligibility at this time.</w:t>
      </w:r>
    </w:p>
    <w:sectPr w:rsidR="00CC03E2" w:rsidRPr="00D05D06" w:rsidSect="00B21C97">
      <w:headerReference w:type="default" r:id="rId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0A37" w14:textId="77777777" w:rsidR="006903E5" w:rsidRDefault="00805229">
      <w:r>
        <w:separator/>
      </w:r>
    </w:p>
  </w:endnote>
  <w:endnote w:type="continuationSeparator" w:id="0">
    <w:p w14:paraId="5B260A39" w14:textId="77777777" w:rsidR="006903E5" w:rsidRDefault="0080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1524455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5F2E2CC" w14:textId="20E0ED03" w:rsidR="00B21C97" w:rsidRPr="00B21C97" w:rsidRDefault="00B21C97" w:rsidP="00B21C97">
            <w:pPr>
              <w:pStyle w:val="Footer"/>
              <w:jc w:val="right"/>
              <w:rPr>
                <w:rFonts w:ascii="Century Gothic" w:hAnsi="Century Gothic"/>
                <w:sz w:val="16"/>
                <w:szCs w:val="16"/>
              </w:rPr>
            </w:pPr>
            <w:r w:rsidRPr="00B21C97">
              <w:rPr>
                <w:rFonts w:ascii="Century Gothic" w:hAnsi="Century Gothic"/>
                <w:sz w:val="16"/>
                <w:szCs w:val="16"/>
              </w:rPr>
              <w:t xml:space="preserve">Page </w:t>
            </w:r>
            <w:r w:rsidRPr="00B21C97">
              <w:rPr>
                <w:rFonts w:ascii="Century Gothic" w:hAnsi="Century Gothic"/>
                <w:b/>
                <w:bCs/>
                <w:sz w:val="16"/>
                <w:szCs w:val="16"/>
              </w:rPr>
              <w:fldChar w:fldCharType="begin"/>
            </w:r>
            <w:r w:rsidRPr="00B21C97">
              <w:rPr>
                <w:rFonts w:ascii="Century Gothic" w:hAnsi="Century Gothic"/>
                <w:b/>
                <w:bCs/>
                <w:sz w:val="16"/>
                <w:szCs w:val="16"/>
              </w:rPr>
              <w:instrText xml:space="preserve"> PAGE </w:instrText>
            </w:r>
            <w:r w:rsidRPr="00B21C97">
              <w:rPr>
                <w:rFonts w:ascii="Century Gothic" w:hAnsi="Century Gothic"/>
                <w:b/>
                <w:bCs/>
                <w:sz w:val="16"/>
                <w:szCs w:val="16"/>
              </w:rPr>
              <w:fldChar w:fldCharType="separate"/>
            </w:r>
            <w:r w:rsidRPr="00B21C97">
              <w:rPr>
                <w:rFonts w:ascii="Century Gothic" w:hAnsi="Century Gothic"/>
                <w:b/>
                <w:bCs/>
                <w:noProof/>
                <w:sz w:val="16"/>
                <w:szCs w:val="16"/>
              </w:rPr>
              <w:t>2</w:t>
            </w:r>
            <w:r w:rsidRPr="00B21C97">
              <w:rPr>
                <w:rFonts w:ascii="Century Gothic" w:hAnsi="Century Gothic"/>
                <w:b/>
                <w:bCs/>
                <w:sz w:val="16"/>
                <w:szCs w:val="16"/>
              </w:rPr>
              <w:fldChar w:fldCharType="end"/>
            </w:r>
            <w:r w:rsidRPr="00B21C97">
              <w:rPr>
                <w:rFonts w:ascii="Century Gothic" w:hAnsi="Century Gothic"/>
                <w:sz w:val="16"/>
                <w:szCs w:val="16"/>
              </w:rPr>
              <w:t xml:space="preserve"> of </w:t>
            </w:r>
            <w:r w:rsidRPr="00B21C97">
              <w:rPr>
                <w:rFonts w:ascii="Century Gothic" w:hAnsi="Century Gothic"/>
                <w:b/>
                <w:bCs/>
                <w:sz w:val="16"/>
                <w:szCs w:val="16"/>
              </w:rPr>
              <w:fldChar w:fldCharType="begin"/>
            </w:r>
            <w:r w:rsidRPr="00B21C97">
              <w:rPr>
                <w:rFonts w:ascii="Century Gothic" w:hAnsi="Century Gothic"/>
                <w:b/>
                <w:bCs/>
                <w:sz w:val="16"/>
                <w:szCs w:val="16"/>
              </w:rPr>
              <w:instrText xml:space="preserve"> NUMPAGES  </w:instrText>
            </w:r>
            <w:r w:rsidRPr="00B21C97">
              <w:rPr>
                <w:rFonts w:ascii="Century Gothic" w:hAnsi="Century Gothic"/>
                <w:b/>
                <w:bCs/>
                <w:sz w:val="16"/>
                <w:szCs w:val="16"/>
              </w:rPr>
              <w:fldChar w:fldCharType="separate"/>
            </w:r>
            <w:r w:rsidRPr="00B21C97">
              <w:rPr>
                <w:rFonts w:ascii="Century Gothic" w:hAnsi="Century Gothic"/>
                <w:b/>
                <w:bCs/>
                <w:noProof/>
                <w:sz w:val="16"/>
                <w:szCs w:val="16"/>
              </w:rPr>
              <w:t>2</w:t>
            </w:r>
            <w:r w:rsidRPr="00B21C9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0A33" w14:textId="77777777" w:rsidR="006903E5" w:rsidRDefault="00805229">
      <w:r>
        <w:separator/>
      </w:r>
    </w:p>
  </w:footnote>
  <w:footnote w:type="continuationSeparator" w:id="0">
    <w:p w14:paraId="5B260A35" w14:textId="77777777" w:rsidR="006903E5" w:rsidRDefault="0080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0A32" w14:textId="76F3F0A9" w:rsidR="00CC03E2" w:rsidRDefault="00CC03E2">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04A77"/>
    <w:multiLevelType w:val="hybridMultilevel"/>
    <w:tmpl w:val="E5548ABA"/>
    <w:lvl w:ilvl="0" w:tplc="6C66FE38">
      <w:start w:val="5"/>
      <w:numFmt w:val="decimal"/>
      <w:lvlText w:val="%1."/>
      <w:lvlJc w:val="left"/>
      <w:pPr>
        <w:ind w:left="384" w:hanging="223"/>
        <w:jc w:val="left"/>
      </w:pPr>
      <w:rPr>
        <w:rFonts w:ascii="Arial" w:eastAsia="Arial" w:hAnsi="Arial" w:cs="Arial" w:hint="default"/>
        <w:b/>
        <w:bCs/>
        <w:spacing w:val="-1"/>
        <w:w w:val="100"/>
        <w:sz w:val="20"/>
        <w:szCs w:val="20"/>
        <w:lang w:val="en-US" w:eastAsia="en-US" w:bidi="ar-SA"/>
      </w:rPr>
    </w:lvl>
    <w:lvl w:ilvl="1" w:tplc="6F46331C">
      <w:numFmt w:val="bullet"/>
      <w:lvlText w:val="•"/>
      <w:lvlJc w:val="left"/>
      <w:pPr>
        <w:ind w:left="1450" w:hanging="223"/>
      </w:pPr>
      <w:rPr>
        <w:rFonts w:hint="default"/>
        <w:lang w:val="en-US" w:eastAsia="en-US" w:bidi="ar-SA"/>
      </w:rPr>
    </w:lvl>
    <w:lvl w:ilvl="2" w:tplc="FFAE5CA8">
      <w:numFmt w:val="bullet"/>
      <w:lvlText w:val="•"/>
      <w:lvlJc w:val="left"/>
      <w:pPr>
        <w:ind w:left="2520" w:hanging="223"/>
      </w:pPr>
      <w:rPr>
        <w:rFonts w:hint="default"/>
        <w:lang w:val="en-US" w:eastAsia="en-US" w:bidi="ar-SA"/>
      </w:rPr>
    </w:lvl>
    <w:lvl w:ilvl="3" w:tplc="11E864A0">
      <w:numFmt w:val="bullet"/>
      <w:lvlText w:val="•"/>
      <w:lvlJc w:val="left"/>
      <w:pPr>
        <w:ind w:left="3590" w:hanging="223"/>
      </w:pPr>
      <w:rPr>
        <w:rFonts w:hint="default"/>
        <w:lang w:val="en-US" w:eastAsia="en-US" w:bidi="ar-SA"/>
      </w:rPr>
    </w:lvl>
    <w:lvl w:ilvl="4" w:tplc="DCB0DBD6">
      <w:numFmt w:val="bullet"/>
      <w:lvlText w:val="•"/>
      <w:lvlJc w:val="left"/>
      <w:pPr>
        <w:ind w:left="4660" w:hanging="223"/>
      </w:pPr>
      <w:rPr>
        <w:rFonts w:hint="default"/>
        <w:lang w:val="en-US" w:eastAsia="en-US" w:bidi="ar-SA"/>
      </w:rPr>
    </w:lvl>
    <w:lvl w:ilvl="5" w:tplc="1BB8D904">
      <w:numFmt w:val="bullet"/>
      <w:lvlText w:val="•"/>
      <w:lvlJc w:val="left"/>
      <w:pPr>
        <w:ind w:left="5730" w:hanging="223"/>
      </w:pPr>
      <w:rPr>
        <w:rFonts w:hint="default"/>
        <w:lang w:val="en-US" w:eastAsia="en-US" w:bidi="ar-SA"/>
      </w:rPr>
    </w:lvl>
    <w:lvl w:ilvl="6" w:tplc="0656753C">
      <w:numFmt w:val="bullet"/>
      <w:lvlText w:val="•"/>
      <w:lvlJc w:val="left"/>
      <w:pPr>
        <w:ind w:left="6800" w:hanging="223"/>
      </w:pPr>
      <w:rPr>
        <w:rFonts w:hint="default"/>
        <w:lang w:val="en-US" w:eastAsia="en-US" w:bidi="ar-SA"/>
      </w:rPr>
    </w:lvl>
    <w:lvl w:ilvl="7" w:tplc="E6A863F8">
      <w:numFmt w:val="bullet"/>
      <w:lvlText w:val="•"/>
      <w:lvlJc w:val="left"/>
      <w:pPr>
        <w:ind w:left="7870" w:hanging="223"/>
      </w:pPr>
      <w:rPr>
        <w:rFonts w:hint="default"/>
        <w:lang w:val="en-US" w:eastAsia="en-US" w:bidi="ar-SA"/>
      </w:rPr>
    </w:lvl>
    <w:lvl w:ilvl="8" w:tplc="C1128820">
      <w:numFmt w:val="bullet"/>
      <w:lvlText w:val="•"/>
      <w:lvlJc w:val="left"/>
      <w:pPr>
        <w:ind w:left="8940" w:hanging="223"/>
      </w:pPr>
      <w:rPr>
        <w:rFonts w:hint="default"/>
        <w:lang w:val="en-US" w:eastAsia="en-US" w:bidi="ar-SA"/>
      </w:rPr>
    </w:lvl>
  </w:abstractNum>
  <w:abstractNum w:abstractNumId="1" w15:restartNumberingAfterBreak="0">
    <w:nsid w:val="5D4E3FA5"/>
    <w:multiLevelType w:val="hybridMultilevel"/>
    <w:tmpl w:val="CBD649EC"/>
    <w:lvl w:ilvl="0" w:tplc="750A7B3A">
      <w:numFmt w:val="bullet"/>
      <w:lvlText w:val="•"/>
      <w:lvlJc w:val="left"/>
      <w:pPr>
        <w:ind w:left="160" w:hanging="112"/>
      </w:pPr>
      <w:rPr>
        <w:rFonts w:ascii="Arial MT" w:eastAsia="Arial MT" w:hAnsi="Arial MT" w:cs="Arial MT" w:hint="default"/>
        <w:w w:val="100"/>
        <w:sz w:val="20"/>
        <w:szCs w:val="20"/>
        <w:lang w:val="en-US" w:eastAsia="en-US" w:bidi="ar-SA"/>
      </w:rPr>
    </w:lvl>
    <w:lvl w:ilvl="1" w:tplc="F61638A4">
      <w:numFmt w:val="bullet"/>
      <w:lvlText w:val="•"/>
      <w:lvlJc w:val="left"/>
      <w:pPr>
        <w:ind w:left="1252" w:hanging="112"/>
      </w:pPr>
      <w:rPr>
        <w:rFonts w:hint="default"/>
        <w:lang w:val="en-US" w:eastAsia="en-US" w:bidi="ar-SA"/>
      </w:rPr>
    </w:lvl>
    <w:lvl w:ilvl="2" w:tplc="577CC3E0">
      <w:numFmt w:val="bullet"/>
      <w:lvlText w:val="•"/>
      <w:lvlJc w:val="left"/>
      <w:pPr>
        <w:ind w:left="2344" w:hanging="112"/>
      </w:pPr>
      <w:rPr>
        <w:rFonts w:hint="default"/>
        <w:lang w:val="en-US" w:eastAsia="en-US" w:bidi="ar-SA"/>
      </w:rPr>
    </w:lvl>
    <w:lvl w:ilvl="3" w:tplc="04188AA0">
      <w:numFmt w:val="bullet"/>
      <w:lvlText w:val="•"/>
      <w:lvlJc w:val="left"/>
      <w:pPr>
        <w:ind w:left="3436" w:hanging="112"/>
      </w:pPr>
      <w:rPr>
        <w:rFonts w:hint="default"/>
        <w:lang w:val="en-US" w:eastAsia="en-US" w:bidi="ar-SA"/>
      </w:rPr>
    </w:lvl>
    <w:lvl w:ilvl="4" w:tplc="C37C1A5E">
      <w:numFmt w:val="bullet"/>
      <w:lvlText w:val="•"/>
      <w:lvlJc w:val="left"/>
      <w:pPr>
        <w:ind w:left="4528" w:hanging="112"/>
      </w:pPr>
      <w:rPr>
        <w:rFonts w:hint="default"/>
        <w:lang w:val="en-US" w:eastAsia="en-US" w:bidi="ar-SA"/>
      </w:rPr>
    </w:lvl>
    <w:lvl w:ilvl="5" w:tplc="E42886C2">
      <w:numFmt w:val="bullet"/>
      <w:lvlText w:val="•"/>
      <w:lvlJc w:val="left"/>
      <w:pPr>
        <w:ind w:left="5620" w:hanging="112"/>
      </w:pPr>
      <w:rPr>
        <w:rFonts w:hint="default"/>
        <w:lang w:val="en-US" w:eastAsia="en-US" w:bidi="ar-SA"/>
      </w:rPr>
    </w:lvl>
    <w:lvl w:ilvl="6" w:tplc="5FC6B3EA">
      <w:numFmt w:val="bullet"/>
      <w:lvlText w:val="•"/>
      <w:lvlJc w:val="left"/>
      <w:pPr>
        <w:ind w:left="6712" w:hanging="112"/>
      </w:pPr>
      <w:rPr>
        <w:rFonts w:hint="default"/>
        <w:lang w:val="en-US" w:eastAsia="en-US" w:bidi="ar-SA"/>
      </w:rPr>
    </w:lvl>
    <w:lvl w:ilvl="7" w:tplc="9F889674">
      <w:numFmt w:val="bullet"/>
      <w:lvlText w:val="•"/>
      <w:lvlJc w:val="left"/>
      <w:pPr>
        <w:ind w:left="7804" w:hanging="112"/>
      </w:pPr>
      <w:rPr>
        <w:rFonts w:hint="default"/>
        <w:lang w:val="en-US" w:eastAsia="en-US" w:bidi="ar-SA"/>
      </w:rPr>
    </w:lvl>
    <w:lvl w:ilvl="8" w:tplc="84CCF10C">
      <w:numFmt w:val="bullet"/>
      <w:lvlText w:val="•"/>
      <w:lvlJc w:val="left"/>
      <w:pPr>
        <w:ind w:left="8896" w:hanging="112"/>
      </w:pPr>
      <w:rPr>
        <w:rFonts w:hint="default"/>
        <w:lang w:val="en-US" w:eastAsia="en-US" w:bidi="ar-SA"/>
      </w:rPr>
    </w:lvl>
  </w:abstractNum>
  <w:abstractNum w:abstractNumId="2" w15:restartNumberingAfterBreak="0">
    <w:nsid w:val="727A0CFB"/>
    <w:multiLevelType w:val="hybridMultilevel"/>
    <w:tmpl w:val="36A002EC"/>
    <w:lvl w:ilvl="0" w:tplc="94B67DFA">
      <w:start w:val="1"/>
      <w:numFmt w:val="decimal"/>
      <w:lvlText w:val="%1."/>
      <w:lvlJc w:val="left"/>
      <w:pPr>
        <w:ind w:left="520" w:hanging="360"/>
        <w:jc w:val="left"/>
      </w:pPr>
      <w:rPr>
        <w:rFonts w:ascii="Arial" w:eastAsia="Arial" w:hAnsi="Arial" w:cs="Arial" w:hint="default"/>
        <w:b/>
        <w:bCs/>
        <w:spacing w:val="-1"/>
        <w:w w:val="100"/>
        <w:sz w:val="20"/>
        <w:szCs w:val="20"/>
        <w:lang w:val="en-US" w:eastAsia="en-US" w:bidi="ar-SA"/>
      </w:rPr>
    </w:lvl>
    <w:lvl w:ilvl="1" w:tplc="4F002312">
      <w:numFmt w:val="bullet"/>
      <w:lvlText w:val="•"/>
      <w:lvlJc w:val="left"/>
      <w:pPr>
        <w:ind w:left="1576" w:hanging="360"/>
      </w:pPr>
      <w:rPr>
        <w:rFonts w:hint="default"/>
        <w:lang w:val="en-US" w:eastAsia="en-US" w:bidi="ar-SA"/>
      </w:rPr>
    </w:lvl>
    <w:lvl w:ilvl="2" w:tplc="CAC0BE56">
      <w:numFmt w:val="bullet"/>
      <w:lvlText w:val="•"/>
      <w:lvlJc w:val="left"/>
      <w:pPr>
        <w:ind w:left="2632" w:hanging="360"/>
      </w:pPr>
      <w:rPr>
        <w:rFonts w:hint="default"/>
        <w:lang w:val="en-US" w:eastAsia="en-US" w:bidi="ar-SA"/>
      </w:rPr>
    </w:lvl>
    <w:lvl w:ilvl="3" w:tplc="94588542">
      <w:numFmt w:val="bullet"/>
      <w:lvlText w:val="•"/>
      <w:lvlJc w:val="left"/>
      <w:pPr>
        <w:ind w:left="3688" w:hanging="360"/>
      </w:pPr>
      <w:rPr>
        <w:rFonts w:hint="default"/>
        <w:lang w:val="en-US" w:eastAsia="en-US" w:bidi="ar-SA"/>
      </w:rPr>
    </w:lvl>
    <w:lvl w:ilvl="4" w:tplc="B27836F2">
      <w:numFmt w:val="bullet"/>
      <w:lvlText w:val="•"/>
      <w:lvlJc w:val="left"/>
      <w:pPr>
        <w:ind w:left="4744" w:hanging="360"/>
      </w:pPr>
      <w:rPr>
        <w:rFonts w:hint="default"/>
        <w:lang w:val="en-US" w:eastAsia="en-US" w:bidi="ar-SA"/>
      </w:rPr>
    </w:lvl>
    <w:lvl w:ilvl="5" w:tplc="67CA2ED4">
      <w:numFmt w:val="bullet"/>
      <w:lvlText w:val="•"/>
      <w:lvlJc w:val="left"/>
      <w:pPr>
        <w:ind w:left="5800" w:hanging="360"/>
      </w:pPr>
      <w:rPr>
        <w:rFonts w:hint="default"/>
        <w:lang w:val="en-US" w:eastAsia="en-US" w:bidi="ar-SA"/>
      </w:rPr>
    </w:lvl>
    <w:lvl w:ilvl="6" w:tplc="C22A490C">
      <w:numFmt w:val="bullet"/>
      <w:lvlText w:val="•"/>
      <w:lvlJc w:val="left"/>
      <w:pPr>
        <w:ind w:left="6856" w:hanging="360"/>
      </w:pPr>
      <w:rPr>
        <w:rFonts w:hint="default"/>
        <w:lang w:val="en-US" w:eastAsia="en-US" w:bidi="ar-SA"/>
      </w:rPr>
    </w:lvl>
    <w:lvl w:ilvl="7" w:tplc="CA14E934">
      <w:numFmt w:val="bullet"/>
      <w:lvlText w:val="•"/>
      <w:lvlJc w:val="left"/>
      <w:pPr>
        <w:ind w:left="7912" w:hanging="360"/>
      </w:pPr>
      <w:rPr>
        <w:rFonts w:hint="default"/>
        <w:lang w:val="en-US" w:eastAsia="en-US" w:bidi="ar-SA"/>
      </w:rPr>
    </w:lvl>
    <w:lvl w:ilvl="8" w:tplc="F9340AD2">
      <w:numFmt w:val="bullet"/>
      <w:lvlText w:val="•"/>
      <w:lvlJc w:val="left"/>
      <w:pPr>
        <w:ind w:left="896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E2"/>
    <w:rsid w:val="0005094B"/>
    <w:rsid w:val="00095698"/>
    <w:rsid w:val="00560A71"/>
    <w:rsid w:val="006903E5"/>
    <w:rsid w:val="006D08D6"/>
    <w:rsid w:val="00805229"/>
    <w:rsid w:val="0095661F"/>
    <w:rsid w:val="00B21C97"/>
    <w:rsid w:val="00CC03E2"/>
    <w:rsid w:val="00D05D06"/>
    <w:rsid w:val="00E61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609B4"/>
  <w15:docId w15:val="{D5E00BF4-24C2-4043-BE3D-EE7237F9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51" w:line="225" w:lineRule="exact"/>
      <w:ind w:left="5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1"/>
      <w:ind w:left="518" w:right="480"/>
      <w:jc w:val="center"/>
    </w:pPr>
    <w:rPr>
      <w:rFonts w:ascii="Arial" w:eastAsia="Arial" w:hAnsi="Arial" w:cs="Arial"/>
      <w:b/>
      <w:bCs/>
      <w:sz w:val="28"/>
      <w:szCs w:val="28"/>
    </w:rPr>
  </w:style>
  <w:style w:type="paragraph" w:styleId="ListParagraph">
    <w:name w:val="List Paragraph"/>
    <w:basedOn w:val="Normal"/>
    <w:uiPriority w:val="1"/>
    <w:qFormat/>
    <w:pPr>
      <w:spacing w:before="51" w:line="225" w:lineRule="exact"/>
      <w:ind w:left="520" w:hanging="360"/>
    </w:pPr>
    <w:rPr>
      <w:rFonts w:ascii="Arial" w:eastAsia="Arial" w:hAnsi="Arial" w:cs="Arial"/>
    </w:rPr>
  </w:style>
  <w:style w:type="paragraph" w:customStyle="1" w:styleId="TableParagraph">
    <w:name w:val="Table Paragraph"/>
    <w:basedOn w:val="Normal"/>
    <w:uiPriority w:val="1"/>
    <w:qFormat/>
    <w:pPr>
      <w:spacing w:before="61"/>
    </w:pPr>
    <w:rPr>
      <w:rFonts w:ascii="Arial" w:eastAsia="Arial" w:hAnsi="Arial" w:cs="Arial"/>
    </w:rPr>
  </w:style>
  <w:style w:type="paragraph" w:styleId="Header">
    <w:name w:val="header"/>
    <w:basedOn w:val="Normal"/>
    <w:link w:val="HeaderChar"/>
    <w:uiPriority w:val="99"/>
    <w:unhideWhenUsed/>
    <w:rsid w:val="00560A71"/>
    <w:pPr>
      <w:tabs>
        <w:tab w:val="center" w:pos="4680"/>
        <w:tab w:val="right" w:pos="9360"/>
      </w:tabs>
    </w:pPr>
  </w:style>
  <w:style w:type="character" w:customStyle="1" w:styleId="HeaderChar">
    <w:name w:val="Header Char"/>
    <w:basedOn w:val="DefaultParagraphFont"/>
    <w:link w:val="Header"/>
    <w:uiPriority w:val="99"/>
    <w:rsid w:val="00560A71"/>
    <w:rPr>
      <w:rFonts w:ascii="Arial MT" w:eastAsia="Arial MT" w:hAnsi="Arial MT" w:cs="Arial MT"/>
    </w:rPr>
  </w:style>
  <w:style w:type="paragraph" w:styleId="Footer">
    <w:name w:val="footer"/>
    <w:basedOn w:val="Normal"/>
    <w:link w:val="FooterChar"/>
    <w:uiPriority w:val="99"/>
    <w:unhideWhenUsed/>
    <w:rsid w:val="00560A71"/>
    <w:pPr>
      <w:tabs>
        <w:tab w:val="center" w:pos="4680"/>
        <w:tab w:val="right" w:pos="9360"/>
      </w:tabs>
    </w:pPr>
  </w:style>
  <w:style w:type="character" w:customStyle="1" w:styleId="FooterChar">
    <w:name w:val="Footer Char"/>
    <w:basedOn w:val="DefaultParagraphFont"/>
    <w:link w:val="Footer"/>
    <w:uiPriority w:val="99"/>
    <w:rsid w:val="00560A7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489</Words>
  <Characters>5182</Characters>
  <Application>Microsoft Office Word</Application>
  <DocSecurity>0</DocSecurity>
  <Lines>101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GLOBAL</cp:lastModifiedBy>
  <cp:revision>9</cp:revision>
  <dcterms:created xsi:type="dcterms:W3CDTF">2022-09-12T18:34:00Z</dcterms:created>
  <dcterms:modified xsi:type="dcterms:W3CDTF">2022-09-29T19:53:00Z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2022-09-12T00:00:00Z</vt:filetime>
  </property>
</Properties>
</file>