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15A" w:rsidRPr="006E7E43" w:rsidRDefault="006E7E43" w:rsidP="006E7E43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6E7E43">
        <w:rPr>
          <w:rFonts w:ascii="Century Gothic" w:hAnsi="Century Gothic"/>
          <w:b/>
          <w:bCs/>
          <w:color w:val="000000" w:themeColor="text1"/>
          <w:sz w:val="36"/>
          <w:szCs w:val="36"/>
        </w:rPr>
        <w:t>PHOTO CONSENT FORM</w:t>
      </w:r>
    </w:p>
    <w:p w:rsidR="00F8215A" w:rsidRPr="006E7E43" w:rsidRDefault="00F8215A" w:rsidP="006E7E43">
      <w:pPr>
        <w:spacing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p w:rsidR="00F8215A" w:rsidRPr="006E7E43" w:rsidRDefault="006E7E43" w:rsidP="006E7E4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E7E43">
        <w:rPr>
          <w:rFonts w:ascii="Century Gothic" w:hAnsi="Century Gothic"/>
          <w:color w:val="000000" w:themeColor="text1"/>
          <w:sz w:val="24"/>
          <w:szCs w:val="24"/>
        </w:rPr>
        <w:t>I,</w:t>
      </w:r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ull Name]"/>
            </w:textInput>
          </w:ffData>
        </w:fldChar>
      </w:r>
      <w:bookmarkStart w:id="0" w:name="Text1"/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</w:r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A92020" w:rsidRPr="006E7E43">
        <w:rPr>
          <w:rFonts w:ascii="Century Gothic" w:hAnsi="Century Gothic"/>
          <w:noProof/>
          <w:color w:val="000000" w:themeColor="text1"/>
          <w:sz w:val="24"/>
          <w:szCs w:val="24"/>
        </w:rPr>
        <w:t>[Full Name]</w:t>
      </w:r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6E7E43">
        <w:rPr>
          <w:rFonts w:ascii="Century Gothic" w:hAnsi="Century Gothic"/>
          <w:color w:val="000000" w:themeColor="text1"/>
          <w:sz w:val="24"/>
          <w:szCs w:val="24"/>
        </w:rPr>
        <w:t xml:space="preserve">grant permission to </w:t>
      </w:r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Reason]"/>
            </w:textInput>
          </w:ffData>
        </w:fldChar>
      </w:r>
      <w:bookmarkStart w:id="1" w:name="Text2"/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</w:r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A92020" w:rsidRPr="006E7E43">
        <w:rPr>
          <w:rFonts w:ascii="Century Gothic" w:hAnsi="Century Gothic"/>
          <w:noProof/>
          <w:color w:val="000000" w:themeColor="text1"/>
          <w:sz w:val="24"/>
          <w:szCs w:val="24"/>
        </w:rPr>
        <w:t>[Reason]</w:t>
      </w:r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  <w:r w:rsidR="00A92020" w:rsidRPr="006E7E4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6E7E43">
        <w:rPr>
          <w:rFonts w:ascii="Century Gothic" w:hAnsi="Century Gothic"/>
          <w:color w:val="000000" w:themeColor="text1"/>
          <w:sz w:val="24"/>
          <w:szCs w:val="24"/>
        </w:rPr>
        <w:t>for the use of the photograph(s) or electronic media images as identified be</w:t>
      </w:r>
      <w:r w:rsidRPr="006E7E43">
        <w:rPr>
          <w:rFonts w:ascii="Century Gothic" w:hAnsi="Century Gothic"/>
          <w:color w:val="000000" w:themeColor="text1"/>
          <w:sz w:val="24"/>
          <w:szCs w:val="24"/>
        </w:rPr>
        <w:t>low in any presentation of any and all kind whatsoever. I understand that I may revoke this authorization at any time by notifying</w:t>
      </w:r>
      <w:r w:rsidR="00C405F1" w:rsidRPr="006E7E4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C405F1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Notice]"/>
            </w:textInput>
          </w:ffData>
        </w:fldChar>
      </w:r>
      <w:bookmarkStart w:id="2" w:name="Text3"/>
      <w:r w:rsidR="00C405F1" w:rsidRPr="006E7E43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C405F1" w:rsidRPr="006E7E43">
        <w:rPr>
          <w:rFonts w:ascii="Century Gothic" w:hAnsi="Century Gothic"/>
          <w:color w:val="000000" w:themeColor="text1"/>
          <w:sz w:val="24"/>
          <w:szCs w:val="24"/>
        </w:rPr>
      </w:r>
      <w:r w:rsidR="00C405F1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C405F1" w:rsidRPr="006E7E43">
        <w:rPr>
          <w:rFonts w:ascii="Century Gothic" w:hAnsi="Century Gothic"/>
          <w:noProof/>
          <w:color w:val="000000" w:themeColor="text1"/>
          <w:sz w:val="24"/>
          <w:szCs w:val="24"/>
        </w:rPr>
        <w:t>[Notice]</w:t>
      </w:r>
      <w:r w:rsidR="00C405F1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  <w:r w:rsidR="00C405F1" w:rsidRPr="006E7E43">
        <w:rPr>
          <w:rFonts w:ascii="Century Gothic" w:hAnsi="Century Gothic"/>
          <w:color w:val="000000" w:themeColor="text1"/>
          <w:sz w:val="24"/>
          <w:szCs w:val="24"/>
        </w:rPr>
        <w:t xml:space="preserve"> i</w:t>
      </w:r>
      <w:r w:rsidRPr="006E7E43">
        <w:rPr>
          <w:rFonts w:ascii="Century Gothic" w:hAnsi="Century Gothic"/>
          <w:color w:val="000000" w:themeColor="text1"/>
          <w:sz w:val="24"/>
          <w:szCs w:val="24"/>
        </w:rPr>
        <w:t xml:space="preserve">n writing. The revocation will </w:t>
      </w:r>
      <w:r w:rsidRPr="006E7E43">
        <w:rPr>
          <w:rFonts w:ascii="Century Gothic" w:hAnsi="Century Gothic"/>
          <w:color w:val="000000" w:themeColor="text1"/>
          <w:sz w:val="24"/>
          <w:szCs w:val="24"/>
        </w:rPr>
        <w:t>not affect any actions taken before the receipt of this written notification. Images will be stored in a secure location and only authorized staff will have access to them. They will be kept as long as they are relevant and after that time destroyed or arc</w:t>
      </w:r>
      <w:r w:rsidRPr="006E7E43">
        <w:rPr>
          <w:rFonts w:ascii="Century Gothic" w:hAnsi="Century Gothic"/>
          <w:color w:val="000000" w:themeColor="text1"/>
          <w:sz w:val="24"/>
          <w:szCs w:val="24"/>
        </w:rPr>
        <w:t>hived.</w:t>
      </w:r>
    </w:p>
    <w:p w:rsidR="00F8215A" w:rsidRPr="006E7E43" w:rsidRDefault="00F8215A" w:rsidP="006E7E4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240"/>
        <w:gridCol w:w="4338"/>
      </w:tblGrid>
      <w:tr w:rsidR="006E7E43" w:rsidRPr="006E7E43" w:rsidTr="00C24AF7">
        <w:trPr>
          <w:trHeight w:val="576"/>
        </w:trPr>
        <w:tc>
          <w:tcPr>
            <w:tcW w:w="10296" w:type="dxa"/>
            <w:gridSpan w:val="3"/>
            <w:vAlign w:val="center"/>
          </w:tcPr>
          <w:p w:rsidR="007C1EEB" w:rsidRPr="006E7E43" w:rsidRDefault="007C1EEB" w:rsidP="006E7E4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Name: </w: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3" w:name="Text14"/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6E7E43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[Full Name]</w: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6E7E43" w:rsidRPr="006E7E43" w:rsidTr="005A38C6">
        <w:trPr>
          <w:trHeight w:val="576"/>
        </w:trPr>
        <w:tc>
          <w:tcPr>
            <w:tcW w:w="10296" w:type="dxa"/>
            <w:gridSpan w:val="3"/>
            <w:vAlign w:val="center"/>
          </w:tcPr>
          <w:p w:rsidR="00B14D07" w:rsidRPr="006E7E43" w:rsidRDefault="00B14D07" w:rsidP="006E7E4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Address: </w: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4" w:name="Text8"/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6E7E43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[Address]</w: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6E7E43" w:rsidRPr="006E7E43" w:rsidTr="007C1EEB">
        <w:trPr>
          <w:trHeight w:val="576"/>
        </w:trPr>
        <w:tc>
          <w:tcPr>
            <w:tcW w:w="2718" w:type="dxa"/>
            <w:vAlign w:val="center"/>
          </w:tcPr>
          <w:p w:rsidR="00B11EE8" w:rsidRPr="006E7E43" w:rsidRDefault="00B11EE8" w:rsidP="006E7E4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City</w:t>
            </w:r>
            <w:r w:rsidR="00B14D07"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: </w:t>
            </w:r>
            <w:r w:rsidR="00B14D07"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5" w:name="Text11"/>
            <w:r w:rsidR="00B14D07"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14D07"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="00B14D07"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="00B14D07" w:rsidRPr="006E7E43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[City]</w:t>
            </w:r>
            <w:r w:rsidR="00B14D07"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240" w:type="dxa"/>
            <w:vAlign w:val="center"/>
          </w:tcPr>
          <w:p w:rsidR="00B11EE8" w:rsidRPr="006E7E43" w:rsidRDefault="00B11EE8" w:rsidP="006E7E4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State</w:t>
            </w:r>
            <w:r w:rsidR="00B14D07"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: </w:t>
            </w:r>
            <w:r w:rsidR="00B14D07"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6" w:name="Text9"/>
            <w:r w:rsidR="00B14D07"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14D07"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="00B14D07"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="00B14D07" w:rsidRPr="006E7E43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[State]</w:t>
            </w:r>
            <w:r w:rsidR="00B14D07"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338" w:type="dxa"/>
            <w:vAlign w:val="center"/>
          </w:tcPr>
          <w:p w:rsidR="00B11EE8" w:rsidRPr="006E7E43" w:rsidRDefault="00B11EE8" w:rsidP="006E7E4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Zip</w:t>
            </w:r>
            <w:r w:rsidR="007C1EEB"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: </w:t>
            </w:r>
            <w:r w:rsidR="00E0550E"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7" w:name="Text15"/>
            <w:r w:rsidR="00E0550E"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0550E"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="00E0550E"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="00E0550E" w:rsidRPr="006E7E4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[Zip Code]</w:t>
            </w:r>
            <w:r w:rsidR="00E0550E"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tr w:rsidR="006E7E43" w:rsidRPr="006E7E43" w:rsidTr="00981D9D">
        <w:trPr>
          <w:trHeight w:val="576"/>
        </w:trPr>
        <w:tc>
          <w:tcPr>
            <w:tcW w:w="5958" w:type="dxa"/>
            <w:gridSpan w:val="2"/>
            <w:vAlign w:val="center"/>
          </w:tcPr>
          <w:p w:rsidR="007C1EEB" w:rsidRPr="006E7E43" w:rsidRDefault="007C1EEB" w:rsidP="006E7E4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Phone: </w: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6E7E43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[Phone Number]</w: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338" w:type="dxa"/>
            <w:vAlign w:val="center"/>
          </w:tcPr>
          <w:p w:rsidR="007C1EEB" w:rsidRPr="006E7E43" w:rsidRDefault="007C1EEB" w:rsidP="006E7E4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Email: </w: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8" w:name="Text13"/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6E7E43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6E7E4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F8215A" w:rsidRPr="006E7E43" w:rsidRDefault="006E7E43" w:rsidP="006E7E4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E7E43">
        <w:rPr>
          <w:rFonts w:ascii="Century Gothic" w:hAnsi="Century Gothic"/>
          <w:color w:val="000000" w:themeColor="text1"/>
          <w:sz w:val="24"/>
          <w:szCs w:val="24"/>
        </w:rPr>
        <w:tab/>
        <w:t xml:space="preserve"> </w:t>
      </w:r>
      <w:r w:rsidRPr="006E7E43">
        <w:rPr>
          <w:rFonts w:ascii="Century Gothic" w:hAnsi="Century Gothic"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6E7E43" w:rsidRPr="006E7E43" w:rsidTr="002404D3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:rsidR="00E0550E" w:rsidRPr="006E7E43" w:rsidRDefault="00E0550E" w:rsidP="006E7E4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6E7E4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[Signature]</w:t>
            </w: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0550E" w:rsidRPr="006E7E43" w:rsidRDefault="00E0550E" w:rsidP="006E7E43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bookmarkStart w:id="9" w:name="_Hlk132199185"/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:rsidR="00E0550E" w:rsidRPr="006E7E43" w:rsidRDefault="00E0550E" w:rsidP="006E7E4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6E7E4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[MM/DD/YYYY]</w:t>
            </w:r>
            <w:r w:rsidRPr="006E7E4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  <w:tr w:rsidR="00E0550E" w:rsidRPr="006E7E43" w:rsidTr="002404D3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:rsidR="00E0550E" w:rsidRPr="006E7E43" w:rsidRDefault="00E0550E" w:rsidP="006E7E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E7E43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50E" w:rsidRPr="006E7E43" w:rsidRDefault="00E0550E" w:rsidP="006E7E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:rsidR="00E0550E" w:rsidRPr="006E7E43" w:rsidRDefault="00E0550E" w:rsidP="006E7E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E7E4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:rsidR="00F8215A" w:rsidRPr="006E7E43" w:rsidRDefault="00F8215A" w:rsidP="006E7E4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8215A" w:rsidRPr="006E7E43" w:rsidRDefault="00F8215A" w:rsidP="006E7E4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8215A" w:rsidRPr="006E7E43" w:rsidRDefault="006E7E43" w:rsidP="006E7E4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E7E43">
        <w:rPr>
          <w:rFonts w:ascii="Century Gothic" w:hAnsi="Century Gothic"/>
          <w:b/>
          <w:bCs/>
          <w:color w:val="000000" w:themeColor="text1"/>
          <w:sz w:val="24"/>
          <w:szCs w:val="24"/>
        </w:rPr>
        <w:t>Image(s) Description</w:t>
      </w:r>
      <w:r w:rsidR="00E0550E" w:rsidRPr="006E7E43">
        <w:rPr>
          <w:rFonts w:ascii="Century Gothic" w:hAnsi="Century Gothic"/>
          <w:color w:val="000000" w:themeColor="text1"/>
          <w:sz w:val="24"/>
          <w:szCs w:val="24"/>
        </w:rPr>
        <w:br/>
      </w:r>
      <w:r w:rsidR="00E0550E" w:rsidRPr="006E7E43">
        <w:rPr>
          <w:rFonts w:ascii="Century Gothic" w:hAnsi="Century Gothic"/>
          <w:color w:val="000000" w:themeColor="text1"/>
          <w:sz w:val="24"/>
          <w:szCs w:val="24"/>
        </w:rPr>
        <w:br/>
      </w:r>
      <w:r w:rsidR="003B0809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Description]"/>
            </w:textInput>
          </w:ffData>
        </w:fldChar>
      </w:r>
      <w:bookmarkStart w:id="10" w:name="Text16"/>
      <w:r w:rsidR="003B0809" w:rsidRPr="006E7E43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3B0809" w:rsidRPr="006E7E43">
        <w:rPr>
          <w:rFonts w:ascii="Century Gothic" w:hAnsi="Century Gothic"/>
          <w:color w:val="000000" w:themeColor="text1"/>
          <w:sz w:val="24"/>
          <w:szCs w:val="24"/>
        </w:rPr>
      </w:r>
      <w:r w:rsidR="003B0809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3B0809" w:rsidRPr="006E7E43">
        <w:rPr>
          <w:rFonts w:ascii="Century Gothic" w:hAnsi="Century Gothic"/>
          <w:noProof/>
          <w:color w:val="000000" w:themeColor="text1"/>
          <w:sz w:val="24"/>
          <w:szCs w:val="24"/>
        </w:rPr>
        <w:t>[Description]</w:t>
      </w:r>
      <w:r w:rsidR="003B0809" w:rsidRPr="006E7E43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0"/>
      <w:r w:rsidRPr="006E7E43">
        <w:rPr>
          <w:rFonts w:ascii="Century Gothic" w:hAnsi="Century Gothic"/>
          <w:color w:val="000000" w:themeColor="text1"/>
          <w:sz w:val="24"/>
          <w:szCs w:val="24"/>
        </w:rPr>
        <w:tab/>
        <w:t xml:space="preserve"> </w:t>
      </w:r>
      <w:r w:rsidRPr="006E7E43">
        <w:rPr>
          <w:rFonts w:ascii="Century Gothic" w:hAnsi="Century Gothic"/>
          <w:color w:val="000000" w:themeColor="text1"/>
          <w:sz w:val="24"/>
          <w:szCs w:val="24"/>
        </w:rPr>
        <w:tab/>
      </w:r>
    </w:p>
    <w:p w:rsidR="00F8215A" w:rsidRPr="006E7E43" w:rsidRDefault="00E0550E" w:rsidP="006E7E4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E7E43">
        <w:rPr>
          <w:rFonts w:ascii="Century Gothic" w:hAnsi="Century Gothic"/>
          <w:color w:val="000000" w:themeColor="text1"/>
          <w:sz w:val="24"/>
          <w:szCs w:val="24"/>
        </w:rPr>
        <w:br/>
      </w:r>
    </w:p>
    <w:p w:rsidR="00F8215A" w:rsidRPr="006E7E43" w:rsidRDefault="00F8215A" w:rsidP="006E7E4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F8215A" w:rsidRPr="006E7E43" w:rsidSect="00BE2C93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777A" w:rsidRDefault="008F777A" w:rsidP="008F777A">
      <w:r>
        <w:separator/>
      </w:r>
    </w:p>
  </w:endnote>
  <w:endnote w:type="continuationSeparator" w:id="0">
    <w:p w:rsidR="008F777A" w:rsidRDefault="008F777A" w:rsidP="008F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77A" w:rsidRDefault="008F777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19A207" wp14:editId="6E69BAD6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777A" w:rsidRDefault="008F777A" w:rsidP="008F777A">
      <w:r>
        <w:separator/>
      </w:r>
    </w:p>
  </w:footnote>
  <w:footnote w:type="continuationSeparator" w:id="0">
    <w:p w:rsidR="008F777A" w:rsidRDefault="008F777A" w:rsidP="008F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15A"/>
    <w:rsid w:val="003B0809"/>
    <w:rsid w:val="005A0893"/>
    <w:rsid w:val="006E7E43"/>
    <w:rsid w:val="007C1EEB"/>
    <w:rsid w:val="008F777A"/>
    <w:rsid w:val="00A92020"/>
    <w:rsid w:val="00B11EE8"/>
    <w:rsid w:val="00B14D07"/>
    <w:rsid w:val="00BE2C93"/>
    <w:rsid w:val="00C405F1"/>
    <w:rsid w:val="00E0550E"/>
    <w:rsid w:val="00F8215A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D9B1B-A67A-4995-B18D-E89AD48F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3360" w:right="3271"/>
      <w:jc w:val="center"/>
    </w:pPr>
    <w:rPr>
      <w:rFonts w:ascii="Trebuchet MS" w:eastAsia="Trebuchet MS" w:hAnsi="Trebuchet MS" w:cs="Trebuchet MS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7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7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Photo Consent Form.doc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Photo Consent Form.doc</dc:title>
  <dc:creator>Connie</dc:creator>
  <cp:lastModifiedBy>Tosiba</cp:lastModifiedBy>
  <cp:revision>4</cp:revision>
  <dcterms:created xsi:type="dcterms:W3CDTF">2023-05-05T10:21:00Z</dcterms:created>
  <dcterms:modified xsi:type="dcterms:W3CDTF">2023-05-05T11:20:00Z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2023-05-05T00:00:00Z</vt:filetime>
  </property>
</Properties>
</file>