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223F32">
        <w:tc>
          <w:tcPr>
            <w:tcW w:w="4983"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26600A">
        <w:tc>
          <w:tcPr>
            <w:tcW w:w="4983"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983"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26600A">
        <w:tc>
          <w:tcPr>
            <w:tcW w:w="4983"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247064B6" w14:textId="4E4F9C3A" w:rsidR="00914316" w:rsidRPr="00D145A3" w:rsidRDefault="00914316" w:rsidP="00D145A3">
      <w:pPr>
        <w:pStyle w:val="BodyText"/>
        <w:spacing w:line="276" w:lineRule="auto"/>
        <w:ind w:left="0"/>
        <w:rPr>
          <w:rFonts w:ascii="Segoe UI" w:hAnsi="Segoe UI" w:cs="Segoe UI"/>
          <w:sz w:val="24"/>
          <w:szCs w:val="24"/>
        </w:rPr>
      </w:pPr>
    </w:p>
    <w:p w14:paraId="24E5A29E" w14:textId="55DC1346" w:rsidR="00EA7821" w:rsidRPr="00262ED2" w:rsidRDefault="00E24C24" w:rsidP="00D145A3">
      <w:pPr>
        <w:pStyle w:val="BodyText"/>
        <w:spacing w:after="240" w:line="276" w:lineRule="auto"/>
        <w:ind w:left="0"/>
        <w:rPr>
          <w:rFonts w:ascii="Segoe UI" w:hAnsi="Segoe UI" w:cs="Segoe UI"/>
        </w:rPr>
      </w:pPr>
      <w:r w:rsidRPr="00262ED2">
        <w:rPr>
          <w:rFonts w:ascii="Segoe UI" w:hAnsi="Segoe UI" w:cs="Segoe UI"/>
        </w:rPr>
        <w:t>TO</w:t>
      </w:r>
      <w:r w:rsidRPr="00262ED2">
        <w:rPr>
          <w:rFonts w:ascii="Segoe UI" w:hAnsi="Segoe UI" w:cs="Segoe UI"/>
          <w:w w:val="120"/>
        </w:rPr>
        <w:t xml:space="preserve"> </w:t>
      </w:r>
      <w:r w:rsidRPr="00262ED2">
        <w:rPr>
          <w:rFonts w:ascii="Segoe UI" w:hAnsi="Segoe UI" w:cs="Segoe UI"/>
        </w:rPr>
        <w:fldChar w:fldCharType="begin">
          <w:ffData>
            <w:name w:val=""/>
            <w:enabled/>
            <w:calcOnExit w:val="0"/>
            <w:textInput>
              <w:default w:val="[Receiver Name]"/>
              <w:format w:val="TITLE CASE"/>
            </w:textInput>
          </w:ffData>
        </w:fldChar>
      </w:r>
      <w:r w:rsidRPr="00262ED2">
        <w:rPr>
          <w:rFonts w:ascii="Segoe UI" w:hAnsi="Segoe UI" w:cs="Segoe UI"/>
        </w:rPr>
        <w:instrText xml:space="preserve"> FORMTEXT </w:instrText>
      </w:r>
      <w:r w:rsidRPr="00262ED2">
        <w:rPr>
          <w:rFonts w:ascii="Segoe UI" w:hAnsi="Segoe UI" w:cs="Segoe UI"/>
        </w:rPr>
      </w:r>
      <w:r w:rsidRPr="00262ED2">
        <w:rPr>
          <w:rFonts w:ascii="Segoe UI" w:hAnsi="Segoe UI" w:cs="Segoe UI"/>
        </w:rPr>
        <w:fldChar w:fldCharType="separate"/>
      </w:r>
      <w:r w:rsidRPr="00262ED2">
        <w:rPr>
          <w:rFonts w:ascii="Segoe UI" w:hAnsi="Segoe UI" w:cs="Segoe UI"/>
          <w:noProof/>
        </w:rPr>
        <w:t>[Receiver Name]</w:t>
      </w:r>
      <w:r w:rsidRPr="00262ED2">
        <w:rPr>
          <w:rFonts w:ascii="Segoe UI" w:hAnsi="Segoe UI" w:cs="Segoe UI"/>
        </w:rPr>
        <w:fldChar w:fldCharType="end"/>
      </w:r>
      <w:r w:rsidRPr="00262ED2">
        <w:rPr>
          <w:rFonts w:ascii="Segoe UI" w:hAnsi="Segoe UI" w:cs="Segoe UI"/>
        </w:rPr>
        <w:t xml:space="preserve"> </w:t>
      </w:r>
      <w:r w:rsidRPr="00262ED2">
        <w:rPr>
          <w:rFonts w:ascii="Segoe UI" w:hAnsi="Segoe UI" w:cs="Segoe UI"/>
        </w:rPr>
        <w:fldChar w:fldCharType="begin">
          <w:ffData>
            <w:name w:val=""/>
            <w:enabled/>
            <w:calcOnExit w:val="0"/>
            <w:textInput>
              <w:default w:val="[Receiver Title]"/>
            </w:textInput>
          </w:ffData>
        </w:fldChar>
      </w:r>
      <w:r w:rsidRPr="00262ED2">
        <w:rPr>
          <w:rFonts w:ascii="Segoe UI" w:hAnsi="Segoe UI" w:cs="Segoe UI"/>
        </w:rPr>
        <w:instrText xml:space="preserve"> FORMTEXT </w:instrText>
      </w:r>
      <w:r w:rsidRPr="00262ED2">
        <w:rPr>
          <w:rFonts w:ascii="Segoe UI" w:hAnsi="Segoe UI" w:cs="Segoe UI"/>
        </w:rPr>
      </w:r>
      <w:r w:rsidRPr="00262ED2">
        <w:rPr>
          <w:rFonts w:ascii="Segoe UI" w:hAnsi="Segoe UI" w:cs="Segoe UI"/>
        </w:rPr>
        <w:fldChar w:fldCharType="separate"/>
      </w:r>
      <w:r w:rsidRPr="00262ED2">
        <w:rPr>
          <w:rFonts w:ascii="Segoe UI" w:hAnsi="Segoe UI" w:cs="Segoe UI"/>
          <w:noProof/>
        </w:rPr>
        <w:t>[Receiver Title]</w:t>
      </w:r>
      <w:r w:rsidRPr="00262ED2">
        <w:rPr>
          <w:rFonts w:ascii="Segoe UI" w:hAnsi="Segoe UI" w:cs="Segoe UI"/>
        </w:rPr>
        <w:fldChar w:fldCharType="end"/>
      </w:r>
    </w:p>
    <w:p w14:paraId="32830C86" w14:textId="378B0C94" w:rsidR="00D145A3" w:rsidRPr="00262ED2" w:rsidRDefault="00D145A3" w:rsidP="00D145A3">
      <w:pPr>
        <w:spacing w:after="240" w:line="276" w:lineRule="auto"/>
        <w:rPr>
          <w:rFonts w:ascii="Segoe UI" w:hAnsi="Segoe UI" w:cs="Segoe UI"/>
          <w:sz w:val="20"/>
          <w:szCs w:val="20"/>
        </w:rPr>
      </w:pPr>
      <w:r w:rsidRPr="00262ED2">
        <w:rPr>
          <w:rFonts w:ascii="Segoe UI" w:hAnsi="Segoe UI" w:cs="Segoe UI"/>
          <w:sz w:val="20"/>
          <w:szCs w:val="20"/>
        </w:rPr>
        <w:t xml:space="preserve">Dear </w:t>
      </w:r>
      <w:r w:rsidR="00C65652" w:rsidRPr="00262ED2">
        <w:rPr>
          <w:rFonts w:ascii="Segoe UI" w:hAnsi="Segoe UI" w:cs="Segoe UI"/>
          <w:sz w:val="20"/>
          <w:szCs w:val="20"/>
        </w:rPr>
        <w:fldChar w:fldCharType="begin">
          <w:ffData>
            <w:name w:val=""/>
            <w:enabled/>
            <w:calcOnExit w:val="0"/>
            <w:textInput>
              <w:default w:val="[Name],"/>
            </w:textInput>
          </w:ffData>
        </w:fldChar>
      </w:r>
      <w:r w:rsidR="00C65652" w:rsidRPr="00262ED2">
        <w:rPr>
          <w:rFonts w:ascii="Segoe UI" w:hAnsi="Segoe UI" w:cs="Segoe UI"/>
          <w:sz w:val="20"/>
          <w:szCs w:val="20"/>
        </w:rPr>
        <w:instrText xml:space="preserve"> FORMTEXT </w:instrText>
      </w:r>
      <w:r w:rsidR="00C65652" w:rsidRPr="00262ED2">
        <w:rPr>
          <w:rFonts w:ascii="Segoe UI" w:hAnsi="Segoe UI" w:cs="Segoe UI"/>
          <w:sz w:val="20"/>
          <w:szCs w:val="20"/>
        </w:rPr>
      </w:r>
      <w:r w:rsidR="00C65652" w:rsidRPr="00262ED2">
        <w:rPr>
          <w:rFonts w:ascii="Segoe UI" w:hAnsi="Segoe UI" w:cs="Segoe UI"/>
          <w:sz w:val="20"/>
          <w:szCs w:val="20"/>
        </w:rPr>
        <w:fldChar w:fldCharType="separate"/>
      </w:r>
      <w:r w:rsidR="00C65652" w:rsidRPr="00262ED2">
        <w:rPr>
          <w:rFonts w:ascii="Segoe UI" w:hAnsi="Segoe UI" w:cs="Segoe UI"/>
          <w:noProof/>
          <w:sz w:val="20"/>
          <w:szCs w:val="20"/>
        </w:rPr>
        <w:t>[Name],</w:t>
      </w:r>
      <w:r w:rsidR="00C65652" w:rsidRPr="00262ED2">
        <w:rPr>
          <w:rFonts w:ascii="Segoe UI" w:hAnsi="Segoe UI" w:cs="Segoe UI"/>
          <w:sz w:val="20"/>
          <w:szCs w:val="20"/>
        </w:rPr>
        <w:fldChar w:fldCharType="end"/>
      </w:r>
    </w:p>
    <w:p w14:paraId="44201D3A" w14:textId="51A3D9D3" w:rsidR="00C65652" w:rsidRPr="00262ED2" w:rsidRDefault="00C65652" w:rsidP="00C65652">
      <w:pPr>
        <w:spacing w:after="240" w:line="276" w:lineRule="auto"/>
        <w:rPr>
          <w:rFonts w:ascii="Segoe UI" w:hAnsi="Segoe UI" w:cs="Segoe UI"/>
          <w:b/>
          <w:bCs/>
          <w:sz w:val="20"/>
          <w:szCs w:val="20"/>
        </w:rPr>
      </w:pPr>
      <w:r w:rsidRPr="00262ED2">
        <w:rPr>
          <w:rFonts w:ascii="Segoe UI" w:hAnsi="Segoe UI" w:cs="Segoe UI"/>
          <w:b/>
          <w:bCs/>
          <w:sz w:val="20"/>
          <w:szCs w:val="20"/>
        </w:rPr>
        <w:t>To Whom It May Concern:</w:t>
      </w:r>
    </w:p>
    <w:p w14:paraId="7B2A0E4A" w14:textId="6C6E5ECF"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It is my pleasure to strongly recommend Annie Chiu for a position as a data analyst for L&amp;Q International.</w:t>
      </w:r>
    </w:p>
    <w:p w14:paraId="53B07E2F" w14:textId="1F9D1BB5"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I am Robert Cunningham, a regional manager at Mountain View Unlimited. I have 15 years of experience working as a statistician and client services specialist and have seen many young professionals come and go. Annie Chiu is one individual I have worked with who uniquely stands out</w:t>
      </w:r>
      <w:r w:rsidR="00262ED2">
        <w:rPr>
          <w:rFonts w:ascii="Segoe UI" w:hAnsi="Segoe UI" w:cs="Segoe UI"/>
          <w:sz w:val="20"/>
          <w:szCs w:val="20"/>
        </w:rPr>
        <w:t xml:space="preserve">. </w:t>
      </w:r>
      <w:r w:rsidRPr="00262ED2">
        <w:rPr>
          <w:rFonts w:ascii="Segoe UI" w:hAnsi="Segoe UI" w:cs="Segoe UI"/>
          <w:sz w:val="20"/>
          <w:szCs w:val="20"/>
        </w:rPr>
        <w:t>During our time together, Annie displayed great talents in technical applications, such as ArcGIS, R coding, Python and several other data visualization tools. When we first met, I was immediately impressed with Annie and her technical skills on day one, but when we worked together, her understanding of data analysis and the tools of the trade grew far more than that of her peers.</w:t>
      </w:r>
    </w:p>
    <w:p w14:paraId="68F1CF27" w14:textId="3BD8F864"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My first experience with Annie's adaptability came shortly after she was hired. Last year, we had one client who sent data in Excel that needed extensive cleanup. At that time, Annie's experience with Excel was limited, but she worked extra hours to learn how to clean up Excel data using functions properly. Within the week, the client's data was formatted correctly to be effectively analyzed and visualized. Annie even handled the data visualization skillfully, and the client had nothing but praise for the end result.</w:t>
      </w:r>
    </w:p>
    <w:p w14:paraId="17E901C0" w14:textId="0DBDF969"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It's not just her technical skills that impress me, however. Annie was a joy to work with because of her amazingly positive attitude and eagerness to stick tightly to deadlines. Her can-do attitude and team-building skills were also necessary and valued not just by myself but by her peers, who often relied on her to get the job done.</w:t>
      </w:r>
    </w:p>
    <w:p w14:paraId="3F8FB1D5" w14:textId="56568109"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I am confident Annie would be a great fit for L&amp;Q International. She will bring the skills and experiences you're looking for in an applicant and quickly become an asset and help L&amp;Q International grow in any way she can.</w:t>
      </w:r>
      <w:r w:rsidR="00262ED2">
        <w:rPr>
          <w:rFonts w:ascii="Segoe UI" w:hAnsi="Segoe UI" w:cs="Segoe UI"/>
          <w:sz w:val="20"/>
          <w:szCs w:val="20"/>
        </w:rPr>
        <w:t xml:space="preserve"> </w:t>
      </w:r>
      <w:r w:rsidRPr="00262ED2">
        <w:rPr>
          <w:rFonts w:ascii="Segoe UI" w:hAnsi="Segoe UI" w:cs="Segoe UI"/>
          <w:sz w:val="20"/>
          <w:szCs w:val="20"/>
        </w:rPr>
        <w:t>If you need more information or specific examples, please do not hesitate to contact me at 555-123-4567 or by email at rcunningham@mvunlimited.com. As a recommendation letter likely only provides a snapshot of her talents and achievements, I would be happy to elaborate further on my time working with her.</w:t>
      </w:r>
    </w:p>
    <w:p w14:paraId="06A5FBF8" w14:textId="77777777" w:rsidR="00C65652" w:rsidRPr="00262ED2" w:rsidRDefault="00C65652" w:rsidP="00C65652">
      <w:pPr>
        <w:spacing w:after="240" w:line="276" w:lineRule="auto"/>
        <w:rPr>
          <w:rFonts w:ascii="Segoe UI" w:hAnsi="Segoe UI" w:cs="Segoe UI"/>
          <w:sz w:val="20"/>
          <w:szCs w:val="20"/>
        </w:rPr>
      </w:pPr>
      <w:r w:rsidRPr="00262ED2">
        <w:rPr>
          <w:rFonts w:ascii="Segoe UI" w:hAnsi="Segoe UI" w:cs="Segoe UI"/>
          <w:sz w:val="20"/>
          <w:szCs w:val="20"/>
        </w:rPr>
        <w:t>Sincerely,</w:t>
      </w:r>
    </w:p>
    <w:p w14:paraId="291529E2" w14:textId="77777777" w:rsidR="00C65652" w:rsidRPr="00262ED2" w:rsidRDefault="00C65652" w:rsidP="00C65652">
      <w:pPr>
        <w:spacing w:line="276" w:lineRule="auto"/>
        <w:rPr>
          <w:rFonts w:ascii="Segoe UI" w:hAnsi="Segoe UI" w:cs="Segoe UI"/>
          <w:sz w:val="20"/>
          <w:szCs w:val="20"/>
        </w:rPr>
      </w:pPr>
      <w:r w:rsidRPr="00262ED2">
        <w:rPr>
          <w:rFonts w:ascii="Segoe UI" w:hAnsi="Segoe UI" w:cs="Segoe UI"/>
          <w:sz w:val="20"/>
          <w:szCs w:val="20"/>
        </w:rPr>
        <w:fldChar w:fldCharType="begin">
          <w:ffData>
            <w:name w:val="Text8"/>
            <w:enabled/>
            <w:calcOnExit w:val="0"/>
            <w:textInput>
              <w:default w:val="[Signature]"/>
            </w:textInput>
          </w:ffData>
        </w:fldChar>
      </w:r>
      <w:bookmarkStart w:id="6" w:name="Text8"/>
      <w:r w:rsidRPr="00262ED2">
        <w:rPr>
          <w:rFonts w:ascii="Segoe UI" w:hAnsi="Segoe UI" w:cs="Segoe UI"/>
          <w:sz w:val="20"/>
          <w:szCs w:val="20"/>
        </w:rPr>
        <w:instrText xml:space="preserve"> FORMTEXT </w:instrText>
      </w:r>
      <w:r w:rsidRPr="00262ED2">
        <w:rPr>
          <w:rFonts w:ascii="Segoe UI" w:hAnsi="Segoe UI" w:cs="Segoe UI"/>
          <w:sz w:val="20"/>
          <w:szCs w:val="20"/>
        </w:rPr>
      </w:r>
      <w:r w:rsidRPr="00262ED2">
        <w:rPr>
          <w:rFonts w:ascii="Segoe UI" w:hAnsi="Segoe UI" w:cs="Segoe UI"/>
          <w:sz w:val="20"/>
          <w:szCs w:val="20"/>
        </w:rPr>
        <w:fldChar w:fldCharType="separate"/>
      </w:r>
      <w:r w:rsidRPr="00262ED2">
        <w:rPr>
          <w:rFonts w:ascii="Segoe UI" w:hAnsi="Segoe UI" w:cs="Segoe UI"/>
          <w:noProof/>
          <w:sz w:val="20"/>
          <w:szCs w:val="20"/>
        </w:rPr>
        <w:t>[Signature]</w:t>
      </w:r>
      <w:r w:rsidRPr="00262ED2">
        <w:rPr>
          <w:rFonts w:ascii="Segoe UI" w:hAnsi="Segoe UI" w:cs="Segoe UI"/>
          <w:sz w:val="20"/>
          <w:szCs w:val="20"/>
        </w:rPr>
        <w:fldChar w:fldCharType="end"/>
      </w:r>
      <w:bookmarkEnd w:id="6"/>
    </w:p>
    <w:p w14:paraId="28C0066D" w14:textId="114BEECF" w:rsidR="00C65652" w:rsidRPr="00262ED2" w:rsidRDefault="00C65652" w:rsidP="00C65652">
      <w:pPr>
        <w:spacing w:line="276" w:lineRule="auto"/>
        <w:rPr>
          <w:rFonts w:ascii="Segoe UI" w:hAnsi="Segoe UI" w:cs="Segoe UI"/>
          <w:sz w:val="20"/>
          <w:szCs w:val="20"/>
        </w:rPr>
      </w:pPr>
      <w:r w:rsidRPr="00262ED2">
        <w:rPr>
          <w:rFonts w:ascii="Segoe UI" w:hAnsi="Segoe UI" w:cs="Segoe UI"/>
          <w:sz w:val="20"/>
          <w:szCs w:val="20"/>
        </w:rPr>
        <w:t>Robert Cunningham</w:t>
      </w:r>
    </w:p>
    <w:p w14:paraId="69C35950" w14:textId="77777777" w:rsidR="00C65652" w:rsidRPr="00262ED2" w:rsidRDefault="00C65652" w:rsidP="00C65652">
      <w:pPr>
        <w:spacing w:line="276" w:lineRule="auto"/>
        <w:rPr>
          <w:rFonts w:ascii="Segoe UI" w:hAnsi="Segoe UI" w:cs="Segoe UI"/>
          <w:sz w:val="20"/>
          <w:szCs w:val="20"/>
        </w:rPr>
      </w:pPr>
      <w:r w:rsidRPr="00262ED2">
        <w:rPr>
          <w:rFonts w:ascii="Segoe UI" w:hAnsi="Segoe UI" w:cs="Segoe UI"/>
          <w:sz w:val="20"/>
          <w:szCs w:val="20"/>
        </w:rPr>
        <w:t>Regional Manager</w:t>
      </w:r>
    </w:p>
    <w:p w14:paraId="52010B1A" w14:textId="2BF47CCC" w:rsidR="00EA7821" w:rsidRPr="00262ED2" w:rsidRDefault="00C65652" w:rsidP="00C65652">
      <w:pPr>
        <w:spacing w:line="276" w:lineRule="auto"/>
        <w:rPr>
          <w:rFonts w:ascii="Segoe UI" w:hAnsi="Segoe UI" w:cs="Segoe UI"/>
          <w:sz w:val="20"/>
          <w:szCs w:val="20"/>
        </w:rPr>
      </w:pPr>
      <w:r w:rsidRPr="00262ED2">
        <w:rPr>
          <w:rFonts w:ascii="Segoe UI" w:hAnsi="Segoe UI" w:cs="Segoe UI"/>
          <w:sz w:val="20"/>
          <w:szCs w:val="20"/>
        </w:rPr>
        <w:t>Mountain View Unlimited</w:t>
      </w:r>
    </w:p>
    <w:sectPr w:rsidR="00EA7821" w:rsidRPr="00262ED2"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97DF" w14:textId="77777777" w:rsidR="00AB1D32" w:rsidRDefault="00AB1D32" w:rsidP="0026600A">
      <w:r>
        <w:separator/>
      </w:r>
    </w:p>
  </w:endnote>
  <w:endnote w:type="continuationSeparator" w:id="0">
    <w:p w14:paraId="4D87B46E" w14:textId="77777777" w:rsidR="00AB1D32" w:rsidRDefault="00AB1D32"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A90A" w14:textId="77777777" w:rsidR="00AB1D32" w:rsidRDefault="00AB1D32" w:rsidP="0026600A">
      <w:r>
        <w:separator/>
      </w:r>
    </w:p>
  </w:footnote>
  <w:footnote w:type="continuationSeparator" w:id="0">
    <w:p w14:paraId="695B2217" w14:textId="77777777" w:rsidR="00AB1D32" w:rsidRDefault="00AB1D32"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2ED2"/>
    <w:rsid w:val="0026600A"/>
    <w:rsid w:val="002C5775"/>
    <w:rsid w:val="002F61C8"/>
    <w:rsid w:val="00313969"/>
    <w:rsid w:val="00504323"/>
    <w:rsid w:val="0066272B"/>
    <w:rsid w:val="006B6D77"/>
    <w:rsid w:val="007E732A"/>
    <w:rsid w:val="00877BE5"/>
    <w:rsid w:val="00914316"/>
    <w:rsid w:val="00AB1D32"/>
    <w:rsid w:val="00B00634"/>
    <w:rsid w:val="00B57C30"/>
    <w:rsid w:val="00B76B23"/>
    <w:rsid w:val="00BA67E8"/>
    <w:rsid w:val="00C5361F"/>
    <w:rsid w:val="00C65652"/>
    <w:rsid w:val="00D145A3"/>
    <w:rsid w:val="00E24C24"/>
    <w:rsid w:val="00EA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2023-07-26T11:15:00Z</dcterms:created>
  <dcterms:modified xsi:type="dcterms:W3CDTF">2023-07-26T11:15:00Z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