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8996" w14:textId="77777777" w:rsidR="007D23E1" w:rsidRPr="00694CB0" w:rsidRDefault="00C367A3" w:rsidP="00C367A3">
      <w:pPr>
        <w:jc w:val="center"/>
        <w:rPr>
          <w:rFonts w:ascii="Abadi" w:hAnsi="Abadi"/>
          <w:b/>
          <w:sz w:val="36"/>
          <w:szCs w:val="32"/>
          <w:lang w:val="en-US"/>
        </w:rPr>
      </w:pPr>
      <w:r w:rsidRPr="00694CB0">
        <w:rPr>
          <w:rFonts w:ascii="Abadi" w:hAnsi="Abadi"/>
          <w:b/>
          <w:sz w:val="36"/>
          <w:szCs w:val="32"/>
          <w:lang w:val="en-US"/>
        </w:rPr>
        <w:t xml:space="preserve">STATEMENT ON NEEDS ASSESSMENT </w:t>
      </w:r>
    </w:p>
    <w:p w14:paraId="06BE2699" w14:textId="77777777" w:rsidR="007D23E1" w:rsidRPr="00694CB0" w:rsidRDefault="007D23E1" w:rsidP="00C367A3">
      <w:pPr>
        <w:jc w:val="center"/>
        <w:rPr>
          <w:rFonts w:ascii="Abadi" w:hAnsi="Abadi"/>
          <w:b/>
          <w:sz w:val="24"/>
          <w:szCs w:val="22"/>
          <w:lang w:val="en-US"/>
        </w:rPr>
      </w:pPr>
      <w:smartTag w:uri="urn:schemas-microsoft-com:office:smarttags" w:element="place">
        <w:smartTag w:uri="urn:schemas-microsoft-com:office:smarttags" w:element="country-region">
          <w:r w:rsidRPr="00694CB0">
            <w:rPr>
              <w:rFonts w:ascii="Abadi" w:hAnsi="Abadi"/>
              <w:b/>
              <w:sz w:val="24"/>
              <w:szCs w:val="22"/>
              <w:lang w:val="en-US"/>
            </w:rPr>
            <w:t>MONGOLIA</w:t>
          </w:r>
        </w:smartTag>
      </w:smartTag>
    </w:p>
    <w:p w14:paraId="47DB6CA9" w14:textId="77777777" w:rsidR="00C367A3" w:rsidRPr="00694CB0" w:rsidRDefault="00C367A3" w:rsidP="00C367A3">
      <w:pPr>
        <w:jc w:val="center"/>
        <w:rPr>
          <w:rFonts w:ascii="Abadi" w:hAnsi="Abadi"/>
          <w:b/>
          <w:sz w:val="24"/>
          <w:szCs w:val="22"/>
          <w:lang w:val="en-US"/>
        </w:rPr>
      </w:pPr>
    </w:p>
    <w:p w14:paraId="47E46842" w14:textId="77777777" w:rsidR="00B457FA" w:rsidRPr="00694CB0" w:rsidRDefault="007D23E1" w:rsidP="00C367A3">
      <w:pPr>
        <w:jc w:val="center"/>
        <w:rPr>
          <w:rFonts w:ascii="Abadi" w:hAnsi="Abadi"/>
          <w:b/>
          <w:sz w:val="24"/>
          <w:szCs w:val="22"/>
          <w:lang w:val="en-US"/>
        </w:rPr>
      </w:pPr>
      <w:r w:rsidRPr="00694CB0">
        <w:rPr>
          <w:rFonts w:ascii="Abadi" w:hAnsi="Abadi"/>
          <w:b/>
          <w:sz w:val="24"/>
          <w:szCs w:val="22"/>
          <w:lang w:val="en-US"/>
        </w:rPr>
        <w:t>NGTF</w:t>
      </w:r>
    </w:p>
    <w:p w14:paraId="20809627" w14:textId="77777777" w:rsidR="00C367A3" w:rsidRPr="00694CB0" w:rsidRDefault="00C367A3" w:rsidP="00C367A3">
      <w:pPr>
        <w:jc w:val="center"/>
        <w:rPr>
          <w:rFonts w:ascii="Abadi" w:hAnsi="Abadi"/>
          <w:b/>
          <w:sz w:val="24"/>
          <w:szCs w:val="22"/>
          <w:lang w:val="en-US"/>
        </w:rPr>
      </w:pPr>
    </w:p>
    <w:p w14:paraId="116E1724" w14:textId="433F8C84" w:rsidR="00B457FA" w:rsidRPr="00694CB0" w:rsidRDefault="00EC7A63" w:rsidP="00C367A3">
      <w:pPr>
        <w:jc w:val="center"/>
        <w:rPr>
          <w:rFonts w:ascii="Abadi" w:hAnsi="Abadi"/>
          <w:b/>
          <w:lang w:val="en-US"/>
        </w:rPr>
      </w:pPr>
      <w:r w:rsidRPr="00EC7A63">
        <w:rPr>
          <w:rFonts w:ascii="Abadi" w:hAnsi="Abadi"/>
          <w:b/>
          <w:sz w:val="24"/>
          <w:szCs w:val="24"/>
          <w:lang w:val="en-US"/>
        </w:rPr>
        <w:t>20XX-07-03</w:t>
      </w:r>
    </w:p>
    <w:p w14:paraId="477A6CE3" w14:textId="77777777" w:rsidR="00B457FA" w:rsidRPr="00694CB0" w:rsidRDefault="00B457FA" w:rsidP="009A0D7E">
      <w:pPr>
        <w:rPr>
          <w:rFonts w:ascii="Abadi" w:hAnsi="Abadi"/>
          <w:lang w:val="en-US"/>
        </w:rPr>
      </w:pPr>
    </w:p>
    <w:p w14:paraId="3EB0196D" w14:textId="77777777" w:rsidR="00B457FA" w:rsidRPr="00694CB0" w:rsidRDefault="00B457FA" w:rsidP="009A0D7E">
      <w:pPr>
        <w:rPr>
          <w:rFonts w:ascii="Abadi" w:hAnsi="Abadi"/>
          <w:lang w:val="en-US"/>
        </w:rPr>
      </w:pPr>
    </w:p>
    <w:p w14:paraId="04CC2D83" w14:textId="77777777" w:rsidR="00B457FA" w:rsidRPr="00694CB0" w:rsidRDefault="00B457FA" w:rsidP="009A0D7E">
      <w:pPr>
        <w:rPr>
          <w:rFonts w:ascii="Abadi" w:hAnsi="Abadi"/>
          <w:lang w:val="en-US"/>
        </w:rPr>
      </w:pPr>
    </w:p>
    <w:p w14:paraId="27FAB5EF" w14:textId="77777777" w:rsidR="00475740" w:rsidRPr="00694CB0" w:rsidRDefault="00F34FD0" w:rsidP="009A0D7E">
      <w:pPr>
        <w:rPr>
          <w:rFonts w:ascii="Abadi" w:hAnsi="Abadi"/>
          <w:lang w:val="en-US"/>
        </w:rPr>
      </w:pPr>
      <w:r w:rsidRPr="00694CB0">
        <w:rPr>
          <w:rFonts w:ascii="Abadi" w:hAnsi="Abadi"/>
          <w:lang w:val="en-US"/>
        </w:rPr>
        <w:t>Distinguished D</w:t>
      </w:r>
      <w:r w:rsidR="001934D8" w:rsidRPr="00694CB0">
        <w:rPr>
          <w:rFonts w:ascii="Abadi" w:hAnsi="Abadi"/>
          <w:lang w:val="en-US"/>
        </w:rPr>
        <w:t xml:space="preserve">elegates, </w:t>
      </w:r>
    </w:p>
    <w:p w14:paraId="58226644" w14:textId="77777777" w:rsidR="001934D8" w:rsidRPr="00694CB0" w:rsidRDefault="001934D8" w:rsidP="009A0D7E">
      <w:pPr>
        <w:rPr>
          <w:rFonts w:ascii="Abadi" w:hAnsi="Abadi"/>
          <w:lang w:val="en-US"/>
        </w:rPr>
      </w:pPr>
    </w:p>
    <w:p w14:paraId="3ABA33BE" w14:textId="77777777" w:rsidR="00475740" w:rsidRPr="00694CB0" w:rsidRDefault="00F34FD0" w:rsidP="009A0D7E">
      <w:pPr>
        <w:rPr>
          <w:rFonts w:ascii="Abadi" w:hAnsi="Abadi"/>
          <w:lang w:val="en-US"/>
        </w:rPr>
      </w:pPr>
      <w:r w:rsidRPr="00694CB0">
        <w:rPr>
          <w:rFonts w:ascii="Abadi" w:hAnsi="Abadi"/>
          <w:lang w:val="en-US"/>
        </w:rPr>
        <w:t>M</w:t>
      </w:r>
      <w:r w:rsidR="001934D8" w:rsidRPr="00694CB0">
        <w:rPr>
          <w:rFonts w:ascii="Abadi" w:hAnsi="Abadi"/>
          <w:lang w:val="en-US"/>
        </w:rPr>
        <w:t xml:space="preserve">y delegation </w:t>
      </w:r>
      <w:r w:rsidR="00752594" w:rsidRPr="00694CB0">
        <w:rPr>
          <w:rFonts w:ascii="Abadi" w:hAnsi="Abadi"/>
          <w:lang w:val="en-US"/>
        </w:rPr>
        <w:t xml:space="preserve">is pleased to share with you some of our experiences in undertaking self- assessment on </w:t>
      </w:r>
      <w:r w:rsidR="001934D8" w:rsidRPr="00694CB0">
        <w:rPr>
          <w:rFonts w:ascii="Abadi" w:hAnsi="Abadi"/>
          <w:lang w:val="en-US"/>
        </w:rPr>
        <w:t>t</w:t>
      </w:r>
      <w:r w:rsidR="00752594" w:rsidRPr="00694CB0">
        <w:rPr>
          <w:rFonts w:ascii="Abadi" w:hAnsi="Abadi"/>
          <w:lang w:val="en-US"/>
        </w:rPr>
        <w:t>rade facilitation needs</w:t>
      </w:r>
      <w:r w:rsidR="00904D65" w:rsidRPr="00694CB0">
        <w:rPr>
          <w:rFonts w:ascii="Abadi" w:hAnsi="Abadi"/>
          <w:lang w:val="en-US"/>
        </w:rPr>
        <w:t xml:space="preserve">. </w:t>
      </w:r>
      <w:r w:rsidR="00CA3CDD" w:rsidRPr="00694CB0">
        <w:rPr>
          <w:rFonts w:ascii="Abadi" w:hAnsi="Abadi"/>
          <w:lang w:val="en-US"/>
        </w:rPr>
        <w:t>Upon request from the Ministry of Foreign Affairs and Trade of Mongolia, the WTO Secretariat offered supp</w:t>
      </w:r>
      <w:r w:rsidR="00752594" w:rsidRPr="00694CB0">
        <w:rPr>
          <w:rFonts w:ascii="Abadi" w:hAnsi="Abadi"/>
          <w:lang w:val="en-US"/>
        </w:rPr>
        <w:t xml:space="preserve">ort to conduct needs assessment. </w:t>
      </w:r>
      <w:r w:rsidR="001934D8" w:rsidRPr="00694CB0">
        <w:rPr>
          <w:rFonts w:ascii="Abadi" w:hAnsi="Abadi"/>
          <w:lang w:val="en-US"/>
        </w:rPr>
        <w:t xml:space="preserve">The Workshop on Needs Assessment </w:t>
      </w:r>
      <w:r w:rsidR="001D1A5A" w:rsidRPr="00694CB0">
        <w:rPr>
          <w:rFonts w:ascii="Abadi" w:hAnsi="Abadi"/>
          <w:lang w:val="en-US"/>
        </w:rPr>
        <w:t xml:space="preserve">took place </w:t>
      </w:r>
      <w:r w:rsidR="00506250" w:rsidRPr="00694CB0">
        <w:rPr>
          <w:rFonts w:ascii="Abadi" w:hAnsi="Abadi"/>
          <w:lang w:val="en-US"/>
        </w:rPr>
        <w:t xml:space="preserve">successfully </w:t>
      </w:r>
      <w:r w:rsidR="001D1A5A" w:rsidRPr="00694CB0">
        <w:rPr>
          <w:rFonts w:ascii="Abadi" w:hAnsi="Abadi"/>
          <w:lang w:val="en-US"/>
        </w:rPr>
        <w:t xml:space="preserve">on </w:t>
      </w:r>
      <w:r w:rsidR="00F03BD2" w:rsidRPr="00694CB0">
        <w:rPr>
          <w:rFonts w:ascii="Abadi" w:hAnsi="Abadi"/>
          <w:lang w:val="en-US"/>
        </w:rPr>
        <w:t>25-</w:t>
      </w:r>
      <w:r w:rsidR="001934D8" w:rsidRPr="00694CB0">
        <w:rPr>
          <w:rFonts w:ascii="Abadi" w:hAnsi="Abadi"/>
          <w:lang w:val="en-US"/>
        </w:rPr>
        <w:t xml:space="preserve">29 May in </w:t>
      </w:r>
      <w:smartTag w:uri="urn:schemas-microsoft-com:office:smarttags" w:element="City">
        <w:r w:rsidR="00F312E7" w:rsidRPr="00694CB0">
          <w:rPr>
            <w:rFonts w:ascii="Abadi" w:hAnsi="Abadi"/>
            <w:lang w:val="en-US"/>
          </w:rPr>
          <w:t>Ulaanbaatar</w:t>
        </w:r>
      </w:smartTag>
      <w:r w:rsidR="00F312E7" w:rsidRPr="00694CB0">
        <w:rPr>
          <w:rFonts w:ascii="Abadi" w:hAnsi="Abadi"/>
          <w:lang w:val="en-US"/>
        </w:rPr>
        <w:t xml:space="preserve"> </w:t>
      </w:r>
      <w:r w:rsidR="00DF3025" w:rsidRPr="00694CB0">
        <w:rPr>
          <w:rFonts w:ascii="Abadi" w:hAnsi="Abadi"/>
          <w:lang w:val="en-US"/>
        </w:rPr>
        <w:t xml:space="preserve">facilitated by </w:t>
      </w:r>
      <w:r w:rsidR="00F312E7" w:rsidRPr="00694CB0">
        <w:rPr>
          <w:rFonts w:ascii="Abadi" w:hAnsi="Abadi"/>
          <w:lang w:val="en-US"/>
        </w:rPr>
        <w:t xml:space="preserve">experts from the World Bank, Ministry of Foreign Affairs of Sweden and Ministry of Finance of </w:t>
      </w:r>
      <w:smartTag w:uri="urn:schemas-microsoft-com:office:smarttags" w:element="country-region">
        <w:smartTag w:uri="urn:schemas-microsoft-com:office:smarttags" w:element="place">
          <w:r w:rsidR="00F312E7" w:rsidRPr="00694CB0">
            <w:rPr>
              <w:rFonts w:ascii="Abadi" w:hAnsi="Abadi"/>
              <w:lang w:val="en-US"/>
            </w:rPr>
            <w:t>Japan</w:t>
          </w:r>
        </w:smartTag>
      </w:smartTag>
      <w:r w:rsidR="00AB4F42" w:rsidRPr="00694CB0">
        <w:rPr>
          <w:rFonts w:ascii="Abadi" w:hAnsi="Abadi"/>
          <w:lang w:val="en-US"/>
        </w:rPr>
        <w:t xml:space="preserve">. </w:t>
      </w:r>
    </w:p>
    <w:p w14:paraId="145FCF3A" w14:textId="77777777" w:rsidR="00AA29C3" w:rsidRPr="00694CB0" w:rsidRDefault="00AA29C3" w:rsidP="009A0D7E">
      <w:pPr>
        <w:rPr>
          <w:rFonts w:ascii="Abadi" w:hAnsi="Abadi"/>
          <w:lang w:val="en-US"/>
        </w:rPr>
      </w:pPr>
    </w:p>
    <w:p w14:paraId="3A9D9752" w14:textId="77777777" w:rsidR="00AA29C3" w:rsidRPr="00694CB0" w:rsidRDefault="00DF3025" w:rsidP="009A0D7E">
      <w:pPr>
        <w:rPr>
          <w:rFonts w:ascii="Abadi" w:hAnsi="Abadi"/>
          <w:lang w:val="en-US"/>
        </w:rPr>
      </w:pPr>
      <w:r w:rsidRPr="00694CB0">
        <w:rPr>
          <w:rFonts w:ascii="Abadi" w:hAnsi="Abadi"/>
          <w:lang w:val="en-US"/>
        </w:rPr>
        <w:t xml:space="preserve">More than 30 </w:t>
      </w:r>
      <w:r w:rsidR="00DA0B3E" w:rsidRPr="00694CB0">
        <w:rPr>
          <w:rFonts w:ascii="Abadi" w:hAnsi="Abadi"/>
          <w:lang w:val="en-US"/>
        </w:rPr>
        <w:t xml:space="preserve">officials </w:t>
      </w:r>
      <w:r w:rsidR="00CA3CDD" w:rsidRPr="00694CB0">
        <w:rPr>
          <w:rFonts w:ascii="Abadi" w:hAnsi="Abadi"/>
          <w:lang w:val="en-US"/>
        </w:rPr>
        <w:t xml:space="preserve">attended the Workshop representing </w:t>
      </w:r>
      <w:r w:rsidRPr="00694CB0">
        <w:rPr>
          <w:rFonts w:ascii="Abadi" w:hAnsi="Abadi"/>
          <w:lang w:val="en-US"/>
        </w:rPr>
        <w:t xml:space="preserve">relevant </w:t>
      </w:r>
      <w:r w:rsidR="00AB4F42" w:rsidRPr="00694CB0">
        <w:rPr>
          <w:rFonts w:ascii="Abadi" w:hAnsi="Abadi"/>
          <w:lang w:val="en-US"/>
        </w:rPr>
        <w:t xml:space="preserve">ministries, </w:t>
      </w:r>
      <w:r w:rsidR="009A0D7E" w:rsidRPr="00694CB0">
        <w:rPr>
          <w:rFonts w:ascii="Abadi" w:hAnsi="Abadi"/>
          <w:lang w:val="en-US"/>
        </w:rPr>
        <w:t>governm</w:t>
      </w:r>
      <w:r w:rsidR="00AB4F42" w:rsidRPr="00694CB0">
        <w:rPr>
          <w:rFonts w:ascii="Abadi" w:hAnsi="Abadi"/>
          <w:lang w:val="en-US"/>
        </w:rPr>
        <w:t>ent agencies</w:t>
      </w:r>
      <w:r w:rsidRPr="00694CB0">
        <w:rPr>
          <w:rFonts w:ascii="Abadi" w:hAnsi="Abadi"/>
          <w:lang w:val="en-US"/>
        </w:rPr>
        <w:t xml:space="preserve"> for customs, transport, railway, freight forwarding, inspection, standardization, information, communication, </w:t>
      </w:r>
      <w:r w:rsidR="00AA29C3" w:rsidRPr="00694CB0">
        <w:rPr>
          <w:rFonts w:ascii="Abadi" w:hAnsi="Abadi"/>
          <w:lang w:val="en-US"/>
        </w:rPr>
        <w:t xml:space="preserve">taxation </w:t>
      </w:r>
      <w:r w:rsidR="00DA0B3E" w:rsidRPr="00694CB0">
        <w:rPr>
          <w:rFonts w:ascii="Abadi" w:hAnsi="Abadi"/>
          <w:lang w:val="en-US"/>
        </w:rPr>
        <w:t>and private sector</w:t>
      </w:r>
      <w:r w:rsidR="00B457FA" w:rsidRPr="00694CB0">
        <w:rPr>
          <w:rFonts w:ascii="Abadi" w:hAnsi="Abadi"/>
          <w:lang w:val="en-US"/>
        </w:rPr>
        <w:t xml:space="preserve">. They </w:t>
      </w:r>
      <w:r w:rsidR="00053783" w:rsidRPr="00694CB0">
        <w:rPr>
          <w:rFonts w:ascii="Abadi" w:hAnsi="Abadi"/>
          <w:lang w:val="en-US"/>
        </w:rPr>
        <w:t xml:space="preserve">considered </w:t>
      </w:r>
      <w:r w:rsidR="00DA0B3E" w:rsidRPr="00694CB0">
        <w:rPr>
          <w:rFonts w:ascii="Abadi" w:hAnsi="Abadi"/>
          <w:lang w:val="en-US"/>
        </w:rPr>
        <w:t>46</w:t>
      </w:r>
      <w:r w:rsidR="00E7238E" w:rsidRPr="00694CB0">
        <w:rPr>
          <w:rFonts w:ascii="Abadi" w:hAnsi="Abadi"/>
          <w:lang w:val="en-US"/>
        </w:rPr>
        <w:t xml:space="preserve"> proposed measures</w:t>
      </w:r>
      <w:r w:rsidR="00B457FA" w:rsidRPr="00694CB0">
        <w:rPr>
          <w:rFonts w:ascii="Abadi" w:hAnsi="Abadi"/>
          <w:lang w:val="en-US"/>
        </w:rPr>
        <w:t xml:space="preserve"> and </w:t>
      </w:r>
      <w:r w:rsidR="005150AA" w:rsidRPr="00694CB0">
        <w:rPr>
          <w:rFonts w:ascii="Abadi" w:hAnsi="Abadi"/>
          <w:lang w:val="en-US"/>
        </w:rPr>
        <w:t xml:space="preserve">described </w:t>
      </w:r>
      <w:r w:rsidR="00506250" w:rsidRPr="00694CB0">
        <w:rPr>
          <w:rFonts w:ascii="Abadi" w:hAnsi="Abadi"/>
          <w:lang w:val="en-US"/>
        </w:rPr>
        <w:t xml:space="preserve">their </w:t>
      </w:r>
      <w:r w:rsidR="005150AA" w:rsidRPr="00694CB0">
        <w:rPr>
          <w:rFonts w:ascii="Abadi" w:hAnsi="Abadi"/>
          <w:lang w:val="en-US"/>
        </w:rPr>
        <w:t>current situation</w:t>
      </w:r>
      <w:r w:rsidR="00506250" w:rsidRPr="00694CB0">
        <w:rPr>
          <w:rFonts w:ascii="Abadi" w:hAnsi="Abadi"/>
          <w:lang w:val="en-US"/>
        </w:rPr>
        <w:t xml:space="preserve"> </w:t>
      </w:r>
      <w:r w:rsidR="00053783" w:rsidRPr="00694CB0">
        <w:rPr>
          <w:rFonts w:ascii="Abadi" w:hAnsi="Abadi"/>
          <w:lang w:val="en-US"/>
        </w:rPr>
        <w:t>in the country</w:t>
      </w:r>
      <w:r w:rsidR="005150AA" w:rsidRPr="00694CB0">
        <w:rPr>
          <w:rFonts w:ascii="Abadi" w:hAnsi="Abadi"/>
          <w:lang w:val="en-US"/>
        </w:rPr>
        <w:t xml:space="preserve">, compliance </w:t>
      </w:r>
      <w:r w:rsidR="006E1EB8" w:rsidRPr="00694CB0">
        <w:rPr>
          <w:rFonts w:ascii="Abadi" w:hAnsi="Abadi"/>
          <w:lang w:val="en-US"/>
        </w:rPr>
        <w:t xml:space="preserve">level </w:t>
      </w:r>
      <w:r w:rsidR="005150AA" w:rsidRPr="00694CB0">
        <w:rPr>
          <w:rFonts w:ascii="Abadi" w:hAnsi="Abadi"/>
          <w:lang w:val="en-US"/>
        </w:rPr>
        <w:t>with the requirements o</w:t>
      </w:r>
      <w:r w:rsidR="00904D65" w:rsidRPr="00694CB0">
        <w:rPr>
          <w:rFonts w:ascii="Abadi" w:hAnsi="Abadi"/>
          <w:lang w:val="en-US"/>
        </w:rPr>
        <w:t>f measure</w:t>
      </w:r>
      <w:r w:rsidR="00506250" w:rsidRPr="00694CB0">
        <w:rPr>
          <w:rFonts w:ascii="Abadi" w:hAnsi="Abadi"/>
          <w:lang w:val="en-US"/>
        </w:rPr>
        <w:t xml:space="preserve">s and </w:t>
      </w:r>
      <w:r w:rsidR="00904D65" w:rsidRPr="00694CB0">
        <w:rPr>
          <w:rFonts w:ascii="Abadi" w:hAnsi="Abadi"/>
          <w:lang w:val="en-US"/>
        </w:rPr>
        <w:t>identified barriers</w:t>
      </w:r>
      <w:r w:rsidR="00CA3CDD" w:rsidRPr="00694CB0">
        <w:rPr>
          <w:rFonts w:ascii="Abadi" w:hAnsi="Abadi"/>
          <w:lang w:val="en-US"/>
        </w:rPr>
        <w:t xml:space="preserve">, </w:t>
      </w:r>
      <w:r w:rsidR="001D1A5A" w:rsidRPr="00694CB0">
        <w:rPr>
          <w:rFonts w:ascii="Abadi" w:hAnsi="Abadi"/>
          <w:lang w:val="en-US"/>
        </w:rPr>
        <w:t>doable actions t</w:t>
      </w:r>
      <w:r w:rsidR="00B457FA" w:rsidRPr="00694CB0">
        <w:rPr>
          <w:rFonts w:ascii="Abadi" w:hAnsi="Abadi"/>
          <w:lang w:val="en-US"/>
        </w:rPr>
        <w:t xml:space="preserve">o </w:t>
      </w:r>
      <w:r w:rsidR="001D1A5A" w:rsidRPr="00694CB0">
        <w:rPr>
          <w:rFonts w:ascii="Abadi" w:hAnsi="Abadi"/>
          <w:lang w:val="en-US"/>
        </w:rPr>
        <w:t xml:space="preserve">overcome barriers, </w:t>
      </w:r>
      <w:r w:rsidR="00B457FA" w:rsidRPr="00694CB0">
        <w:rPr>
          <w:rFonts w:ascii="Abadi" w:hAnsi="Abadi"/>
          <w:lang w:val="en-US"/>
        </w:rPr>
        <w:t>and technical assistance</w:t>
      </w:r>
      <w:r w:rsidR="00904D65" w:rsidRPr="00694CB0">
        <w:rPr>
          <w:rFonts w:ascii="Abadi" w:hAnsi="Abadi"/>
          <w:lang w:val="en-US"/>
        </w:rPr>
        <w:t xml:space="preserve"> needs relat</w:t>
      </w:r>
      <w:r w:rsidR="00053783" w:rsidRPr="00694CB0">
        <w:rPr>
          <w:rFonts w:ascii="Abadi" w:hAnsi="Abadi"/>
          <w:lang w:val="en-US"/>
        </w:rPr>
        <w:t xml:space="preserve">ed </w:t>
      </w:r>
      <w:r w:rsidR="00904D65" w:rsidRPr="00694CB0">
        <w:rPr>
          <w:rFonts w:ascii="Abadi" w:hAnsi="Abadi"/>
          <w:lang w:val="en-US"/>
        </w:rPr>
        <w:t xml:space="preserve">to the implementation </w:t>
      </w:r>
      <w:r w:rsidRPr="00694CB0">
        <w:rPr>
          <w:rFonts w:ascii="Abadi" w:hAnsi="Abadi"/>
          <w:lang w:val="en-US"/>
        </w:rPr>
        <w:t xml:space="preserve">using </w:t>
      </w:r>
      <w:r w:rsidR="00CA3CDD" w:rsidRPr="00694CB0">
        <w:rPr>
          <w:rFonts w:ascii="Abadi" w:hAnsi="Abadi"/>
          <w:lang w:val="en-US"/>
        </w:rPr>
        <w:t xml:space="preserve">the </w:t>
      </w:r>
      <w:r w:rsidR="00AA29C3" w:rsidRPr="00694CB0">
        <w:rPr>
          <w:rFonts w:ascii="Abadi" w:hAnsi="Abadi"/>
          <w:lang w:val="en-US"/>
        </w:rPr>
        <w:t>revised</w:t>
      </w:r>
      <w:r w:rsidR="00B457FA" w:rsidRPr="00694CB0">
        <w:rPr>
          <w:rFonts w:ascii="Abadi" w:hAnsi="Abadi"/>
          <w:lang w:val="en-US"/>
        </w:rPr>
        <w:t xml:space="preserve"> self assessment </w:t>
      </w:r>
      <w:r w:rsidR="009A0D7E" w:rsidRPr="00694CB0">
        <w:rPr>
          <w:rFonts w:ascii="Abadi" w:hAnsi="Abadi"/>
          <w:lang w:val="en-US"/>
        </w:rPr>
        <w:t>guide</w:t>
      </w:r>
      <w:r w:rsidR="00933333" w:rsidRPr="00694CB0">
        <w:rPr>
          <w:rFonts w:ascii="Abadi" w:hAnsi="Abadi"/>
          <w:lang w:val="en-US"/>
        </w:rPr>
        <w:t xml:space="preserve">. </w:t>
      </w:r>
      <w:r w:rsidR="00053783" w:rsidRPr="00694CB0">
        <w:rPr>
          <w:rFonts w:ascii="Abadi" w:hAnsi="Abadi"/>
          <w:lang w:val="en-US"/>
        </w:rPr>
        <w:t>The participants were working in</w:t>
      </w:r>
      <w:r w:rsidR="001D1A5A" w:rsidRPr="00694CB0">
        <w:rPr>
          <w:rFonts w:ascii="Abadi" w:hAnsi="Abadi"/>
          <w:lang w:val="en-US"/>
        </w:rPr>
        <w:t xml:space="preserve"> </w:t>
      </w:r>
      <w:r w:rsidR="00053783" w:rsidRPr="00694CB0">
        <w:rPr>
          <w:rFonts w:ascii="Abadi" w:hAnsi="Abadi"/>
          <w:lang w:val="en-US"/>
        </w:rPr>
        <w:t xml:space="preserve">three groups and </w:t>
      </w:r>
      <w:r w:rsidR="00D93FC1" w:rsidRPr="00694CB0">
        <w:rPr>
          <w:rFonts w:ascii="Abadi" w:hAnsi="Abadi"/>
          <w:lang w:val="en-US"/>
        </w:rPr>
        <w:t xml:space="preserve">actively </w:t>
      </w:r>
      <w:r w:rsidR="00053783" w:rsidRPr="00694CB0">
        <w:rPr>
          <w:rFonts w:ascii="Abadi" w:hAnsi="Abadi"/>
          <w:lang w:val="en-US"/>
        </w:rPr>
        <w:t>engaged in discussions by exchangin</w:t>
      </w:r>
      <w:r w:rsidR="00D93FC1" w:rsidRPr="00694CB0">
        <w:rPr>
          <w:rFonts w:ascii="Abadi" w:hAnsi="Abadi"/>
          <w:lang w:val="en-US"/>
        </w:rPr>
        <w:t xml:space="preserve">g views and experiences. </w:t>
      </w:r>
    </w:p>
    <w:p w14:paraId="4AC307EB" w14:textId="77777777" w:rsidR="00CA3CDD" w:rsidRPr="00694CB0" w:rsidRDefault="00CA3CDD" w:rsidP="009A0D7E">
      <w:pPr>
        <w:rPr>
          <w:rFonts w:ascii="Abadi" w:hAnsi="Abadi"/>
          <w:lang w:val="en-US"/>
        </w:rPr>
      </w:pPr>
    </w:p>
    <w:p w14:paraId="3713A820" w14:textId="77777777" w:rsidR="00B457FA" w:rsidRPr="00694CB0" w:rsidRDefault="00C027BA" w:rsidP="009A0D7E">
      <w:pPr>
        <w:rPr>
          <w:rFonts w:ascii="Abadi" w:hAnsi="Abadi"/>
          <w:lang w:val="en-US"/>
        </w:rPr>
      </w:pPr>
      <w:r w:rsidRPr="00694CB0">
        <w:rPr>
          <w:rFonts w:ascii="Abadi" w:hAnsi="Abadi"/>
          <w:lang w:val="en-US"/>
        </w:rPr>
        <w:t>The participants assessed that, a</w:t>
      </w:r>
      <w:r w:rsidR="00B457FA" w:rsidRPr="00694CB0">
        <w:rPr>
          <w:rFonts w:ascii="Abadi" w:hAnsi="Abadi"/>
          <w:lang w:val="en-US"/>
        </w:rPr>
        <w:t>mong the 46 proposed</w:t>
      </w:r>
      <w:r w:rsidRPr="00694CB0">
        <w:rPr>
          <w:rFonts w:ascii="Abadi" w:hAnsi="Abadi"/>
          <w:lang w:val="en-US"/>
        </w:rPr>
        <w:t xml:space="preserve"> measures, </w:t>
      </w:r>
      <w:r w:rsidR="00F34FD0" w:rsidRPr="00694CB0">
        <w:rPr>
          <w:rFonts w:ascii="Abadi" w:hAnsi="Abadi"/>
          <w:lang w:val="en-US"/>
        </w:rPr>
        <w:t xml:space="preserve">17.5% </w:t>
      </w:r>
      <w:r w:rsidR="00CA3CDD" w:rsidRPr="00694CB0">
        <w:rPr>
          <w:rFonts w:ascii="Abadi" w:hAnsi="Abadi"/>
          <w:lang w:val="en-US"/>
        </w:rPr>
        <w:t xml:space="preserve">were </w:t>
      </w:r>
      <w:r w:rsidR="00F34FD0" w:rsidRPr="00694CB0">
        <w:rPr>
          <w:rFonts w:ascii="Abadi" w:hAnsi="Abadi"/>
          <w:lang w:val="en-US"/>
        </w:rPr>
        <w:t>already compli</w:t>
      </w:r>
      <w:r w:rsidRPr="00694CB0">
        <w:rPr>
          <w:rFonts w:ascii="Abadi" w:hAnsi="Abadi"/>
          <w:lang w:val="en-US"/>
        </w:rPr>
        <w:t xml:space="preserve">ant, 71.7% partially compliant and </w:t>
      </w:r>
      <w:r w:rsidR="00F34FD0" w:rsidRPr="00694CB0">
        <w:rPr>
          <w:rFonts w:ascii="Abadi" w:hAnsi="Abadi"/>
          <w:lang w:val="en-US"/>
        </w:rPr>
        <w:t xml:space="preserve">6.5% not compliant. </w:t>
      </w:r>
    </w:p>
    <w:p w14:paraId="0825A0BB" w14:textId="77777777" w:rsidR="00506250" w:rsidRPr="00694CB0" w:rsidRDefault="00506250" w:rsidP="009A0D7E">
      <w:pPr>
        <w:rPr>
          <w:rFonts w:ascii="Abadi" w:hAnsi="Abadi"/>
          <w:lang w:val="en-US"/>
        </w:rPr>
      </w:pPr>
    </w:p>
    <w:p w14:paraId="2693D5E4" w14:textId="77777777" w:rsidR="00053783" w:rsidRPr="00694CB0" w:rsidRDefault="00506250" w:rsidP="009A0D7E">
      <w:pPr>
        <w:rPr>
          <w:rFonts w:ascii="Abadi" w:hAnsi="Abadi"/>
          <w:lang w:val="en-US"/>
        </w:rPr>
      </w:pPr>
      <w:r w:rsidRPr="00694CB0">
        <w:rPr>
          <w:rFonts w:ascii="Abadi" w:hAnsi="Abadi"/>
          <w:lang w:val="en-US"/>
        </w:rPr>
        <w:t xml:space="preserve">A wide range of </w:t>
      </w:r>
      <w:r w:rsidR="00053783" w:rsidRPr="00694CB0">
        <w:rPr>
          <w:rFonts w:ascii="Abadi" w:hAnsi="Abadi"/>
          <w:lang w:val="en-US"/>
        </w:rPr>
        <w:t>barriers to implemen</w:t>
      </w:r>
      <w:r w:rsidRPr="00694CB0">
        <w:rPr>
          <w:rFonts w:ascii="Abadi" w:hAnsi="Abadi"/>
          <w:lang w:val="en-US"/>
        </w:rPr>
        <w:t xml:space="preserve">tation of the proposed measures were identified. </w:t>
      </w:r>
      <w:r w:rsidR="00053783" w:rsidRPr="00694CB0">
        <w:rPr>
          <w:rFonts w:ascii="Abadi" w:hAnsi="Abadi"/>
          <w:lang w:val="en-US"/>
        </w:rPr>
        <w:t xml:space="preserve"> </w:t>
      </w:r>
    </w:p>
    <w:p w14:paraId="108148E6" w14:textId="77777777" w:rsidR="009A0D7E" w:rsidRPr="00694CB0" w:rsidRDefault="009A0D7E" w:rsidP="009A0D7E">
      <w:pPr>
        <w:rPr>
          <w:rFonts w:ascii="Abadi" w:hAnsi="Abadi"/>
          <w:lang w:val="en-US"/>
        </w:rPr>
      </w:pPr>
    </w:p>
    <w:p w14:paraId="4AD65474" w14:textId="77777777" w:rsidR="00506250" w:rsidRPr="00694CB0" w:rsidRDefault="00C367A3" w:rsidP="009A0D7E">
      <w:pPr>
        <w:tabs>
          <w:tab w:val="clear" w:pos="720"/>
          <w:tab w:val="num" w:pos="454"/>
        </w:tabs>
        <w:rPr>
          <w:rFonts w:ascii="Abadi" w:hAnsi="Abadi"/>
        </w:rPr>
      </w:pPr>
      <w:r w:rsidRPr="00694CB0">
        <w:rPr>
          <w:rFonts w:ascii="Abadi" w:hAnsi="Abadi"/>
          <w:lang w:val="en-US"/>
        </w:rPr>
        <w:t xml:space="preserve">Although </w:t>
      </w:r>
      <w:r w:rsidR="00506250" w:rsidRPr="00694CB0">
        <w:rPr>
          <w:rFonts w:ascii="Abadi" w:hAnsi="Abadi"/>
          <w:lang w:val="en-US"/>
        </w:rPr>
        <w:t>t</w:t>
      </w:r>
      <w:r w:rsidR="009A0D7E" w:rsidRPr="00694CB0">
        <w:rPr>
          <w:rFonts w:ascii="Abadi" w:hAnsi="Abadi"/>
        </w:rPr>
        <w:t>he institutional trade facilitation environment is very fragmented with many di</w:t>
      </w:r>
      <w:r w:rsidR="00506250" w:rsidRPr="00694CB0">
        <w:rPr>
          <w:rFonts w:ascii="Abadi" w:hAnsi="Abadi"/>
        </w:rPr>
        <w:t>fferent ministries and agencies involved in cross-border trade, c</w:t>
      </w:r>
      <w:r w:rsidR="00053783" w:rsidRPr="00694CB0">
        <w:rPr>
          <w:rFonts w:ascii="Abadi" w:hAnsi="Abadi"/>
        </w:rPr>
        <w:t xml:space="preserve">ooperation and coordination </w:t>
      </w:r>
      <w:r w:rsidR="009A0D7E" w:rsidRPr="00694CB0">
        <w:rPr>
          <w:rFonts w:ascii="Abadi" w:hAnsi="Abadi"/>
        </w:rPr>
        <w:t xml:space="preserve">between agencies </w:t>
      </w:r>
      <w:r w:rsidR="00053783" w:rsidRPr="00694CB0">
        <w:rPr>
          <w:rFonts w:ascii="Abadi" w:hAnsi="Abadi"/>
        </w:rPr>
        <w:t>is not sufficient</w:t>
      </w:r>
      <w:r w:rsidR="00C027BA" w:rsidRPr="00694CB0">
        <w:rPr>
          <w:rFonts w:ascii="Abadi" w:hAnsi="Abadi"/>
        </w:rPr>
        <w:t xml:space="preserve"> to facilitate trade</w:t>
      </w:r>
      <w:r w:rsidR="00053783" w:rsidRPr="00694CB0">
        <w:rPr>
          <w:rFonts w:ascii="Abadi" w:hAnsi="Abadi"/>
        </w:rPr>
        <w:t>. Consequently</w:t>
      </w:r>
      <w:r w:rsidR="00506250" w:rsidRPr="00694CB0">
        <w:rPr>
          <w:rFonts w:ascii="Abadi" w:hAnsi="Abadi"/>
        </w:rPr>
        <w:t xml:space="preserve">, there is </w:t>
      </w:r>
      <w:r w:rsidR="00053783" w:rsidRPr="00694CB0">
        <w:rPr>
          <w:rFonts w:ascii="Abadi" w:hAnsi="Abadi"/>
        </w:rPr>
        <w:t xml:space="preserve">lack </w:t>
      </w:r>
      <w:r w:rsidR="00506250" w:rsidRPr="00694CB0">
        <w:rPr>
          <w:rFonts w:ascii="Abadi" w:hAnsi="Abadi"/>
        </w:rPr>
        <w:t xml:space="preserve">of </w:t>
      </w:r>
      <w:r w:rsidR="00053783" w:rsidRPr="00694CB0">
        <w:rPr>
          <w:rFonts w:ascii="Abadi" w:hAnsi="Abadi"/>
        </w:rPr>
        <w:t>effective in</w:t>
      </w:r>
      <w:r w:rsidR="00506250" w:rsidRPr="00694CB0">
        <w:rPr>
          <w:rFonts w:ascii="Abadi" w:hAnsi="Abadi"/>
        </w:rPr>
        <w:t xml:space="preserve">formation sharing amongst the stakeholders. </w:t>
      </w:r>
    </w:p>
    <w:p w14:paraId="1B72C920" w14:textId="77777777" w:rsidR="00C027BA" w:rsidRPr="00694CB0" w:rsidRDefault="00C027BA" w:rsidP="009A0D7E">
      <w:pPr>
        <w:tabs>
          <w:tab w:val="clear" w:pos="720"/>
          <w:tab w:val="num" w:pos="454"/>
        </w:tabs>
        <w:rPr>
          <w:rFonts w:ascii="Abadi" w:hAnsi="Abadi"/>
        </w:rPr>
      </w:pPr>
    </w:p>
    <w:p w14:paraId="1D9A8215" w14:textId="77777777" w:rsidR="009A0D7E" w:rsidRPr="00694CB0" w:rsidRDefault="00506250" w:rsidP="006E1EB8">
      <w:pPr>
        <w:tabs>
          <w:tab w:val="clear" w:pos="720"/>
          <w:tab w:val="num" w:pos="454"/>
        </w:tabs>
        <w:rPr>
          <w:rFonts w:ascii="Abadi" w:hAnsi="Abadi"/>
        </w:rPr>
      </w:pPr>
      <w:r w:rsidRPr="00694CB0">
        <w:rPr>
          <w:rFonts w:ascii="Abadi" w:hAnsi="Abadi"/>
        </w:rPr>
        <w:t>The participants agreed that l</w:t>
      </w:r>
      <w:r w:rsidR="00053783" w:rsidRPr="00694CB0">
        <w:rPr>
          <w:rFonts w:ascii="Abadi" w:hAnsi="Abadi"/>
        </w:rPr>
        <w:t>egal framework</w:t>
      </w:r>
      <w:r w:rsidR="0088621A" w:rsidRPr="00694CB0">
        <w:rPr>
          <w:rFonts w:ascii="Abadi" w:hAnsi="Abadi"/>
        </w:rPr>
        <w:t xml:space="preserve"> governing trade need</w:t>
      </w:r>
      <w:r w:rsidR="00C367A3" w:rsidRPr="00694CB0">
        <w:rPr>
          <w:rFonts w:ascii="Abadi" w:hAnsi="Abadi"/>
        </w:rPr>
        <w:t xml:space="preserve">s </w:t>
      </w:r>
      <w:r w:rsidR="0088621A" w:rsidRPr="00694CB0">
        <w:rPr>
          <w:rFonts w:ascii="Abadi" w:hAnsi="Abadi"/>
        </w:rPr>
        <w:t xml:space="preserve">further improvement. They were </w:t>
      </w:r>
      <w:r w:rsidR="00C027BA" w:rsidRPr="00694CB0">
        <w:rPr>
          <w:rFonts w:ascii="Abadi" w:hAnsi="Abadi"/>
        </w:rPr>
        <w:t xml:space="preserve">also </w:t>
      </w:r>
      <w:r w:rsidR="0088621A" w:rsidRPr="00694CB0">
        <w:rPr>
          <w:rFonts w:ascii="Abadi" w:hAnsi="Abadi"/>
        </w:rPr>
        <w:t xml:space="preserve">not satisfied with the performance of the </w:t>
      </w:r>
      <w:r w:rsidR="00053783" w:rsidRPr="00694CB0">
        <w:rPr>
          <w:rFonts w:ascii="Abadi" w:hAnsi="Abadi"/>
        </w:rPr>
        <w:t>National C</w:t>
      </w:r>
      <w:r w:rsidR="0088621A" w:rsidRPr="00694CB0">
        <w:rPr>
          <w:rFonts w:ascii="Abadi" w:hAnsi="Abadi"/>
        </w:rPr>
        <w:t xml:space="preserve">ommittee on Trade and Transport </w:t>
      </w:r>
      <w:r w:rsidR="00C027BA" w:rsidRPr="00694CB0">
        <w:rPr>
          <w:rFonts w:ascii="Abadi" w:hAnsi="Abadi"/>
        </w:rPr>
        <w:t xml:space="preserve">which </w:t>
      </w:r>
      <w:r w:rsidR="0088621A" w:rsidRPr="00694CB0">
        <w:rPr>
          <w:rFonts w:ascii="Abadi" w:hAnsi="Abadi"/>
        </w:rPr>
        <w:t xml:space="preserve">was </w:t>
      </w:r>
      <w:r w:rsidR="00053783" w:rsidRPr="00694CB0">
        <w:rPr>
          <w:rFonts w:ascii="Abadi" w:hAnsi="Abadi"/>
        </w:rPr>
        <w:t>established i</w:t>
      </w:r>
      <w:r w:rsidR="00C027BA" w:rsidRPr="00694CB0">
        <w:rPr>
          <w:rFonts w:ascii="Abadi" w:hAnsi="Abadi"/>
        </w:rPr>
        <w:t>n</w:t>
      </w:r>
      <w:r w:rsidR="00302EDC" w:rsidRPr="00694CB0">
        <w:rPr>
          <w:rFonts w:ascii="Abadi" w:hAnsi="Abadi"/>
        </w:rPr>
        <w:t xml:space="preserve"> 2005. </w:t>
      </w:r>
      <w:r w:rsidR="009A0D7E" w:rsidRPr="00694CB0">
        <w:rPr>
          <w:rFonts w:ascii="Abadi" w:hAnsi="Abadi"/>
          <w:lang w:val="mn-MN"/>
        </w:rPr>
        <w:t xml:space="preserve">Low recognition of electronic means of publication among all stakeholders and consequently, lack of financial resources, </w:t>
      </w:r>
      <w:r w:rsidR="009A0D7E" w:rsidRPr="00694CB0">
        <w:rPr>
          <w:rFonts w:ascii="Abadi" w:hAnsi="Abadi"/>
        </w:rPr>
        <w:t xml:space="preserve">infrastructure,  skilled staff and limited use of ICT in public agencies </w:t>
      </w:r>
      <w:r w:rsidR="00302EDC" w:rsidRPr="00694CB0">
        <w:rPr>
          <w:rFonts w:ascii="Abadi" w:hAnsi="Abadi"/>
        </w:rPr>
        <w:t xml:space="preserve">is another challenge. </w:t>
      </w:r>
    </w:p>
    <w:p w14:paraId="4B7D0E9C" w14:textId="77777777" w:rsidR="009A0D7E" w:rsidRPr="00694CB0" w:rsidRDefault="009A0D7E" w:rsidP="009A0D7E">
      <w:pPr>
        <w:rPr>
          <w:rFonts w:ascii="Abadi" w:hAnsi="Abadi"/>
        </w:rPr>
      </w:pPr>
    </w:p>
    <w:p w14:paraId="17A64C3E" w14:textId="77777777" w:rsidR="009A0D7E" w:rsidRPr="00694CB0" w:rsidRDefault="008B001F" w:rsidP="009A0D7E">
      <w:pPr>
        <w:rPr>
          <w:rFonts w:ascii="Abadi" w:hAnsi="Abadi"/>
        </w:rPr>
      </w:pPr>
      <w:r w:rsidRPr="00694CB0">
        <w:rPr>
          <w:rFonts w:ascii="Abadi" w:hAnsi="Abadi"/>
          <w:lang w:val="mn-MN"/>
        </w:rPr>
        <w:t xml:space="preserve">After identifying the main barriers to trade facilitation, participants described a number of actions to be taken </w:t>
      </w:r>
      <w:r w:rsidR="009A0D7E" w:rsidRPr="00694CB0">
        <w:rPr>
          <w:rFonts w:ascii="Abadi" w:hAnsi="Abadi"/>
        </w:rPr>
        <w:t>to overcome barriers to implementation of all partial</w:t>
      </w:r>
      <w:r w:rsidRPr="00694CB0">
        <w:rPr>
          <w:rFonts w:ascii="Abadi" w:hAnsi="Abadi"/>
        </w:rPr>
        <w:t>ly- and non- c</w:t>
      </w:r>
      <w:r w:rsidR="006E1EB8" w:rsidRPr="00694CB0">
        <w:rPr>
          <w:rFonts w:ascii="Abadi" w:hAnsi="Abadi"/>
        </w:rPr>
        <w:t>ompliant measures among others:</w:t>
      </w:r>
    </w:p>
    <w:p w14:paraId="61C7AAA2" w14:textId="77777777" w:rsidR="008B001F" w:rsidRPr="00694CB0" w:rsidRDefault="009A0D7E" w:rsidP="008B001F">
      <w:pPr>
        <w:numPr>
          <w:ilvl w:val="0"/>
          <w:numId w:val="12"/>
        </w:numPr>
        <w:tabs>
          <w:tab w:val="clear" w:pos="720"/>
        </w:tabs>
        <w:ind w:left="720"/>
        <w:rPr>
          <w:rFonts w:ascii="Abadi" w:hAnsi="Abadi"/>
        </w:rPr>
      </w:pPr>
      <w:r w:rsidRPr="00694CB0">
        <w:rPr>
          <w:rFonts w:ascii="Abadi" w:hAnsi="Abadi"/>
        </w:rPr>
        <w:t>Review of existing laws and legislation, improve legal environm</w:t>
      </w:r>
      <w:r w:rsidR="008B001F" w:rsidRPr="00694CB0">
        <w:rPr>
          <w:rFonts w:ascii="Abadi" w:hAnsi="Abadi"/>
        </w:rPr>
        <w:t>ent of cross-border trade.</w:t>
      </w:r>
    </w:p>
    <w:p w14:paraId="43E9E6F6" w14:textId="77777777" w:rsidR="008B001F" w:rsidRPr="00694CB0" w:rsidRDefault="009A0D7E" w:rsidP="008B001F">
      <w:pPr>
        <w:numPr>
          <w:ilvl w:val="0"/>
          <w:numId w:val="12"/>
        </w:numPr>
        <w:tabs>
          <w:tab w:val="clear" w:pos="720"/>
        </w:tabs>
        <w:ind w:left="720"/>
        <w:rPr>
          <w:rFonts w:ascii="Abadi" w:hAnsi="Abadi"/>
        </w:rPr>
      </w:pPr>
      <w:r w:rsidRPr="00694CB0">
        <w:rPr>
          <w:rFonts w:ascii="Abadi" w:hAnsi="Abadi"/>
        </w:rPr>
        <w:t>Improve coordination amongst the various stakeholders</w:t>
      </w:r>
    </w:p>
    <w:p w14:paraId="7F4E4A99" w14:textId="77777777" w:rsidR="009A0D7E" w:rsidRPr="00694CB0" w:rsidRDefault="008B001F" w:rsidP="008B001F">
      <w:pPr>
        <w:numPr>
          <w:ilvl w:val="0"/>
          <w:numId w:val="12"/>
        </w:numPr>
        <w:tabs>
          <w:tab w:val="clear" w:pos="720"/>
        </w:tabs>
        <w:ind w:left="720"/>
        <w:rPr>
          <w:rFonts w:ascii="Abadi" w:hAnsi="Abadi"/>
        </w:rPr>
      </w:pPr>
      <w:r w:rsidRPr="00694CB0">
        <w:rPr>
          <w:rFonts w:ascii="Abadi" w:hAnsi="Abadi"/>
        </w:rPr>
        <w:t xml:space="preserve">Strengthen </w:t>
      </w:r>
      <w:r w:rsidR="009A0D7E" w:rsidRPr="00694CB0">
        <w:rPr>
          <w:rFonts w:ascii="Abadi" w:hAnsi="Abadi"/>
        </w:rPr>
        <w:t>activities of the National Committee on Trade and Transport Facilitation</w:t>
      </w:r>
    </w:p>
    <w:p w14:paraId="7990CA9C" w14:textId="77777777" w:rsidR="009A0D7E" w:rsidRPr="00694CB0" w:rsidRDefault="009A0D7E" w:rsidP="009A0D7E">
      <w:pPr>
        <w:numPr>
          <w:ilvl w:val="0"/>
          <w:numId w:val="11"/>
        </w:numPr>
        <w:rPr>
          <w:rFonts w:ascii="Abadi" w:hAnsi="Abadi"/>
        </w:rPr>
      </w:pPr>
      <w:r w:rsidRPr="00694CB0">
        <w:rPr>
          <w:rFonts w:ascii="Abadi" w:hAnsi="Abadi"/>
        </w:rPr>
        <w:t>Enhance transparency</w:t>
      </w:r>
    </w:p>
    <w:p w14:paraId="42B9CCC4" w14:textId="77777777" w:rsidR="009A0D7E" w:rsidRPr="00694CB0" w:rsidRDefault="009A0D7E" w:rsidP="009A0D7E">
      <w:pPr>
        <w:numPr>
          <w:ilvl w:val="0"/>
          <w:numId w:val="11"/>
        </w:numPr>
        <w:rPr>
          <w:rFonts w:ascii="Abadi" w:hAnsi="Abadi"/>
        </w:rPr>
      </w:pPr>
      <w:r w:rsidRPr="00694CB0">
        <w:rPr>
          <w:rFonts w:ascii="Abadi" w:hAnsi="Abadi"/>
        </w:rPr>
        <w:lastRenderedPageBreak/>
        <w:t xml:space="preserve">Capacity building </w:t>
      </w:r>
    </w:p>
    <w:p w14:paraId="6CF14C0C" w14:textId="77777777" w:rsidR="009A0D7E" w:rsidRPr="00694CB0" w:rsidRDefault="009A0D7E" w:rsidP="009A0D7E">
      <w:pPr>
        <w:numPr>
          <w:ilvl w:val="0"/>
          <w:numId w:val="14"/>
        </w:numPr>
        <w:rPr>
          <w:rFonts w:ascii="Abadi" w:hAnsi="Abadi"/>
        </w:rPr>
      </w:pPr>
      <w:r w:rsidRPr="00694CB0">
        <w:rPr>
          <w:rFonts w:ascii="Abadi" w:hAnsi="Abadi"/>
        </w:rPr>
        <w:t>Creation of unified data base</w:t>
      </w:r>
    </w:p>
    <w:p w14:paraId="7FFF682F" w14:textId="77777777" w:rsidR="009A0D7E" w:rsidRPr="00694CB0" w:rsidRDefault="009A0D7E" w:rsidP="009A0D7E">
      <w:pPr>
        <w:numPr>
          <w:ilvl w:val="0"/>
          <w:numId w:val="14"/>
        </w:numPr>
        <w:rPr>
          <w:rFonts w:ascii="Abadi" w:hAnsi="Abadi"/>
        </w:rPr>
      </w:pPr>
      <w:r w:rsidRPr="00694CB0">
        <w:rPr>
          <w:rFonts w:ascii="Abadi" w:hAnsi="Abadi"/>
        </w:rPr>
        <w:t>Simplification and harmonization of trade related documents</w:t>
      </w:r>
    </w:p>
    <w:p w14:paraId="044CCEC9" w14:textId="77777777" w:rsidR="009A0D7E" w:rsidRPr="00694CB0" w:rsidRDefault="007D23E1" w:rsidP="008B001F">
      <w:pPr>
        <w:numPr>
          <w:ilvl w:val="0"/>
          <w:numId w:val="14"/>
        </w:numPr>
        <w:rPr>
          <w:rFonts w:ascii="Abadi" w:hAnsi="Abadi"/>
        </w:rPr>
      </w:pPr>
      <w:r w:rsidRPr="00694CB0">
        <w:rPr>
          <w:rFonts w:ascii="Abadi" w:hAnsi="Abadi"/>
        </w:rPr>
        <w:t xml:space="preserve">Improve </w:t>
      </w:r>
      <w:r w:rsidR="009A0D7E" w:rsidRPr="00694CB0">
        <w:rPr>
          <w:rFonts w:ascii="Abadi" w:hAnsi="Abadi"/>
        </w:rPr>
        <w:t>technic</w:t>
      </w:r>
      <w:r w:rsidR="00302EDC" w:rsidRPr="00694CB0">
        <w:rPr>
          <w:rFonts w:ascii="Abadi" w:hAnsi="Abadi"/>
        </w:rPr>
        <w:t>al capacity and technology</w:t>
      </w:r>
      <w:r w:rsidRPr="00694CB0">
        <w:rPr>
          <w:rFonts w:ascii="Abadi" w:hAnsi="Abadi"/>
        </w:rPr>
        <w:t xml:space="preserve"> transfer</w:t>
      </w:r>
      <w:r w:rsidR="00302EDC" w:rsidRPr="00694CB0">
        <w:rPr>
          <w:rFonts w:ascii="Abadi" w:hAnsi="Abadi"/>
        </w:rPr>
        <w:t xml:space="preserve"> etc.  </w:t>
      </w:r>
    </w:p>
    <w:p w14:paraId="11A5A44D" w14:textId="77777777" w:rsidR="008B001F" w:rsidRPr="00694CB0" w:rsidRDefault="008B001F" w:rsidP="009A0D7E">
      <w:pPr>
        <w:rPr>
          <w:rFonts w:ascii="Abadi" w:hAnsi="Abadi"/>
        </w:rPr>
      </w:pPr>
    </w:p>
    <w:p w14:paraId="1A9CE90E" w14:textId="77777777" w:rsidR="009A0D7E" w:rsidRPr="00694CB0" w:rsidRDefault="008B001F" w:rsidP="009A0D7E">
      <w:pPr>
        <w:rPr>
          <w:rFonts w:ascii="Abadi" w:hAnsi="Abadi"/>
        </w:rPr>
      </w:pPr>
      <w:r w:rsidRPr="00694CB0">
        <w:rPr>
          <w:rFonts w:ascii="Abadi" w:hAnsi="Abadi"/>
        </w:rPr>
        <w:t xml:space="preserve">For the implementation of certain measures, concrete actions were recommended. </w:t>
      </w:r>
      <w:r w:rsidR="0088621A" w:rsidRPr="00694CB0">
        <w:rPr>
          <w:rFonts w:ascii="Abadi" w:hAnsi="Abadi"/>
        </w:rPr>
        <w:t>Here I would like to mention one measure as</w:t>
      </w:r>
      <w:r w:rsidR="00C367A3" w:rsidRPr="00694CB0">
        <w:rPr>
          <w:rFonts w:ascii="Abadi" w:hAnsi="Abadi"/>
        </w:rPr>
        <w:t xml:space="preserve"> an example; </w:t>
      </w:r>
      <w:r w:rsidR="0088621A" w:rsidRPr="00694CB0">
        <w:rPr>
          <w:rFonts w:ascii="Abadi" w:hAnsi="Abadi"/>
        </w:rPr>
        <w:t xml:space="preserve">National Committee on Trade Facilitation. </w:t>
      </w:r>
      <w:r w:rsidR="00302EDC" w:rsidRPr="00694CB0">
        <w:rPr>
          <w:rFonts w:ascii="Abadi" w:hAnsi="Abadi"/>
        </w:rPr>
        <w:t xml:space="preserve">The participants recommended that the </w:t>
      </w:r>
      <w:r w:rsidR="009A0D7E" w:rsidRPr="00694CB0">
        <w:rPr>
          <w:rFonts w:ascii="Abadi" w:hAnsi="Abadi"/>
        </w:rPr>
        <w:t>National Committee on Trade and Transport Facilitation</w:t>
      </w:r>
      <w:r w:rsidRPr="00694CB0">
        <w:rPr>
          <w:rFonts w:ascii="Abadi" w:hAnsi="Abadi"/>
        </w:rPr>
        <w:t xml:space="preserve"> currently </w:t>
      </w:r>
      <w:r w:rsidR="009A0D7E" w:rsidRPr="00694CB0">
        <w:rPr>
          <w:rFonts w:ascii="Abadi" w:hAnsi="Abadi"/>
        </w:rPr>
        <w:t>headed by th</w:t>
      </w:r>
      <w:r w:rsidR="003C392D" w:rsidRPr="00694CB0">
        <w:rPr>
          <w:rFonts w:ascii="Abadi" w:hAnsi="Abadi"/>
        </w:rPr>
        <w:t xml:space="preserve">e Minister for Road, Transport and </w:t>
      </w:r>
      <w:r w:rsidR="009A0D7E" w:rsidRPr="00694CB0">
        <w:rPr>
          <w:rFonts w:ascii="Abadi" w:hAnsi="Abadi"/>
        </w:rPr>
        <w:t xml:space="preserve">Construction </w:t>
      </w:r>
      <w:r w:rsidRPr="00694CB0">
        <w:rPr>
          <w:rFonts w:ascii="Abadi" w:hAnsi="Abadi"/>
        </w:rPr>
        <w:t xml:space="preserve">should be </w:t>
      </w:r>
      <w:r w:rsidR="007D23E1" w:rsidRPr="00694CB0">
        <w:rPr>
          <w:rFonts w:ascii="Abadi" w:hAnsi="Abadi"/>
        </w:rPr>
        <w:t xml:space="preserve">led by Deputy Prime Minister </w:t>
      </w:r>
      <w:r w:rsidR="009A0D7E" w:rsidRPr="00694CB0">
        <w:rPr>
          <w:rFonts w:ascii="Abadi" w:hAnsi="Abadi"/>
        </w:rPr>
        <w:t xml:space="preserve">in </w:t>
      </w:r>
      <w:r w:rsidR="00302EDC" w:rsidRPr="00694CB0">
        <w:rPr>
          <w:rFonts w:ascii="Abadi" w:hAnsi="Abadi"/>
        </w:rPr>
        <w:t xml:space="preserve">order </w:t>
      </w:r>
      <w:r w:rsidR="009A0D7E" w:rsidRPr="00694CB0">
        <w:rPr>
          <w:rFonts w:ascii="Abadi" w:hAnsi="Abadi"/>
        </w:rPr>
        <w:t xml:space="preserve">to </w:t>
      </w:r>
      <w:r w:rsidR="003C392D" w:rsidRPr="00694CB0">
        <w:rPr>
          <w:rFonts w:ascii="Abadi" w:hAnsi="Abadi"/>
        </w:rPr>
        <w:t xml:space="preserve">coordinate </w:t>
      </w:r>
      <w:r w:rsidR="00302EDC" w:rsidRPr="00694CB0">
        <w:rPr>
          <w:rFonts w:ascii="Abadi" w:hAnsi="Abadi"/>
        </w:rPr>
        <w:t>activities</w:t>
      </w:r>
      <w:r w:rsidR="003C392D" w:rsidRPr="00694CB0">
        <w:rPr>
          <w:rFonts w:ascii="Abadi" w:hAnsi="Abadi"/>
        </w:rPr>
        <w:t xml:space="preserve"> of the state authorities</w:t>
      </w:r>
      <w:r w:rsidR="00302EDC" w:rsidRPr="00694CB0">
        <w:rPr>
          <w:rFonts w:ascii="Abadi" w:hAnsi="Abadi"/>
        </w:rPr>
        <w:t>. S</w:t>
      </w:r>
      <w:r w:rsidR="007D23E1" w:rsidRPr="00694CB0">
        <w:rPr>
          <w:rFonts w:ascii="Abadi" w:hAnsi="Abadi"/>
        </w:rPr>
        <w:t>ub</w:t>
      </w:r>
      <w:r w:rsidR="009A0D7E" w:rsidRPr="00694CB0">
        <w:rPr>
          <w:rFonts w:ascii="Abadi" w:hAnsi="Abadi"/>
        </w:rPr>
        <w:t xml:space="preserve">committees on various fields should be established within the National Committee, for example Subcommittee on customs, transport, control and inspection etc. Trade facilitation issues should be incorporated into work plan and job description of responsible officials of the member agencies and organizations. National Committee should have dedicated fixed term staff and financial resources should be ensured that </w:t>
      </w:r>
      <w:r w:rsidR="007D23E1" w:rsidRPr="00694CB0">
        <w:rPr>
          <w:rFonts w:ascii="Abadi" w:hAnsi="Abadi"/>
        </w:rPr>
        <w:t xml:space="preserve">is </w:t>
      </w:r>
      <w:r w:rsidR="009A0D7E" w:rsidRPr="00694CB0">
        <w:rPr>
          <w:rFonts w:ascii="Abadi" w:hAnsi="Abadi"/>
        </w:rPr>
        <w:t xml:space="preserve">necessary to effective and sustainable functioning of the Committee.   </w:t>
      </w:r>
    </w:p>
    <w:p w14:paraId="10A571B7" w14:textId="77777777" w:rsidR="009A0D7E" w:rsidRPr="00694CB0" w:rsidRDefault="009A0D7E" w:rsidP="009A0D7E">
      <w:pPr>
        <w:tabs>
          <w:tab w:val="clear" w:pos="720"/>
        </w:tabs>
        <w:ind w:left="360"/>
        <w:rPr>
          <w:rFonts w:ascii="Abadi" w:hAnsi="Abadi"/>
        </w:rPr>
      </w:pPr>
    </w:p>
    <w:p w14:paraId="360832BA" w14:textId="77777777" w:rsidR="009A0D7E" w:rsidRPr="00694CB0" w:rsidRDefault="004263E1" w:rsidP="00632184">
      <w:pPr>
        <w:rPr>
          <w:rFonts w:ascii="Abadi" w:hAnsi="Abadi"/>
          <w:b/>
          <w:lang w:val="mn-MN"/>
        </w:rPr>
      </w:pPr>
      <w:r w:rsidRPr="00694CB0">
        <w:rPr>
          <w:rFonts w:ascii="Abadi" w:hAnsi="Abadi"/>
        </w:rPr>
        <w:t xml:space="preserve">Like </w:t>
      </w:r>
      <w:r w:rsidR="003C392D" w:rsidRPr="00694CB0">
        <w:rPr>
          <w:rFonts w:ascii="Abadi" w:hAnsi="Abadi"/>
        </w:rPr>
        <w:t xml:space="preserve">many other </w:t>
      </w:r>
      <w:r w:rsidRPr="00694CB0">
        <w:rPr>
          <w:rFonts w:ascii="Abadi" w:hAnsi="Abadi"/>
          <w:lang w:val="en-US"/>
        </w:rPr>
        <w:t xml:space="preserve">developing countries, </w:t>
      </w:r>
      <w:smartTag w:uri="urn:schemas-microsoft-com:office:smarttags" w:element="country-region">
        <w:smartTag w:uri="urn:schemas-microsoft-com:office:smarttags" w:element="place">
          <w:r w:rsidR="0079178D" w:rsidRPr="00694CB0">
            <w:rPr>
              <w:rFonts w:ascii="Abadi" w:hAnsi="Abadi"/>
              <w:lang w:val="en-US"/>
            </w:rPr>
            <w:t>Mongolia</w:t>
          </w:r>
        </w:smartTag>
      </w:smartTag>
      <w:r w:rsidR="0079178D" w:rsidRPr="00694CB0">
        <w:rPr>
          <w:rFonts w:ascii="Abadi" w:hAnsi="Abadi"/>
          <w:lang w:val="en-US"/>
        </w:rPr>
        <w:t xml:space="preserve"> needs technical assista</w:t>
      </w:r>
      <w:r w:rsidRPr="00694CB0">
        <w:rPr>
          <w:rFonts w:ascii="Abadi" w:hAnsi="Abadi"/>
          <w:lang w:val="en-US"/>
        </w:rPr>
        <w:t xml:space="preserve">nce </w:t>
      </w:r>
      <w:r w:rsidR="00632184" w:rsidRPr="00694CB0">
        <w:rPr>
          <w:rFonts w:ascii="Abadi" w:hAnsi="Abadi"/>
          <w:lang w:val="en-US"/>
        </w:rPr>
        <w:t xml:space="preserve">to implement proposed measures. It would include </w:t>
      </w:r>
      <w:r w:rsidR="003C392D" w:rsidRPr="00694CB0">
        <w:rPr>
          <w:rFonts w:ascii="Abadi" w:hAnsi="Abadi"/>
          <w:lang w:val="en-US"/>
        </w:rPr>
        <w:t xml:space="preserve">among other things </w:t>
      </w:r>
      <w:r w:rsidR="00632184" w:rsidRPr="00694CB0">
        <w:rPr>
          <w:rFonts w:ascii="Abadi" w:hAnsi="Abadi"/>
          <w:lang w:val="en-US"/>
        </w:rPr>
        <w:t xml:space="preserve">international </w:t>
      </w:r>
      <w:r w:rsidRPr="00694CB0">
        <w:rPr>
          <w:rFonts w:ascii="Abadi" w:hAnsi="Abadi"/>
          <w:lang w:val="en-US"/>
        </w:rPr>
        <w:t xml:space="preserve">advisers to assist in preparation of national trade </w:t>
      </w:r>
      <w:r w:rsidR="009A0D7E" w:rsidRPr="00694CB0">
        <w:rPr>
          <w:rFonts w:ascii="Abadi" w:hAnsi="Abadi"/>
        </w:rPr>
        <w:t>legislation incl</w:t>
      </w:r>
      <w:r w:rsidRPr="00694CB0">
        <w:rPr>
          <w:rFonts w:ascii="Abadi" w:hAnsi="Abadi"/>
        </w:rPr>
        <w:t>uding trade law, trade remedies</w:t>
      </w:r>
      <w:r w:rsidR="00302EDC" w:rsidRPr="00694CB0">
        <w:rPr>
          <w:rFonts w:ascii="Abadi" w:hAnsi="Abadi"/>
        </w:rPr>
        <w:t xml:space="preserve"> law</w:t>
      </w:r>
      <w:r w:rsidRPr="00694CB0">
        <w:rPr>
          <w:rFonts w:ascii="Abadi" w:hAnsi="Abadi"/>
        </w:rPr>
        <w:t xml:space="preserve">; </w:t>
      </w:r>
      <w:r w:rsidR="00632184" w:rsidRPr="00694CB0">
        <w:rPr>
          <w:rFonts w:ascii="Abadi" w:hAnsi="Abadi"/>
        </w:rPr>
        <w:t xml:space="preserve">building </w:t>
      </w:r>
      <w:r w:rsidR="00302EDC" w:rsidRPr="00694CB0">
        <w:rPr>
          <w:rFonts w:ascii="Abadi" w:hAnsi="Abadi"/>
        </w:rPr>
        <w:t xml:space="preserve">infrastructure </w:t>
      </w:r>
      <w:r w:rsidR="00632184" w:rsidRPr="00694CB0">
        <w:rPr>
          <w:rFonts w:ascii="Abadi" w:hAnsi="Abadi"/>
          <w:lang w:val="en-US"/>
        </w:rPr>
        <w:t>for coordinated border control</w:t>
      </w:r>
      <w:r w:rsidR="00632184" w:rsidRPr="00694CB0">
        <w:rPr>
          <w:rFonts w:ascii="Abadi" w:hAnsi="Abadi"/>
        </w:rPr>
        <w:t xml:space="preserve"> and </w:t>
      </w:r>
      <w:r w:rsidR="00302EDC" w:rsidRPr="00694CB0">
        <w:rPr>
          <w:rFonts w:ascii="Abadi" w:hAnsi="Abadi"/>
        </w:rPr>
        <w:t>capacity building</w:t>
      </w:r>
      <w:r w:rsidR="00632184" w:rsidRPr="00694CB0">
        <w:rPr>
          <w:rFonts w:ascii="Abadi" w:hAnsi="Abadi"/>
        </w:rPr>
        <w:t xml:space="preserve">. </w:t>
      </w:r>
    </w:p>
    <w:p w14:paraId="738EDAB7" w14:textId="77777777" w:rsidR="00632184" w:rsidRPr="00694CB0" w:rsidRDefault="00632184" w:rsidP="009A0D7E">
      <w:pPr>
        <w:rPr>
          <w:rFonts w:ascii="Abadi" w:hAnsi="Abadi"/>
          <w:lang w:val="mn-MN"/>
        </w:rPr>
      </w:pPr>
    </w:p>
    <w:p w14:paraId="4A6993D1" w14:textId="77777777" w:rsidR="009A0D7E" w:rsidRPr="00694CB0" w:rsidRDefault="006E7220" w:rsidP="009A0D7E">
      <w:pPr>
        <w:rPr>
          <w:rFonts w:ascii="Abadi" w:hAnsi="Abadi"/>
          <w:lang w:val="mn-MN"/>
        </w:rPr>
      </w:pPr>
      <w:r w:rsidRPr="00694CB0">
        <w:rPr>
          <w:rFonts w:ascii="Abadi" w:hAnsi="Abadi"/>
          <w:lang w:val="mn-MN"/>
        </w:rPr>
        <w:t>T</w:t>
      </w:r>
      <w:r w:rsidR="0079178D" w:rsidRPr="00694CB0">
        <w:rPr>
          <w:rFonts w:ascii="Abadi" w:hAnsi="Abadi"/>
          <w:lang w:val="mn-MN"/>
        </w:rPr>
        <w:t>op ten priorities of measures to be supported in the negot</w:t>
      </w:r>
      <w:r w:rsidRPr="00694CB0">
        <w:rPr>
          <w:rFonts w:ascii="Abadi" w:hAnsi="Abadi"/>
          <w:lang w:val="mn-MN"/>
        </w:rPr>
        <w:t>iations have been identi</w:t>
      </w:r>
      <w:r w:rsidR="007D23E1" w:rsidRPr="00694CB0">
        <w:rPr>
          <w:rFonts w:ascii="Abadi" w:hAnsi="Abadi"/>
          <w:lang w:val="mn-MN"/>
        </w:rPr>
        <w:t xml:space="preserve">fied including proposals relating </w:t>
      </w:r>
      <w:r w:rsidRPr="00694CB0">
        <w:rPr>
          <w:rFonts w:ascii="Abadi" w:hAnsi="Abadi"/>
          <w:lang w:val="mn-MN"/>
        </w:rPr>
        <w:t>to publication, pre-arriva</w:t>
      </w:r>
      <w:r w:rsidR="004263E1" w:rsidRPr="00694CB0">
        <w:rPr>
          <w:rFonts w:ascii="Abadi" w:hAnsi="Abadi"/>
          <w:lang w:val="mn-MN"/>
        </w:rPr>
        <w:t>l processing, ris</w:t>
      </w:r>
      <w:r w:rsidRPr="00694CB0">
        <w:rPr>
          <w:rFonts w:ascii="Abadi" w:hAnsi="Abadi"/>
          <w:lang w:val="mn-MN"/>
        </w:rPr>
        <w:t xml:space="preserve">k management, transit and customs cooperation. </w:t>
      </w:r>
    </w:p>
    <w:p w14:paraId="4F58A426" w14:textId="77777777" w:rsidR="00632184" w:rsidRPr="00694CB0" w:rsidRDefault="00632184" w:rsidP="009A0D7E">
      <w:pPr>
        <w:rPr>
          <w:rFonts w:ascii="Abadi" w:hAnsi="Abadi"/>
          <w:lang w:val="mn-MN"/>
        </w:rPr>
      </w:pPr>
    </w:p>
    <w:p w14:paraId="169E1CE0" w14:textId="77777777" w:rsidR="00632184" w:rsidRPr="00694CB0" w:rsidRDefault="00632184" w:rsidP="00632184">
      <w:pPr>
        <w:tabs>
          <w:tab w:val="clear" w:pos="720"/>
        </w:tabs>
        <w:rPr>
          <w:rFonts w:ascii="Abadi" w:hAnsi="Abadi"/>
          <w:iCs/>
          <w:lang w:val="en-US"/>
        </w:rPr>
      </w:pPr>
      <w:r w:rsidRPr="00694CB0">
        <w:rPr>
          <w:rFonts w:ascii="Abadi" w:hAnsi="Abadi"/>
        </w:rPr>
        <w:t xml:space="preserve">Recommendations for the way forward have been set out during the workshop towards </w:t>
      </w:r>
      <w:r w:rsidRPr="00694CB0">
        <w:rPr>
          <w:rFonts w:ascii="Abadi" w:hAnsi="Abadi"/>
          <w:iCs/>
          <w:lang w:val="en-US"/>
        </w:rPr>
        <w:t xml:space="preserve">continuing to review and update of needs assessment findings reflecting the ongoing TF negotiations, improving coordination between Permanent Mission in </w:t>
      </w:r>
      <w:smartTag w:uri="urn:schemas-microsoft-com:office:smarttags" w:element="City">
        <w:smartTag w:uri="urn:schemas-microsoft-com:office:smarttags" w:element="place">
          <w:r w:rsidRPr="00694CB0">
            <w:rPr>
              <w:rFonts w:ascii="Abadi" w:hAnsi="Abadi"/>
              <w:iCs/>
              <w:lang w:val="en-US"/>
            </w:rPr>
            <w:t>Geneva</w:t>
          </w:r>
        </w:smartTag>
      </w:smartTag>
      <w:r w:rsidRPr="00694CB0">
        <w:rPr>
          <w:rFonts w:ascii="Abadi" w:hAnsi="Abadi"/>
          <w:iCs/>
          <w:lang w:val="en-US"/>
        </w:rPr>
        <w:t xml:space="preserve"> and capital-based experts</w:t>
      </w:r>
      <w:r w:rsidR="007D23E1" w:rsidRPr="00694CB0">
        <w:rPr>
          <w:rFonts w:ascii="Abadi" w:hAnsi="Abadi"/>
          <w:iCs/>
          <w:lang w:val="en-US"/>
        </w:rPr>
        <w:t xml:space="preserve">. </w:t>
      </w:r>
      <w:r w:rsidRPr="00694CB0">
        <w:rPr>
          <w:rFonts w:ascii="Abadi" w:hAnsi="Abadi"/>
          <w:iCs/>
          <w:lang w:val="en-US"/>
        </w:rPr>
        <w:t xml:space="preserve"> </w:t>
      </w:r>
    </w:p>
    <w:p w14:paraId="4AC67366" w14:textId="77777777" w:rsidR="00632184" w:rsidRPr="00694CB0" w:rsidRDefault="00632184" w:rsidP="00632184">
      <w:pPr>
        <w:rPr>
          <w:rFonts w:ascii="Abadi" w:hAnsi="Abadi"/>
          <w:iCs/>
          <w:lang w:val="en-US"/>
        </w:rPr>
      </w:pPr>
    </w:p>
    <w:p w14:paraId="3A45E879" w14:textId="77777777" w:rsidR="00632184" w:rsidRPr="00694CB0" w:rsidRDefault="009603B7" w:rsidP="00632184">
      <w:pPr>
        <w:rPr>
          <w:rFonts w:ascii="Abadi" w:hAnsi="Abadi"/>
          <w:iCs/>
          <w:lang w:val="en-US"/>
        </w:rPr>
      </w:pPr>
      <w:r w:rsidRPr="00694CB0">
        <w:rPr>
          <w:rFonts w:ascii="Abadi" w:hAnsi="Abadi"/>
          <w:lang w:val="mn-MN"/>
        </w:rPr>
        <w:t xml:space="preserve">A final report on needs assessment was presented to </w:t>
      </w:r>
      <w:r w:rsidR="00632184" w:rsidRPr="00694CB0">
        <w:rPr>
          <w:rFonts w:ascii="Abadi" w:hAnsi="Abadi"/>
          <w:lang w:val="mn-MN"/>
        </w:rPr>
        <w:t>Minister for Foreign Affairs and Trade</w:t>
      </w:r>
      <w:r w:rsidRPr="00694CB0">
        <w:rPr>
          <w:rFonts w:ascii="Abadi" w:hAnsi="Abadi"/>
          <w:lang w:val="mn-MN"/>
        </w:rPr>
        <w:t xml:space="preserve">, who attended the closing session. </w:t>
      </w:r>
      <w:r w:rsidR="007D23E1" w:rsidRPr="00694CB0">
        <w:rPr>
          <w:rFonts w:ascii="Abadi" w:hAnsi="Abadi"/>
          <w:lang w:val="mn-MN"/>
        </w:rPr>
        <w:t>A f</w:t>
      </w:r>
      <w:r w:rsidRPr="00694CB0">
        <w:rPr>
          <w:rFonts w:ascii="Abadi" w:hAnsi="Abadi"/>
          <w:lang w:val="mn-MN"/>
        </w:rPr>
        <w:t xml:space="preserve">inal written </w:t>
      </w:r>
      <w:r w:rsidR="00632184" w:rsidRPr="00694CB0">
        <w:rPr>
          <w:rFonts w:ascii="Abadi" w:hAnsi="Abadi"/>
          <w:lang w:val="mn-MN"/>
        </w:rPr>
        <w:t>report was submitted t</w:t>
      </w:r>
      <w:r w:rsidRPr="00694CB0">
        <w:rPr>
          <w:rFonts w:ascii="Abadi" w:hAnsi="Abadi"/>
          <w:lang w:val="mn-MN"/>
        </w:rPr>
        <w:t xml:space="preserve">o relevant agencies and as well as </w:t>
      </w:r>
      <w:r w:rsidR="006E1EB8" w:rsidRPr="00694CB0">
        <w:rPr>
          <w:rFonts w:ascii="Abadi" w:hAnsi="Abadi"/>
          <w:lang w:val="mn-MN"/>
        </w:rPr>
        <w:t xml:space="preserve">the </w:t>
      </w:r>
      <w:r w:rsidRPr="00694CB0">
        <w:rPr>
          <w:rFonts w:ascii="Abadi" w:hAnsi="Abadi"/>
          <w:lang w:val="mn-MN"/>
        </w:rPr>
        <w:t>WTO Secretariat. As it was recommended during the workshop, the report will be</w:t>
      </w:r>
      <w:r w:rsidR="00632184" w:rsidRPr="00694CB0">
        <w:rPr>
          <w:rFonts w:ascii="Abadi" w:hAnsi="Abadi"/>
          <w:iCs/>
          <w:lang w:val="en-US"/>
        </w:rPr>
        <w:t xml:space="preserve"> presented to the Government</w:t>
      </w:r>
      <w:r w:rsidRPr="00694CB0">
        <w:rPr>
          <w:rFonts w:ascii="Abadi" w:hAnsi="Abadi"/>
          <w:iCs/>
          <w:lang w:val="en-US"/>
        </w:rPr>
        <w:t xml:space="preserve"> Session </w:t>
      </w:r>
      <w:r w:rsidR="00632184" w:rsidRPr="00694CB0">
        <w:rPr>
          <w:rFonts w:ascii="Abadi" w:hAnsi="Abadi"/>
          <w:iCs/>
          <w:lang w:val="en-US"/>
        </w:rPr>
        <w:t xml:space="preserve">in order to inform Ministers about current situation of the TF in Mongolia and to draw their attention to the importance of the trade facilitation, existing challenges and way ahead. </w:t>
      </w:r>
      <w:r w:rsidR="00E37076" w:rsidRPr="00694CB0">
        <w:rPr>
          <w:rFonts w:ascii="Abadi" w:hAnsi="Abadi"/>
          <w:iCs/>
          <w:lang w:val="en-US"/>
        </w:rPr>
        <w:t xml:space="preserve">Generally, we appreciate </w:t>
      </w:r>
      <w:r w:rsidR="007D23E1" w:rsidRPr="00694CB0">
        <w:rPr>
          <w:rFonts w:ascii="Abadi" w:hAnsi="Abadi"/>
          <w:iCs/>
          <w:lang w:val="en-US"/>
        </w:rPr>
        <w:t>needs assessment</w:t>
      </w:r>
      <w:r w:rsidR="00E37076" w:rsidRPr="00694CB0">
        <w:rPr>
          <w:rFonts w:ascii="Abadi" w:hAnsi="Abadi"/>
          <w:iCs/>
          <w:lang w:val="en-US"/>
        </w:rPr>
        <w:t xml:space="preserve"> as </w:t>
      </w:r>
      <w:r w:rsidR="003C392D" w:rsidRPr="00694CB0">
        <w:rPr>
          <w:rFonts w:ascii="Abadi" w:hAnsi="Abadi"/>
          <w:iCs/>
          <w:lang w:val="en-US"/>
        </w:rPr>
        <w:t xml:space="preserve">useful </w:t>
      </w:r>
      <w:r w:rsidR="00E37076" w:rsidRPr="00694CB0">
        <w:rPr>
          <w:rFonts w:ascii="Abadi" w:hAnsi="Abadi"/>
          <w:iCs/>
          <w:lang w:val="en-US"/>
        </w:rPr>
        <w:t>instrument</w:t>
      </w:r>
      <w:r w:rsidR="007D23E1" w:rsidRPr="00694CB0">
        <w:rPr>
          <w:rFonts w:ascii="Abadi" w:hAnsi="Abadi"/>
          <w:iCs/>
          <w:lang w:val="en-US"/>
        </w:rPr>
        <w:t xml:space="preserve"> to </w:t>
      </w:r>
      <w:r w:rsidR="00E37076" w:rsidRPr="00694CB0">
        <w:rPr>
          <w:rFonts w:ascii="Abadi" w:hAnsi="Abadi"/>
          <w:iCs/>
          <w:lang w:val="en-US"/>
        </w:rPr>
        <w:t xml:space="preserve">raise awareness </w:t>
      </w:r>
      <w:r w:rsidR="007D23E1" w:rsidRPr="00694CB0">
        <w:rPr>
          <w:rFonts w:ascii="Abadi" w:hAnsi="Abadi"/>
          <w:iCs/>
          <w:lang w:val="en-US"/>
        </w:rPr>
        <w:t xml:space="preserve">of the importance of the </w:t>
      </w:r>
      <w:r w:rsidR="00E37076" w:rsidRPr="00694CB0">
        <w:rPr>
          <w:rFonts w:ascii="Abadi" w:hAnsi="Abadi"/>
          <w:iCs/>
          <w:lang w:val="en-US"/>
        </w:rPr>
        <w:t xml:space="preserve">trade facilitation </w:t>
      </w:r>
      <w:r w:rsidR="00A20F35" w:rsidRPr="00694CB0">
        <w:rPr>
          <w:rFonts w:ascii="Abadi" w:hAnsi="Abadi"/>
          <w:iCs/>
          <w:lang w:val="en-US"/>
        </w:rPr>
        <w:t xml:space="preserve">negotiations, </w:t>
      </w:r>
      <w:r w:rsidR="00E37076" w:rsidRPr="00694CB0">
        <w:rPr>
          <w:rFonts w:ascii="Abadi" w:hAnsi="Abadi"/>
          <w:iCs/>
          <w:lang w:val="en-US"/>
        </w:rPr>
        <w:t>encourage active partici</w:t>
      </w:r>
      <w:r w:rsidR="00A20F35" w:rsidRPr="00694CB0">
        <w:rPr>
          <w:rFonts w:ascii="Abadi" w:hAnsi="Abadi"/>
          <w:iCs/>
          <w:lang w:val="en-US"/>
        </w:rPr>
        <w:t xml:space="preserve">pation in the negotiations and </w:t>
      </w:r>
      <w:r w:rsidR="00E37076" w:rsidRPr="00694CB0">
        <w:rPr>
          <w:rFonts w:ascii="Abadi" w:hAnsi="Abadi"/>
          <w:iCs/>
          <w:lang w:val="en-US"/>
        </w:rPr>
        <w:t xml:space="preserve">identify technical assistance and capacity building.  </w:t>
      </w:r>
    </w:p>
    <w:p w14:paraId="26F42A53" w14:textId="77777777" w:rsidR="006E7220" w:rsidRPr="00694CB0" w:rsidRDefault="006E7220" w:rsidP="009A0D7E">
      <w:pPr>
        <w:rPr>
          <w:rFonts w:ascii="Abadi" w:hAnsi="Abadi"/>
          <w:lang w:val="en-US"/>
        </w:rPr>
      </w:pPr>
    </w:p>
    <w:p w14:paraId="000866C2" w14:textId="77777777" w:rsidR="00A20F35" w:rsidRPr="00694CB0" w:rsidRDefault="009603B7" w:rsidP="006E7220">
      <w:pPr>
        <w:tabs>
          <w:tab w:val="clear" w:pos="720"/>
        </w:tabs>
        <w:rPr>
          <w:rFonts w:ascii="Abadi" w:hAnsi="Abadi"/>
        </w:rPr>
      </w:pPr>
      <w:r w:rsidRPr="00694CB0">
        <w:rPr>
          <w:rFonts w:ascii="Abadi" w:hAnsi="Abadi"/>
        </w:rPr>
        <w:t xml:space="preserve">In conclusion, </w:t>
      </w:r>
      <w:r w:rsidR="00A20F35" w:rsidRPr="00694CB0">
        <w:rPr>
          <w:rFonts w:ascii="Abadi" w:hAnsi="Abadi"/>
        </w:rPr>
        <w:t xml:space="preserve">my delegation would like to extend thanks to the </w:t>
      </w:r>
      <w:r w:rsidRPr="00694CB0">
        <w:rPr>
          <w:rFonts w:ascii="Abadi" w:hAnsi="Abadi"/>
        </w:rPr>
        <w:t xml:space="preserve">WTO Secretariat and World Bank for their </w:t>
      </w:r>
      <w:r w:rsidR="00A20F35" w:rsidRPr="00694CB0">
        <w:rPr>
          <w:rFonts w:ascii="Abadi" w:hAnsi="Abadi"/>
        </w:rPr>
        <w:t xml:space="preserve">valuable offers of assistance and cooperation.  We would also like </w:t>
      </w:r>
      <w:r w:rsidR="00C367A3" w:rsidRPr="00694CB0">
        <w:rPr>
          <w:rFonts w:ascii="Abadi" w:hAnsi="Abadi"/>
        </w:rPr>
        <w:t xml:space="preserve">to </w:t>
      </w:r>
      <w:r w:rsidR="00A20F35" w:rsidRPr="00694CB0">
        <w:rPr>
          <w:rFonts w:ascii="Abadi" w:hAnsi="Abadi"/>
        </w:rPr>
        <w:t xml:space="preserve">thank the UNCTAD for </w:t>
      </w:r>
      <w:r w:rsidR="00C367A3" w:rsidRPr="00694CB0">
        <w:rPr>
          <w:rFonts w:ascii="Abadi" w:hAnsi="Abadi"/>
        </w:rPr>
        <w:t xml:space="preserve">its </w:t>
      </w:r>
      <w:r w:rsidR="00A20F35" w:rsidRPr="00694CB0">
        <w:rPr>
          <w:rFonts w:ascii="Abadi" w:hAnsi="Abadi"/>
        </w:rPr>
        <w:t>contribution</w:t>
      </w:r>
      <w:r w:rsidR="00C367A3" w:rsidRPr="00694CB0">
        <w:rPr>
          <w:rFonts w:ascii="Abadi" w:hAnsi="Abadi"/>
        </w:rPr>
        <w:t>s</w:t>
      </w:r>
      <w:r w:rsidR="00A20F35" w:rsidRPr="00694CB0">
        <w:rPr>
          <w:rFonts w:ascii="Abadi" w:hAnsi="Abadi"/>
        </w:rPr>
        <w:t xml:space="preserve"> to preparatory work </w:t>
      </w:r>
      <w:r w:rsidR="003C392D" w:rsidRPr="00694CB0">
        <w:rPr>
          <w:rFonts w:ascii="Abadi" w:hAnsi="Abadi"/>
        </w:rPr>
        <w:t xml:space="preserve">for the needs assessment. </w:t>
      </w:r>
      <w:r w:rsidR="00A20F35" w:rsidRPr="00694CB0">
        <w:rPr>
          <w:rFonts w:ascii="Abadi" w:hAnsi="Abadi"/>
        </w:rPr>
        <w:t xml:space="preserve"> </w:t>
      </w:r>
    </w:p>
    <w:p w14:paraId="5D5AC138" w14:textId="77777777" w:rsidR="00F03BD2" w:rsidRPr="00694CB0" w:rsidRDefault="00A20F35" w:rsidP="006E7220">
      <w:pPr>
        <w:tabs>
          <w:tab w:val="clear" w:pos="720"/>
        </w:tabs>
        <w:rPr>
          <w:rFonts w:ascii="Abadi" w:hAnsi="Abadi"/>
        </w:rPr>
      </w:pPr>
      <w:r w:rsidRPr="00694CB0">
        <w:rPr>
          <w:rFonts w:ascii="Abadi" w:hAnsi="Abadi"/>
        </w:rPr>
        <w:t xml:space="preserve"> </w:t>
      </w:r>
    </w:p>
    <w:p w14:paraId="7DB369A4" w14:textId="77777777" w:rsidR="00F34517" w:rsidRPr="00694CB0" w:rsidRDefault="00C367A3" w:rsidP="00F34517">
      <w:pPr>
        <w:rPr>
          <w:rFonts w:ascii="Abadi" w:hAnsi="Abadi"/>
          <w:lang w:val="en-US"/>
        </w:rPr>
      </w:pPr>
      <w:r w:rsidRPr="00694CB0">
        <w:rPr>
          <w:rFonts w:ascii="Abadi" w:hAnsi="Abadi"/>
          <w:lang w:val="en-US"/>
        </w:rPr>
        <w:t xml:space="preserve">Thank you for your attention. </w:t>
      </w:r>
    </w:p>
    <w:p w14:paraId="66E8C06C" w14:textId="77777777" w:rsidR="00F03BD2" w:rsidRPr="00694CB0" w:rsidRDefault="00F03BD2" w:rsidP="006E7220">
      <w:pPr>
        <w:tabs>
          <w:tab w:val="clear" w:pos="720"/>
        </w:tabs>
        <w:rPr>
          <w:rFonts w:ascii="Abadi" w:hAnsi="Abadi"/>
        </w:rPr>
      </w:pPr>
    </w:p>
    <w:p w14:paraId="0A2AD537" w14:textId="77777777" w:rsidR="00F34517" w:rsidRPr="00694CB0" w:rsidRDefault="00F34517">
      <w:pPr>
        <w:rPr>
          <w:rFonts w:ascii="Abadi" w:hAnsi="Abadi"/>
          <w:lang w:val="en-US"/>
        </w:rPr>
      </w:pPr>
    </w:p>
    <w:sectPr w:rsidR="00F34517" w:rsidRPr="00694CB0" w:rsidSect="00B457FA">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6A"/>
    <w:multiLevelType w:val="hybridMultilevel"/>
    <w:tmpl w:val="967CB2D6"/>
    <w:lvl w:ilvl="0" w:tplc="222092C2">
      <w:start w:val="2007"/>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F10763"/>
    <w:multiLevelType w:val="hybridMultilevel"/>
    <w:tmpl w:val="0C0ED530"/>
    <w:lvl w:ilvl="0" w:tplc="878689E0">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27DEE0A0">
      <w:start w:val="46"/>
      <w:numFmt w:val="decimal"/>
      <w:lvlText w:val="%3"/>
      <w:lvlJc w:val="left"/>
      <w:pPr>
        <w:tabs>
          <w:tab w:val="num" w:pos="2160"/>
        </w:tabs>
        <w:ind w:left="2160" w:hanging="360"/>
      </w:pPr>
      <w:rPr>
        <w:rFonts w:hint="default"/>
        <w:b/>
      </w:rPr>
    </w:lvl>
    <w:lvl w:ilvl="3" w:tplc="D52A35C2" w:tentative="1">
      <w:start w:val="1"/>
      <w:numFmt w:val="bullet"/>
      <w:lvlText w:val=""/>
      <w:lvlJc w:val="left"/>
      <w:pPr>
        <w:tabs>
          <w:tab w:val="num" w:pos="2880"/>
        </w:tabs>
        <w:ind w:left="2880" w:hanging="360"/>
      </w:pPr>
      <w:rPr>
        <w:rFonts w:ascii="Wingdings" w:hAnsi="Wingdings" w:hint="default"/>
      </w:rPr>
    </w:lvl>
    <w:lvl w:ilvl="4" w:tplc="E42E5E06" w:tentative="1">
      <w:start w:val="1"/>
      <w:numFmt w:val="bullet"/>
      <w:lvlText w:val=""/>
      <w:lvlJc w:val="left"/>
      <w:pPr>
        <w:tabs>
          <w:tab w:val="num" w:pos="3600"/>
        </w:tabs>
        <w:ind w:left="3600" w:hanging="360"/>
      </w:pPr>
      <w:rPr>
        <w:rFonts w:ascii="Wingdings" w:hAnsi="Wingdings" w:hint="default"/>
      </w:rPr>
    </w:lvl>
    <w:lvl w:ilvl="5" w:tplc="7B4E01C8" w:tentative="1">
      <w:start w:val="1"/>
      <w:numFmt w:val="bullet"/>
      <w:lvlText w:val=""/>
      <w:lvlJc w:val="left"/>
      <w:pPr>
        <w:tabs>
          <w:tab w:val="num" w:pos="4320"/>
        </w:tabs>
        <w:ind w:left="4320" w:hanging="360"/>
      </w:pPr>
      <w:rPr>
        <w:rFonts w:ascii="Wingdings" w:hAnsi="Wingdings" w:hint="default"/>
      </w:rPr>
    </w:lvl>
    <w:lvl w:ilvl="6" w:tplc="BC860CC0" w:tentative="1">
      <w:start w:val="1"/>
      <w:numFmt w:val="bullet"/>
      <w:lvlText w:val=""/>
      <w:lvlJc w:val="left"/>
      <w:pPr>
        <w:tabs>
          <w:tab w:val="num" w:pos="5040"/>
        </w:tabs>
        <w:ind w:left="5040" w:hanging="360"/>
      </w:pPr>
      <w:rPr>
        <w:rFonts w:ascii="Wingdings" w:hAnsi="Wingdings" w:hint="default"/>
      </w:rPr>
    </w:lvl>
    <w:lvl w:ilvl="7" w:tplc="81C276F0" w:tentative="1">
      <w:start w:val="1"/>
      <w:numFmt w:val="bullet"/>
      <w:lvlText w:val=""/>
      <w:lvlJc w:val="left"/>
      <w:pPr>
        <w:tabs>
          <w:tab w:val="num" w:pos="5760"/>
        </w:tabs>
        <w:ind w:left="5760" w:hanging="360"/>
      </w:pPr>
      <w:rPr>
        <w:rFonts w:ascii="Wingdings" w:hAnsi="Wingdings" w:hint="default"/>
      </w:rPr>
    </w:lvl>
    <w:lvl w:ilvl="8" w:tplc="7820CB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4245D"/>
    <w:multiLevelType w:val="hybridMultilevel"/>
    <w:tmpl w:val="D65299CA"/>
    <w:lvl w:ilvl="0" w:tplc="D93C82E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7888"/>
    <w:multiLevelType w:val="hybridMultilevel"/>
    <w:tmpl w:val="D5745350"/>
    <w:lvl w:ilvl="0" w:tplc="D93C82E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007C01"/>
    <w:multiLevelType w:val="hybridMultilevel"/>
    <w:tmpl w:val="ED626BB2"/>
    <w:lvl w:ilvl="0" w:tplc="222092C2">
      <w:start w:val="2007"/>
      <w:numFmt w:val="bullet"/>
      <w:lvlText w:val="-"/>
      <w:lvlJc w:val="left"/>
      <w:pPr>
        <w:tabs>
          <w:tab w:val="num" w:pos="720"/>
        </w:tabs>
        <w:ind w:left="720" w:hanging="360"/>
      </w:pPr>
      <w:rPr>
        <w:rFonts w:ascii="Arial" w:eastAsia="Times New Roman" w:hAnsi="Arial" w:cs="Arial" w:hint="default"/>
      </w:rPr>
    </w:lvl>
    <w:lvl w:ilvl="1" w:tplc="B0DC7CE4" w:tentative="1">
      <w:start w:val="1"/>
      <w:numFmt w:val="bullet"/>
      <w:lvlText w:val=""/>
      <w:lvlJc w:val="left"/>
      <w:pPr>
        <w:tabs>
          <w:tab w:val="num" w:pos="1440"/>
        </w:tabs>
        <w:ind w:left="1440" w:hanging="360"/>
      </w:pPr>
      <w:rPr>
        <w:rFonts w:ascii="Wingdings" w:hAnsi="Wingdings" w:hint="default"/>
      </w:rPr>
    </w:lvl>
    <w:lvl w:ilvl="2" w:tplc="D83C0706" w:tentative="1">
      <w:start w:val="1"/>
      <w:numFmt w:val="bullet"/>
      <w:lvlText w:val=""/>
      <w:lvlJc w:val="left"/>
      <w:pPr>
        <w:tabs>
          <w:tab w:val="num" w:pos="2160"/>
        </w:tabs>
        <w:ind w:left="2160" w:hanging="360"/>
      </w:pPr>
      <w:rPr>
        <w:rFonts w:ascii="Wingdings" w:hAnsi="Wingdings" w:hint="default"/>
      </w:rPr>
    </w:lvl>
    <w:lvl w:ilvl="3" w:tplc="C55E4AB8" w:tentative="1">
      <w:start w:val="1"/>
      <w:numFmt w:val="bullet"/>
      <w:lvlText w:val=""/>
      <w:lvlJc w:val="left"/>
      <w:pPr>
        <w:tabs>
          <w:tab w:val="num" w:pos="2880"/>
        </w:tabs>
        <w:ind w:left="2880" w:hanging="360"/>
      </w:pPr>
      <w:rPr>
        <w:rFonts w:ascii="Wingdings" w:hAnsi="Wingdings" w:hint="default"/>
      </w:rPr>
    </w:lvl>
    <w:lvl w:ilvl="4" w:tplc="C534DEC2" w:tentative="1">
      <w:start w:val="1"/>
      <w:numFmt w:val="bullet"/>
      <w:lvlText w:val=""/>
      <w:lvlJc w:val="left"/>
      <w:pPr>
        <w:tabs>
          <w:tab w:val="num" w:pos="3600"/>
        </w:tabs>
        <w:ind w:left="3600" w:hanging="360"/>
      </w:pPr>
      <w:rPr>
        <w:rFonts w:ascii="Wingdings" w:hAnsi="Wingdings" w:hint="default"/>
      </w:rPr>
    </w:lvl>
    <w:lvl w:ilvl="5" w:tplc="66B0D65A" w:tentative="1">
      <w:start w:val="1"/>
      <w:numFmt w:val="bullet"/>
      <w:lvlText w:val=""/>
      <w:lvlJc w:val="left"/>
      <w:pPr>
        <w:tabs>
          <w:tab w:val="num" w:pos="4320"/>
        </w:tabs>
        <w:ind w:left="4320" w:hanging="360"/>
      </w:pPr>
      <w:rPr>
        <w:rFonts w:ascii="Wingdings" w:hAnsi="Wingdings" w:hint="default"/>
      </w:rPr>
    </w:lvl>
    <w:lvl w:ilvl="6" w:tplc="E61C6E40" w:tentative="1">
      <w:start w:val="1"/>
      <w:numFmt w:val="bullet"/>
      <w:lvlText w:val=""/>
      <w:lvlJc w:val="left"/>
      <w:pPr>
        <w:tabs>
          <w:tab w:val="num" w:pos="5040"/>
        </w:tabs>
        <w:ind w:left="5040" w:hanging="360"/>
      </w:pPr>
      <w:rPr>
        <w:rFonts w:ascii="Wingdings" w:hAnsi="Wingdings" w:hint="default"/>
      </w:rPr>
    </w:lvl>
    <w:lvl w:ilvl="7" w:tplc="0F988668" w:tentative="1">
      <w:start w:val="1"/>
      <w:numFmt w:val="bullet"/>
      <w:lvlText w:val=""/>
      <w:lvlJc w:val="left"/>
      <w:pPr>
        <w:tabs>
          <w:tab w:val="num" w:pos="5760"/>
        </w:tabs>
        <w:ind w:left="5760" w:hanging="360"/>
      </w:pPr>
      <w:rPr>
        <w:rFonts w:ascii="Wingdings" w:hAnsi="Wingdings" w:hint="default"/>
      </w:rPr>
    </w:lvl>
    <w:lvl w:ilvl="8" w:tplc="D06407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56931"/>
    <w:multiLevelType w:val="hybridMultilevel"/>
    <w:tmpl w:val="B0AC5726"/>
    <w:lvl w:ilvl="0" w:tplc="222092C2">
      <w:start w:val="2007"/>
      <w:numFmt w:val="bullet"/>
      <w:lvlText w:val="-"/>
      <w:lvlJc w:val="left"/>
      <w:pPr>
        <w:tabs>
          <w:tab w:val="num" w:pos="720"/>
        </w:tabs>
        <w:ind w:left="720" w:hanging="360"/>
      </w:pPr>
      <w:rPr>
        <w:rFonts w:ascii="Arial" w:eastAsia="Times New Roman" w:hAnsi="Arial" w:cs="Arial" w:hint="default"/>
      </w:rPr>
    </w:lvl>
    <w:lvl w:ilvl="1" w:tplc="B0DC7CE4" w:tentative="1">
      <w:start w:val="1"/>
      <w:numFmt w:val="bullet"/>
      <w:lvlText w:val=""/>
      <w:lvlJc w:val="left"/>
      <w:pPr>
        <w:tabs>
          <w:tab w:val="num" w:pos="1440"/>
        </w:tabs>
        <w:ind w:left="1440" w:hanging="360"/>
      </w:pPr>
      <w:rPr>
        <w:rFonts w:ascii="Wingdings" w:hAnsi="Wingdings" w:hint="default"/>
      </w:rPr>
    </w:lvl>
    <w:lvl w:ilvl="2" w:tplc="D83C0706" w:tentative="1">
      <w:start w:val="1"/>
      <w:numFmt w:val="bullet"/>
      <w:lvlText w:val=""/>
      <w:lvlJc w:val="left"/>
      <w:pPr>
        <w:tabs>
          <w:tab w:val="num" w:pos="2160"/>
        </w:tabs>
        <w:ind w:left="2160" w:hanging="360"/>
      </w:pPr>
      <w:rPr>
        <w:rFonts w:ascii="Wingdings" w:hAnsi="Wingdings" w:hint="default"/>
      </w:rPr>
    </w:lvl>
    <w:lvl w:ilvl="3" w:tplc="C55E4AB8" w:tentative="1">
      <w:start w:val="1"/>
      <w:numFmt w:val="bullet"/>
      <w:lvlText w:val=""/>
      <w:lvlJc w:val="left"/>
      <w:pPr>
        <w:tabs>
          <w:tab w:val="num" w:pos="2880"/>
        </w:tabs>
        <w:ind w:left="2880" w:hanging="360"/>
      </w:pPr>
      <w:rPr>
        <w:rFonts w:ascii="Wingdings" w:hAnsi="Wingdings" w:hint="default"/>
      </w:rPr>
    </w:lvl>
    <w:lvl w:ilvl="4" w:tplc="C534DEC2" w:tentative="1">
      <w:start w:val="1"/>
      <w:numFmt w:val="bullet"/>
      <w:lvlText w:val=""/>
      <w:lvlJc w:val="left"/>
      <w:pPr>
        <w:tabs>
          <w:tab w:val="num" w:pos="3600"/>
        </w:tabs>
        <w:ind w:left="3600" w:hanging="360"/>
      </w:pPr>
      <w:rPr>
        <w:rFonts w:ascii="Wingdings" w:hAnsi="Wingdings" w:hint="default"/>
      </w:rPr>
    </w:lvl>
    <w:lvl w:ilvl="5" w:tplc="66B0D65A" w:tentative="1">
      <w:start w:val="1"/>
      <w:numFmt w:val="bullet"/>
      <w:lvlText w:val=""/>
      <w:lvlJc w:val="left"/>
      <w:pPr>
        <w:tabs>
          <w:tab w:val="num" w:pos="4320"/>
        </w:tabs>
        <w:ind w:left="4320" w:hanging="360"/>
      </w:pPr>
      <w:rPr>
        <w:rFonts w:ascii="Wingdings" w:hAnsi="Wingdings" w:hint="default"/>
      </w:rPr>
    </w:lvl>
    <w:lvl w:ilvl="6" w:tplc="E61C6E40" w:tentative="1">
      <w:start w:val="1"/>
      <w:numFmt w:val="bullet"/>
      <w:lvlText w:val=""/>
      <w:lvlJc w:val="left"/>
      <w:pPr>
        <w:tabs>
          <w:tab w:val="num" w:pos="5040"/>
        </w:tabs>
        <w:ind w:left="5040" w:hanging="360"/>
      </w:pPr>
      <w:rPr>
        <w:rFonts w:ascii="Wingdings" w:hAnsi="Wingdings" w:hint="default"/>
      </w:rPr>
    </w:lvl>
    <w:lvl w:ilvl="7" w:tplc="0F988668" w:tentative="1">
      <w:start w:val="1"/>
      <w:numFmt w:val="bullet"/>
      <w:lvlText w:val=""/>
      <w:lvlJc w:val="left"/>
      <w:pPr>
        <w:tabs>
          <w:tab w:val="num" w:pos="5760"/>
        </w:tabs>
        <w:ind w:left="5760" w:hanging="360"/>
      </w:pPr>
      <w:rPr>
        <w:rFonts w:ascii="Wingdings" w:hAnsi="Wingdings" w:hint="default"/>
      </w:rPr>
    </w:lvl>
    <w:lvl w:ilvl="8" w:tplc="D06407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E1F52"/>
    <w:multiLevelType w:val="hybridMultilevel"/>
    <w:tmpl w:val="1960D0A0"/>
    <w:lvl w:ilvl="0" w:tplc="222092C2">
      <w:start w:val="2007"/>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750968"/>
    <w:multiLevelType w:val="hybridMultilevel"/>
    <w:tmpl w:val="30CC5D6C"/>
    <w:lvl w:ilvl="0" w:tplc="59EC32FE">
      <w:start w:val="1"/>
      <w:numFmt w:val="bullet"/>
      <w:lvlText w:val=""/>
      <w:lvlJc w:val="left"/>
      <w:pPr>
        <w:tabs>
          <w:tab w:val="num" w:pos="720"/>
        </w:tabs>
        <w:ind w:left="720" w:hanging="360"/>
      </w:pPr>
      <w:rPr>
        <w:rFonts w:ascii="Wingdings" w:hAnsi="Wingdings" w:hint="default"/>
      </w:rPr>
    </w:lvl>
    <w:lvl w:ilvl="1" w:tplc="961AC8D8" w:tentative="1">
      <w:start w:val="1"/>
      <w:numFmt w:val="bullet"/>
      <w:lvlText w:val=""/>
      <w:lvlJc w:val="left"/>
      <w:pPr>
        <w:tabs>
          <w:tab w:val="num" w:pos="1440"/>
        </w:tabs>
        <w:ind w:left="1440" w:hanging="360"/>
      </w:pPr>
      <w:rPr>
        <w:rFonts w:ascii="Wingdings" w:hAnsi="Wingdings" w:hint="default"/>
      </w:rPr>
    </w:lvl>
    <w:lvl w:ilvl="2" w:tplc="A38EF776" w:tentative="1">
      <w:start w:val="1"/>
      <w:numFmt w:val="bullet"/>
      <w:lvlText w:val=""/>
      <w:lvlJc w:val="left"/>
      <w:pPr>
        <w:tabs>
          <w:tab w:val="num" w:pos="2160"/>
        </w:tabs>
        <w:ind w:left="2160" w:hanging="360"/>
      </w:pPr>
      <w:rPr>
        <w:rFonts w:ascii="Wingdings" w:hAnsi="Wingdings" w:hint="default"/>
      </w:rPr>
    </w:lvl>
    <w:lvl w:ilvl="3" w:tplc="0C8E06D0" w:tentative="1">
      <w:start w:val="1"/>
      <w:numFmt w:val="bullet"/>
      <w:lvlText w:val=""/>
      <w:lvlJc w:val="left"/>
      <w:pPr>
        <w:tabs>
          <w:tab w:val="num" w:pos="2880"/>
        </w:tabs>
        <w:ind w:left="2880" w:hanging="360"/>
      </w:pPr>
      <w:rPr>
        <w:rFonts w:ascii="Wingdings" w:hAnsi="Wingdings" w:hint="default"/>
      </w:rPr>
    </w:lvl>
    <w:lvl w:ilvl="4" w:tplc="9870889A" w:tentative="1">
      <w:start w:val="1"/>
      <w:numFmt w:val="bullet"/>
      <w:lvlText w:val=""/>
      <w:lvlJc w:val="left"/>
      <w:pPr>
        <w:tabs>
          <w:tab w:val="num" w:pos="3600"/>
        </w:tabs>
        <w:ind w:left="3600" w:hanging="360"/>
      </w:pPr>
      <w:rPr>
        <w:rFonts w:ascii="Wingdings" w:hAnsi="Wingdings" w:hint="default"/>
      </w:rPr>
    </w:lvl>
    <w:lvl w:ilvl="5" w:tplc="06CAE96C" w:tentative="1">
      <w:start w:val="1"/>
      <w:numFmt w:val="bullet"/>
      <w:lvlText w:val=""/>
      <w:lvlJc w:val="left"/>
      <w:pPr>
        <w:tabs>
          <w:tab w:val="num" w:pos="4320"/>
        </w:tabs>
        <w:ind w:left="4320" w:hanging="360"/>
      </w:pPr>
      <w:rPr>
        <w:rFonts w:ascii="Wingdings" w:hAnsi="Wingdings" w:hint="default"/>
      </w:rPr>
    </w:lvl>
    <w:lvl w:ilvl="6" w:tplc="8B16348E" w:tentative="1">
      <w:start w:val="1"/>
      <w:numFmt w:val="bullet"/>
      <w:lvlText w:val=""/>
      <w:lvlJc w:val="left"/>
      <w:pPr>
        <w:tabs>
          <w:tab w:val="num" w:pos="5040"/>
        </w:tabs>
        <w:ind w:left="5040" w:hanging="360"/>
      </w:pPr>
      <w:rPr>
        <w:rFonts w:ascii="Wingdings" w:hAnsi="Wingdings" w:hint="default"/>
      </w:rPr>
    </w:lvl>
    <w:lvl w:ilvl="7" w:tplc="BC0CBD9E" w:tentative="1">
      <w:start w:val="1"/>
      <w:numFmt w:val="bullet"/>
      <w:lvlText w:val=""/>
      <w:lvlJc w:val="left"/>
      <w:pPr>
        <w:tabs>
          <w:tab w:val="num" w:pos="5760"/>
        </w:tabs>
        <w:ind w:left="5760" w:hanging="360"/>
      </w:pPr>
      <w:rPr>
        <w:rFonts w:ascii="Wingdings" w:hAnsi="Wingdings" w:hint="default"/>
      </w:rPr>
    </w:lvl>
    <w:lvl w:ilvl="8" w:tplc="CFA800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077B1"/>
    <w:multiLevelType w:val="hybridMultilevel"/>
    <w:tmpl w:val="F1CCAD08"/>
    <w:lvl w:ilvl="0" w:tplc="B79C6C42">
      <w:start w:val="2007"/>
      <w:numFmt w:val="bullet"/>
      <w:lvlText w:val="-"/>
      <w:lvlJc w:val="left"/>
      <w:pPr>
        <w:tabs>
          <w:tab w:val="num" w:pos="720"/>
        </w:tabs>
        <w:ind w:left="720" w:hanging="360"/>
      </w:pPr>
      <w:rPr>
        <w:rFonts w:ascii="Times New Roman" w:eastAsia="Times New Roman" w:hAnsi="Times New Roman" w:cs="Times New Roman" w:hint="default"/>
        <w:b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06E48"/>
    <w:multiLevelType w:val="hybridMultilevel"/>
    <w:tmpl w:val="F7FC244E"/>
    <w:lvl w:ilvl="0" w:tplc="222092C2">
      <w:start w:val="2007"/>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24F68"/>
    <w:multiLevelType w:val="hybridMultilevel"/>
    <w:tmpl w:val="2872E868"/>
    <w:lvl w:ilvl="0" w:tplc="222092C2">
      <w:start w:val="2007"/>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98075D"/>
    <w:multiLevelType w:val="hybridMultilevel"/>
    <w:tmpl w:val="651091E2"/>
    <w:lvl w:ilvl="0" w:tplc="0FD021FA">
      <w:start w:val="1"/>
      <w:numFmt w:val="bullet"/>
      <w:lvlText w:val=""/>
      <w:lvlJc w:val="left"/>
      <w:pPr>
        <w:tabs>
          <w:tab w:val="num" w:pos="720"/>
        </w:tabs>
        <w:ind w:left="720" w:hanging="360"/>
      </w:pPr>
      <w:rPr>
        <w:rFonts w:ascii="Wingdings" w:hAnsi="Wingdings" w:hint="default"/>
      </w:rPr>
    </w:lvl>
    <w:lvl w:ilvl="1" w:tplc="E60ACEA4" w:tentative="1">
      <w:start w:val="1"/>
      <w:numFmt w:val="bullet"/>
      <w:lvlText w:val=""/>
      <w:lvlJc w:val="left"/>
      <w:pPr>
        <w:tabs>
          <w:tab w:val="num" w:pos="1440"/>
        </w:tabs>
        <w:ind w:left="1440" w:hanging="360"/>
      </w:pPr>
      <w:rPr>
        <w:rFonts w:ascii="Wingdings" w:hAnsi="Wingdings" w:hint="default"/>
      </w:rPr>
    </w:lvl>
    <w:lvl w:ilvl="2" w:tplc="18D2883E" w:tentative="1">
      <w:start w:val="1"/>
      <w:numFmt w:val="bullet"/>
      <w:lvlText w:val=""/>
      <w:lvlJc w:val="left"/>
      <w:pPr>
        <w:tabs>
          <w:tab w:val="num" w:pos="2160"/>
        </w:tabs>
        <w:ind w:left="2160" w:hanging="360"/>
      </w:pPr>
      <w:rPr>
        <w:rFonts w:ascii="Wingdings" w:hAnsi="Wingdings" w:hint="default"/>
      </w:rPr>
    </w:lvl>
    <w:lvl w:ilvl="3" w:tplc="2760DDF0" w:tentative="1">
      <w:start w:val="1"/>
      <w:numFmt w:val="bullet"/>
      <w:lvlText w:val=""/>
      <w:lvlJc w:val="left"/>
      <w:pPr>
        <w:tabs>
          <w:tab w:val="num" w:pos="2880"/>
        </w:tabs>
        <w:ind w:left="2880" w:hanging="360"/>
      </w:pPr>
      <w:rPr>
        <w:rFonts w:ascii="Wingdings" w:hAnsi="Wingdings" w:hint="default"/>
      </w:rPr>
    </w:lvl>
    <w:lvl w:ilvl="4" w:tplc="030413CA" w:tentative="1">
      <w:start w:val="1"/>
      <w:numFmt w:val="bullet"/>
      <w:lvlText w:val=""/>
      <w:lvlJc w:val="left"/>
      <w:pPr>
        <w:tabs>
          <w:tab w:val="num" w:pos="3600"/>
        </w:tabs>
        <w:ind w:left="3600" w:hanging="360"/>
      </w:pPr>
      <w:rPr>
        <w:rFonts w:ascii="Wingdings" w:hAnsi="Wingdings" w:hint="default"/>
      </w:rPr>
    </w:lvl>
    <w:lvl w:ilvl="5" w:tplc="AE92CAD2" w:tentative="1">
      <w:start w:val="1"/>
      <w:numFmt w:val="bullet"/>
      <w:lvlText w:val=""/>
      <w:lvlJc w:val="left"/>
      <w:pPr>
        <w:tabs>
          <w:tab w:val="num" w:pos="4320"/>
        </w:tabs>
        <w:ind w:left="4320" w:hanging="360"/>
      </w:pPr>
      <w:rPr>
        <w:rFonts w:ascii="Wingdings" w:hAnsi="Wingdings" w:hint="default"/>
      </w:rPr>
    </w:lvl>
    <w:lvl w:ilvl="6" w:tplc="6F4C22B4" w:tentative="1">
      <w:start w:val="1"/>
      <w:numFmt w:val="bullet"/>
      <w:lvlText w:val=""/>
      <w:lvlJc w:val="left"/>
      <w:pPr>
        <w:tabs>
          <w:tab w:val="num" w:pos="5040"/>
        </w:tabs>
        <w:ind w:left="5040" w:hanging="360"/>
      </w:pPr>
      <w:rPr>
        <w:rFonts w:ascii="Wingdings" w:hAnsi="Wingdings" w:hint="default"/>
      </w:rPr>
    </w:lvl>
    <w:lvl w:ilvl="7" w:tplc="E056F0AC" w:tentative="1">
      <w:start w:val="1"/>
      <w:numFmt w:val="bullet"/>
      <w:lvlText w:val=""/>
      <w:lvlJc w:val="left"/>
      <w:pPr>
        <w:tabs>
          <w:tab w:val="num" w:pos="5760"/>
        </w:tabs>
        <w:ind w:left="5760" w:hanging="360"/>
      </w:pPr>
      <w:rPr>
        <w:rFonts w:ascii="Wingdings" w:hAnsi="Wingdings" w:hint="default"/>
      </w:rPr>
    </w:lvl>
    <w:lvl w:ilvl="8" w:tplc="AA5C08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03A54"/>
    <w:multiLevelType w:val="hybridMultilevel"/>
    <w:tmpl w:val="EF74BB0C"/>
    <w:lvl w:ilvl="0" w:tplc="222092C2">
      <w:start w:val="200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06A60"/>
    <w:multiLevelType w:val="hybridMultilevel"/>
    <w:tmpl w:val="DAEC4244"/>
    <w:lvl w:ilvl="0" w:tplc="222092C2">
      <w:start w:val="2007"/>
      <w:numFmt w:val="bullet"/>
      <w:lvlText w:val="-"/>
      <w:lvlJc w:val="left"/>
      <w:pPr>
        <w:tabs>
          <w:tab w:val="num" w:pos="360"/>
        </w:tabs>
        <w:ind w:left="360" w:hanging="360"/>
      </w:pPr>
      <w:rPr>
        <w:rFonts w:ascii="Arial" w:eastAsia="Times New Roman" w:hAnsi="Arial" w:cs="Arial" w:hint="default"/>
      </w:rPr>
    </w:lvl>
    <w:lvl w:ilvl="1" w:tplc="B0DC7CE4" w:tentative="1">
      <w:start w:val="1"/>
      <w:numFmt w:val="bullet"/>
      <w:lvlText w:val=""/>
      <w:lvlJc w:val="left"/>
      <w:pPr>
        <w:tabs>
          <w:tab w:val="num" w:pos="1080"/>
        </w:tabs>
        <w:ind w:left="1080" w:hanging="360"/>
      </w:pPr>
      <w:rPr>
        <w:rFonts w:ascii="Wingdings" w:hAnsi="Wingdings" w:hint="default"/>
      </w:rPr>
    </w:lvl>
    <w:lvl w:ilvl="2" w:tplc="D83C0706" w:tentative="1">
      <w:start w:val="1"/>
      <w:numFmt w:val="bullet"/>
      <w:lvlText w:val=""/>
      <w:lvlJc w:val="left"/>
      <w:pPr>
        <w:tabs>
          <w:tab w:val="num" w:pos="1800"/>
        </w:tabs>
        <w:ind w:left="1800" w:hanging="360"/>
      </w:pPr>
      <w:rPr>
        <w:rFonts w:ascii="Wingdings" w:hAnsi="Wingdings" w:hint="default"/>
      </w:rPr>
    </w:lvl>
    <w:lvl w:ilvl="3" w:tplc="C55E4AB8" w:tentative="1">
      <w:start w:val="1"/>
      <w:numFmt w:val="bullet"/>
      <w:lvlText w:val=""/>
      <w:lvlJc w:val="left"/>
      <w:pPr>
        <w:tabs>
          <w:tab w:val="num" w:pos="2520"/>
        </w:tabs>
        <w:ind w:left="2520" w:hanging="360"/>
      </w:pPr>
      <w:rPr>
        <w:rFonts w:ascii="Wingdings" w:hAnsi="Wingdings" w:hint="default"/>
      </w:rPr>
    </w:lvl>
    <w:lvl w:ilvl="4" w:tplc="C534DEC2" w:tentative="1">
      <w:start w:val="1"/>
      <w:numFmt w:val="bullet"/>
      <w:lvlText w:val=""/>
      <w:lvlJc w:val="left"/>
      <w:pPr>
        <w:tabs>
          <w:tab w:val="num" w:pos="3240"/>
        </w:tabs>
        <w:ind w:left="3240" w:hanging="360"/>
      </w:pPr>
      <w:rPr>
        <w:rFonts w:ascii="Wingdings" w:hAnsi="Wingdings" w:hint="default"/>
      </w:rPr>
    </w:lvl>
    <w:lvl w:ilvl="5" w:tplc="66B0D65A" w:tentative="1">
      <w:start w:val="1"/>
      <w:numFmt w:val="bullet"/>
      <w:lvlText w:val=""/>
      <w:lvlJc w:val="left"/>
      <w:pPr>
        <w:tabs>
          <w:tab w:val="num" w:pos="3960"/>
        </w:tabs>
        <w:ind w:left="3960" w:hanging="360"/>
      </w:pPr>
      <w:rPr>
        <w:rFonts w:ascii="Wingdings" w:hAnsi="Wingdings" w:hint="default"/>
      </w:rPr>
    </w:lvl>
    <w:lvl w:ilvl="6" w:tplc="E61C6E40" w:tentative="1">
      <w:start w:val="1"/>
      <w:numFmt w:val="bullet"/>
      <w:lvlText w:val=""/>
      <w:lvlJc w:val="left"/>
      <w:pPr>
        <w:tabs>
          <w:tab w:val="num" w:pos="4680"/>
        </w:tabs>
        <w:ind w:left="4680" w:hanging="360"/>
      </w:pPr>
      <w:rPr>
        <w:rFonts w:ascii="Wingdings" w:hAnsi="Wingdings" w:hint="default"/>
      </w:rPr>
    </w:lvl>
    <w:lvl w:ilvl="7" w:tplc="0F988668" w:tentative="1">
      <w:start w:val="1"/>
      <w:numFmt w:val="bullet"/>
      <w:lvlText w:val=""/>
      <w:lvlJc w:val="left"/>
      <w:pPr>
        <w:tabs>
          <w:tab w:val="num" w:pos="5400"/>
        </w:tabs>
        <w:ind w:left="5400" w:hanging="360"/>
      </w:pPr>
      <w:rPr>
        <w:rFonts w:ascii="Wingdings" w:hAnsi="Wingdings" w:hint="default"/>
      </w:rPr>
    </w:lvl>
    <w:lvl w:ilvl="8" w:tplc="D06407B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4E58B1"/>
    <w:multiLevelType w:val="hybridMultilevel"/>
    <w:tmpl w:val="6DD0545C"/>
    <w:lvl w:ilvl="0" w:tplc="222092C2">
      <w:start w:val="2007"/>
      <w:numFmt w:val="bullet"/>
      <w:lvlText w:val="-"/>
      <w:lvlJc w:val="left"/>
      <w:pPr>
        <w:tabs>
          <w:tab w:val="num" w:pos="720"/>
        </w:tabs>
        <w:ind w:left="720" w:hanging="360"/>
      </w:pPr>
      <w:rPr>
        <w:rFonts w:ascii="Arial" w:eastAsia="Times New Roman" w:hAnsi="Arial" w:cs="Arial" w:hint="default"/>
      </w:rPr>
    </w:lvl>
    <w:lvl w:ilvl="1" w:tplc="B0DC7CE4" w:tentative="1">
      <w:start w:val="1"/>
      <w:numFmt w:val="bullet"/>
      <w:lvlText w:val=""/>
      <w:lvlJc w:val="left"/>
      <w:pPr>
        <w:tabs>
          <w:tab w:val="num" w:pos="1440"/>
        </w:tabs>
        <w:ind w:left="1440" w:hanging="360"/>
      </w:pPr>
      <w:rPr>
        <w:rFonts w:ascii="Wingdings" w:hAnsi="Wingdings" w:hint="default"/>
      </w:rPr>
    </w:lvl>
    <w:lvl w:ilvl="2" w:tplc="D83C0706" w:tentative="1">
      <w:start w:val="1"/>
      <w:numFmt w:val="bullet"/>
      <w:lvlText w:val=""/>
      <w:lvlJc w:val="left"/>
      <w:pPr>
        <w:tabs>
          <w:tab w:val="num" w:pos="2160"/>
        </w:tabs>
        <w:ind w:left="2160" w:hanging="360"/>
      </w:pPr>
      <w:rPr>
        <w:rFonts w:ascii="Wingdings" w:hAnsi="Wingdings" w:hint="default"/>
      </w:rPr>
    </w:lvl>
    <w:lvl w:ilvl="3" w:tplc="C55E4AB8" w:tentative="1">
      <w:start w:val="1"/>
      <w:numFmt w:val="bullet"/>
      <w:lvlText w:val=""/>
      <w:lvlJc w:val="left"/>
      <w:pPr>
        <w:tabs>
          <w:tab w:val="num" w:pos="2880"/>
        </w:tabs>
        <w:ind w:left="2880" w:hanging="360"/>
      </w:pPr>
      <w:rPr>
        <w:rFonts w:ascii="Wingdings" w:hAnsi="Wingdings" w:hint="default"/>
      </w:rPr>
    </w:lvl>
    <w:lvl w:ilvl="4" w:tplc="C534DEC2" w:tentative="1">
      <w:start w:val="1"/>
      <w:numFmt w:val="bullet"/>
      <w:lvlText w:val=""/>
      <w:lvlJc w:val="left"/>
      <w:pPr>
        <w:tabs>
          <w:tab w:val="num" w:pos="3600"/>
        </w:tabs>
        <w:ind w:left="3600" w:hanging="360"/>
      </w:pPr>
      <w:rPr>
        <w:rFonts w:ascii="Wingdings" w:hAnsi="Wingdings" w:hint="default"/>
      </w:rPr>
    </w:lvl>
    <w:lvl w:ilvl="5" w:tplc="66B0D65A" w:tentative="1">
      <w:start w:val="1"/>
      <w:numFmt w:val="bullet"/>
      <w:lvlText w:val=""/>
      <w:lvlJc w:val="left"/>
      <w:pPr>
        <w:tabs>
          <w:tab w:val="num" w:pos="4320"/>
        </w:tabs>
        <w:ind w:left="4320" w:hanging="360"/>
      </w:pPr>
      <w:rPr>
        <w:rFonts w:ascii="Wingdings" w:hAnsi="Wingdings" w:hint="default"/>
      </w:rPr>
    </w:lvl>
    <w:lvl w:ilvl="6" w:tplc="E61C6E40" w:tentative="1">
      <w:start w:val="1"/>
      <w:numFmt w:val="bullet"/>
      <w:lvlText w:val=""/>
      <w:lvlJc w:val="left"/>
      <w:pPr>
        <w:tabs>
          <w:tab w:val="num" w:pos="5040"/>
        </w:tabs>
        <w:ind w:left="5040" w:hanging="360"/>
      </w:pPr>
      <w:rPr>
        <w:rFonts w:ascii="Wingdings" w:hAnsi="Wingdings" w:hint="default"/>
      </w:rPr>
    </w:lvl>
    <w:lvl w:ilvl="7" w:tplc="0F988668" w:tentative="1">
      <w:start w:val="1"/>
      <w:numFmt w:val="bullet"/>
      <w:lvlText w:val=""/>
      <w:lvlJc w:val="left"/>
      <w:pPr>
        <w:tabs>
          <w:tab w:val="num" w:pos="5760"/>
        </w:tabs>
        <w:ind w:left="5760" w:hanging="360"/>
      </w:pPr>
      <w:rPr>
        <w:rFonts w:ascii="Wingdings" w:hAnsi="Wingdings" w:hint="default"/>
      </w:rPr>
    </w:lvl>
    <w:lvl w:ilvl="8" w:tplc="D06407B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53651"/>
    <w:multiLevelType w:val="hybridMultilevel"/>
    <w:tmpl w:val="FEE65DA4"/>
    <w:lvl w:ilvl="0" w:tplc="D7266A24">
      <w:start w:val="1"/>
      <w:numFmt w:val="bullet"/>
      <w:lvlText w:val=""/>
      <w:lvlJc w:val="left"/>
      <w:pPr>
        <w:tabs>
          <w:tab w:val="num" w:pos="720"/>
        </w:tabs>
        <w:ind w:left="720" w:hanging="360"/>
      </w:pPr>
      <w:rPr>
        <w:rFonts w:ascii="Wingdings" w:hAnsi="Wingdings" w:hint="default"/>
      </w:rPr>
    </w:lvl>
    <w:lvl w:ilvl="1" w:tplc="50647E98" w:tentative="1">
      <w:start w:val="1"/>
      <w:numFmt w:val="bullet"/>
      <w:lvlText w:val=""/>
      <w:lvlJc w:val="left"/>
      <w:pPr>
        <w:tabs>
          <w:tab w:val="num" w:pos="1440"/>
        </w:tabs>
        <w:ind w:left="1440" w:hanging="360"/>
      </w:pPr>
      <w:rPr>
        <w:rFonts w:ascii="Wingdings" w:hAnsi="Wingdings" w:hint="default"/>
      </w:rPr>
    </w:lvl>
    <w:lvl w:ilvl="2" w:tplc="054ED352" w:tentative="1">
      <w:start w:val="1"/>
      <w:numFmt w:val="bullet"/>
      <w:lvlText w:val=""/>
      <w:lvlJc w:val="left"/>
      <w:pPr>
        <w:tabs>
          <w:tab w:val="num" w:pos="2160"/>
        </w:tabs>
        <w:ind w:left="2160" w:hanging="360"/>
      </w:pPr>
      <w:rPr>
        <w:rFonts w:ascii="Wingdings" w:hAnsi="Wingdings" w:hint="default"/>
      </w:rPr>
    </w:lvl>
    <w:lvl w:ilvl="3" w:tplc="985C7958" w:tentative="1">
      <w:start w:val="1"/>
      <w:numFmt w:val="bullet"/>
      <w:lvlText w:val=""/>
      <w:lvlJc w:val="left"/>
      <w:pPr>
        <w:tabs>
          <w:tab w:val="num" w:pos="2880"/>
        </w:tabs>
        <w:ind w:left="2880" w:hanging="360"/>
      </w:pPr>
      <w:rPr>
        <w:rFonts w:ascii="Wingdings" w:hAnsi="Wingdings" w:hint="default"/>
      </w:rPr>
    </w:lvl>
    <w:lvl w:ilvl="4" w:tplc="9D82FC20" w:tentative="1">
      <w:start w:val="1"/>
      <w:numFmt w:val="bullet"/>
      <w:lvlText w:val=""/>
      <w:lvlJc w:val="left"/>
      <w:pPr>
        <w:tabs>
          <w:tab w:val="num" w:pos="3600"/>
        </w:tabs>
        <w:ind w:left="3600" w:hanging="360"/>
      </w:pPr>
      <w:rPr>
        <w:rFonts w:ascii="Wingdings" w:hAnsi="Wingdings" w:hint="default"/>
      </w:rPr>
    </w:lvl>
    <w:lvl w:ilvl="5" w:tplc="E572E0C6" w:tentative="1">
      <w:start w:val="1"/>
      <w:numFmt w:val="bullet"/>
      <w:lvlText w:val=""/>
      <w:lvlJc w:val="left"/>
      <w:pPr>
        <w:tabs>
          <w:tab w:val="num" w:pos="4320"/>
        </w:tabs>
        <w:ind w:left="4320" w:hanging="360"/>
      </w:pPr>
      <w:rPr>
        <w:rFonts w:ascii="Wingdings" w:hAnsi="Wingdings" w:hint="default"/>
      </w:rPr>
    </w:lvl>
    <w:lvl w:ilvl="6" w:tplc="B5B09570" w:tentative="1">
      <w:start w:val="1"/>
      <w:numFmt w:val="bullet"/>
      <w:lvlText w:val=""/>
      <w:lvlJc w:val="left"/>
      <w:pPr>
        <w:tabs>
          <w:tab w:val="num" w:pos="5040"/>
        </w:tabs>
        <w:ind w:left="5040" w:hanging="360"/>
      </w:pPr>
      <w:rPr>
        <w:rFonts w:ascii="Wingdings" w:hAnsi="Wingdings" w:hint="default"/>
      </w:rPr>
    </w:lvl>
    <w:lvl w:ilvl="7" w:tplc="9898781C" w:tentative="1">
      <w:start w:val="1"/>
      <w:numFmt w:val="bullet"/>
      <w:lvlText w:val=""/>
      <w:lvlJc w:val="left"/>
      <w:pPr>
        <w:tabs>
          <w:tab w:val="num" w:pos="5760"/>
        </w:tabs>
        <w:ind w:left="5760" w:hanging="360"/>
      </w:pPr>
      <w:rPr>
        <w:rFonts w:ascii="Wingdings" w:hAnsi="Wingdings" w:hint="default"/>
      </w:rPr>
    </w:lvl>
    <w:lvl w:ilvl="8" w:tplc="5A0299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E14803"/>
    <w:multiLevelType w:val="hybridMultilevel"/>
    <w:tmpl w:val="A710A91E"/>
    <w:lvl w:ilvl="0" w:tplc="EF8208F0">
      <w:start w:val="1"/>
      <w:numFmt w:val="decimal"/>
      <w:lvlText w:val="%1."/>
      <w:lvlJc w:val="left"/>
      <w:pPr>
        <w:tabs>
          <w:tab w:val="num" w:pos="454"/>
        </w:tabs>
        <w:ind w:left="454" w:hanging="454"/>
      </w:pPr>
      <w:rPr>
        <w:rFonts w:ascii="Times New Roman" w:hAnsi="Times New Roman" w:hint="default"/>
        <w:b/>
        <w:i w:val="0"/>
        <w:sz w:val="22"/>
        <w:szCs w:val="22"/>
      </w:rPr>
    </w:lvl>
    <w:lvl w:ilvl="1" w:tplc="0F523AC4">
      <w:start w:val="2007"/>
      <w:numFmt w:val="bullet"/>
      <w:lvlText w:val="-"/>
      <w:lvlJc w:val="left"/>
      <w:pPr>
        <w:tabs>
          <w:tab w:val="num" w:pos="360"/>
        </w:tabs>
        <w:ind w:left="360" w:hanging="360"/>
      </w:pPr>
      <w:rPr>
        <w:rFonts w:ascii="Arial" w:eastAsia="Times New Roman" w:hAnsi="Arial" w:cs="Arial"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5061351">
    <w:abstractNumId w:val="16"/>
  </w:num>
  <w:num w:numId="2" w16cid:durableId="620113631">
    <w:abstractNumId w:val="2"/>
  </w:num>
  <w:num w:numId="3" w16cid:durableId="1425346103">
    <w:abstractNumId w:val="1"/>
  </w:num>
  <w:num w:numId="4" w16cid:durableId="1986933790">
    <w:abstractNumId w:val="3"/>
  </w:num>
  <w:num w:numId="5" w16cid:durableId="843084189">
    <w:abstractNumId w:val="15"/>
  </w:num>
  <w:num w:numId="6" w16cid:durableId="1789087352">
    <w:abstractNumId w:val="11"/>
  </w:num>
  <w:num w:numId="7" w16cid:durableId="155347036">
    <w:abstractNumId w:val="7"/>
  </w:num>
  <w:num w:numId="8" w16cid:durableId="1510293485">
    <w:abstractNumId w:val="0"/>
  </w:num>
  <w:num w:numId="9" w16cid:durableId="734402081">
    <w:abstractNumId w:val="9"/>
  </w:num>
  <w:num w:numId="10" w16cid:durableId="742147285">
    <w:abstractNumId w:val="12"/>
  </w:num>
  <w:num w:numId="11" w16cid:durableId="1830175111">
    <w:abstractNumId w:val="14"/>
  </w:num>
  <w:num w:numId="12" w16cid:durableId="481310354">
    <w:abstractNumId w:val="13"/>
  </w:num>
  <w:num w:numId="13" w16cid:durableId="1250888228">
    <w:abstractNumId w:val="4"/>
  </w:num>
  <w:num w:numId="14" w16cid:durableId="934171837">
    <w:abstractNumId w:val="5"/>
  </w:num>
  <w:num w:numId="15" w16cid:durableId="783882797">
    <w:abstractNumId w:val="8"/>
  </w:num>
  <w:num w:numId="16" w16cid:durableId="1635519563">
    <w:abstractNumId w:val="10"/>
  </w:num>
  <w:num w:numId="17" w16cid:durableId="994378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7E"/>
    <w:rsid w:val="000236D5"/>
    <w:rsid w:val="00053783"/>
    <w:rsid w:val="001934D8"/>
    <w:rsid w:val="001C6BC0"/>
    <w:rsid w:val="001D1A5A"/>
    <w:rsid w:val="00232D75"/>
    <w:rsid w:val="00302EDC"/>
    <w:rsid w:val="003C392D"/>
    <w:rsid w:val="004263E1"/>
    <w:rsid w:val="00475740"/>
    <w:rsid w:val="00506250"/>
    <w:rsid w:val="005150AA"/>
    <w:rsid w:val="00605AA5"/>
    <w:rsid w:val="00632184"/>
    <w:rsid w:val="00694CB0"/>
    <w:rsid w:val="006E1EB8"/>
    <w:rsid w:val="006E7220"/>
    <w:rsid w:val="00752594"/>
    <w:rsid w:val="0079178D"/>
    <w:rsid w:val="007D23E1"/>
    <w:rsid w:val="0088621A"/>
    <w:rsid w:val="008B001F"/>
    <w:rsid w:val="00904D65"/>
    <w:rsid w:val="00933333"/>
    <w:rsid w:val="009603B7"/>
    <w:rsid w:val="00997A3D"/>
    <w:rsid w:val="009A0D7E"/>
    <w:rsid w:val="009B58CD"/>
    <w:rsid w:val="00A20F35"/>
    <w:rsid w:val="00AA29C3"/>
    <w:rsid w:val="00AB4F42"/>
    <w:rsid w:val="00B457FA"/>
    <w:rsid w:val="00B5797C"/>
    <w:rsid w:val="00BE74BD"/>
    <w:rsid w:val="00C027BA"/>
    <w:rsid w:val="00C367A3"/>
    <w:rsid w:val="00CA3CDD"/>
    <w:rsid w:val="00D93FC1"/>
    <w:rsid w:val="00DA0B3E"/>
    <w:rsid w:val="00DF3025"/>
    <w:rsid w:val="00E23DB0"/>
    <w:rsid w:val="00E37076"/>
    <w:rsid w:val="00E7238E"/>
    <w:rsid w:val="00EC7A63"/>
    <w:rsid w:val="00F03BD2"/>
    <w:rsid w:val="00F312E7"/>
    <w:rsid w:val="00F34517"/>
    <w:rsid w:val="00F3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9B7615"/>
  <w15:chartTrackingRefBased/>
  <w15:docId w15:val="{3D90A143-3DFB-480C-8189-75A88D4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D7E"/>
    <w:pPr>
      <w:tabs>
        <w:tab w:val="left" w:pos="720"/>
      </w:tabs>
      <w:jc w:val="both"/>
    </w:pPr>
    <w:rPr>
      <w:rFonts w:eastAsia="MS Mincho"/>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Statement on Needs Assessment </vt:lpstr>
    </vt:vector>
  </TitlesOfParts>
  <Company>Mission of Mongolia</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Needs Assessment</dc:title>
  <dc:subject/>
  <dc:creator>Dell</dc:creator>
  <cp:keywords/>
  <dc:description/>
  <cp:lastModifiedBy>1811</cp:lastModifiedBy>
  <cp:revision>5</cp:revision>
  <cp:lastPrinted>2022-06-01T08:43:00Z</cp:lastPrinted>
  <dcterms:created xsi:type="dcterms:W3CDTF">2022-06-01T08:29:00Z</dcterms:created>
  <dcterms:modified xsi:type="dcterms:W3CDTF">2022-06-01T08:43:00Z</dcterms:modified>
</cp:coreProperties>
</file>