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D7F9" w14:textId="5D734280" w:rsidR="00CE29F6" w:rsidRPr="00387395" w:rsidRDefault="00CE29F6" w:rsidP="00CE29F6">
      <w:pPr>
        <w:shd w:val="clear" w:color="auto" w:fill="FFFFFF"/>
        <w:spacing w:after="300" w:line="240" w:lineRule="auto"/>
        <w:jc w:val="center"/>
        <w:rPr>
          <w:rFonts w:ascii="Century Gothic" w:hAnsi="Century Gothic" w:cs="Arial"/>
          <w:b/>
          <w:bCs/>
          <w:sz w:val="40"/>
          <w:szCs w:val="40"/>
        </w:rPr>
      </w:pPr>
      <w:r w:rsidRPr="00387395">
        <w:rPr>
          <w:rFonts w:ascii="Century Gothic" w:hAnsi="Century Gothic" w:cs="Arial"/>
          <w:b/>
          <w:bCs/>
          <w:sz w:val="40"/>
          <w:szCs w:val="40"/>
        </w:rPr>
        <w:t>MEMORANDUM OF UNDERSTANDING</w:t>
      </w:r>
    </w:p>
    <w:p w14:paraId="1618E9E4" w14:textId="31D24DF5" w:rsidR="00CE29F6" w:rsidRPr="00387395" w:rsidRDefault="00CE29F6" w:rsidP="00672A2A">
      <w:pPr>
        <w:shd w:val="clear" w:color="auto" w:fill="FFFFFF"/>
        <w:spacing w:after="300" w:line="276" w:lineRule="auto"/>
        <w:jc w:val="both"/>
        <w:rPr>
          <w:rFonts w:ascii="Century Gothic" w:eastAsia="Times New Roman" w:hAnsi="Century Gothic" w:cs="Open Sans"/>
          <w:sz w:val="21"/>
          <w:szCs w:val="21"/>
        </w:rPr>
      </w:pPr>
      <w:r w:rsidRPr="00387395">
        <w:rPr>
          <w:rFonts w:ascii="Century Gothic" w:eastAsia="Times New Roman" w:hAnsi="Century Gothic" w:cs="Open Sans"/>
          <w:sz w:val="21"/>
          <w:szCs w:val="21"/>
        </w:rPr>
        <w:br/>
        <w:t>This Memorandum of Understanding (the “MOU”) is entered into ____________________ (the “Effective Date”), by and between ________________________, with an address of _____________________________ (“[Name]”) and _________________, with an address of _______________________________, (“[Name]”), also individually referred to as “Party”, and collectively “the Parties.”</w:t>
      </w:r>
    </w:p>
    <w:p w14:paraId="54D19C41" w14:textId="77777777" w:rsidR="00CE29F6" w:rsidRPr="00387395" w:rsidRDefault="00CE29F6" w:rsidP="00672A2A">
      <w:pPr>
        <w:shd w:val="clear" w:color="auto" w:fill="FFFFFF"/>
        <w:spacing w:after="0" w:line="276" w:lineRule="auto"/>
        <w:rPr>
          <w:rFonts w:ascii="Century Gothic" w:eastAsia="Times New Roman" w:hAnsi="Century Gothic" w:cs="Open Sans"/>
          <w:sz w:val="21"/>
          <w:szCs w:val="21"/>
        </w:rPr>
      </w:pPr>
      <w:r w:rsidRPr="00387395">
        <w:rPr>
          <w:rFonts w:ascii="Century Gothic" w:eastAsia="Times New Roman" w:hAnsi="Century Gothic" w:cs="Open Sans"/>
          <w:b/>
          <w:bCs/>
          <w:sz w:val="21"/>
          <w:szCs w:val="21"/>
        </w:rPr>
        <w:t> </w:t>
      </w:r>
    </w:p>
    <w:p w14:paraId="0B0EF8B6" w14:textId="201FF9EF" w:rsidR="00CE29F6" w:rsidRPr="00387395" w:rsidRDefault="00CE29F6" w:rsidP="00672A2A">
      <w:pPr>
        <w:shd w:val="clear" w:color="auto" w:fill="FFFFFF"/>
        <w:spacing w:after="300" w:line="276" w:lineRule="auto"/>
        <w:jc w:val="both"/>
        <w:rPr>
          <w:rFonts w:ascii="Century Gothic" w:eastAsia="Times New Roman" w:hAnsi="Century Gothic" w:cs="Open Sans"/>
          <w:sz w:val="21"/>
          <w:szCs w:val="21"/>
        </w:rPr>
      </w:pPr>
      <w:r w:rsidRPr="00387395">
        <w:rPr>
          <w:rFonts w:ascii="Century Gothic" w:eastAsia="Times New Roman" w:hAnsi="Century Gothic" w:cs="Open Sans"/>
          <w:sz w:val="21"/>
          <w:szCs w:val="21"/>
        </w:rPr>
        <w:t>WHEREAS, the Parties desire to enter into an agreement to _______________and</w:t>
      </w:r>
      <w:r w:rsidR="00672A2A" w:rsidRPr="00387395">
        <w:rPr>
          <w:rFonts w:ascii="Century Gothic" w:eastAsia="Times New Roman" w:hAnsi="Century Gothic" w:cs="Open Sans"/>
          <w:sz w:val="21"/>
          <w:szCs w:val="21"/>
        </w:rPr>
        <w:t xml:space="preserve"> </w:t>
      </w:r>
      <w:r w:rsidRPr="00387395">
        <w:rPr>
          <w:rFonts w:ascii="Century Gothic" w:eastAsia="Times New Roman" w:hAnsi="Century Gothic" w:cs="Open Sans"/>
          <w:sz w:val="21"/>
          <w:szCs w:val="21"/>
        </w:rPr>
        <w:t>WHEREAS, the Parties desire to memorialize certain terms and conditions of their anticipated endeavor;</w:t>
      </w:r>
    </w:p>
    <w:p w14:paraId="58680FA5" w14:textId="77777777" w:rsidR="00CE29F6" w:rsidRPr="00387395" w:rsidRDefault="00CE29F6" w:rsidP="00672A2A">
      <w:p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NOW THEREFORE, in consideration of the mutual promises and covenants contained herein, the Parties agree as follows:</w:t>
      </w:r>
    </w:p>
    <w:p w14:paraId="2B2D0941" w14:textId="77777777" w:rsidR="00CE29F6" w:rsidRPr="00387395" w:rsidRDefault="00CE29F6" w:rsidP="00672A2A">
      <w:pPr>
        <w:shd w:val="clear" w:color="auto" w:fill="FFFFFF"/>
        <w:spacing w:after="0" w:line="276" w:lineRule="auto"/>
        <w:rPr>
          <w:rFonts w:ascii="Century Gothic" w:eastAsia="Times New Roman" w:hAnsi="Century Gothic" w:cs="Open Sans"/>
          <w:sz w:val="21"/>
          <w:szCs w:val="21"/>
        </w:rPr>
      </w:pPr>
      <w:r w:rsidRPr="00387395">
        <w:rPr>
          <w:rFonts w:ascii="Century Gothic" w:eastAsia="Times New Roman" w:hAnsi="Century Gothic" w:cs="Open Sans"/>
          <w:b/>
          <w:bCs/>
          <w:sz w:val="21"/>
          <w:szCs w:val="21"/>
        </w:rPr>
        <w:t> </w:t>
      </w:r>
    </w:p>
    <w:p w14:paraId="79C8D40F" w14:textId="7ED88653" w:rsidR="00CE29F6" w:rsidRPr="00387395" w:rsidRDefault="00CE29F6" w:rsidP="00672A2A">
      <w:pPr>
        <w:numPr>
          <w:ilvl w:val="0"/>
          <w:numId w:val="1"/>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 xml:space="preserve">Purpose and Scope. The Parties intend for this MOU to provide the foundation and structure for any and all possibly anticipated binding agreement related to </w:t>
      </w:r>
      <w:r w:rsidR="00672A2A" w:rsidRPr="00387395">
        <w:rPr>
          <w:rFonts w:ascii="Century Gothic" w:eastAsia="Times New Roman" w:hAnsi="Century Gothic" w:cs="Open Sans"/>
          <w:sz w:val="21"/>
          <w:szCs w:val="21"/>
        </w:rPr>
        <w:t>__________________________________________________________________________</w:t>
      </w:r>
    </w:p>
    <w:p w14:paraId="3F08F459" w14:textId="77777777" w:rsidR="00CE29F6" w:rsidRPr="00387395" w:rsidRDefault="00CE29F6" w:rsidP="00672A2A">
      <w:p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This MOU should not establish or create any type of formal agreement or obligation. Instead, it is an agreement between the Parties to work together in such a manner to encourage an atmosphere of collaboration and alliance in the support of an effective and efficient partnership to establish and maintain objectives and commitments with regards to all matters related to _______________________________________________________.</w:t>
      </w:r>
    </w:p>
    <w:p w14:paraId="5592D2E5" w14:textId="77777777" w:rsidR="00CE29F6" w:rsidRPr="00387395" w:rsidRDefault="00CE29F6" w:rsidP="00672A2A">
      <w:pPr>
        <w:numPr>
          <w:ilvl w:val="0"/>
          <w:numId w:val="2"/>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Objectives. The Parties agrees as follows:</w:t>
      </w:r>
    </w:p>
    <w:p w14:paraId="7CB18FDA" w14:textId="77777777" w:rsidR="00CE29F6" w:rsidRPr="00387395" w:rsidRDefault="00CE29F6" w:rsidP="00672A2A">
      <w:pPr>
        <w:numPr>
          <w:ilvl w:val="1"/>
          <w:numId w:val="2"/>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The Parties shall work together in a cooperative and coordinated effort so as to bring about the achievement and fulfillment of the purpose of the MOU.</w:t>
      </w:r>
    </w:p>
    <w:p w14:paraId="42E89748" w14:textId="77777777" w:rsidR="00CE29F6" w:rsidRPr="00387395" w:rsidRDefault="00CE29F6" w:rsidP="00672A2A">
      <w:pPr>
        <w:numPr>
          <w:ilvl w:val="1"/>
          <w:numId w:val="2"/>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It is not the intent of this MOU to restrict the Parties to this Agreement from their involvement or participation with any other public or private individuals, agencies, or organizations.</w:t>
      </w:r>
    </w:p>
    <w:p w14:paraId="70006D03" w14:textId="77777777" w:rsidR="00CE29F6" w:rsidRPr="00387395" w:rsidRDefault="00CE29F6" w:rsidP="00672A2A">
      <w:pPr>
        <w:numPr>
          <w:ilvl w:val="1"/>
          <w:numId w:val="2"/>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The Parties shall mutually contribute and take part in any and all phases of the planning and development  of __________________________________________to the fullest extent possible.</w:t>
      </w:r>
    </w:p>
    <w:p w14:paraId="5B62ED58" w14:textId="77777777" w:rsidR="00CE29F6" w:rsidRPr="00387395" w:rsidRDefault="00CE29F6" w:rsidP="00672A2A">
      <w:pPr>
        <w:numPr>
          <w:ilvl w:val="1"/>
          <w:numId w:val="2"/>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This MOU is not intended to create any rights, benefits, and/or trust responsibilities by or between the Parties.</w:t>
      </w:r>
    </w:p>
    <w:p w14:paraId="7D38407A" w14:textId="77777777" w:rsidR="00CE29F6" w:rsidRPr="00387395" w:rsidRDefault="00CE29F6" w:rsidP="00672A2A">
      <w:pPr>
        <w:numPr>
          <w:ilvl w:val="1"/>
          <w:numId w:val="2"/>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lastRenderedPageBreak/>
        <w:t>The MOU shall in no way obligate either Party to supply funds to maintain and/or sustain _______________________________________________.</w:t>
      </w:r>
    </w:p>
    <w:p w14:paraId="720E7DA8" w14:textId="77777777" w:rsidR="00CE29F6" w:rsidRPr="00387395" w:rsidRDefault="00CE29F6" w:rsidP="00672A2A">
      <w:pPr>
        <w:numPr>
          <w:ilvl w:val="0"/>
          <w:numId w:val="3"/>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Term. This Agreement shall commence upon the Effective Date, as stated above, and will continue until ___________________.</w:t>
      </w:r>
    </w:p>
    <w:p w14:paraId="30F78141" w14:textId="77777777" w:rsidR="00CE29F6" w:rsidRPr="00387395" w:rsidRDefault="00CE29F6" w:rsidP="00672A2A">
      <w:pPr>
        <w:numPr>
          <w:ilvl w:val="0"/>
          <w:numId w:val="4"/>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Termination. This Agreement may be terminated at any time by either Party upon ______ days written notice to the other Party. </w:t>
      </w:r>
    </w:p>
    <w:p w14:paraId="222671C2" w14:textId="77777777" w:rsidR="00CE29F6" w:rsidRPr="00387395" w:rsidRDefault="00CE29F6" w:rsidP="00672A2A">
      <w:pPr>
        <w:numPr>
          <w:ilvl w:val="0"/>
          <w:numId w:val="5"/>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Representations and Warranties. Both Parties represent that they are fully authorized to enter into this Agreement. The performance and obligations of either Party will not violate or infringe upon the rights of any third-party or violate any other agreement between the Parties, individually, and any other person, organization, or business or any law or governmental regulation.</w:t>
      </w:r>
    </w:p>
    <w:p w14:paraId="37E6DC78" w14:textId="77777777" w:rsidR="00CE29F6" w:rsidRPr="00387395" w:rsidRDefault="00CE29F6" w:rsidP="00672A2A">
      <w:pPr>
        <w:numPr>
          <w:ilvl w:val="0"/>
          <w:numId w:val="6"/>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Indemnity. The Parties each agree to indemnify and hold harmless the other Party, 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Agreement by the indemnifying party, its respective successors and assigns that occurs in connection with this Agreement. This section remains in full force and effect even after termination of the Agreement by its natural termination or the early termination by either party.</w:t>
      </w:r>
    </w:p>
    <w:p w14:paraId="2EA4BBE4" w14:textId="77777777" w:rsidR="00CE29F6" w:rsidRPr="00387395" w:rsidRDefault="00CE29F6" w:rsidP="00672A2A">
      <w:pPr>
        <w:numPr>
          <w:ilvl w:val="0"/>
          <w:numId w:val="7"/>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Limitation of Liability. UNDER NO CIRCUMSTANCES SHALL EITHER PARTY BE LIABLE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00C8DA92" w14:textId="77777777" w:rsidR="00CE29F6" w:rsidRPr="00387395" w:rsidRDefault="00CE29F6" w:rsidP="00672A2A">
      <w:pPr>
        <w:numPr>
          <w:ilvl w:val="0"/>
          <w:numId w:val="8"/>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Severability. In the event any provision of this Agreement is deemed invalid or unenforceable, in whole or in part, that part shall be severed from the remainder of the Agreement and all other provisions should continue in full force and effect as valid and enforceable. </w:t>
      </w:r>
    </w:p>
    <w:p w14:paraId="3475C41E" w14:textId="77777777" w:rsidR="00CE29F6" w:rsidRPr="00387395" w:rsidRDefault="00CE29F6" w:rsidP="00672A2A">
      <w:pPr>
        <w:numPr>
          <w:ilvl w:val="0"/>
          <w:numId w:val="9"/>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Waiver. The failure by either Party to exercise any right, power, or privilege under the terms of this Agreement will not be construed as a waiver of any subsequent or future exercise of that right, power, or privilege or the exercise of any other right, power, or privilege. </w:t>
      </w:r>
    </w:p>
    <w:p w14:paraId="24F18BC4" w14:textId="77777777" w:rsidR="00CE29F6" w:rsidRPr="00387395" w:rsidRDefault="00CE29F6" w:rsidP="00672A2A">
      <w:pPr>
        <w:numPr>
          <w:ilvl w:val="0"/>
          <w:numId w:val="10"/>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Legal Fees. In the event of a dispute resulting in legal action, the successful party will be entitled to its legal fees, including, but not limited to its attorneys’ fees.</w:t>
      </w:r>
    </w:p>
    <w:p w14:paraId="618BAD83" w14:textId="77777777" w:rsidR="00CE29F6" w:rsidRPr="00387395" w:rsidRDefault="00CE29F6" w:rsidP="00672A2A">
      <w:pPr>
        <w:numPr>
          <w:ilvl w:val="0"/>
          <w:numId w:val="11"/>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lastRenderedPageBreak/>
        <w:t>Legal and Binding Agreement.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468C71D7" w14:textId="77777777" w:rsidR="00CE29F6" w:rsidRPr="00387395" w:rsidRDefault="00CE29F6" w:rsidP="00672A2A">
      <w:pPr>
        <w:numPr>
          <w:ilvl w:val="0"/>
          <w:numId w:val="12"/>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Governing Law and Jurisdiction. The Parties agree that this Agreement shall be governed by the State and/or Country in which both Parties do business. In the event that the Parties do business in different States and/or Countries, this Agreement shall be governed by ____________________ law.</w:t>
      </w:r>
    </w:p>
    <w:p w14:paraId="14F80ED6" w14:textId="77777777" w:rsidR="00CE29F6" w:rsidRPr="00387395" w:rsidRDefault="00CE29F6" w:rsidP="00672A2A">
      <w:pPr>
        <w:numPr>
          <w:ilvl w:val="0"/>
          <w:numId w:val="13"/>
        </w:num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Entire Agreement. The Parties acknowledge and agree that this Agreement represents the entire agreement between the Parties. In the event that the Parties desire to change, add, or otherwise modify any terms, they shall do so in writing to be signed by both parties.</w:t>
      </w:r>
    </w:p>
    <w:p w14:paraId="0B5DF765" w14:textId="77777777" w:rsidR="00CE29F6" w:rsidRPr="00387395" w:rsidRDefault="00CE29F6" w:rsidP="00672A2A">
      <w:pPr>
        <w:shd w:val="clear" w:color="auto" w:fill="FFFFFF"/>
        <w:spacing w:after="0" w:line="276" w:lineRule="auto"/>
        <w:rPr>
          <w:rFonts w:ascii="Century Gothic" w:eastAsia="Times New Roman" w:hAnsi="Century Gothic" w:cs="Open Sans"/>
          <w:sz w:val="21"/>
          <w:szCs w:val="21"/>
        </w:rPr>
      </w:pPr>
      <w:r w:rsidRPr="00387395">
        <w:rPr>
          <w:rFonts w:ascii="Century Gothic" w:eastAsia="Times New Roman" w:hAnsi="Century Gothic" w:cs="Open Sans"/>
          <w:b/>
          <w:bCs/>
          <w:sz w:val="21"/>
          <w:szCs w:val="21"/>
        </w:rPr>
        <w:t> </w:t>
      </w:r>
    </w:p>
    <w:p w14:paraId="2EE89464" w14:textId="77777777" w:rsidR="00CE29F6" w:rsidRPr="00387395" w:rsidRDefault="00CE29F6" w:rsidP="00672A2A">
      <w:pPr>
        <w:shd w:val="clear" w:color="auto" w:fill="FFFFFF"/>
        <w:spacing w:after="300" w:line="276" w:lineRule="auto"/>
        <w:rPr>
          <w:rFonts w:ascii="Century Gothic" w:eastAsia="Times New Roman" w:hAnsi="Century Gothic" w:cs="Open Sans"/>
          <w:sz w:val="21"/>
          <w:szCs w:val="21"/>
        </w:rPr>
      </w:pPr>
      <w:r w:rsidRPr="00387395">
        <w:rPr>
          <w:rFonts w:ascii="Century Gothic" w:eastAsia="Times New Roman" w:hAnsi="Century Gothic" w:cs="Open Sans"/>
          <w:sz w:val="21"/>
          <w:szCs w:val="21"/>
        </w:rPr>
        <w:t>The Parties agree to the terms and conditions set forth above as demonstrated by their signatures as follows:</w:t>
      </w:r>
    </w:p>
    <w:p w14:paraId="2B918ABC" w14:textId="77777777" w:rsidR="00CE29F6" w:rsidRPr="00387395" w:rsidRDefault="00CE29F6" w:rsidP="00CE29F6">
      <w:pPr>
        <w:shd w:val="clear" w:color="auto" w:fill="FFFFFF"/>
        <w:spacing w:after="0" w:line="240" w:lineRule="auto"/>
        <w:rPr>
          <w:rFonts w:ascii="Century Gothic" w:eastAsia="Times New Roman" w:hAnsi="Century Gothic" w:cs="Open Sans"/>
          <w:sz w:val="21"/>
          <w:szCs w:val="21"/>
        </w:rPr>
      </w:pPr>
      <w:r w:rsidRPr="00387395">
        <w:rPr>
          <w:rFonts w:ascii="Century Gothic" w:eastAsia="Times New Roman" w:hAnsi="Century Gothic" w:cs="Open Sans"/>
          <w:b/>
          <w:bCs/>
          <w:sz w:val="21"/>
          <w:szCs w:val="21"/>
        </w:rPr>
        <w:t> </w:t>
      </w:r>
    </w:p>
    <w:p w14:paraId="09840FF0" w14:textId="683B5996" w:rsidR="00CE29F6" w:rsidRPr="00387395" w:rsidRDefault="00CE29F6" w:rsidP="00CE29F6">
      <w:pPr>
        <w:shd w:val="clear" w:color="auto" w:fill="FFFFFF"/>
        <w:spacing w:after="300" w:line="240" w:lineRule="auto"/>
        <w:rPr>
          <w:rFonts w:ascii="Century Gothic" w:eastAsia="Times New Roman" w:hAnsi="Century Gothic" w:cs="Open Sans"/>
          <w:b/>
          <w:bCs/>
          <w:sz w:val="21"/>
          <w:szCs w:val="21"/>
        </w:rPr>
      </w:pPr>
      <w:r w:rsidRPr="00387395">
        <w:rPr>
          <w:rFonts w:ascii="Century Gothic" w:eastAsia="Times New Roman" w:hAnsi="Century Gothic" w:cs="Open Sans"/>
          <w:b/>
          <w:bCs/>
          <w:sz w:val="21"/>
          <w:szCs w:val="21"/>
        </w:rPr>
        <w:t>Name</w:t>
      </w:r>
      <w:r w:rsidR="007D6BC2" w:rsidRPr="00387395">
        <w:rPr>
          <w:rFonts w:ascii="Century Gothic" w:eastAsia="Times New Roman" w:hAnsi="Century Gothic" w:cs="Open Sans"/>
          <w:b/>
          <w:bCs/>
          <w:sz w:val="21"/>
          <w:szCs w:val="21"/>
        </w:rPr>
        <w:t xml:space="preserve">: </w:t>
      </w:r>
      <w:r w:rsidR="00CF4B85" w:rsidRPr="00387395">
        <w:rPr>
          <w:rFonts w:ascii="Century Gothic" w:eastAsia="Times New Roman" w:hAnsi="Century Gothic" w:cs="Open Sans"/>
          <w:b/>
          <w:bCs/>
          <w:sz w:val="21"/>
          <w:szCs w:val="21"/>
        </w:rPr>
        <w:t>_____________________________________</w:t>
      </w:r>
    </w:p>
    <w:p w14:paraId="2A642229" w14:textId="77777777" w:rsidR="00CE29F6" w:rsidRPr="00387395" w:rsidRDefault="00CE29F6" w:rsidP="00CE29F6">
      <w:pPr>
        <w:shd w:val="clear" w:color="auto" w:fill="FFFFFF"/>
        <w:spacing w:after="300" w:line="240" w:lineRule="auto"/>
        <w:rPr>
          <w:rFonts w:ascii="Century Gothic" w:eastAsia="Times New Roman" w:hAnsi="Century Gothic" w:cs="Open Sans"/>
          <w:b/>
          <w:bCs/>
          <w:sz w:val="21"/>
          <w:szCs w:val="21"/>
        </w:rPr>
      </w:pPr>
      <w:r w:rsidRPr="00387395">
        <w:rPr>
          <w:rFonts w:ascii="Century Gothic" w:eastAsia="Times New Roman" w:hAnsi="Century Gothic" w:cs="Open Sans"/>
          <w:b/>
          <w:bCs/>
          <w:sz w:val="21"/>
          <w:szCs w:val="21"/>
        </w:rPr>
        <w:t>Signed: _____________________________________</w:t>
      </w:r>
    </w:p>
    <w:p w14:paraId="3E125C87" w14:textId="77777777" w:rsidR="00CF4B85" w:rsidRPr="00387395" w:rsidRDefault="00CF4B85" w:rsidP="00CE29F6">
      <w:pPr>
        <w:shd w:val="clear" w:color="auto" w:fill="FFFFFF"/>
        <w:spacing w:after="300" w:line="240" w:lineRule="auto"/>
        <w:rPr>
          <w:rFonts w:ascii="Century Gothic" w:eastAsia="Times New Roman" w:hAnsi="Century Gothic" w:cs="Open Sans"/>
          <w:b/>
          <w:bCs/>
          <w:sz w:val="21"/>
          <w:szCs w:val="21"/>
        </w:rPr>
      </w:pPr>
    </w:p>
    <w:p w14:paraId="5E7F4CAB" w14:textId="5D165D9E" w:rsidR="00CE29F6" w:rsidRPr="00387395" w:rsidRDefault="00CE29F6" w:rsidP="00CE29F6">
      <w:pPr>
        <w:shd w:val="clear" w:color="auto" w:fill="FFFFFF"/>
        <w:spacing w:after="300" w:line="240" w:lineRule="auto"/>
        <w:rPr>
          <w:rFonts w:ascii="Century Gothic" w:eastAsia="Times New Roman" w:hAnsi="Century Gothic" w:cs="Open Sans"/>
          <w:b/>
          <w:bCs/>
          <w:sz w:val="21"/>
          <w:szCs w:val="21"/>
        </w:rPr>
      </w:pPr>
      <w:r w:rsidRPr="00387395">
        <w:rPr>
          <w:rFonts w:ascii="Century Gothic" w:eastAsia="Times New Roman" w:hAnsi="Century Gothic" w:cs="Open Sans"/>
          <w:b/>
          <w:bCs/>
          <w:sz w:val="21"/>
          <w:szCs w:val="21"/>
        </w:rPr>
        <w:t xml:space="preserve">Name: </w:t>
      </w:r>
      <w:r w:rsidR="00CF4B85" w:rsidRPr="00387395">
        <w:rPr>
          <w:rFonts w:ascii="Century Gothic" w:eastAsia="Times New Roman" w:hAnsi="Century Gothic" w:cs="Open Sans"/>
          <w:b/>
          <w:bCs/>
          <w:sz w:val="21"/>
          <w:szCs w:val="21"/>
        </w:rPr>
        <w:t>_____________________________________</w:t>
      </w:r>
    </w:p>
    <w:p w14:paraId="54AD2ACA" w14:textId="0ACEF8D4" w:rsidR="00CE29F6" w:rsidRPr="00387395" w:rsidRDefault="00CE29F6" w:rsidP="00CE29F6">
      <w:pPr>
        <w:shd w:val="clear" w:color="auto" w:fill="FFFFFF"/>
        <w:spacing w:after="300" w:line="240" w:lineRule="auto"/>
        <w:rPr>
          <w:rFonts w:ascii="Century Gothic" w:eastAsia="Times New Roman" w:hAnsi="Century Gothic" w:cs="Open Sans"/>
          <w:b/>
          <w:bCs/>
          <w:sz w:val="21"/>
          <w:szCs w:val="21"/>
        </w:rPr>
      </w:pPr>
      <w:r w:rsidRPr="00387395">
        <w:rPr>
          <w:rFonts w:ascii="Century Gothic" w:eastAsia="Times New Roman" w:hAnsi="Century Gothic" w:cs="Open Sans"/>
          <w:b/>
          <w:bCs/>
          <w:sz w:val="21"/>
          <w:szCs w:val="21"/>
        </w:rPr>
        <w:t xml:space="preserve">Date: </w:t>
      </w:r>
      <w:r w:rsidR="00CF4B85" w:rsidRPr="00387395">
        <w:rPr>
          <w:rFonts w:ascii="Century Gothic" w:eastAsia="Times New Roman" w:hAnsi="Century Gothic" w:cs="Open Sans"/>
          <w:b/>
          <w:bCs/>
          <w:sz w:val="21"/>
          <w:szCs w:val="21"/>
        </w:rPr>
        <w:t>_____________________________________</w:t>
      </w:r>
    </w:p>
    <w:p w14:paraId="2BEB9815" w14:textId="407ED74C" w:rsidR="00140F79" w:rsidRPr="00387395" w:rsidRDefault="00CE29F6" w:rsidP="00CF4B85">
      <w:pPr>
        <w:shd w:val="clear" w:color="auto" w:fill="FFFFFF"/>
        <w:spacing w:after="0" w:line="240" w:lineRule="auto"/>
        <w:rPr>
          <w:rFonts w:ascii="Century Gothic" w:hAnsi="Century Gothic"/>
          <w:b/>
          <w:bCs/>
        </w:rPr>
      </w:pPr>
      <w:r w:rsidRPr="00387395">
        <w:rPr>
          <w:rFonts w:ascii="Century Gothic" w:eastAsia="Times New Roman" w:hAnsi="Century Gothic" w:cs="Open Sans"/>
          <w:b/>
          <w:bCs/>
          <w:sz w:val="21"/>
          <w:szCs w:val="21"/>
        </w:rPr>
        <w:br/>
      </w:r>
    </w:p>
    <w:sectPr w:rsidR="00140F79" w:rsidRPr="00387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286A" w14:textId="77777777" w:rsidR="003C1368" w:rsidRDefault="003C1368" w:rsidP="00CE29F6">
      <w:pPr>
        <w:spacing w:after="0" w:line="240" w:lineRule="auto"/>
      </w:pPr>
      <w:r>
        <w:separator/>
      </w:r>
    </w:p>
  </w:endnote>
  <w:endnote w:type="continuationSeparator" w:id="0">
    <w:p w14:paraId="6197FE25" w14:textId="77777777" w:rsidR="003C1368" w:rsidRDefault="003C1368" w:rsidP="00CE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9000" w14:textId="77777777" w:rsidR="003C1368" w:rsidRDefault="003C1368" w:rsidP="00CE29F6">
      <w:pPr>
        <w:spacing w:after="0" w:line="240" w:lineRule="auto"/>
      </w:pPr>
      <w:r>
        <w:separator/>
      </w:r>
    </w:p>
  </w:footnote>
  <w:footnote w:type="continuationSeparator" w:id="0">
    <w:p w14:paraId="430580E2" w14:textId="77777777" w:rsidR="003C1368" w:rsidRDefault="003C1368" w:rsidP="00CE2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E79"/>
    <w:multiLevelType w:val="multilevel"/>
    <w:tmpl w:val="1C4E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035A9"/>
    <w:multiLevelType w:val="multilevel"/>
    <w:tmpl w:val="A44A46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9980850">
    <w:abstractNumId w:val="0"/>
  </w:num>
  <w:num w:numId="2" w16cid:durableId="388310578">
    <w:abstractNumId w:val="1"/>
    <w:lvlOverride w:ilvl="0">
      <w:lvl w:ilvl="0">
        <w:numFmt w:val="decimal"/>
        <w:lvlText w:val="%1."/>
        <w:lvlJc w:val="left"/>
      </w:lvl>
    </w:lvlOverride>
  </w:num>
  <w:num w:numId="3" w16cid:durableId="388310578">
    <w:abstractNumId w:val="1"/>
    <w:lvlOverride w:ilvl="0">
      <w:lvl w:ilvl="0">
        <w:numFmt w:val="decimal"/>
        <w:lvlText w:val="%1."/>
        <w:lvlJc w:val="left"/>
      </w:lvl>
    </w:lvlOverride>
  </w:num>
  <w:num w:numId="4" w16cid:durableId="388310578">
    <w:abstractNumId w:val="1"/>
    <w:lvlOverride w:ilvl="0">
      <w:lvl w:ilvl="0">
        <w:numFmt w:val="decimal"/>
        <w:lvlText w:val="%1."/>
        <w:lvlJc w:val="left"/>
      </w:lvl>
    </w:lvlOverride>
  </w:num>
  <w:num w:numId="5" w16cid:durableId="388310578">
    <w:abstractNumId w:val="1"/>
    <w:lvlOverride w:ilvl="0">
      <w:lvl w:ilvl="0">
        <w:numFmt w:val="decimal"/>
        <w:lvlText w:val="%1."/>
        <w:lvlJc w:val="left"/>
      </w:lvl>
    </w:lvlOverride>
  </w:num>
  <w:num w:numId="6" w16cid:durableId="388310578">
    <w:abstractNumId w:val="1"/>
    <w:lvlOverride w:ilvl="0">
      <w:lvl w:ilvl="0">
        <w:numFmt w:val="decimal"/>
        <w:lvlText w:val="%1."/>
        <w:lvlJc w:val="left"/>
      </w:lvl>
    </w:lvlOverride>
  </w:num>
  <w:num w:numId="7" w16cid:durableId="388310578">
    <w:abstractNumId w:val="1"/>
    <w:lvlOverride w:ilvl="0">
      <w:lvl w:ilvl="0">
        <w:numFmt w:val="decimal"/>
        <w:lvlText w:val="%1."/>
        <w:lvlJc w:val="left"/>
      </w:lvl>
    </w:lvlOverride>
  </w:num>
  <w:num w:numId="8" w16cid:durableId="388310578">
    <w:abstractNumId w:val="1"/>
    <w:lvlOverride w:ilvl="0">
      <w:lvl w:ilvl="0">
        <w:numFmt w:val="decimal"/>
        <w:lvlText w:val="%1."/>
        <w:lvlJc w:val="left"/>
      </w:lvl>
    </w:lvlOverride>
  </w:num>
  <w:num w:numId="9" w16cid:durableId="388310578">
    <w:abstractNumId w:val="1"/>
    <w:lvlOverride w:ilvl="0">
      <w:lvl w:ilvl="0">
        <w:numFmt w:val="decimal"/>
        <w:lvlText w:val="%1."/>
        <w:lvlJc w:val="left"/>
      </w:lvl>
    </w:lvlOverride>
  </w:num>
  <w:num w:numId="10" w16cid:durableId="388310578">
    <w:abstractNumId w:val="1"/>
    <w:lvlOverride w:ilvl="0">
      <w:lvl w:ilvl="0">
        <w:numFmt w:val="decimal"/>
        <w:lvlText w:val="%1."/>
        <w:lvlJc w:val="left"/>
      </w:lvl>
    </w:lvlOverride>
  </w:num>
  <w:num w:numId="11" w16cid:durableId="388310578">
    <w:abstractNumId w:val="1"/>
    <w:lvlOverride w:ilvl="0">
      <w:lvl w:ilvl="0">
        <w:numFmt w:val="decimal"/>
        <w:lvlText w:val="%1."/>
        <w:lvlJc w:val="left"/>
      </w:lvl>
    </w:lvlOverride>
  </w:num>
  <w:num w:numId="12" w16cid:durableId="388310578">
    <w:abstractNumId w:val="1"/>
    <w:lvlOverride w:ilvl="0">
      <w:lvl w:ilvl="0">
        <w:numFmt w:val="decimal"/>
        <w:lvlText w:val="%1."/>
        <w:lvlJc w:val="left"/>
      </w:lvl>
    </w:lvlOverride>
  </w:num>
  <w:num w:numId="13" w16cid:durableId="38831057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F6"/>
    <w:rsid w:val="00140F79"/>
    <w:rsid w:val="00387395"/>
    <w:rsid w:val="003C1368"/>
    <w:rsid w:val="00662181"/>
    <w:rsid w:val="00672A2A"/>
    <w:rsid w:val="007D6BC2"/>
    <w:rsid w:val="00954EF0"/>
    <w:rsid w:val="00CA09EE"/>
    <w:rsid w:val="00CE29F6"/>
    <w:rsid w:val="00CF4B85"/>
    <w:rsid w:val="00E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CC5C"/>
  <w15:chartTrackingRefBased/>
  <w15:docId w15:val="{31FEAFE8-1970-453F-A128-E0EEE174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9F6"/>
    <w:rPr>
      <w:b/>
      <w:bCs/>
    </w:rPr>
  </w:style>
  <w:style w:type="paragraph" w:styleId="Header">
    <w:name w:val="header"/>
    <w:basedOn w:val="Normal"/>
    <w:link w:val="HeaderChar"/>
    <w:uiPriority w:val="99"/>
    <w:unhideWhenUsed/>
    <w:rsid w:val="00CE2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F6"/>
  </w:style>
  <w:style w:type="paragraph" w:styleId="Footer">
    <w:name w:val="footer"/>
    <w:basedOn w:val="Normal"/>
    <w:link w:val="FooterChar"/>
    <w:uiPriority w:val="99"/>
    <w:unhideWhenUsed/>
    <w:rsid w:val="00CE2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7</cp:revision>
  <cp:lastPrinted>2022-06-26T01:48:00Z</cp:lastPrinted>
  <dcterms:created xsi:type="dcterms:W3CDTF">2022-06-25T10:38:00Z</dcterms:created>
  <dcterms:modified xsi:type="dcterms:W3CDTF">2022-07-09T09:56:00Z</dcterms:modified>
</cp:coreProperties>
</file>