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3130" w14:textId="5AA9BB16" w:rsidR="00EA1AF3" w:rsidRDefault="00EA1AF3" w:rsidP="00EA1AF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A1AF3">
        <w:rPr>
          <w:rFonts w:ascii="Century Gothic" w:hAnsi="Century Gothic"/>
          <w:b/>
          <w:bCs/>
          <w:sz w:val="36"/>
          <w:szCs w:val="36"/>
          <w:u w:val="single"/>
        </w:rPr>
        <w:t>ELECTRICAL ENGINEER RESUME</w:t>
      </w:r>
    </w:p>
    <w:p w14:paraId="3C7B294A" w14:textId="77777777" w:rsidR="00EA1AF3" w:rsidRPr="00EA1AF3" w:rsidRDefault="00EA1AF3" w:rsidP="00EA1AF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0686D47" w14:textId="2D8B78E5" w:rsid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Samantha Jones</w:t>
      </w:r>
    </w:p>
    <w:p w14:paraId="3C4ACC1A" w14:textId="65148CBF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(123) 456-7890</w:t>
      </w:r>
    </w:p>
    <w:p w14:paraId="1C84E7CD" w14:textId="052B3172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youremail@gmail.com</w:t>
      </w:r>
    </w:p>
    <w:p w14:paraId="486FB1EE" w14:textId="6DD6E50D" w:rsid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linkedin.com/in/your.name /</w:t>
      </w:r>
    </w:p>
    <w:p w14:paraId="681E1816" w14:textId="658EE147" w:rsid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DD3385" w14:textId="77777777" w:rsidR="00EA1AF3" w:rsidRPr="00EA1AF3" w:rsidRDefault="00EA1AF3" w:rsidP="00EA1A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A1AF3">
        <w:rPr>
          <w:rFonts w:ascii="Century Gothic" w:hAnsi="Century Gothic"/>
          <w:b/>
          <w:bCs/>
          <w:sz w:val="28"/>
          <w:szCs w:val="28"/>
        </w:rPr>
        <w:t>Career Objective</w:t>
      </w:r>
    </w:p>
    <w:p w14:paraId="630E2B7D" w14:textId="77777777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 xml:space="preserve"> </w:t>
      </w:r>
    </w:p>
    <w:p w14:paraId="3565401A" w14:textId="31A740C3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Electrical Engineer with 7+ years of experience working with blue-chip companies in the consumer electronics industry, primarily focusing on implementing and debugging electro-mechanical systems. Possess excellent interpersonal abilities and a wide range of technical skills. Enjoy being part of a team, as well as managing, motivating, and training a productive team, and thrive in high-pressure and challenging working environments.</w:t>
      </w:r>
    </w:p>
    <w:p w14:paraId="0009DDE4" w14:textId="26CB92B7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9232EC" w14:textId="7DDB1542" w:rsidR="00EA1AF3" w:rsidRPr="00EA1AF3" w:rsidRDefault="00EA1AF3" w:rsidP="00EA1A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A1AF3">
        <w:rPr>
          <w:rFonts w:ascii="Century Gothic" w:hAnsi="Century Gothic"/>
          <w:b/>
          <w:bCs/>
          <w:sz w:val="28"/>
          <w:szCs w:val="28"/>
        </w:rPr>
        <w:t>Education</w:t>
      </w:r>
    </w:p>
    <w:p w14:paraId="14D7AF68" w14:textId="77777777" w:rsid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B838F7" w14:textId="5BC57C8E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June 20</w:t>
      </w:r>
      <w:r>
        <w:rPr>
          <w:rFonts w:ascii="Century Gothic" w:hAnsi="Century Gothic"/>
          <w:sz w:val="24"/>
          <w:szCs w:val="24"/>
        </w:rPr>
        <w:t>XX</w:t>
      </w:r>
    </w:p>
    <w:p w14:paraId="4A6E29D3" w14:textId="77777777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Cal State LA, Los Angeles, CA</w:t>
      </w:r>
    </w:p>
    <w:p w14:paraId="7F475FF6" w14:textId="77777777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BSc in Electrical Engineering</w:t>
      </w:r>
    </w:p>
    <w:p w14:paraId="601B225C" w14:textId="77777777" w:rsid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39582D" w14:textId="459F8B04" w:rsidR="00EA1AF3" w:rsidRPr="00EA1AF3" w:rsidRDefault="00EA1AF3" w:rsidP="00EA1A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A1AF3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62F8A145" w14:textId="77777777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FA6181" w14:textId="58BC5AD9" w:rsidR="00EA1AF3" w:rsidRPr="00EA1AF3" w:rsidRDefault="00EA1AF3" w:rsidP="00EA1A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Programming</w:t>
      </w:r>
      <w:r w:rsidRPr="00EA1AF3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Pr="00EA1AF3">
        <w:rPr>
          <w:rFonts w:ascii="Century Gothic" w:hAnsi="Century Gothic"/>
          <w:sz w:val="24"/>
          <w:szCs w:val="24"/>
        </w:rPr>
        <w:t xml:space="preserve">C/C++, MATLAB, Python, Verilog, VHDL </w:t>
      </w:r>
    </w:p>
    <w:p w14:paraId="77D735F5" w14:textId="2B410DB2" w:rsidR="00EA1AF3" w:rsidRPr="00EA1AF3" w:rsidRDefault="00EA1AF3" w:rsidP="00EA1A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 xml:space="preserve">Design software: </w:t>
      </w:r>
      <w:proofErr w:type="spellStart"/>
      <w:r w:rsidRPr="00EA1AF3">
        <w:rPr>
          <w:rFonts w:ascii="Century Gothic" w:hAnsi="Century Gothic"/>
          <w:sz w:val="24"/>
          <w:szCs w:val="24"/>
        </w:rPr>
        <w:t>Modelsim</w:t>
      </w:r>
      <w:proofErr w:type="spellEnd"/>
      <w:r w:rsidRPr="00EA1AF3">
        <w:rPr>
          <w:rFonts w:ascii="Century Gothic" w:hAnsi="Century Gothic"/>
          <w:sz w:val="24"/>
          <w:szCs w:val="24"/>
        </w:rPr>
        <w:t xml:space="preserve">/Questa, Eclipse IDE, Microsoft Visual Studio, Subversion, </w:t>
      </w:r>
      <w:proofErr w:type="spellStart"/>
      <w:r w:rsidRPr="00EA1AF3">
        <w:rPr>
          <w:rFonts w:ascii="Century Gothic" w:hAnsi="Century Gothic"/>
          <w:sz w:val="24"/>
          <w:szCs w:val="24"/>
        </w:rPr>
        <w:t>DxDesigner</w:t>
      </w:r>
      <w:proofErr w:type="spellEnd"/>
      <w:r w:rsidRPr="00EA1AF3">
        <w:rPr>
          <w:rFonts w:ascii="Century Gothic" w:hAnsi="Century Gothic"/>
          <w:sz w:val="24"/>
          <w:szCs w:val="24"/>
        </w:rPr>
        <w:t>, Allegro Design Entry, SPICE</w:t>
      </w:r>
    </w:p>
    <w:p w14:paraId="163DF36A" w14:textId="77777777" w:rsidR="00EA1AF3" w:rsidRPr="00EA1AF3" w:rsidRDefault="00EA1AF3" w:rsidP="00EA1AF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 xml:space="preserve">Equipment expertise: Oscilloscopes, digital multimeters, function generators, </w:t>
      </w:r>
      <w:proofErr w:type="gramStart"/>
      <w:r w:rsidRPr="00EA1AF3">
        <w:rPr>
          <w:rFonts w:ascii="Century Gothic" w:hAnsi="Century Gothic"/>
          <w:sz w:val="24"/>
          <w:szCs w:val="24"/>
        </w:rPr>
        <w:t>voltage</w:t>
      </w:r>
      <w:proofErr w:type="gramEnd"/>
      <w:r w:rsidRPr="00EA1AF3">
        <w:rPr>
          <w:rFonts w:ascii="Century Gothic" w:hAnsi="Century Gothic"/>
          <w:sz w:val="24"/>
          <w:szCs w:val="24"/>
        </w:rPr>
        <w:t xml:space="preserve"> and current probes</w:t>
      </w:r>
    </w:p>
    <w:p w14:paraId="0D17C76E" w14:textId="793127F5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4A8E71" w14:textId="1DBED981" w:rsidR="00EA1AF3" w:rsidRPr="00EA1AF3" w:rsidRDefault="00EA1AF3" w:rsidP="00EA1AF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A1AF3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B4769D5" w14:textId="77777777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25F3A8" w14:textId="6FFCE947" w:rsidR="00EA1AF3" w:rsidRPr="00EA1AF3" w:rsidRDefault="00EA1AF3" w:rsidP="00EA1AF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A1AF3">
        <w:rPr>
          <w:rFonts w:ascii="Century Gothic" w:hAnsi="Century Gothic"/>
          <w:b/>
          <w:bCs/>
          <w:sz w:val="24"/>
          <w:szCs w:val="24"/>
        </w:rPr>
        <w:t>July 20</w:t>
      </w:r>
      <w:r w:rsidRPr="00EA1AF3">
        <w:rPr>
          <w:rFonts w:ascii="Century Gothic" w:hAnsi="Century Gothic"/>
          <w:b/>
          <w:bCs/>
          <w:sz w:val="24"/>
          <w:szCs w:val="24"/>
        </w:rPr>
        <w:t>XX</w:t>
      </w:r>
      <w:r w:rsidRPr="00EA1AF3">
        <w:rPr>
          <w:rFonts w:ascii="Century Gothic" w:hAnsi="Century Gothic"/>
          <w:b/>
          <w:bCs/>
          <w:sz w:val="24"/>
          <w:szCs w:val="24"/>
        </w:rPr>
        <w:t>–Present</w:t>
      </w:r>
      <w:r w:rsidRPr="00EA1AF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A1AF3">
        <w:rPr>
          <w:rFonts w:ascii="Century Gothic" w:hAnsi="Century Gothic"/>
          <w:b/>
          <w:bCs/>
          <w:sz w:val="24"/>
          <w:szCs w:val="24"/>
        </w:rPr>
        <w:t>Chief Electrical Engineer</w:t>
      </w:r>
      <w:r w:rsidRPr="00EA1AF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A1AF3">
        <w:rPr>
          <w:rFonts w:ascii="Century Gothic" w:hAnsi="Century Gothic"/>
          <w:b/>
          <w:bCs/>
          <w:sz w:val="24"/>
          <w:szCs w:val="24"/>
        </w:rPr>
        <w:t>IXES, San Francisco, CA</w:t>
      </w:r>
    </w:p>
    <w:p w14:paraId="130156B7" w14:textId="7F8D79BB" w:rsidR="00EA1AF3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Oversee a 10-member team responsible for designing, implementing, and maintaining electrical systems within budgets averaging $5 million</w:t>
      </w:r>
    </w:p>
    <w:p w14:paraId="3568666D" w14:textId="3E3E2458" w:rsidR="00EA1AF3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lastRenderedPageBreak/>
        <w:t xml:space="preserve">Led development of an electrical system for a new webcam, overcoming budget and scale issues by designing a </w:t>
      </w:r>
      <w:proofErr w:type="gramStart"/>
      <w:r w:rsidRPr="00EA1AF3">
        <w:rPr>
          <w:rFonts w:ascii="Century Gothic" w:hAnsi="Century Gothic"/>
          <w:sz w:val="24"/>
          <w:szCs w:val="24"/>
        </w:rPr>
        <w:t>mini PCB</w:t>
      </w:r>
      <w:proofErr w:type="gramEnd"/>
      <w:r w:rsidRPr="00EA1AF3">
        <w:rPr>
          <w:rFonts w:ascii="Century Gothic" w:hAnsi="Century Gothic"/>
          <w:sz w:val="24"/>
          <w:szCs w:val="24"/>
        </w:rPr>
        <w:t xml:space="preserve"> that earned the company 2 new patents</w:t>
      </w:r>
    </w:p>
    <w:p w14:paraId="012E2311" w14:textId="117DC928" w:rsidR="00EA1AF3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Train 2+ new employees annually, ensuring adherence to safety procedures and maintenance of high-quality service standards expected by management</w:t>
      </w:r>
    </w:p>
    <w:p w14:paraId="6203F0E1" w14:textId="7CE4B997" w:rsidR="00EA1AF3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Diagnose and repair malfunctioning systems by using test equipment to identify and eliminate bugs within tight time frames, earning speed-related bonuses in 8 straight quarters</w:t>
      </w:r>
    </w:p>
    <w:p w14:paraId="4C3CE04C" w14:textId="77777777" w:rsidR="00EA1AF3" w:rsidRPr="00EA1AF3" w:rsidRDefault="00EA1AF3" w:rsidP="00EA1AF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E25FE5" w14:textId="1A113A8F" w:rsidR="00EA1AF3" w:rsidRPr="00EA1AF3" w:rsidRDefault="00EA1AF3" w:rsidP="00EA1AF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A1AF3">
        <w:rPr>
          <w:rFonts w:ascii="Century Gothic" w:hAnsi="Century Gothic"/>
          <w:b/>
          <w:bCs/>
          <w:sz w:val="24"/>
          <w:szCs w:val="24"/>
        </w:rPr>
        <w:t>August 20</w:t>
      </w:r>
      <w:r w:rsidRPr="00EA1AF3">
        <w:rPr>
          <w:rFonts w:ascii="Century Gothic" w:hAnsi="Century Gothic"/>
          <w:b/>
          <w:bCs/>
          <w:sz w:val="24"/>
          <w:szCs w:val="24"/>
        </w:rPr>
        <w:t>XX</w:t>
      </w:r>
      <w:r w:rsidRPr="00EA1AF3">
        <w:rPr>
          <w:rFonts w:ascii="Century Gothic" w:hAnsi="Century Gothic"/>
          <w:b/>
          <w:bCs/>
          <w:sz w:val="24"/>
          <w:szCs w:val="24"/>
        </w:rPr>
        <w:t>–July 20</w:t>
      </w:r>
      <w:r w:rsidRPr="00EA1AF3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EA1AF3">
        <w:rPr>
          <w:rFonts w:ascii="Century Gothic" w:hAnsi="Century Gothic"/>
          <w:b/>
          <w:bCs/>
          <w:sz w:val="24"/>
          <w:szCs w:val="24"/>
        </w:rPr>
        <w:t>Electrical Engineer</w:t>
      </w:r>
      <w:r w:rsidRPr="00EA1AF3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EA1AF3">
        <w:rPr>
          <w:rFonts w:ascii="Century Gothic" w:hAnsi="Century Gothic"/>
          <w:b/>
          <w:bCs/>
          <w:sz w:val="24"/>
          <w:szCs w:val="24"/>
        </w:rPr>
        <w:t>Tesantia</w:t>
      </w:r>
      <w:proofErr w:type="spellEnd"/>
      <w:r w:rsidRPr="00EA1AF3">
        <w:rPr>
          <w:rFonts w:ascii="Century Gothic" w:hAnsi="Century Gothic"/>
          <w:b/>
          <w:bCs/>
          <w:sz w:val="24"/>
          <w:szCs w:val="24"/>
        </w:rPr>
        <w:t xml:space="preserve"> Corp., San Francisco, CA </w:t>
      </w:r>
    </w:p>
    <w:p w14:paraId="4285C0EA" w14:textId="3A2AC7D0" w:rsidR="00EA1AF3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Collaborated with chief electrical engineer, optical/audio engineers, and, and programmers to design, test, and validate audiovisual systems for consumer electronics</w:t>
      </w:r>
    </w:p>
    <w:p w14:paraId="20469A11" w14:textId="771814AF" w:rsidR="00EA1AF3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Leveraged hardware and software expertise to ensure product electrical specifications complied with local and international laws and met company’s high standards</w:t>
      </w:r>
    </w:p>
    <w:p w14:paraId="4F913579" w14:textId="1081A237" w:rsidR="00EA1AF3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Examined component prototypes to ensure conformance to design specifications, and provided technical assistance in the areas of hardware performance optimization and debugging</w:t>
      </w:r>
    </w:p>
    <w:p w14:paraId="10BD3EBF" w14:textId="2723A845" w:rsidR="00EA1AF3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Documented every detail of the board bring-up process for reference and analysis</w:t>
      </w:r>
    </w:p>
    <w:p w14:paraId="087E55C8" w14:textId="1569D8E4" w:rsidR="007B182B" w:rsidRPr="00EA1AF3" w:rsidRDefault="00EA1AF3" w:rsidP="00EA1AF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A1AF3">
        <w:rPr>
          <w:rFonts w:ascii="Century Gothic" w:hAnsi="Century Gothic"/>
          <w:sz w:val="24"/>
          <w:szCs w:val="24"/>
        </w:rPr>
        <w:t>Recruited, hired, and mentored 7 engineering student interns, 3 of which joined the company as full-time engineers following graduation</w:t>
      </w:r>
    </w:p>
    <w:sectPr w:rsidR="007B182B" w:rsidRPr="00EA1AF3" w:rsidSect="00EA1A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F9A"/>
    <w:multiLevelType w:val="hybridMultilevel"/>
    <w:tmpl w:val="681C9884"/>
    <w:lvl w:ilvl="0" w:tplc="86E6A7A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36E2"/>
    <w:multiLevelType w:val="hybridMultilevel"/>
    <w:tmpl w:val="675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263B"/>
    <w:multiLevelType w:val="hybridMultilevel"/>
    <w:tmpl w:val="4F721E0E"/>
    <w:lvl w:ilvl="0" w:tplc="86E6A7A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10E4"/>
    <w:multiLevelType w:val="hybridMultilevel"/>
    <w:tmpl w:val="7E1E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035139">
    <w:abstractNumId w:val="3"/>
  </w:num>
  <w:num w:numId="2" w16cid:durableId="2077509224">
    <w:abstractNumId w:val="1"/>
  </w:num>
  <w:num w:numId="3" w16cid:durableId="432478644">
    <w:abstractNumId w:val="2"/>
  </w:num>
  <w:num w:numId="4" w16cid:durableId="156298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F3"/>
    <w:rsid w:val="007B182B"/>
    <w:rsid w:val="00BC3DEB"/>
    <w:rsid w:val="00EA1AF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54BE"/>
  <w15:chartTrackingRefBased/>
  <w15:docId w15:val="{8C37CB31-510F-4FEB-BBA3-F94ED1C1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2022-09-20T09:51:00Z</dcterms:created>
  <dcterms:modified xsi:type="dcterms:W3CDTF">2022-09-20T09:55:00Z</dcterms:modified>
</cp:coreProperties>
</file>