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AA4AE" w14:textId="3D2972C7" w:rsidR="00294C6E" w:rsidRDefault="00294C6E" w:rsidP="00294C6E">
      <w:pPr>
        <w:pStyle w:val="Normal1"/>
        <w:jc w:val="center"/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</w:pPr>
      <w:r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  <w:t>STUDENT RECOMMENDATION LETTER</w:t>
      </w:r>
    </w:p>
    <w:p w14:paraId="7A251F45" w14:textId="77777777" w:rsidR="001765F3" w:rsidRPr="00294C6E" w:rsidRDefault="001765F3" w:rsidP="00294C6E">
      <w:pPr>
        <w:pStyle w:val="Normal1"/>
        <w:jc w:val="center"/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</w:pPr>
    </w:p>
    <w:p w14:paraId="61086B42" w14:textId="7D2D983E" w:rsidR="00DD09D8" w:rsidRDefault="00110B5D" w:rsidP="00294C6E">
      <w:pPr>
        <w:pStyle w:val="Normal1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 xml:space="preserve">Dear Admissions Committee:  </w:t>
      </w:r>
    </w:p>
    <w:p w14:paraId="59367E3B" w14:textId="77777777" w:rsidR="001765F3" w:rsidRPr="00294C6E" w:rsidRDefault="001765F3" w:rsidP="00294C6E">
      <w:pPr>
        <w:pStyle w:val="Normal1"/>
        <w:rPr>
          <w:rFonts w:ascii="Century Gothic" w:hAnsi="Century Gothic"/>
          <w:sz w:val="24"/>
        </w:rPr>
      </w:pPr>
    </w:p>
    <w:p w14:paraId="11340BC7" w14:textId="1EBECDB4" w:rsidR="00DD09D8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>I am writing on behalf of Student's application to the online master’s program in Education offered at XXU.</w:t>
      </w:r>
      <w:proofErr w:type="gramStart"/>
      <w:r w:rsidRPr="00294C6E">
        <w:rPr>
          <w:rFonts w:ascii="Century Gothic" w:hAnsi="Century Gothic"/>
          <w:sz w:val="24"/>
          <w:highlight w:val="white"/>
        </w:rPr>
        <w:t>All of</w:t>
      </w:r>
      <w:proofErr w:type="gramEnd"/>
      <w:r w:rsidRPr="00294C6E">
        <w:rPr>
          <w:rFonts w:ascii="Century Gothic" w:hAnsi="Century Gothic"/>
          <w:sz w:val="24"/>
          <w:highlight w:val="white"/>
        </w:rPr>
        <w:t xml:space="preserve"> my experiences with Stu is as a student in my online courses. Stu enrolled in my Introduction to Education (ED 100) online course in summer, 20</w:t>
      </w:r>
      <w:r w:rsidR="00AC3825">
        <w:rPr>
          <w:rFonts w:ascii="Century Gothic" w:hAnsi="Century Gothic"/>
          <w:sz w:val="24"/>
          <w:highlight w:val="white"/>
        </w:rPr>
        <w:t>XX</w:t>
      </w:r>
      <w:r w:rsidRPr="00294C6E">
        <w:rPr>
          <w:rFonts w:ascii="Century Gothic" w:hAnsi="Century Gothic"/>
          <w:sz w:val="24"/>
          <w:highlight w:val="white"/>
        </w:rPr>
        <w:t>.</w:t>
      </w:r>
    </w:p>
    <w:p w14:paraId="14B48DB0" w14:textId="77777777" w:rsidR="00110B5D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</w:p>
    <w:p w14:paraId="6DAC5BD9" w14:textId="77777777" w:rsidR="00DD09D8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>As you are aware, online courses, because of the lack of face-to-face interaction, require a high degree of motivation the part of students. The course is structured so that for each unit, students read the textbook as well as lectures that I have written, they post in discussion forums in which they converse with other students about issues raised by the readings, and they complete one or two essays.</w:t>
      </w:r>
    </w:p>
    <w:p w14:paraId="084C758B" w14:textId="77777777" w:rsidR="00110B5D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</w:p>
    <w:p w14:paraId="78460393" w14:textId="4CAD1990" w:rsidR="00DD09D8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>The following Fall (20</w:t>
      </w:r>
      <w:r w:rsidR="00AC3825">
        <w:rPr>
          <w:rFonts w:ascii="Century Gothic" w:hAnsi="Century Gothic"/>
          <w:sz w:val="24"/>
          <w:highlight w:val="white"/>
        </w:rPr>
        <w:t>XX</w:t>
      </w:r>
      <w:r w:rsidRPr="00294C6E">
        <w:rPr>
          <w:rFonts w:ascii="Century Gothic" w:hAnsi="Century Gothic"/>
          <w:sz w:val="24"/>
          <w:highlight w:val="white"/>
        </w:rPr>
        <w:t xml:space="preserve">), he enrolled in my Early Childhood Education (ED 211) online course and continued his above average performance, earning a final score of 87, B+. Throughout both courses, Stu consistently submitted his work on time and was an active participant in the discussions, engaging other students, and sharing practical examples from his experience as a parent.  </w:t>
      </w:r>
    </w:p>
    <w:p w14:paraId="31041371" w14:textId="77777777" w:rsidR="00110B5D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</w:p>
    <w:p w14:paraId="046AA567" w14:textId="77777777" w:rsidR="00DD09D8" w:rsidRPr="00294C6E" w:rsidRDefault="00110B5D" w:rsidP="00294C6E">
      <w:pPr>
        <w:pStyle w:val="Normal1"/>
        <w:jc w:val="both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>Though I have never met Stu face-to-face, from our online interactions, I can attest to his ability to complete the academic requirements of XU's online master's program in Education.</w:t>
      </w:r>
    </w:p>
    <w:p w14:paraId="748A1E9B" w14:textId="71C50E3A" w:rsidR="00294C6E" w:rsidRDefault="00294C6E" w:rsidP="00294C6E">
      <w:pPr>
        <w:pStyle w:val="Normal1"/>
        <w:rPr>
          <w:rFonts w:ascii="Century Gothic" w:hAnsi="Century Gothic"/>
          <w:sz w:val="24"/>
        </w:rPr>
      </w:pPr>
    </w:p>
    <w:p w14:paraId="2FBFB2E5" w14:textId="77777777" w:rsidR="00294C6E" w:rsidRPr="00294C6E" w:rsidRDefault="00294C6E" w:rsidP="00294C6E">
      <w:pPr>
        <w:pStyle w:val="Normal1"/>
        <w:rPr>
          <w:rFonts w:ascii="Century Gothic" w:hAnsi="Century Gothic"/>
          <w:sz w:val="24"/>
        </w:rPr>
      </w:pPr>
    </w:p>
    <w:p w14:paraId="720E1232" w14:textId="693FAF1E" w:rsidR="00DD09D8" w:rsidRDefault="00110B5D" w:rsidP="00294C6E">
      <w:pPr>
        <w:pStyle w:val="Normal1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>Sincerely,</w:t>
      </w:r>
    </w:p>
    <w:p w14:paraId="4B2DF554" w14:textId="77777777" w:rsidR="001765F3" w:rsidRPr="00294C6E" w:rsidRDefault="001765F3" w:rsidP="00294C6E">
      <w:pPr>
        <w:pStyle w:val="Normal1"/>
        <w:rPr>
          <w:rFonts w:ascii="Century Gothic" w:hAnsi="Century Gothic"/>
          <w:sz w:val="24"/>
        </w:rPr>
      </w:pPr>
    </w:p>
    <w:p w14:paraId="20DCEEAB" w14:textId="77777777" w:rsidR="00DD09D8" w:rsidRPr="00294C6E" w:rsidRDefault="00110B5D" w:rsidP="00294C6E">
      <w:pPr>
        <w:pStyle w:val="Normal1"/>
        <w:rPr>
          <w:rFonts w:ascii="Century Gothic" w:hAnsi="Century Gothic"/>
          <w:sz w:val="24"/>
        </w:rPr>
      </w:pPr>
      <w:r w:rsidRPr="00294C6E">
        <w:rPr>
          <w:rFonts w:ascii="Century Gothic" w:hAnsi="Century Gothic"/>
          <w:sz w:val="24"/>
          <w:highlight w:val="white"/>
        </w:rPr>
        <w:t>Prof.</w:t>
      </w:r>
    </w:p>
    <w:p w14:paraId="56BCDC2E" w14:textId="77777777" w:rsidR="00DD09D8" w:rsidRPr="00294C6E" w:rsidRDefault="00DD09D8" w:rsidP="00294C6E">
      <w:pPr>
        <w:pStyle w:val="Normal1"/>
        <w:rPr>
          <w:rFonts w:ascii="Century Gothic" w:hAnsi="Century Gothic"/>
          <w:sz w:val="24"/>
        </w:rPr>
      </w:pPr>
    </w:p>
    <w:sectPr w:rsidR="00DD09D8" w:rsidRPr="00294C6E" w:rsidSect="00294C6E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D8"/>
    <w:rsid w:val="00110B5D"/>
    <w:rsid w:val="001765F3"/>
    <w:rsid w:val="00294C6E"/>
    <w:rsid w:val="00637C1F"/>
    <w:rsid w:val="00AC3825"/>
    <w:rsid w:val="00D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5FE4"/>
  <w15:docId w15:val="{40D81CE5-8FE5-4D6C-80CD-C1A74B6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D09D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09D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09D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09D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09D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09D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09D8"/>
  </w:style>
  <w:style w:type="paragraph" w:styleId="Title">
    <w:name w:val="Title"/>
    <w:basedOn w:val="Normal1"/>
    <w:next w:val="Normal1"/>
    <w:rsid w:val="00DD09D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09D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1811</cp:lastModifiedBy>
  <cp:revision>6</cp:revision>
  <dcterms:created xsi:type="dcterms:W3CDTF">2015-03-18T19:02:00Z</dcterms:created>
  <dcterms:modified xsi:type="dcterms:W3CDTF">2022-07-22T05:30:00Z</dcterms:modified>
</cp:coreProperties>
</file>