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1E1D" w14:textId="743DD748" w:rsidR="003349FF" w:rsidRPr="003349FF" w:rsidRDefault="003349FF" w:rsidP="003349F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49FF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1740865" w14:textId="1AEA23A3" w:rsidR="003349FF" w:rsidRPr="003349FF" w:rsidRDefault="003349FF" w:rsidP="003349F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49FF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FOR A RESUME</w:t>
      </w:r>
    </w:p>
    <w:p w14:paraId="0B730D25" w14:textId="77777777" w:rsidR="003349FF" w:rsidRPr="003349FF" w:rsidRDefault="003349FF" w:rsidP="003349F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CC010F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Hello,</w:t>
      </w:r>
    </w:p>
    <w:p w14:paraId="48517444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E62A0B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There are at least two less-than-obvious ways to improve your vocabulary (and by extension, your copywriting skills): studying for the GRE and becoming a crossword puzzle enthusiast. I’ve done both, but for this job application, I’d like to focus on the latter.</w:t>
      </w:r>
    </w:p>
    <w:p w14:paraId="53E7E3ED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1FE5BA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My grandmother was the best writer I’ve ever known. She wasn’t a professional writer, but her gift and love of writing was something we shared. It wasn’t until last year that I also took up her love of crossword puzzles and immediately saw how the two went hand in hand. Before long, I was solving Monday through Wednesday puzzles in the New York Times, needing to look up words less and less frequently as time passed. Soon, I was able to complete Thursday to Saturday, too. Throughout this process, I could feel my stock of quips, rejoinders and turns of phrase steadily growing. Eventually, I worked up the courage to attempt the Sunday puzzles.</w:t>
      </w:r>
    </w:p>
    <w:p w14:paraId="1CBCAFE5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B494D3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It was this courage that was the real turning point for me. In my current agency, I was already known as a hard worker and creative spirit; my peer and manager evaluations had made this clear. But while I felt confident in my abilities, I had never seen myself as particularly daring. Considering new challenges and mastering each one along the way had given me a renewed sense of myself and clarity about my chosen profession.</w:t>
      </w:r>
    </w:p>
    <w:p w14:paraId="63BE28B5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2CA197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 xml:space="preserve">I began a career as a copywriter because I was skilled at finding combinations of words to fit a thought or feeling. I’m continuing down that path because I’ve realized how I can shape and hone that skill to reach new heights. I’d like copywriting at </w:t>
      </w:r>
      <w:r w:rsidRPr="00D7498F">
        <w:rPr>
          <w:rFonts w:ascii="Century Gothic" w:hAnsi="Century Gothic"/>
          <w:b/>
          <w:bCs/>
          <w:sz w:val="24"/>
          <w:szCs w:val="24"/>
        </w:rPr>
        <w:t>[name of company]</w:t>
      </w:r>
      <w:r w:rsidRPr="00D7498F">
        <w:rPr>
          <w:rFonts w:ascii="Century Gothic" w:hAnsi="Century Gothic"/>
          <w:sz w:val="24"/>
          <w:szCs w:val="24"/>
        </w:rPr>
        <w:t xml:space="preserve"> to be the next step in my journey.</w:t>
      </w:r>
    </w:p>
    <w:p w14:paraId="783FDEAA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4E2488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  <w:r w:rsidRPr="00D7498F">
        <w:rPr>
          <w:rFonts w:ascii="Century Gothic" w:hAnsi="Century Gothic"/>
          <w:sz w:val="24"/>
          <w:szCs w:val="24"/>
        </w:rPr>
        <w:t>All the best,</w:t>
      </w:r>
    </w:p>
    <w:p w14:paraId="61DC4A26" w14:textId="77777777" w:rsidR="003349FF" w:rsidRPr="00D7498F" w:rsidRDefault="003349FF" w:rsidP="003349F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157E5A" w14:textId="77777777" w:rsidR="003349FF" w:rsidRPr="00D7498F" w:rsidRDefault="003349FF" w:rsidP="003349F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7498F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D99985A" w14:textId="77777777" w:rsidR="00D83788" w:rsidRDefault="00D83788" w:rsidP="003349FF">
      <w:pPr>
        <w:spacing w:line="276" w:lineRule="auto"/>
      </w:pPr>
    </w:p>
    <w:sectPr w:rsidR="00D83788" w:rsidSect="00D7498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FF"/>
    <w:rsid w:val="0007226E"/>
    <w:rsid w:val="003349F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3F37"/>
  <w15:chartTrackingRefBased/>
  <w15:docId w15:val="{9D94635D-39F6-4F41-91C7-52A71A2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2022-09-12T04:38:00Z</dcterms:created>
  <dcterms:modified xsi:type="dcterms:W3CDTF">2022-09-12T04:41:00Z</dcterms:modified>
</cp:coreProperties>
</file>