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DF6A" w14:textId="77777777" w:rsidR="003A086F" w:rsidRPr="00EF728F" w:rsidRDefault="003A086F" w:rsidP="00EF728F">
      <w:pPr>
        <w:spacing w:line="276" w:lineRule="auto"/>
        <w:jc w:val="center"/>
        <w:rPr>
          <w:rFonts w:ascii="Century Gothic" w:hAnsi="Century Gothic"/>
          <w:b/>
          <w:bCs/>
          <w:sz w:val="48"/>
        </w:rPr>
      </w:pPr>
      <w:bookmarkStart w:id="0" w:name="_Toc523726973"/>
    </w:p>
    <w:p w14:paraId="6251AF16" w14:textId="77777777" w:rsidR="00EF728F" w:rsidRPr="00EF728F" w:rsidRDefault="00EF728F" w:rsidP="00EF728F">
      <w:pPr>
        <w:spacing w:line="276" w:lineRule="auto"/>
        <w:jc w:val="center"/>
        <w:rPr>
          <w:rFonts w:ascii="Century Gothic" w:hAnsi="Century Gothic"/>
          <w:b/>
          <w:bCs/>
          <w:sz w:val="48"/>
        </w:rPr>
      </w:pPr>
    </w:p>
    <w:p w14:paraId="72B6C711" w14:textId="77777777" w:rsidR="003A086F" w:rsidRPr="00EF728F" w:rsidRDefault="00EF728F" w:rsidP="00EF728F">
      <w:pPr>
        <w:spacing w:line="276" w:lineRule="auto"/>
        <w:jc w:val="center"/>
        <w:rPr>
          <w:rFonts w:ascii="Century Gothic" w:hAnsi="Century Gothic"/>
          <w:b/>
          <w:bCs/>
          <w:sz w:val="48"/>
        </w:rPr>
      </w:pPr>
      <w:r>
        <w:rPr>
          <w:rFonts w:ascii="Century Gothic" w:hAnsi="Century Gothic"/>
          <w:b/>
          <w:bCs/>
          <w:sz w:val="48"/>
        </w:rPr>
        <w:t>_________________________________________</w:t>
      </w:r>
    </w:p>
    <w:p w14:paraId="68FFBC7A" w14:textId="77777777" w:rsidR="003A086F" w:rsidRPr="00CA0927" w:rsidRDefault="00000000" w:rsidP="00EF728F">
      <w:pPr>
        <w:spacing w:line="276" w:lineRule="auto"/>
        <w:jc w:val="center"/>
        <w:rPr>
          <w:rFonts w:ascii="Century Gothic" w:hAnsi="Century Gothic"/>
          <w:sz w:val="72"/>
        </w:rPr>
      </w:pPr>
      <w:r w:rsidRPr="00CA0927">
        <w:rPr>
          <w:rFonts w:ascii="Century Gothic" w:hAnsi="Century Gothic"/>
          <w:sz w:val="72"/>
        </w:rPr>
        <w:t>{title}</w:t>
      </w:r>
    </w:p>
    <w:p w14:paraId="35EE8457" w14:textId="77777777" w:rsidR="003A086F" w:rsidRPr="00EF728F" w:rsidRDefault="003A086F" w:rsidP="00EF728F">
      <w:pPr>
        <w:spacing w:line="276" w:lineRule="auto"/>
        <w:jc w:val="center"/>
        <w:rPr>
          <w:rFonts w:ascii="Century Gothic" w:hAnsi="Century Gothic"/>
          <w:b/>
          <w:bCs/>
          <w:sz w:val="36"/>
        </w:rPr>
      </w:pPr>
    </w:p>
    <w:p w14:paraId="1A57C64A" w14:textId="77777777" w:rsidR="003A086F" w:rsidRPr="00EF728F" w:rsidRDefault="00000000" w:rsidP="00EF728F">
      <w:pPr>
        <w:spacing w:line="276" w:lineRule="auto"/>
        <w:jc w:val="center"/>
        <w:rPr>
          <w:rFonts w:ascii="Century Gothic" w:hAnsi="Century Gothic"/>
          <w:b/>
          <w:bCs/>
          <w:sz w:val="56"/>
          <w:szCs w:val="56"/>
        </w:rPr>
      </w:pPr>
      <w:r w:rsidRPr="00EF728F">
        <w:rPr>
          <w:rFonts w:ascii="Century Gothic" w:hAnsi="Century Gothic"/>
          <w:b/>
          <w:bCs/>
          <w:sz w:val="56"/>
          <w:szCs w:val="56"/>
        </w:rPr>
        <w:t>A White Paper</w:t>
      </w:r>
    </w:p>
    <w:p w14:paraId="345EBFB4" w14:textId="77777777" w:rsidR="003A086F" w:rsidRPr="00CA0927" w:rsidRDefault="00000000" w:rsidP="00EF728F">
      <w:pPr>
        <w:spacing w:line="276" w:lineRule="auto"/>
        <w:jc w:val="center"/>
        <w:rPr>
          <w:rFonts w:ascii="Century Gothic" w:hAnsi="Century Gothic"/>
          <w:sz w:val="36"/>
        </w:rPr>
      </w:pPr>
      <w:r w:rsidRPr="00CA0927">
        <w:rPr>
          <w:rFonts w:ascii="Century Gothic" w:hAnsi="Century Gothic"/>
          <w:sz w:val="36"/>
        </w:rPr>
        <w:t>{</w:t>
      </w:r>
      <w:r w:rsidRPr="00CA0927">
        <w:rPr>
          <w:rFonts w:ascii="Century Gothic" w:hAnsi="Century Gothic"/>
          <w:sz w:val="36"/>
          <w:u w:val="single"/>
        </w:rPr>
        <w:t>date</w:t>
      </w:r>
      <w:r w:rsidRPr="00CA0927">
        <w:rPr>
          <w:rFonts w:ascii="Century Gothic" w:hAnsi="Century Gothic"/>
          <w:sz w:val="36"/>
        </w:rPr>
        <w:t>}</w:t>
      </w:r>
    </w:p>
    <w:p w14:paraId="31ED266C" w14:textId="77777777" w:rsidR="003A086F" w:rsidRPr="00CA0927" w:rsidRDefault="003A086F" w:rsidP="00EF728F">
      <w:pPr>
        <w:spacing w:line="276" w:lineRule="auto"/>
        <w:jc w:val="center"/>
        <w:rPr>
          <w:rFonts w:ascii="Century Gothic" w:hAnsi="Century Gothic"/>
          <w:b/>
          <w:bCs/>
          <w:sz w:val="36"/>
        </w:rPr>
      </w:pPr>
    </w:p>
    <w:p w14:paraId="71E7C264" w14:textId="77777777" w:rsidR="003A086F" w:rsidRPr="00CA0927" w:rsidRDefault="00000000" w:rsidP="00EF728F">
      <w:pPr>
        <w:spacing w:line="276" w:lineRule="auto"/>
        <w:jc w:val="center"/>
        <w:rPr>
          <w:rFonts w:ascii="Century Gothic" w:hAnsi="Century Gothic"/>
          <w:sz w:val="48"/>
          <w:u w:val="single"/>
        </w:rPr>
      </w:pPr>
      <w:r w:rsidRPr="00CA0927">
        <w:rPr>
          <w:rFonts w:ascii="Century Gothic" w:hAnsi="Century Gothic"/>
          <w:sz w:val="48"/>
          <w:u w:val="single"/>
        </w:rPr>
        <w:t>{office name}</w:t>
      </w:r>
    </w:p>
    <w:p w14:paraId="63196944" w14:textId="77777777" w:rsidR="003A086F" w:rsidRPr="00CA0927" w:rsidRDefault="00000000" w:rsidP="00EF728F">
      <w:pPr>
        <w:spacing w:line="276" w:lineRule="auto"/>
        <w:jc w:val="center"/>
        <w:rPr>
          <w:rFonts w:ascii="Century Gothic" w:hAnsi="Century Gothic"/>
          <w:sz w:val="36"/>
          <w:u w:val="single"/>
        </w:rPr>
      </w:pPr>
      <w:r w:rsidRPr="00CA0927">
        <w:rPr>
          <w:rFonts w:ascii="Century Gothic" w:hAnsi="Century Gothic"/>
          <w:sz w:val="36"/>
          <w:u w:val="single"/>
        </w:rPr>
        <w:t>{agency name}</w:t>
      </w:r>
    </w:p>
    <w:p w14:paraId="60E8481E" w14:textId="77777777" w:rsidR="003A086F" w:rsidRPr="00EF728F" w:rsidRDefault="003A086F" w:rsidP="00EF728F">
      <w:pPr>
        <w:spacing w:line="276" w:lineRule="auto"/>
        <w:jc w:val="center"/>
        <w:rPr>
          <w:rFonts w:ascii="Century Gothic" w:hAnsi="Century Gothic"/>
          <w:b/>
          <w:bCs/>
          <w:sz w:val="36"/>
          <w:u w:val="single"/>
        </w:rPr>
      </w:pPr>
    </w:p>
    <w:p w14:paraId="4A238EC0" w14:textId="77777777" w:rsidR="003A086F" w:rsidRPr="00EF728F" w:rsidRDefault="003A086F" w:rsidP="00EF728F">
      <w:pPr>
        <w:pStyle w:val="TOC1"/>
        <w:spacing w:line="276" w:lineRule="auto"/>
        <w:rPr>
          <w:rFonts w:ascii="Century Gothic" w:hAnsi="Century Gothic"/>
        </w:rPr>
      </w:pPr>
    </w:p>
    <w:p w14:paraId="51282C26" w14:textId="77777777" w:rsidR="00EF728F" w:rsidRPr="00EF728F" w:rsidRDefault="00EF728F" w:rsidP="00EF728F">
      <w:pPr>
        <w:spacing w:line="276" w:lineRule="auto"/>
        <w:jc w:val="center"/>
        <w:rPr>
          <w:rFonts w:ascii="Century Gothic" w:hAnsi="Century Gothic"/>
          <w:b/>
          <w:bCs/>
          <w:sz w:val="48"/>
        </w:rPr>
      </w:pPr>
      <w:r>
        <w:rPr>
          <w:rFonts w:ascii="Century Gothic" w:hAnsi="Century Gothic"/>
          <w:b/>
          <w:bCs/>
          <w:sz w:val="48"/>
        </w:rPr>
        <w:t>_________________________________________</w:t>
      </w:r>
    </w:p>
    <w:p w14:paraId="0D3283D3" w14:textId="77777777" w:rsidR="003A086F" w:rsidRPr="00EF728F" w:rsidRDefault="003A086F" w:rsidP="00EF728F">
      <w:pPr>
        <w:spacing w:line="276" w:lineRule="auto"/>
        <w:rPr>
          <w:rFonts w:ascii="Century Gothic" w:hAnsi="Century Gothic"/>
        </w:rPr>
        <w:sectPr w:rsidR="003A086F" w:rsidRPr="00EF728F" w:rsidSect="00EF728F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65F7FD35" w14:textId="77777777" w:rsidR="003A086F" w:rsidRPr="00EF728F" w:rsidRDefault="00000000" w:rsidP="00EF728F">
      <w:pPr>
        <w:pStyle w:val="Title"/>
        <w:spacing w:line="276" w:lineRule="auto"/>
        <w:rPr>
          <w:rFonts w:ascii="Century Gothic" w:hAnsi="Century Gothic"/>
          <w:b/>
          <w:bCs/>
          <w:sz w:val="36"/>
        </w:rPr>
      </w:pPr>
      <w:r w:rsidRPr="00EF728F">
        <w:rPr>
          <w:rFonts w:ascii="Century Gothic" w:hAnsi="Century Gothic"/>
          <w:b/>
          <w:bCs/>
          <w:sz w:val="36"/>
        </w:rPr>
        <w:lastRenderedPageBreak/>
        <w:t>Contents</w:t>
      </w:r>
    </w:p>
    <w:p w14:paraId="75B9C5FF" w14:textId="77777777" w:rsidR="003A086F" w:rsidRPr="00EF728F" w:rsidRDefault="003A086F" w:rsidP="00EF728F">
      <w:pPr>
        <w:spacing w:line="276" w:lineRule="auto"/>
        <w:rPr>
          <w:rFonts w:ascii="Century Gothic" w:hAnsi="Century Gothic"/>
        </w:rPr>
      </w:pPr>
    </w:p>
    <w:p w14:paraId="72EDCF7B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r w:rsidRPr="00EF728F">
        <w:rPr>
          <w:rFonts w:ascii="Century Gothic" w:hAnsi="Century Gothic"/>
        </w:rPr>
        <w:fldChar w:fldCharType="begin"/>
      </w:r>
      <w:r w:rsidRPr="00EF728F">
        <w:rPr>
          <w:rFonts w:ascii="Century Gothic" w:hAnsi="Century Gothic"/>
        </w:rPr>
        <w:instrText xml:space="preserve"> TOC \o "1-3" \h \z </w:instrText>
      </w:r>
      <w:r w:rsidRPr="00EF728F">
        <w:rPr>
          <w:rFonts w:ascii="Century Gothic" w:hAnsi="Century Gothic"/>
        </w:rPr>
        <w:fldChar w:fldCharType="separate"/>
      </w:r>
      <w:hyperlink w:anchor="_Toc523734708" w:history="1">
        <w:r w:rsidRPr="00EF728F">
          <w:rPr>
            <w:rStyle w:val="Hyperlink"/>
            <w:rFonts w:ascii="Century Gothic" w:hAnsi="Century Gothic"/>
            <w:noProof/>
          </w:rPr>
          <w:t>1.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Introduction / Background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_Toc523734708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283D87AA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09" w:history="1">
        <w:r w:rsidRPr="00EF728F">
          <w:rPr>
            <w:rStyle w:val="Hyperlink"/>
            <w:rFonts w:ascii="Century Gothic" w:hAnsi="Century Gothic"/>
            <w:noProof/>
          </w:rPr>
          <w:t>2.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Abstract / Business Case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_Toc523734709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5B8A4079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10" w:history="1">
        <w:r w:rsidRPr="00EF728F">
          <w:rPr>
            <w:rStyle w:val="Hyperlink"/>
            <w:rFonts w:ascii="Century Gothic" w:hAnsi="Century Gothic"/>
            <w:noProof/>
          </w:rPr>
          <w:t>3.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Problem Statement / Introduction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_Toc523734710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61D8593E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11" w:history="1">
        <w:r w:rsidRPr="00EF728F">
          <w:rPr>
            <w:rStyle w:val="Hyperlink"/>
            <w:rFonts w:ascii="Century Gothic" w:hAnsi="Century Gothic"/>
            <w:noProof/>
          </w:rPr>
          <w:t>4.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Proposed Solution(s)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_Toc523734711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43E47FF5" w14:textId="77777777" w:rsidR="003A086F" w:rsidRPr="00EF728F" w:rsidRDefault="00000000" w:rsidP="00EF728F">
      <w:pPr>
        <w:pStyle w:val="TOC2"/>
        <w:tabs>
          <w:tab w:val="left" w:pos="960"/>
        </w:tabs>
        <w:spacing w:line="276" w:lineRule="auto"/>
        <w:rPr>
          <w:rFonts w:ascii="Century Gothic" w:hAnsi="Century Gothic"/>
          <w:szCs w:val="24"/>
        </w:rPr>
      </w:pPr>
      <w:hyperlink w:anchor="_Toc523734712" w:history="1">
        <w:r w:rsidRPr="00EF728F">
          <w:rPr>
            <w:rStyle w:val="Hyperlink"/>
            <w:rFonts w:ascii="Century Gothic" w:hAnsi="Century Gothic"/>
          </w:rPr>
          <w:t>a.</w:t>
        </w:r>
        <w:r w:rsidRPr="00EF728F">
          <w:rPr>
            <w:rFonts w:ascii="Century Gothic" w:hAnsi="Century Gothic"/>
            <w:szCs w:val="24"/>
          </w:rPr>
          <w:tab/>
        </w:r>
        <w:r w:rsidRPr="00EF728F">
          <w:rPr>
            <w:rStyle w:val="Hyperlink"/>
            <w:rFonts w:ascii="Century Gothic" w:hAnsi="Century Gothic"/>
          </w:rPr>
          <w:t>Introduction of Solution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_Toc523734712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2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300DAB14" w14:textId="77777777" w:rsidR="003A086F" w:rsidRPr="00EF728F" w:rsidRDefault="00000000" w:rsidP="00EF728F">
      <w:pPr>
        <w:pStyle w:val="TOC2"/>
        <w:tabs>
          <w:tab w:val="left" w:pos="960"/>
        </w:tabs>
        <w:spacing w:line="276" w:lineRule="auto"/>
        <w:rPr>
          <w:rFonts w:ascii="Century Gothic" w:hAnsi="Century Gothic"/>
          <w:szCs w:val="24"/>
        </w:rPr>
      </w:pPr>
      <w:hyperlink w:anchor="_Toc523734713" w:history="1">
        <w:r w:rsidRPr="00EF728F">
          <w:rPr>
            <w:rStyle w:val="Hyperlink"/>
            <w:rFonts w:ascii="Century Gothic" w:hAnsi="Century Gothic"/>
          </w:rPr>
          <w:t>b.</w:t>
        </w:r>
        <w:r w:rsidRPr="00EF728F">
          <w:rPr>
            <w:rFonts w:ascii="Century Gothic" w:hAnsi="Century Gothic"/>
            <w:szCs w:val="24"/>
          </w:rPr>
          <w:tab/>
        </w:r>
        <w:r w:rsidRPr="00EF728F">
          <w:rPr>
            <w:rStyle w:val="Hyperlink"/>
            <w:rFonts w:ascii="Century Gothic" w:hAnsi="Century Gothic"/>
          </w:rPr>
          <w:t>Application of Solution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_Toc523734713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2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1768E646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14" w:history="1">
        <w:r w:rsidRPr="00EF728F">
          <w:rPr>
            <w:rStyle w:val="Hyperlink"/>
            <w:rFonts w:ascii="Century Gothic" w:hAnsi="Century Gothic"/>
            <w:noProof/>
          </w:rPr>
          <w:t>5.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Future Direction / Long-Term Focus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_Toc523734714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2E56D443" w14:textId="77777777" w:rsidR="003A086F" w:rsidRPr="00EF728F" w:rsidRDefault="00000000" w:rsidP="00EF728F">
      <w:pPr>
        <w:pStyle w:val="TOC1"/>
        <w:tabs>
          <w:tab w:val="left" w:pos="475"/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15" w:history="1">
        <w:r w:rsidRPr="00EF728F">
          <w:rPr>
            <w:rStyle w:val="Hyperlink"/>
            <w:rFonts w:ascii="Century Gothic" w:hAnsi="Century Gothic"/>
            <w:noProof/>
          </w:rPr>
          <w:t>6.</w:t>
        </w:r>
        <w:r w:rsidRPr="00EF728F">
          <w:rPr>
            <w:rFonts w:ascii="Century Gothic" w:hAnsi="Century Gothic"/>
            <w:noProof/>
            <w:szCs w:val="24"/>
          </w:rPr>
          <w:tab/>
        </w:r>
        <w:r w:rsidRPr="00EF728F">
          <w:rPr>
            <w:rStyle w:val="Hyperlink"/>
            <w:rFonts w:ascii="Century Gothic" w:hAnsi="Century Gothic"/>
            <w:noProof/>
          </w:rPr>
          <w:t>Results / Conclusion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_Toc523734715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2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5419D718" w14:textId="77777777" w:rsidR="003A086F" w:rsidRPr="00EF728F" w:rsidRDefault="00000000" w:rsidP="00EF728F">
      <w:pPr>
        <w:pStyle w:val="TOC1"/>
        <w:tabs>
          <w:tab w:val="right" w:leader="dot" w:pos="9350"/>
        </w:tabs>
        <w:spacing w:line="276" w:lineRule="auto"/>
        <w:rPr>
          <w:rFonts w:ascii="Century Gothic" w:hAnsi="Century Gothic"/>
          <w:noProof/>
          <w:szCs w:val="24"/>
        </w:rPr>
      </w:pPr>
      <w:hyperlink w:anchor="_Toc523734716" w:history="1">
        <w:r w:rsidRPr="00EF728F">
          <w:rPr>
            <w:rStyle w:val="Hyperlink"/>
            <w:rFonts w:ascii="Century Gothic" w:hAnsi="Century Gothic"/>
            <w:noProof/>
          </w:rPr>
          <w:t>Appendices</w:t>
        </w:r>
        <w:r w:rsidRPr="00EF728F">
          <w:rPr>
            <w:rFonts w:ascii="Century Gothic" w:hAnsi="Century Gothic"/>
            <w:noProof/>
            <w:webHidden/>
          </w:rPr>
          <w:tab/>
        </w:r>
        <w:r w:rsidRPr="00EF728F">
          <w:rPr>
            <w:rFonts w:ascii="Century Gothic" w:hAnsi="Century Gothic"/>
            <w:noProof/>
            <w:webHidden/>
          </w:rPr>
          <w:fldChar w:fldCharType="begin"/>
        </w:r>
        <w:r w:rsidRPr="00EF728F">
          <w:rPr>
            <w:rFonts w:ascii="Century Gothic" w:hAnsi="Century Gothic"/>
            <w:noProof/>
            <w:webHidden/>
          </w:rPr>
          <w:instrText xml:space="preserve"> PAGEREF _Toc523734716 \h </w:instrText>
        </w:r>
        <w:r w:rsidRPr="00EF728F">
          <w:rPr>
            <w:rFonts w:ascii="Century Gothic" w:hAnsi="Century Gothic"/>
            <w:noProof/>
            <w:webHidden/>
          </w:rPr>
        </w:r>
        <w:r w:rsidRPr="00EF728F">
          <w:rPr>
            <w:rFonts w:ascii="Century Gothic" w:hAnsi="Century Gothic"/>
            <w:noProof/>
            <w:webHidden/>
          </w:rPr>
          <w:fldChar w:fldCharType="separate"/>
        </w:r>
        <w:r w:rsidRPr="00EF728F">
          <w:rPr>
            <w:rFonts w:ascii="Century Gothic" w:hAnsi="Century Gothic"/>
            <w:noProof/>
            <w:webHidden/>
          </w:rPr>
          <w:t>3</w:t>
        </w:r>
        <w:r w:rsidRPr="00EF728F">
          <w:rPr>
            <w:rFonts w:ascii="Century Gothic" w:hAnsi="Century Gothic"/>
            <w:noProof/>
            <w:webHidden/>
          </w:rPr>
          <w:fldChar w:fldCharType="end"/>
        </w:r>
      </w:hyperlink>
    </w:p>
    <w:p w14:paraId="7E5D9BDE" w14:textId="77777777" w:rsidR="003A086F" w:rsidRPr="00EF728F" w:rsidRDefault="00000000" w:rsidP="00EF728F">
      <w:pPr>
        <w:pStyle w:val="TOC2"/>
        <w:spacing w:line="276" w:lineRule="auto"/>
        <w:rPr>
          <w:rFonts w:ascii="Century Gothic" w:hAnsi="Century Gothic"/>
          <w:szCs w:val="24"/>
        </w:rPr>
      </w:pPr>
      <w:hyperlink w:anchor="_Toc523734717" w:history="1">
        <w:r w:rsidRPr="00EF728F">
          <w:rPr>
            <w:rStyle w:val="Hyperlink"/>
            <w:rFonts w:ascii="Century Gothic" w:hAnsi="Century Gothic"/>
          </w:rPr>
          <w:t>Appendix A – Scenarios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_Toc523734717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3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68317FEB" w14:textId="77777777" w:rsidR="003A086F" w:rsidRPr="00EF728F" w:rsidRDefault="00000000" w:rsidP="00EF728F">
      <w:pPr>
        <w:pStyle w:val="TOC2"/>
        <w:spacing w:line="276" w:lineRule="auto"/>
        <w:rPr>
          <w:rFonts w:ascii="Century Gothic" w:hAnsi="Century Gothic"/>
          <w:szCs w:val="24"/>
        </w:rPr>
      </w:pPr>
      <w:hyperlink w:anchor="_Toc523734718" w:history="1">
        <w:r w:rsidRPr="00EF728F">
          <w:rPr>
            <w:rStyle w:val="Hyperlink"/>
            <w:rFonts w:ascii="Century Gothic" w:hAnsi="Century Gothic"/>
          </w:rPr>
          <w:t>Appendix B – Options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_Toc523734718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3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4E054658" w14:textId="77777777" w:rsidR="003A086F" w:rsidRPr="00EF728F" w:rsidRDefault="00000000" w:rsidP="00EF728F">
      <w:pPr>
        <w:pStyle w:val="TOC2"/>
        <w:spacing w:line="276" w:lineRule="auto"/>
        <w:rPr>
          <w:rFonts w:ascii="Century Gothic" w:hAnsi="Century Gothic"/>
          <w:szCs w:val="24"/>
        </w:rPr>
      </w:pPr>
      <w:hyperlink w:anchor="_Toc523734719" w:history="1">
        <w:r w:rsidRPr="00EF728F">
          <w:rPr>
            <w:rStyle w:val="Hyperlink"/>
            <w:rFonts w:ascii="Century Gothic" w:hAnsi="Century Gothic"/>
          </w:rPr>
          <w:t>Appendix C – Authors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_Toc523734719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3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3B686DFE" w14:textId="77777777" w:rsidR="003A086F" w:rsidRPr="00EF728F" w:rsidRDefault="00000000" w:rsidP="00EF728F">
      <w:pPr>
        <w:pStyle w:val="TOC2"/>
        <w:spacing w:line="276" w:lineRule="auto"/>
        <w:rPr>
          <w:rFonts w:ascii="Century Gothic" w:hAnsi="Century Gothic"/>
          <w:szCs w:val="24"/>
        </w:rPr>
      </w:pPr>
      <w:hyperlink w:anchor="_Toc523734720" w:history="1">
        <w:r w:rsidRPr="00EF728F">
          <w:rPr>
            <w:rStyle w:val="Hyperlink"/>
            <w:rFonts w:ascii="Century Gothic" w:hAnsi="Century Gothic"/>
          </w:rPr>
          <w:t>Appendix D – References</w:t>
        </w:r>
        <w:r w:rsidRPr="00EF728F">
          <w:rPr>
            <w:rFonts w:ascii="Century Gothic" w:hAnsi="Century Gothic"/>
            <w:webHidden/>
          </w:rPr>
          <w:tab/>
        </w:r>
        <w:r w:rsidRPr="00EF728F">
          <w:rPr>
            <w:rFonts w:ascii="Century Gothic" w:hAnsi="Century Gothic"/>
            <w:webHidden/>
          </w:rPr>
          <w:fldChar w:fldCharType="begin"/>
        </w:r>
        <w:r w:rsidRPr="00EF728F">
          <w:rPr>
            <w:rFonts w:ascii="Century Gothic" w:hAnsi="Century Gothic"/>
            <w:webHidden/>
          </w:rPr>
          <w:instrText xml:space="preserve"> PAGEREF _Toc523734720 \h </w:instrText>
        </w:r>
        <w:r w:rsidRPr="00EF728F">
          <w:rPr>
            <w:rFonts w:ascii="Century Gothic" w:hAnsi="Century Gothic"/>
            <w:webHidden/>
          </w:rPr>
        </w:r>
        <w:r w:rsidRPr="00EF728F">
          <w:rPr>
            <w:rFonts w:ascii="Century Gothic" w:hAnsi="Century Gothic"/>
            <w:webHidden/>
          </w:rPr>
          <w:fldChar w:fldCharType="separate"/>
        </w:r>
        <w:r w:rsidRPr="00EF728F">
          <w:rPr>
            <w:rFonts w:ascii="Century Gothic" w:hAnsi="Century Gothic"/>
            <w:webHidden/>
          </w:rPr>
          <w:t>3</w:t>
        </w:r>
        <w:r w:rsidRPr="00EF728F">
          <w:rPr>
            <w:rFonts w:ascii="Century Gothic" w:hAnsi="Century Gothic"/>
            <w:webHidden/>
          </w:rPr>
          <w:fldChar w:fldCharType="end"/>
        </w:r>
      </w:hyperlink>
    </w:p>
    <w:p w14:paraId="305082D0" w14:textId="77777777" w:rsidR="003A086F" w:rsidRPr="00EF728F" w:rsidRDefault="00000000" w:rsidP="00EF728F">
      <w:pPr>
        <w:spacing w:line="276" w:lineRule="auto"/>
        <w:rPr>
          <w:rFonts w:ascii="Century Gothic" w:hAnsi="Century Gothic"/>
        </w:rPr>
      </w:pPr>
      <w:r w:rsidRPr="00EF728F">
        <w:rPr>
          <w:rFonts w:ascii="Century Gothic" w:hAnsi="Century Gothic"/>
        </w:rPr>
        <w:fldChar w:fldCharType="end"/>
      </w:r>
    </w:p>
    <w:p w14:paraId="1BB741BA" w14:textId="77777777" w:rsidR="003A086F" w:rsidRPr="00EF728F" w:rsidRDefault="003A086F" w:rsidP="00EF728F">
      <w:pPr>
        <w:spacing w:line="276" w:lineRule="auto"/>
        <w:rPr>
          <w:rFonts w:ascii="Century Gothic" w:hAnsi="Century Gothic"/>
        </w:rPr>
      </w:pPr>
    </w:p>
    <w:bookmarkEnd w:id="0"/>
    <w:p w14:paraId="60614014" w14:textId="77777777" w:rsidR="003A086F" w:rsidRPr="00EF728F" w:rsidRDefault="003A086F" w:rsidP="00EF728F">
      <w:pPr>
        <w:spacing w:line="276" w:lineRule="auto"/>
        <w:rPr>
          <w:rFonts w:ascii="Century Gothic" w:hAnsi="Century Gothic"/>
        </w:rPr>
        <w:sectPr w:rsidR="003A086F" w:rsidRPr="00EF728F" w:rsidSect="00EF728F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0DE4325C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1" w:name="_Toc523726974"/>
      <w:bookmarkStart w:id="2" w:name="_Toc523734708"/>
      <w:r w:rsidRPr="00EF728F">
        <w:rPr>
          <w:rFonts w:ascii="Century Gothic" w:hAnsi="Century Gothic"/>
        </w:rPr>
        <w:lastRenderedPageBreak/>
        <w:t>Introduction / Background</w:t>
      </w:r>
      <w:bookmarkEnd w:id="1"/>
      <w:bookmarkEnd w:id="2"/>
    </w:p>
    <w:p w14:paraId="066CA6E7" w14:textId="77777777" w:rsidR="003A086F" w:rsidRPr="00EF728F" w:rsidRDefault="00000000" w:rsidP="00EF728F">
      <w:pPr>
        <w:pStyle w:val="BodyTextIndent"/>
        <w:tabs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brief introduction including relevant background</w:t>
      </w:r>
      <w:r w:rsidRPr="00EF728F">
        <w:rPr>
          <w:rFonts w:ascii="Century Gothic" w:hAnsi="Century Gothic"/>
        </w:rPr>
        <w:t>}</w:t>
      </w:r>
    </w:p>
    <w:p w14:paraId="114B973B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3" w:name="_Toc523726975"/>
      <w:bookmarkStart w:id="4" w:name="_Toc523734709"/>
      <w:r w:rsidRPr="00EF728F">
        <w:rPr>
          <w:rFonts w:ascii="Century Gothic" w:hAnsi="Century Gothic"/>
        </w:rPr>
        <w:t>Abstract / Business Case</w:t>
      </w:r>
      <w:bookmarkEnd w:id="3"/>
      <w:bookmarkEnd w:id="4"/>
    </w:p>
    <w:p w14:paraId="1BF56576" w14:textId="77777777" w:rsidR="003A086F" w:rsidRPr="00EF728F" w:rsidRDefault="00000000" w:rsidP="00EF728F">
      <w:pPr>
        <w:tabs>
          <w:tab w:val="num" w:pos="700"/>
        </w:tabs>
        <w:spacing w:before="100" w:beforeAutospacing="1" w:after="100" w:afterAutospacing="1" w:line="276" w:lineRule="auto"/>
        <w:ind w:left="70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high-level overview of the content of the paper</w:t>
      </w:r>
      <w:r w:rsidRPr="00EF728F">
        <w:rPr>
          <w:rFonts w:ascii="Century Gothic" w:hAnsi="Century Gothic"/>
        </w:rPr>
        <w:t>}</w:t>
      </w:r>
    </w:p>
    <w:p w14:paraId="30422E18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5" w:name="_Toc523726976"/>
      <w:bookmarkStart w:id="6" w:name="_Toc523734710"/>
      <w:r w:rsidRPr="00EF728F">
        <w:rPr>
          <w:rFonts w:ascii="Century Gothic" w:hAnsi="Century Gothic"/>
        </w:rPr>
        <w:t>Problem Statement / Introduction</w:t>
      </w:r>
      <w:bookmarkEnd w:id="5"/>
      <w:bookmarkEnd w:id="6"/>
    </w:p>
    <w:p w14:paraId="75EF1A78" w14:textId="77777777" w:rsidR="003A086F" w:rsidRPr="00EF728F" w:rsidRDefault="00000000" w:rsidP="00EF728F">
      <w:pPr>
        <w:tabs>
          <w:tab w:val="num" w:pos="700"/>
        </w:tabs>
        <w:spacing w:before="100" w:beforeAutospacing="1" w:after="100" w:afterAutospacing="1" w:line="276" w:lineRule="auto"/>
        <w:ind w:left="70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problem statement or a general introduction to subject of the paper</w:t>
      </w:r>
      <w:r w:rsidRPr="00EF728F">
        <w:rPr>
          <w:rFonts w:ascii="Century Gothic" w:hAnsi="Century Gothic"/>
        </w:rPr>
        <w:t>}</w:t>
      </w:r>
    </w:p>
    <w:p w14:paraId="70D75FEF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7" w:name="_Toc523726977"/>
      <w:bookmarkStart w:id="8" w:name="_Toc523734711"/>
      <w:r w:rsidRPr="00EF728F">
        <w:rPr>
          <w:rFonts w:ascii="Century Gothic" w:hAnsi="Century Gothic"/>
        </w:rPr>
        <w:t>Proposed Solution(s)</w:t>
      </w:r>
      <w:bookmarkEnd w:id="7"/>
      <w:bookmarkEnd w:id="8"/>
      <w:r w:rsidRPr="00EF728F">
        <w:rPr>
          <w:rFonts w:ascii="Century Gothic" w:hAnsi="Century Gothic"/>
        </w:rPr>
        <w:t xml:space="preserve"> </w:t>
      </w:r>
    </w:p>
    <w:p w14:paraId="118834DC" w14:textId="77777777" w:rsidR="003A086F" w:rsidRPr="00EF728F" w:rsidRDefault="00000000" w:rsidP="00EF728F">
      <w:pPr>
        <w:pStyle w:val="Heading2"/>
        <w:numPr>
          <w:ilvl w:val="1"/>
          <w:numId w:val="8"/>
        </w:numPr>
        <w:spacing w:line="276" w:lineRule="auto"/>
        <w:rPr>
          <w:rFonts w:ascii="Century Gothic" w:hAnsi="Century Gothic"/>
        </w:rPr>
      </w:pPr>
      <w:bookmarkStart w:id="9" w:name="_Toc523726978"/>
      <w:bookmarkStart w:id="10" w:name="_Toc523734712"/>
      <w:r w:rsidRPr="00EF728F">
        <w:rPr>
          <w:rFonts w:ascii="Century Gothic" w:hAnsi="Century Gothic"/>
        </w:rPr>
        <w:t>Introduction of Solution</w:t>
      </w:r>
      <w:bookmarkEnd w:id="9"/>
      <w:bookmarkEnd w:id="10"/>
    </w:p>
    <w:p w14:paraId="31609817" w14:textId="77777777" w:rsidR="003A086F" w:rsidRPr="00EF728F" w:rsidRDefault="00000000" w:rsidP="00EF728F">
      <w:pPr>
        <w:pStyle w:val="BodyTextIndent2"/>
        <w:tabs>
          <w:tab w:val="num" w:pos="700"/>
        </w:tabs>
        <w:spacing w:before="100" w:beforeAutospacing="1" w:after="100" w:afterAutospacing="1" w:line="276" w:lineRule="auto"/>
        <w:ind w:left="126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introduction of the proposed solution</w:t>
      </w:r>
      <w:r w:rsidRPr="00EF728F">
        <w:rPr>
          <w:rFonts w:ascii="Century Gothic" w:hAnsi="Century Gothic"/>
        </w:rPr>
        <w:t>}</w:t>
      </w:r>
    </w:p>
    <w:p w14:paraId="61B77EB9" w14:textId="77777777" w:rsidR="003A086F" w:rsidRPr="00EF728F" w:rsidRDefault="00000000" w:rsidP="00EF728F">
      <w:pPr>
        <w:pStyle w:val="Heading2"/>
        <w:numPr>
          <w:ilvl w:val="1"/>
          <w:numId w:val="8"/>
        </w:numPr>
        <w:spacing w:line="276" w:lineRule="auto"/>
        <w:rPr>
          <w:rFonts w:ascii="Century Gothic" w:hAnsi="Century Gothic"/>
        </w:rPr>
      </w:pPr>
      <w:bookmarkStart w:id="11" w:name="_Toc523726979"/>
      <w:bookmarkStart w:id="12" w:name="_Toc523734713"/>
      <w:r w:rsidRPr="00EF728F">
        <w:rPr>
          <w:rFonts w:ascii="Century Gothic" w:hAnsi="Century Gothic"/>
        </w:rPr>
        <w:t>Application of Solution</w:t>
      </w:r>
      <w:bookmarkEnd w:id="11"/>
      <w:bookmarkEnd w:id="12"/>
    </w:p>
    <w:p w14:paraId="57856D47" w14:textId="77777777" w:rsidR="003A086F" w:rsidRPr="00EF728F" w:rsidRDefault="00000000" w:rsidP="00EF728F">
      <w:pPr>
        <w:pStyle w:val="BodyTextIndent2"/>
        <w:tabs>
          <w:tab w:val="num" w:pos="700"/>
        </w:tabs>
        <w:spacing w:before="100" w:beforeAutospacing="1" w:after="100" w:afterAutospacing="1" w:line="276" w:lineRule="auto"/>
        <w:ind w:left="126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description of how the solution solves the problem</w:t>
      </w:r>
      <w:r w:rsidRPr="00EF728F">
        <w:rPr>
          <w:rFonts w:ascii="Century Gothic" w:hAnsi="Century Gothic"/>
        </w:rPr>
        <w:t>}</w:t>
      </w:r>
    </w:p>
    <w:p w14:paraId="34BE101D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13" w:name="_Toc523726980"/>
      <w:bookmarkStart w:id="14" w:name="_Toc523734714"/>
      <w:r w:rsidRPr="00EF728F">
        <w:rPr>
          <w:rFonts w:ascii="Century Gothic" w:hAnsi="Century Gothic"/>
        </w:rPr>
        <w:t>Future Direction / Long-Term Focus</w:t>
      </w:r>
      <w:bookmarkEnd w:id="13"/>
      <w:bookmarkEnd w:id="14"/>
    </w:p>
    <w:p w14:paraId="7A7D01C6" w14:textId="77777777" w:rsidR="003A086F" w:rsidRPr="00EF728F" w:rsidRDefault="00000000" w:rsidP="00EF728F">
      <w:pPr>
        <w:pStyle w:val="BodyTextIndent"/>
        <w:tabs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thoughts regarding the overall future direction of the problem and solution</w:t>
      </w:r>
      <w:r w:rsidRPr="00EF728F">
        <w:rPr>
          <w:rFonts w:ascii="Century Gothic" w:hAnsi="Century Gothic"/>
        </w:rPr>
        <w:t>}</w:t>
      </w:r>
    </w:p>
    <w:p w14:paraId="28B9EF95" w14:textId="77777777" w:rsidR="003A086F" w:rsidRPr="00EF728F" w:rsidRDefault="00000000" w:rsidP="00EF728F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bookmarkStart w:id="15" w:name="_Toc523726981"/>
      <w:bookmarkStart w:id="16" w:name="_Toc523734715"/>
      <w:r w:rsidRPr="00EF728F">
        <w:rPr>
          <w:rFonts w:ascii="Century Gothic" w:hAnsi="Century Gothic"/>
        </w:rPr>
        <w:t>Results / Conclusion</w:t>
      </w:r>
      <w:bookmarkEnd w:id="15"/>
      <w:bookmarkEnd w:id="16"/>
    </w:p>
    <w:p w14:paraId="0028FB47" w14:textId="77777777" w:rsidR="003A086F" w:rsidRPr="00EF728F" w:rsidRDefault="00000000" w:rsidP="00EF728F">
      <w:pPr>
        <w:tabs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recommendation of one solution over another</w:t>
      </w:r>
      <w:r w:rsidRPr="00EF728F">
        <w:rPr>
          <w:rFonts w:ascii="Century Gothic" w:hAnsi="Century Gothic"/>
        </w:rPr>
        <w:t>}</w:t>
      </w:r>
    </w:p>
    <w:p w14:paraId="3F3C8598" w14:textId="77777777" w:rsidR="003A086F" w:rsidRPr="00EF728F" w:rsidRDefault="003A086F" w:rsidP="00EF728F">
      <w:pPr>
        <w:tabs>
          <w:tab w:val="num" w:pos="700"/>
        </w:tabs>
        <w:spacing w:line="276" w:lineRule="auto"/>
        <w:ind w:left="700" w:hanging="560"/>
        <w:rPr>
          <w:rFonts w:ascii="Century Gothic" w:hAnsi="Century Gothic"/>
        </w:rPr>
      </w:pPr>
    </w:p>
    <w:p w14:paraId="0FDDF7E8" w14:textId="77777777" w:rsidR="003A086F" w:rsidRPr="00EF728F" w:rsidRDefault="003A086F" w:rsidP="00EF728F">
      <w:pPr>
        <w:pStyle w:val="Heading1"/>
        <w:spacing w:line="276" w:lineRule="auto"/>
        <w:rPr>
          <w:rFonts w:ascii="Century Gothic" w:hAnsi="Century Gothic"/>
        </w:rPr>
        <w:sectPr w:rsidR="003A086F" w:rsidRPr="00EF728F" w:rsidSect="00EF728F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  <w:bookmarkStart w:id="17" w:name="_Toc523726982"/>
    </w:p>
    <w:p w14:paraId="517C3F6B" w14:textId="77777777" w:rsidR="003A086F" w:rsidRPr="00EF728F" w:rsidRDefault="00000000" w:rsidP="00EF728F">
      <w:pPr>
        <w:pStyle w:val="Heading1"/>
        <w:spacing w:line="276" w:lineRule="auto"/>
        <w:rPr>
          <w:rFonts w:ascii="Century Gothic" w:hAnsi="Century Gothic"/>
        </w:rPr>
      </w:pPr>
      <w:bookmarkStart w:id="18" w:name="_Toc523734716"/>
      <w:r w:rsidRPr="00EF728F">
        <w:rPr>
          <w:rFonts w:ascii="Century Gothic" w:hAnsi="Century Gothic"/>
        </w:rPr>
        <w:lastRenderedPageBreak/>
        <w:t>Appendices</w:t>
      </w:r>
      <w:bookmarkEnd w:id="17"/>
      <w:bookmarkEnd w:id="18"/>
    </w:p>
    <w:p w14:paraId="2699D84B" w14:textId="77777777" w:rsidR="003A086F" w:rsidRPr="00EF728F" w:rsidRDefault="00000000" w:rsidP="00EF728F">
      <w:pPr>
        <w:pStyle w:val="Heading2"/>
        <w:spacing w:line="276" w:lineRule="auto"/>
        <w:ind w:left="720"/>
        <w:rPr>
          <w:rFonts w:ascii="Century Gothic" w:hAnsi="Century Gothic"/>
          <w:sz w:val="24"/>
        </w:rPr>
      </w:pPr>
      <w:bookmarkStart w:id="19" w:name="_Toc523726983"/>
      <w:bookmarkStart w:id="20" w:name="_Toc523734717"/>
      <w:r w:rsidRPr="00EF728F">
        <w:rPr>
          <w:rFonts w:ascii="Century Gothic" w:hAnsi="Century Gothic"/>
        </w:rPr>
        <w:t>Appendix A – Scenarios</w:t>
      </w:r>
      <w:bookmarkEnd w:id="19"/>
      <w:bookmarkEnd w:id="20"/>
    </w:p>
    <w:p w14:paraId="770B88B7" w14:textId="77777777" w:rsidR="003A086F" w:rsidRPr="00EF728F" w:rsidRDefault="00000000" w:rsidP="00EF728F">
      <w:pPr>
        <w:pStyle w:val="TOC4"/>
        <w:spacing w:line="276" w:lineRule="auto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operational scenarios referenced in the problem statement</w:t>
      </w:r>
      <w:r w:rsidRPr="00EF728F">
        <w:rPr>
          <w:rFonts w:ascii="Century Gothic" w:hAnsi="Century Gothic"/>
        </w:rPr>
        <w:t>}</w:t>
      </w:r>
    </w:p>
    <w:p w14:paraId="1088BBA9" w14:textId="77777777" w:rsidR="003A086F" w:rsidRPr="00EF728F" w:rsidRDefault="00000000" w:rsidP="00EF728F">
      <w:pPr>
        <w:pStyle w:val="Heading2"/>
        <w:spacing w:line="276" w:lineRule="auto"/>
        <w:ind w:left="720"/>
        <w:rPr>
          <w:rFonts w:ascii="Century Gothic" w:hAnsi="Century Gothic"/>
          <w:sz w:val="24"/>
        </w:rPr>
      </w:pPr>
      <w:bookmarkStart w:id="21" w:name="_Toc523726984"/>
      <w:bookmarkStart w:id="22" w:name="_Toc523734718"/>
      <w:r w:rsidRPr="00EF728F">
        <w:rPr>
          <w:rFonts w:ascii="Century Gothic" w:hAnsi="Century Gothic"/>
        </w:rPr>
        <w:t>Appendix B – Options</w:t>
      </w:r>
      <w:bookmarkEnd w:id="21"/>
      <w:bookmarkEnd w:id="22"/>
    </w:p>
    <w:p w14:paraId="6893FA84" w14:textId="77777777" w:rsidR="003A086F" w:rsidRPr="00EF728F" w:rsidRDefault="00000000" w:rsidP="00EF728F">
      <w:pPr>
        <w:pStyle w:val="BodyTextIndent2"/>
        <w:spacing w:line="276" w:lineRule="auto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list of enhancements referenced in the proposed solution</w:t>
      </w:r>
      <w:r w:rsidRPr="00EF728F">
        <w:rPr>
          <w:rFonts w:ascii="Century Gothic" w:hAnsi="Century Gothic"/>
        </w:rPr>
        <w:t>}</w:t>
      </w:r>
    </w:p>
    <w:p w14:paraId="0FFE75AB" w14:textId="77777777" w:rsidR="003A086F" w:rsidRPr="00EF728F" w:rsidRDefault="00000000" w:rsidP="00EF728F">
      <w:pPr>
        <w:pStyle w:val="Heading2"/>
        <w:spacing w:line="276" w:lineRule="auto"/>
        <w:ind w:left="720"/>
        <w:rPr>
          <w:rFonts w:ascii="Century Gothic" w:hAnsi="Century Gothic"/>
          <w:sz w:val="24"/>
        </w:rPr>
      </w:pPr>
      <w:bookmarkStart w:id="23" w:name="_Toc523726985"/>
      <w:bookmarkStart w:id="24" w:name="_Toc523734719"/>
      <w:r w:rsidRPr="00EF728F">
        <w:rPr>
          <w:rFonts w:ascii="Century Gothic" w:hAnsi="Century Gothic"/>
        </w:rPr>
        <w:t>Appendix C – Authors</w:t>
      </w:r>
      <w:bookmarkEnd w:id="23"/>
      <w:bookmarkEnd w:id="24"/>
    </w:p>
    <w:p w14:paraId="2FF4E130" w14:textId="77777777" w:rsidR="003A086F" w:rsidRPr="00EF728F" w:rsidRDefault="00000000" w:rsidP="00EF728F">
      <w:pPr>
        <w:pStyle w:val="BodyTextIndent2"/>
        <w:spacing w:line="276" w:lineRule="auto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list of the primary author(s) and contributors</w:t>
      </w:r>
      <w:r w:rsidRPr="00EF728F">
        <w:rPr>
          <w:rFonts w:ascii="Century Gothic" w:hAnsi="Century Gothic"/>
        </w:rPr>
        <w:t xml:space="preserve">} </w:t>
      </w:r>
    </w:p>
    <w:p w14:paraId="606FAD87" w14:textId="77777777" w:rsidR="003A086F" w:rsidRPr="00EF728F" w:rsidRDefault="00000000" w:rsidP="00EF728F">
      <w:pPr>
        <w:pStyle w:val="Heading2"/>
        <w:spacing w:line="276" w:lineRule="auto"/>
        <w:ind w:left="720"/>
        <w:rPr>
          <w:rFonts w:ascii="Century Gothic" w:hAnsi="Century Gothic"/>
        </w:rPr>
      </w:pPr>
      <w:bookmarkStart w:id="25" w:name="_Toc523726986"/>
      <w:bookmarkStart w:id="26" w:name="_Toc523734720"/>
      <w:r w:rsidRPr="00EF728F">
        <w:rPr>
          <w:rFonts w:ascii="Century Gothic" w:hAnsi="Century Gothic"/>
        </w:rPr>
        <w:t>Appendix D – References</w:t>
      </w:r>
      <w:bookmarkEnd w:id="25"/>
      <w:bookmarkEnd w:id="26"/>
    </w:p>
    <w:p w14:paraId="3760EBA3" w14:textId="77777777" w:rsidR="00DA1D93" w:rsidRPr="00EF728F" w:rsidRDefault="00000000" w:rsidP="00EF728F">
      <w:pPr>
        <w:pStyle w:val="BodyTextIndent2"/>
        <w:spacing w:line="276" w:lineRule="auto"/>
        <w:rPr>
          <w:rFonts w:ascii="Century Gothic" w:hAnsi="Century Gothic"/>
        </w:rPr>
      </w:pPr>
      <w:r w:rsidRPr="00EF728F">
        <w:rPr>
          <w:rFonts w:ascii="Century Gothic" w:hAnsi="Century Gothic"/>
        </w:rPr>
        <w:t>{</w:t>
      </w:r>
      <w:r w:rsidRPr="00EF728F">
        <w:rPr>
          <w:rFonts w:ascii="Century Gothic" w:hAnsi="Century Gothic"/>
          <w:i/>
          <w:iCs/>
          <w:u w:val="single"/>
        </w:rPr>
        <w:t>bibliography of resources and references</w:t>
      </w:r>
      <w:r w:rsidRPr="00EF728F">
        <w:rPr>
          <w:rFonts w:ascii="Century Gothic" w:hAnsi="Century Gothic"/>
        </w:rPr>
        <w:t>}</w:t>
      </w:r>
    </w:p>
    <w:sectPr w:rsidR="00DA1D93" w:rsidRPr="00EF728F" w:rsidSect="00EF728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0785" w14:textId="77777777" w:rsidR="00E27FFC" w:rsidRDefault="00E27FFC">
      <w:pPr>
        <w:spacing w:before="0"/>
      </w:pPr>
      <w:r>
        <w:separator/>
      </w:r>
    </w:p>
  </w:endnote>
  <w:endnote w:type="continuationSeparator" w:id="0">
    <w:p w14:paraId="7328727D" w14:textId="77777777" w:rsidR="00E27FFC" w:rsidRDefault="00E27F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4905100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A9FBE6" w14:textId="0D09C14D" w:rsidR="003A086F" w:rsidRPr="00CA0927" w:rsidRDefault="00CA0927" w:rsidP="00CA092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A092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092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A092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092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09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294F" w14:textId="77777777" w:rsidR="00E27FFC" w:rsidRDefault="00E27FFC">
      <w:pPr>
        <w:spacing w:before="0"/>
      </w:pPr>
      <w:r>
        <w:separator/>
      </w:r>
    </w:p>
  </w:footnote>
  <w:footnote w:type="continuationSeparator" w:id="0">
    <w:p w14:paraId="00D39676" w14:textId="77777777" w:rsidR="00E27FFC" w:rsidRDefault="00E27F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D57" w14:textId="77777777" w:rsidR="003A086F" w:rsidRPr="00CA0927" w:rsidRDefault="0000000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entury Gothic" w:hAnsi="Century Gothic"/>
      </w:rPr>
    </w:pPr>
    <w:r w:rsidRPr="00CA0927">
      <w:rPr>
        <w:rFonts w:ascii="Century Gothic" w:hAnsi="Century Gothic"/>
      </w:rPr>
      <w:t>White Paper</w:t>
    </w:r>
    <w:r w:rsidRPr="00CA0927">
      <w:rPr>
        <w:rFonts w:ascii="Century Gothic" w:hAnsi="Century Gothic"/>
      </w:rPr>
      <w:tab/>
    </w:r>
    <w:r w:rsidRPr="00CA0927">
      <w:rPr>
        <w:rFonts w:ascii="Century Gothic" w:hAnsi="Century Gothic"/>
      </w:rPr>
      <w:tab/>
      <w:t>{</w:t>
    </w:r>
    <w:r w:rsidRPr="00CA0927">
      <w:rPr>
        <w:rFonts w:ascii="Century Gothic" w:hAnsi="Century Gothic"/>
        <w:u w:val="single"/>
      </w:rPr>
      <w:t>title</w:t>
    </w:r>
    <w:r w:rsidRPr="00CA0927">
      <w:rPr>
        <w:rFonts w:ascii="Century Gothic" w:hAnsi="Century Gothic"/>
      </w:rP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49"/>
    <w:multiLevelType w:val="hybridMultilevel"/>
    <w:tmpl w:val="C106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51E"/>
    <w:multiLevelType w:val="hybridMultilevel"/>
    <w:tmpl w:val="FDA8B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34B4F"/>
    <w:multiLevelType w:val="hybridMultilevel"/>
    <w:tmpl w:val="DB1E9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73001"/>
    <w:multiLevelType w:val="hybridMultilevel"/>
    <w:tmpl w:val="AB4606D8"/>
    <w:lvl w:ilvl="0" w:tplc="EB56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C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49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2E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4AC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EEF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AC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60E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88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53578"/>
    <w:multiLevelType w:val="hybridMultilevel"/>
    <w:tmpl w:val="0F744550"/>
    <w:lvl w:ilvl="0" w:tplc="633EC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342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46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CC2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528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8E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0B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FE4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8A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150E5"/>
    <w:multiLevelType w:val="hybridMultilevel"/>
    <w:tmpl w:val="2EAA9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EA6F07"/>
    <w:multiLevelType w:val="hybridMultilevel"/>
    <w:tmpl w:val="6FEE8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6B0"/>
    <w:multiLevelType w:val="hybridMultilevel"/>
    <w:tmpl w:val="2FB8FC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3636989">
    <w:abstractNumId w:val="3"/>
  </w:num>
  <w:num w:numId="2" w16cid:durableId="299724590">
    <w:abstractNumId w:val="4"/>
  </w:num>
  <w:num w:numId="3" w16cid:durableId="433748079">
    <w:abstractNumId w:val="6"/>
  </w:num>
  <w:num w:numId="4" w16cid:durableId="273637726">
    <w:abstractNumId w:val="7"/>
  </w:num>
  <w:num w:numId="5" w16cid:durableId="489441098">
    <w:abstractNumId w:val="1"/>
  </w:num>
  <w:num w:numId="6" w16cid:durableId="359014090">
    <w:abstractNumId w:val="2"/>
  </w:num>
  <w:num w:numId="7" w16cid:durableId="1776050728">
    <w:abstractNumId w:val="0"/>
  </w:num>
  <w:num w:numId="8" w16cid:durableId="1372731665">
    <w:abstractNumId w:val="5"/>
  </w:num>
  <w:num w:numId="9" w16cid:durableId="47153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F"/>
    <w:rsid w:val="003A086F"/>
    <w:rsid w:val="005A3292"/>
    <w:rsid w:val="008C507E"/>
    <w:rsid w:val="00970884"/>
    <w:rsid w:val="00CA0927"/>
    <w:rsid w:val="00CC50B2"/>
    <w:rsid w:val="00DA1D93"/>
    <w:rsid w:val="00E27FFC"/>
    <w:rsid w:val="00E838BA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4921B"/>
  <w15:chartTrackingRefBased/>
  <w15:docId w15:val="{5553C586-E9D8-4CA3-82F5-DFA34C2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character" w:styleId="Hyperlink">
    <w:name w:val="Hyperlink"/>
    <w:semiHidden/>
    <w:rPr>
      <w:color w:val="FF0000"/>
      <w:u w:val="single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semiHidden/>
    <w:pPr>
      <w:jc w:val="center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leader="dot" w:pos="9350"/>
      </w:tabs>
      <w:ind w:left="475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character" w:customStyle="1" w:styleId="FooterChar">
    <w:name w:val="Footer Char"/>
    <w:link w:val="Footer"/>
    <w:uiPriority w:val="99"/>
    <w:rsid w:val="00EF72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 Template - LONG (Version 1.0, November 2001)</vt:lpstr>
    </vt:vector>
  </TitlesOfParts>
  <Company>NWCG IRM-PMO</Company>
  <LinksUpToDate>false</LinksUpToDate>
  <CharactersWithSpaces>2272</CharactersWithSpaces>
  <SharedDoc>false</SharedDoc>
  <HLinks>
    <vt:vector size="78" baseType="variant"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_Toc523734720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_Toc523734719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_Toc523734718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_Toc523734717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_Toc523734716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_Toc523734715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_Toc523734714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_Toc523734713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_Toc523734712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_Toc523734711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_Toc523734710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_Toc523734709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_Toc523734708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Template - LONG (Version 1.0, November 2001)</dc:title>
  <dc:subject/>
  <dc:creator>Allen Deitz</dc:creator>
  <cp:keywords/>
  <dc:description/>
  <cp:lastModifiedBy>1811</cp:lastModifiedBy>
  <cp:revision>3</cp:revision>
  <cp:lastPrinted>2002-01-25T04:30:00Z</cp:lastPrinted>
  <dcterms:created xsi:type="dcterms:W3CDTF">2022-07-18T06:45:00Z</dcterms:created>
  <dcterms:modified xsi:type="dcterms:W3CDTF">2022-07-22T09:12:00Z</dcterms:modified>
</cp:coreProperties>
</file>