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A0D3" w14:textId="2049E1F5" w:rsidR="00F1696D" w:rsidRPr="003E7405" w:rsidRDefault="00F1696D" w:rsidP="003E7405">
      <w:pPr>
        <w:spacing w:before="0"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bookmarkStart w:id="0" w:name="_Toc326150504"/>
      <w:r w:rsidRPr="003E7405">
        <w:rPr>
          <w:rFonts w:ascii="Century Gothic" w:hAnsi="Century Gothic"/>
          <w:b/>
          <w:bCs/>
          <w:color w:val="000000" w:themeColor="text1"/>
          <w:sz w:val="36"/>
          <w:szCs w:val="36"/>
        </w:rPr>
        <w:t>TEST PLAN</w:t>
      </w:r>
    </w:p>
    <w:p w14:paraId="4D6E2D1A" w14:textId="77777777" w:rsidR="00F1696D" w:rsidRPr="003E7405" w:rsidRDefault="00F1696D" w:rsidP="003E7405">
      <w:pPr>
        <w:spacing w:before="0"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14:paraId="62C3DEB7" w14:textId="16C518A9" w:rsidR="009C2829" w:rsidRPr="003E7405" w:rsidRDefault="009647F5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Overview</w:t>
      </w:r>
      <w:bookmarkEnd w:id="0"/>
    </w:p>
    <w:p w14:paraId="00E83ED8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bookmarkStart w:id="1" w:name="_Hlk134279574"/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224FD98C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0F43F2C4" w14:textId="5C21CB4A" w:rsidR="0045263A" w:rsidRPr="003E7405" w:rsidRDefault="0045263A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2" w:name="_Toc326150505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Purpose</w:t>
      </w:r>
      <w:bookmarkEnd w:id="2"/>
    </w:p>
    <w:p w14:paraId="68BF9E16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0CF7F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01642326" w14:textId="0B5BFAC3" w:rsidR="00E65500" w:rsidRPr="003E7405" w:rsidRDefault="00FF345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3" w:name="_Toc326150506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Scope</w:t>
      </w:r>
      <w:bookmarkStart w:id="4" w:name="_Toc326150507"/>
      <w:bookmarkEnd w:id="3"/>
    </w:p>
    <w:p w14:paraId="1A20A5FC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4BD70" w14:textId="77777777" w:rsidR="00E439B9" w:rsidRPr="003E7405" w:rsidRDefault="00E439B9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7DCAD7DA" w14:textId="5EE76BF0" w:rsidR="00D0739C" w:rsidRPr="003E7405" w:rsidRDefault="00FF345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Testing Summary</w:t>
      </w:r>
      <w:bookmarkEnd w:id="4"/>
    </w:p>
    <w:p w14:paraId="718C7A61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17A32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30D9D46F" w14:textId="57BD6DED" w:rsidR="00E65500" w:rsidRPr="003E7405" w:rsidRDefault="00FF345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5" w:name="_Toc311545371"/>
      <w:bookmarkStart w:id="6" w:name="_Toc326150508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Scope of Testing</w:t>
      </w:r>
      <w:bookmarkStart w:id="7" w:name="_Toc326150509"/>
      <w:bookmarkEnd w:id="5"/>
      <w:bookmarkEnd w:id="6"/>
    </w:p>
    <w:p w14:paraId="353FC02B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F040D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4ABEAD9E" w14:textId="11D1C907" w:rsidR="00E65500" w:rsidRPr="003E7405" w:rsidRDefault="00B116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Analysis of Scope and Test Focus Areas</w:t>
      </w:r>
      <w:bookmarkStart w:id="8" w:name="_Toc326150513"/>
      <w:bookmarkEnd w:id="7"/>
    </w:p>
    <w:p w14:paraId="69BBFEDF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9CCD0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527AAC1B" w14:textId="48F0918F" w:rsidR="00E65500" w:rsidRPr="003E7405" w:rsidRDefault="00B116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Progression </w:t>
      </w:r>
      <w:r w:rsidR="00BB40E0"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Test Objectives</w:t>
      </w:r>
      <w:bookmarkStart w:id="9" w:name="_Toc326150514"/>
      <w:bookmarkEnd w:id="8"/>
    </w:p>
    <w:p w14:paraId="6C2D9543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D01AD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5EDCEF6" w14:textId="2A460473" w:rsidR="00E65500" w:rsidRPr="003E7405" w:rsidRDefault="00BB40E0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lastRenderedPageBreak/>
        <w:t>Progression Test Objectives</w:t>
      </w:r>
      <w:bookmarkStart w:id="10" w:name="_Toc326150515"/>
      <w:bookmarkEnd w:id="9"/>
    </w:p>
    <w:p w14:paraId="2BC42CE4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257FA6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3CC0A2C9" w14:textId="26411B99" w:rsidR="00E65500" w:rsidRPr="003E7405" w:rsidRDefault="00E23EA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Other Testing</w:t>
      </w:r>
      <w:bookmarkStart w:id="11" w:name="_Toc326150522"/>
      <w:bookmarkEnd w:id="10"/>
    </w:p>
    <w:p w14:paraId="1FFB02EB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C78D3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34D1EABB" w14:textId="7974FFD4" w:rsidR="006E0765" w:rsidRPr="003E7405" w:rsidRDefault="00E23EA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Test Strategy</w:t>
      </w:r>
      <w:bookmarkEnd w:id="11"/>
    </w:p>
    <w:p w14:paraId="7BABADE9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76C1E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7426DF39" w14:textId="6C6A68F2" w:rsidR="00E23EA3" w:rsidRPr="003E7405" w:rsidRDefault="00E23EA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12" w:name="_Toc311545386"/>
      <w:bookmarkStart w:id="13" w:name="_Toc326150523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Test level responsibility</w:t>
      </w:r>
      <w:bookmarkEnd w:id="12"/>
      <w:bookmarkEnd w:id="13"/>
    </w:p>
    <w:p w14:paraId="043BBADC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9055F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70FC9C94" w14:textId="210D3E0C" w:rsidR="00E23EA3" w:rsidRPr="003E7405" w:rsidRDefault="00E23EA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14" w:name="_Toc156187778"/>
      <w:bookmarkStart w:id="15" w:name="_Toc205873052"/>
      <w:bookmarkStart w:id="16" w:name="_Toc311545387"/>
      <w:bookmarkStart w:id="17" w:name="_Toc326150524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Test Type &amp; Approach</w:t>
      </w:r>
      <w:bookmarkEnd w:id="14"/>
      <w:bookmarkEnd w:id="15"/>
      <w:bookmarkEnd w:id="16"/>
      <w:bookmarkEnd w:id="17"/>
    </w:p>
    <w:p w14:paraId="027C3D1A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2229C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0CA04DD7" w14:textId="607E2D16" w:rsidR="00E65500" w:rsidRPr="003E7405" w:rsidRDefault="00E23EA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18" w:name="_Toc156187779"/>
      <w:bookmarkStart w:id="19" w:name="_Toc205873053"/>
      <w:bookmarkStart w:id="20" w:name="_Toc311545388"/>
      <w:bookmarkStart w:id="21" w:name="_Toc326150525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Build strategy</w:t>
      </w:r>
      <w:bookmarkStart w:id="22" w:name="_Toc156187780"/>
      <w:bookmarkStart w:id="23" w:name="_Toc205873054"/>
      <w:bookmarkStart w:id="24" w:name="_Toc311545389"/>
      <w:bookmarkStart w:id="25" w:name="_Toc326150526"/>
      <w:bookmarkEnd w:id="18"/>
      <w:bookmarkEnd w:id="19"/>
      <w:bookmarkEnd w:id="20"/>
      <w:bookmarkEnd w:id="21"/>
    </w:p>
    <w:p w14:paraId="7340C43E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24B18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3B54CFD1" w14:textId="6394A1D2" w:rsidR="00E23EA3" w:rsidRPr="003E7405" w:rsidRDefault="00E23EA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Test Execution Schedule</w:t>
      </w:r>
      <w:bookmarkEnd w:id="22"/>
      <w:bookmarkEnd w:id="23"/>
      <w:bookmarkEnd w:id="24"/>
      <w:bookmarkEnd w:id="25"/>
    </w:p>
    <w:p w14:paraId="16B56867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0F44B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6CC15FCC" w14:textId="77777777" w:rsidR="00E439B9" w:rsidRPr="003E7405" w:rsidRDefault="00E439B9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bookmarkStart w:id="26" w:name="_Toc156187781"/>
      <w:bookmarkStart w:id="27" w:name="_Toc205873055"/>
      <w:bookmarkStart w:id="28" w:name="_Toc311545390"/>
      <w:bookmarkStart w:id="29" w:name="_Toc326150527"/>
    </w:p>
    <w:p w14:paraId="76AF90EA" w14:textId="77777777" w:rsidR="00E439B9" w:rsidRPr="003E7405" w:rsidRDefault="00E439B9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59535C4B" w14:textId="77777777" w:rsidR="00E439B9" w:rsidRPr="003E7405" w:rsidRDefault="00E439B9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6CCA7822" w14:textId="4857548C" w:rsidR="00E65500" w:rsidRPr="003E7405" w:rsidRDefault="00E23EA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lastRenderedPageBreak/>
        <w:t>Fa</w:t>
      </w: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cility, data, and resource provision plan</w:t>
      </w:r>
      <w:bookmarkStart w:id="30" w:name="_Toc156187782"/>
      <w:bookmarkEnd w:id="26"/>
      <w:bookmarkEnd w:id="27"/>
      <w:bookmarkEnd w:id="28"/>
      <w:bookmarkEnd w:id="29"/>
    </w:p>
    <w:p w14:paraId="4872F4C9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9F7F2D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28F143D0" w14:textId="50B8215B" w:rsidR="00E65500" w:rsidRPr="003E7405" w:rsidRDefault="00E23EA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Test environment</w:t>
      </w:r>
      <w:bookmarkStart w:id="31" w:name="_Toc156187783"/>
      <w:bookmarkEnd w:id="30"/>
    </w:p>
    <w:p w14:paraId="7D2593CA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E48AE8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3F38C2DB" w14:textId="2B56B9E6" w:rsidR="00E65500" w:rsidRPr="003E7405" w:rsidRDefault="00E23EA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Access to other applications</w:t>
      </w:r>
      <w:bookmarkStart w:id="32" w:name="_Toc156187784"/>
      <w:bookmarkEnd w:id="31"/>
    </w:p>
    <w:p w14:paraId="120714EB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8891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70E4412E" w14:textId="498680C9" w:rsidR="00E65500" w:rsidRPr="003E7405" w:rsidRDefault="00E23EA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Testing Requirements</w:t>
      </w:r>
      <w:bookmarkStart w:id="33" w:name="_Toc156187785"/>
      <w:bookmarkEnd w:id="32"/>
    </w:p>
    <w:p w14:paraId="6B18CA7C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7855F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370791CC" w14:textId="03A9ABB3" w:rsidR="00E65500" w:rsidRPr="003E7405" w:rsidRDefault="00E23EA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Data Requirements</w:t>
      </w:r>
      <w:bookmarkStart w:id="34" w:name="_Toc156187786"/>
      <w:bookmarkEnd w:id="33"/>
    </w:p>
    <w:p w14:paraId="311CEC03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2C9878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340D2768" w14:textId="0015C1F2" w:rsidR="00E23EA3" w:rsidRPr="003E7405" w:rsidRDefault="00E23EA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Resources &amp; Skills</w:t>
      </w:r>
      <w:bookmarkEnd w:id="34"/>
    </w:p>
    <w:p w14:paraId="3D96F765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E20AD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4E744C88" w14:textId="3633D241" w:rsidR="00E23EA3" w:rsidRPr="003E7405" w:rsidRDefault="00E23EA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35" w:name="_Toc156187787"/>
      <w:bookmarkStart w:id="36" w:name="_Toc205873056"/>
      <w:bookmarkStart w:id="37" w:name="_Toc311545391"/>
      <w:bookmarkStart w:id="38" w:name="_Toc326150528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Testing Tools</w:t>
      </w:r>
      <w:bookmarkEnd w:id="35"/>
      <w:bookmarkEnd w:id="36"/>
      <w:bookmarkEnd w:id="37"/>
      <w:bookmarkEnd w:id="38"/>
    </w:p>
    <w:p w14:paraId="639DC265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5C6B3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5A82332B" w14:textId="77777777" w:rsidR="00E439B9" w:rsidRPr="003E7405" w:rsidRDefault="00E439B9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6D377957" w14:textId="77777777" w:rsidR="00E439B9" w:rsidRPr="003E7405" w:rsidRDefault="00E439B9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F6DEEE9" w14:textId="77777777" w:rsidR="00E439B9" w:rsidRPr="003E7405" w:rsidRDefault="00E439B9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0942E143" w14:textId="77777777" w:rsidR="00E439B9" w:rsidRPr="003E7405" w:rsidRDefault="00E439B9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02F4C6C" w14:textId="7974A290" w:rsidR="00E23EA3" w:rsidRPr="003E7405" w:rsidRDefault="00E23EA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39" w:name="_Toc156187788"/>
      <w:bookmarkStart w:id="40" w:name="_Toc205873057"/>
      <w:bookmarkStart w:id="41" w:name="_Toc311545392"/>
      <w:bookmarkStart w:id="42" w:name="_Toc326150529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lastRenderedPageBreak/>
        <w:t>Testing Handover Procedure</w:t>
      </w:r>
      <w:bookmarkEnd w:id="39"/>
      <w:bookmarkEnd w:id="40"/>
      <w:bookmarkEnd w:id="41"/>
      <w:bookmarkEnd w:id="42"/>
    </w:p>
    <w:p w14:paraId="36377B54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D702B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481C5FF" w14:textId="403D2E6B" w:rsidR="00E23EA3" w:rsidRPr="003E7405" w:rsidRDefault="00E23EA3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43" w:name="_Toc311545393"/>
      <w:bookmarkStart w:id="44" w:name="_Toc326150530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Testing Metrics</w:t>
      </w:r>
      <w:bookmarkEnd w:id="43"/>
      <w:bookmarkEnd w:id="44"/>
    </w:p>
    <w:p w14:paraId="098308CE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A9112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6FE895F6" w14:textId="15B1214C" w:rsidR="004A5D49" w:rsidRPr="003E7405" w:rsidRDefault="00D142F5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45" w:name="_Toc326150531"/>
      <w:bookmarkStart w:id="46" w:name="_Ref285700819"/>
      <w:bookmarkStart w:id="47" w:name="_Ref285700823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Test Environment Plan</w:t>
      </w:r>
      <w:bookmarkEnd w:id="45"/>
    </w:p>
    <w:p w14:paraId="02F57EA9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571E46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2A785FE7" w14:textId="0AECC438" w:rsidR="00E65500" w:rsidRPr="003E7405" w:rsidRDefault="00D142F5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48" w:name="_Toc311545395"/>
      <w:bookmarkStart w:id="49" w:name="_Toc326150532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Test Environment Man</w:t>
      </w:r>
      <w:bookmarkStart w:id="50" w:name="_Toc205784096"/>
      <w:bookmarkStart w:id="51" w:name="_Toc311545396"/>
      <w:bookmarkStart w:id="52" w:name="_Toc326150533"/>
      <w:bookmarkEnd w:id="48"/>
      <w:bookmarkEnd w:id="49"/>
    </w:p>
    <w:p w14:paraId="1F08D93C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04A3F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79A8E557" w14:textId="3E82946F" w:rsidR="00E65500" w:rsidRPr="003E7405" w:rsidRDefault="00D142F5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Test Environment Details</w:t>
      </w:r>
      <w:bookmarkStart w:id="53" w:name="_Toc311545397"/>
      <w:bookmarkStart w:id="54" w:name="_Toc326150534"/>
      <w:bookmarkEnd w:id="50"/>
      <w:bookmarkEnd w:id="51"/>
      <w:bookmarkEnd w:id="52"/>
    </w:p>
    <w:p w14:paraId="3182A359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854436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4ACD4F5B" w14:textId="4CDFE26D" w:rsidR="00D142F5" w:rsidRPr="003E7405" w:rsidRDefault="00D142F5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Establishing Environment</w:t>
      </w:r>
      <w:bookmarkEnd w:id="53"/>
      <w:bookmarkEnd w:id="54"/>
    </w:p>
    <w:p w14:paraId="3DACDB96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E5AAC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416A3BF6" w14:textId="142C6DAB" w:rsidR="00D142F5" w:rsidRPr="003E7405" w:rsidRDefault="00D142F5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55" w:name="_Toc205784098"/>
      <w:bookmarkStart w:id="56" w:name="_Toc311545398"/>
      <w:bookmarkStart w:id="57" w:name="_Toc326150535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Environment Control</w:t>
      </w:r>
      <w:bookmarkEnd w:id="55"/>
      <w:bookmarkEnd w:id="56"/>
      <w:bookmarkEnd w:id="57"/>
    </w:p>
    <w:p w14:paraId="07E37FDC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801CE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7D184EEE" w14:textId="0CA954DC" w:rsidR="00E65500" w:rsidRPr="003E7405" w:rsidRDefault="00D142F5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58" w:name="_Toc205784099"/>
      <w:bookmarkStart w:id="59" w:name="_Toc311545399"/>
      <w:bookmarkStart w:id="60" w:name="_Toc326150536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Environment Roles and Responsibilities</w:t>
      </w:r>
      <w:bookmarkStart w:id="61" w:name="_Toc326150537"/>
      <w:bookmarkEnd w:id="46"/>
      <w:bookmarkEnd w:id="47"/>
      <w:bookmarkEnd w:id="58"/>
      <w:bookmarkEnd w:id="59"/>
      <w:bookmarkEnd w:id="60"/>
    </w:p>
    <w:p w14:paraId="51F38FE1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9213C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7185DE20" w14:textId="03FB13A2" w:rsidR="00E65500" w:rsidRPr="003E7405" w:rsidRDefault="008B3602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Assumptions and Dependencies</w:t>
      </w:r>
      <w:bookmarkStart w:id="62" w:name="_Toc326150540"/>
      <w:bookmarkEnd w:id="61"/>
    </w:p>
    <w:p w14:paraId="44462483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CD783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91BB81D" w14:textId="77777777" w:rsidR="00F83A83" w:rsidRPr="003E7405" w:rsidRDefault="00F83A83" w:rsidP="003E740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63" w:name="_Toc326150541"/>
      <w:bookmarkEnd w:id="62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Entry and Exit Criteria </w:t>
      </w:r>
    </w:p>
    <w:p w14:paraId="05F3AF01" w14:textId="2788123A" w:rsidR="00F83A83" w:rsidRPr="003E7405" w:rsidRDefault="00F83A83" w:rsidP="003E740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B34D3D" w14:textId="77777777" w:rsidR="00F83A83" w:rsidRPr="003E7405" w:rsidRDefault="00F83A83" w:rsidP="003E740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14909075" w14:textId="7BF19A24" w:rsidR="002124BC" w:rsidRPr="003E7405" w:rsidRDefault="00BE25BF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Administrative Plan</w:t>
      </w:r>
      <w:bookmarkEnd w:id="63"/>
    </w:p>
    <w:p w14:paraId="44D69DB6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282AF4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6A5A3F7D" w14:textId="14BB44D5" w:rsidR="00BE25BF" w:rsidRPr="003E7405" w:rsidRDefault="00BE25BF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64" w:name="_Toc311545405"/>
      <w:bookmarkStart w:id="65" w:name="_Toc326150542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Approvals</w:t>
      </w:r>
      <w:bookmarkEnd w:id="64"/>
      <w:bookmarkEnd w:id="65"/>
    </w:p>
    <w:p w14:paraId="7BC161EC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4C64AF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0AD81874" w14:textId="2EBE7784" w:rsidR="00BE25BF" w:rsidRPr="003E7405" w:rsidRDefault="00BE25BF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66" w:name="_Toc156187797"/>
      <w:bookmarkStart w:id="67" w:name="_Toc205873064"/>
      <w:bookmarkStart w:id="68" w:name="_Toc311545406"/>
      <w:bookmarkStart w:id="69" w:name="_Toc326150543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Test Milestones and Schedule</w:t>
      </w:r>
      <w:bookmarkEnd w:id="66"/>
      <w:bookmarkEnd w:id="67"/>
      <w:bookmarkEnd w:id="68"/>
      <w:bookmarkEnd w:id="69"/>
    </w:p>
    <w:p w14:paraId="6E0A4026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BC1F7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EFB3A9B" w14:textId="1C553C64" w:rsidR="00E65500" w:rsidRPr="003E7405" w:rsidRDefault="00BE25BF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70" w:name="_Toc156187798"/>
      <w:bookmarkStart w:id="71" w:name="_Toc205873065"/>
      <w:bookmarkStart w:id="72" w:name="_Toc311545407"/>
      <w:bookmarkStart w:id="73" w:name="_Toc326150544"/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Training</w:t>
      </w:r>
      <w:bookmarkStart w:id="74" w:name="_Toc77102"/>
      <w:bookmarkStart w:id="75" w:name="_Toc5527966"/>
      <w:bookmarkStart w:id="76" w:name="_Toc156187799"/>
      <w:bookmarkStart w:id="77" w:name="_Toc205873066"/>
      <w:bookmarkStart w:id="78" w:name="_Toc311545408"/>
      <w:bookmarkStart w:id="79" w:name="_Toc326150545"/>
      <w:bookmarkEnd w:id="70"/>
      <w:bookmarkEnd w:id="71"/>
      <w:bookmarkEnd w:id="72"/>
      <w:bookmarkEnd w:id="73"/>
    </w:p>
    <w:p w14:paraId="61329EFD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A8AB8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9BB473A" w14:textId="7AC74724" w:rsidR="00E65500" w:rsidRPr="003E7405" w:rsidRDefault="00BE25BF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Defect Management</w:t>
      </w:r>
      <w:bookmarkStart w:id="80" w:name="_Toc326150546"/>
      <w:bookmarkEnd w:id="74"/>
      <w:bookmarkEnd w:id="75"/>
      <w:bookmarkEnd w:id="76"/>
      <w:bookmarkEnd w:id="77"/>
      <w:bookmarkEnd w:id="78"/>
      <w:bookmarkEnd w:id="79"/>
    </w:p>
    <w:p w14:paraId="6095783D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013BF8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62F5D16C" w14:textId="657F1CB1" w:rsidR="00E65500" w:rsidRPr="003E7405" w:rsidRDefault="003B1796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Definitions</w:t>
      </w:r>
      <w:bookmarkStart w:id="81" w:name="_Toc326150547"/>
      <w:bookmarkEnd w:id="80"/>
    </w:p>
    <w:p w14:paraId="3AA82B64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C8F10" w14:textId="77777777" w:rsidR="00F1696D" w:rsidRPr="003E7405" w:rsidRDefault="00F1696D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2BE7FDE3" w14:textId="747898FF" w:rsidR="00E65500" w:rsidRPr="003E7405" w:rsidRDefault="003B1796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References</w:t>
      </w:r>
      <w:bookmarkStart w:id="82" w:name="_Toc326150548"/>
      <w:bookmarkEnd w:id="81"/>
    </w:p>
    <w:p w14:paraId="538BF0F8" w14:textId="77777777" w:rsidR="00B370D8" w:rsidRPr="003E7405" w:rsidRDefault="00B370D8" w:rsidP="003E7405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A618D" w14:textId="77777777" w:rsidR="00B370D8" w:rsidRPr="003E7405" w:rsidRDefault="00B370D8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4A006720" w14:textId="02FCC9E2" w:rsidR="008C27C7" w:rsidRPr="003E7405" w:rsidRDefault="008C27C7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E7405">
        <w:rPr>
          <w:rFonts w:ascii="Century Gothic" w:hAnsi="Century Gothic"/>
          <w:b/>
          <w:bCs/>
          <w:color w:val="000000" w:themeColor="text1"/>
          <w:sz w:val="28"/>
          <w:szCs w:val="28"/>
        </w:rPr>
        <w:t>Points of Contact</w:t>
      </w:r>
      <w:bookmarkEnd w:id="82"/>
    </w:p>
    <w:p w14:paraId="6F1FC201" w14:textId="77777777" w:rsidR="00B370D8" w:rsidRPr="003E7405" w:rsidRDefault="00B370D8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15"/>
      </w:tblGrid>
      <w:tr w:rsidR="003E7405" w:rsidRPr="003E7405" w14:paraId="4E3938B6" w14:textId="77777777" w:rsidTr="00F16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C810F6B" w14:textId="77777777" w:rsidR="008C27C7" w:rsidRPr="003E7405" w:rsidRDefault="008C27C7" w:rsidP="003E7405">
            <w:pPr>
              <w:spacing w:before="0" w:after="0" w:line="276" w:lineRule="auto"/>
              <w:jc w:val="left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Primary Contact</w:t>
            </w:r>
          </w:p>
        </w:tc>
      </w:tr>
      <w:tr w:rsidR="003E7405" w:rsidRPr="003E7405" w14:paraId="58E6D9AF" w14:textId="77777777" w:rsidTr="00F1696D">
        <w:trPr>
          <w:trHeight w:val="576"/>
        </w:trPr>
        <w:tc>
          <w:tcPr>
            <w:tcW w:w="1680" w:type="pct"/>
            <w:shd w:val="clear" w:color="auto" w:fill="auto"/>
            <w:vAlign w:val="center"/>
          </w:tcPr>
          <w:p w14:paraId="04418AD8" w14:textId="77777777" w:rsidR="008C27C7" w:rsidRPr="003E7405" w:rsidRDefault="008C27C7" w:rsidP="003E7405">
            <w:pPr>
              <w:spacing w:before="0" w:after="0"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bookmarkStart w:id="83" w:name="_Hlk134280216"/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61782315" w14:textId="7948E7E5" w:rsidR="008C27C7" w:rsidRPr="003E7405" w:rsidRDefault="00B370D8" w:rsidP="003E7405">
            <w:pPr>
              <w:spacing w:before="0" w:after="0"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967A66"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84" w:name="Text4"/>
            <w:r w:rsidR="00967A66"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67A66"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="00967A66"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="00967A66" w:rsidRPr="003E7405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[Full Name]</w:t>
            </w:r>
            <w:r w:rsidR="00967A66"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84"/>
          </w:p>
        </w:tc>
      </w:tr>
      <w:tr w:rsidR="003E7405" w:rsidRPr="003E7405" w14:paraId="643FCB3E" w14:textId="77777777" w:rsidTr="00F1696D">
        <w:trPr>
          <w:trHeight w:val="576"/>
        </w:trPr>
        <w:tc>
          <w:tcPr>
            <w:tcW w:w="1680" w:type="pct"/>
            <w:shd w:val="clear" w:color="auto" w:fill="auto"/>
            <w:vAlign w:val="center"/>
          </w:tcPr>
          <w:p w14:paraId="2B39EE7C" w14:textId="77777777" w:rsidR="008C27C7" w:rsidRPr="003E7405" w:rsidRDefault="008C27C7" w:rsidP="003E7405">
            <w:pPr>
              <w:spacing w:before="0" w:after="0"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Title/Organisation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687ED1B4" w14:textId="34506540" w:rsidR="008C27C7" w:rsidRPr="003E7405" w:rsidRDefault="00967A66" w:rsidP="003E7405">
            <w:pPr>
              <w:spacing w:before="0" w:after="0"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bookmarkStart w:id="85" w:name="Text3"/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E7405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[Organization Name]</w:t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85"/>
          </w:p>
        </w:tc>
      </w:tr>
      <w:tr w:rsidR="003E7405" w:rsidRPr="003E7405" w14:paraId="330D228F" w14:textId="77777777" w:rsidTr="00F1696D">
        <w:trPr>
          <w:trHeight w:val="576"/>
        </w:trPr>
        <w:tc>
          <w:tcPr>
            <w:tcW w:w="1680" w:type="pct"/>
            <w:shd w:val="clear" w:color="auto" w:fill="auto"/>
            <w:vAlign w:val="center"/>
          </w:tcPr>
          <w:p w14:paraId="7E64F617" w14:textId="77777777" w:rsidR="008C27C7" w:rsidRPr="003E7405" w:rsidRDefault="008C27C7" w:rsidP="003E7405">
            <w:pPr>
              <w:spacing w:before="0" w:after="0"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Phone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0241D821" w14:textId="36F630CB" w:rsidR="008C27C7" w:rsidRPr="003E7405" w:rsidRDefault="00967A66" w:rsidP="003E7405">
            <w:pPr>
              <w:spacing w:before="0" w:after="0"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86" w:name="Text2"/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E7405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[Phone Number]</w:t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86"/>
          </w:p>
        </w:tc>
      </w:tr>
      <w:tr w:rsidR="003E7405" w:rsidRPr="003E7405" w14:paraId="55408D02" w14:textId="77777777" w:rsidTr="00F1696D">
        <w:trPr>
          <w:trHeight w:val="576"/>
        </w:trPr>
        <w:tc>
          <w:tcPr>
            <w:tcW w:w="1680" w:type="pct"/>
            <w:shd w:val="clear" w:color="auto" w:fill="auto"/>
            <w:vAlign w:val="center"/>
          </w:tcPr>
          <w:p w14:paraId="19F3A71D" w14:textId="77777777" w:rsidR="008C27C7" w:rsidRPr="003E7405" w:rsidRDefault="008C27C7" w:rsidP="003E7405">
            <w:pPr>
              <w:spacing w:before="0" w:after="0"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335EC1E0" w14:textId="4C75FF10" w:rsidR="008C27C7" w:rsidRPr="003E7405" w:rsidRDefault="00967A66" w:rsidP="003E7405">
            <w:pPr>
              <w:spacing w:before="0" w:after="0"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87" w:name="Text1"/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E7405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87"/>
          </w:p>
        </w:tc>
      </w:tr>
      <w:bookmarkEnd w:id="83"/>
      <w:tr w:rsidR="003E7405" w:rsidRPr="003E7405" w14:paraId="2FB39410" w14:textId="77777777" w:rsidTr="00F1696D">
        <w:trPr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6E6F61" w14:textId="77777777" w:rsidR="008C27C7" w:rsidRPr="003E7405" w:rsidRDefault="008C27C7" w:rsidP="003E7405">
            <w:pPr>
              <w:spacing w:before="0" w:after="0" w:line="276" w:lineRule="auto"/>
              <w:jc w:val="lef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Secondary Contact</w:t>
            </w:r>
          </w:p>
        </w:tc>
      </w:tr>
      <w:tr w:rsidR="003E7405" w:rsidRPr="003E7405" w14:paraId="54152DEF" w14:textId="77777777" w:rsidTr="00F1696D">
        <w:trPr>
          <w:trHeight w:val="576"/>
        </w:trPr>
        <w:tc>
          <w:tcPr>
            <w:tcW w:w="1680" w:type="pct"/>
            <w:shd w:val="clear" w:color="auto" w:fill="auto"/>
            <w:vAlign w:val="center"/>
          </w:tcPr>
          <w:p w14:paraId="1743E9A7" w14:textId="77777777" w:rsidR="00967A66" w:rsidRPr="003E7405" w:rsidRDefault="00967A66" w:rsidP="003E7405">
            <w:pPr>
              <w:spacing w:before="0" w:after="0"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23677C38" w14:textId="4032580C" w:rsidR="00967A66" w:rsidRPr="003E7405" w:rsidRDefault="00967A66" w:rsidP="003E7405">
            <w:pPr>
              <w:spacing w:before="0" w:after="0"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E7405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[Full Name]</w:t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E7405" w:rsidRPr="003E7405" w14:paraId="19E74A14" w14:textId="77777777" w:rsidTr="00F1696D">
        <w:trPr>
          <w:trHeight w:val="576"/>
        </w:trPr>
        <w:tc>
          <w:tcPr>
            <w:tcW w:w="1680" w:type="pct"/>
            <w:shd w:val="clear" w:color="auto" w:fill="auto"/>
            <w:vAlign w:val="center"/>
          </w:tcPr>
          <w:p w14:paraId="4B900F80" w14:textId="77777777" w:rsidR="00967A66" w:rsidRPr="003E7405" w:rsidRDefault="00967A66" w:rsidP="003E7405">
            <w:pPr>
              <w:spacing w:before="0" w:after="0"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Title/Organisation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70AF8DFE" w14:textId="66689C19" w:rsidR="00967A66" w:rsidRPr="003E7405" w:rsidRDefault="00967A66" w:rsidP="003E7405">
            <w:pPr>
              <w:spacing w:before="0" w:after="0"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E7405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[Organization Name]</w:t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E7405" w:rsidRPr="003E7405" w14:paraId="594FE67F" w14:textId="77777777" w:rsidTr="00F1696D">
        <w:trPr>
          <w:trHeight w:val="576"/>
        </w:trPr>
        <w:tc>
          <w:tcPr>
            <w:tcW w:w="1680" w:type="pct"/>
            <w:shd w:val="clear" w:color="auto" w:fill="auto"/>
            <w:vAlign w:val="center"/>
          </w:tcPr>
          <w:p w14:paraId="59119E08" w14:textId="77777777" w:rsidR="00967A66" w:rsidRPr="003E7405" w:rsidRDefault="00967A66" w:rsidP="003E7405">
            <w:pPr>
              <w:spacing w:before="0" w:after="0"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Phone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13E87EA9" w14:textId="56395FD2" w:rsidR="00967A66" w:rsidRPr="003E7405" w:rsidRDefault="00967A66" w:rsidP="003E7405">
            <w:pPr>
              <w:spacing w:before="0" w:after="0"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E7405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[Phone Number]</w:t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E7405" w:rsidRPr="003E7405" w14:paraId="248A994E" w14:textId="77777777" w:rsidTr="00F1696D">
        <w:trPr>
          <w:trHeight w:val="576"/>
        </w:trPr>
        <w:tc>
          <w:tcPr>
            <w:tcW w:w="1680" w:type="pct"/>
            <w:shd w:val="clear" w:color="auto" w:fill="auto"/>
            <w:vAlign w:val="center"/>
          </w:tcPr>
          <w:p w14:paraId="694A6C74" w14:textId="77777777" w:rsidR="00967A66" w:rsidRPr="003E7405" w:rsidRDefault="00967A66" w:rsidP="003E7405">
            <w:pPr>
              <w:spacing w:before="0" w:after="0"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672F8192" w14:textId="721DD4FA" w:rsidR="00967A66" w:rsidRPr="003E7405" w:rsidRDefault="00967A66" w:rsidP="003E7405">
            <w:pPr>
              <w:spacing w:before="0" w:after="0"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E7405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3E740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742801F3" w14:textId="77777777" w:rsidR="002124BC" w:rsidRPr="003E7405" w:rsidRDefault="002124BC" w:rsidP="003E7405">
      <w:p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sectPr w:rsidR="002124BC" w:rsidRPr="003E7405" w:rsidSect="00F1696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E1C4" w14:textId="77777777" w:rsidR="004317D2" w:rsidRDefault="004317D2" w:rsidP="000612CB">
      <w:r>
        <w:separator/>
      </w:r>
    </w:p>
    <w:p w14:paraId="1B0AC8A3" w14:textId="77777777" w:rsidR="004317D2" w:rsidRDefault="004317D2"/>
  </w:endnote>
  <w:endnote w:type="continuationSeparator" w:id="0">
    <w:p w14:paraId="679C47C5" w14:textId="77777777" w:rsidR="004317D2" w:rsidRDefault="004317D2" w:rsidP="000612CB">
      <w:r>
        <w:continuationSeparator/>
      </w:r>
    </w:p>
    <w:p w14:paraId="717A3F3C" w14:textId="77777777" w:rsidR="004317D2" w:rsidRDefault="00431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46F8" w14:textId="69D970A8" w:rsidR="00A87019" w:rsidRPr="004A34D6" w:rsidRDefault="004A34D6" w:rsidP="004A34D6">
    <w:pPr>
      <w:pStyle w:val="Footer"/>
      <w:pBdr>
        <w:top w:val="none" w:sz="0" w:space="0" w:color="auto"/>
      </w:pBdr>
      <w:tabs>
        <w:tab w:val="center" w:pos="4320"/>
        <w:tab w:val="right" w:pos="8640"/>
      </w:tabs>
      <w:ind w:left="0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A8047F" wp14:editId="0CC1457F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777875" cy="3175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8CA376" w14:textId="77777777" w:rsidR="004A34D6" w:rsidRPr="004A34D6" w:rsidRDefault="004A34D6" w:rsidP="004A34D6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ind w:left="0"/>
                            <w:jc w:val="right"/>
                            <w:rPr>
                              <w:rFonts w:ascii="Century Gothic" w:hAnsi="Century Gothic"/>
                              <w:color w:val="auto"/>
                              <w:sz w:val="20"/>
                              <w:szCs w:val="20"/>
                            </w:rPr>
                          </w:pPr>
                          <w:r w:rsidRPr="004A34D6">
                            <w:rPr>
                              <w:rFonts w:ascii="Century Gothic" w:hAnsi="Century Gothic"/>
                              <w:color w:val="auto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1</w:t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A34D6">
                            <w:rPr>
                              <w:rFonts w:ascii="Century Gothic" w:hAnsi="Century Gothic"/>
                              <w:color w:val="auto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3</w:t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5A67BA29" w14:textId="77777777" w:rsidR="004A34D6" w:rsidRPr="004A34D6" w:rsidRDefault="004A34D6" w:rsidP="004A34D6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804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.05pt;margin-top:3.15pt;width:61.25pt;height:25pt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" filled="f" stroked="f" strokeweight=".5pt">
              <v:textbox>
                <w:txbxContent>
                  <w:p w14:paraId="1C8CA376" w14:textId="77777777" w:rsidR="004A34D6" w:rsidRPr="004A34D6" w:rsidRDefault="004A34D6" w:rsidP="004A34D6">
                    <w:pPr>
                      <w:pStyle w:val="Footer"/>
                      <w:pBdr>
                        <w:top w:val="none" w:sz="0" w:space="0" w:color="auto"/>
                      </w:pBdr>
                      <w:ind w:left="0"/>
                      <w:jc w:val="right"/>
                      <w:rPr>
                        <w:rFonts w:ascii="Century Gothic" w:hAnsi="Century Gothic"/>
                        <w:color w:val="auto"/>
                        <w:sz w:val="20"/>
                        <w:szCs w:val="20"/>
                      </w:rPr>
                    </w:pPr>
                    <w:r w:rsidRPr="004A34D6">
                      <w:rPr>
                        <w:rFonts w:ascii="Century Gothic" w:hAnsi="Century Gothic"/>
                        <w:color w:val="auto"/>
                        <w:sz w:val="20"/>
                        <w:szCs w:val="20"/>
                      </w:rPr>
                      <w:t xml:space="preserve">Page </w:t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instrText xml:space="preserve"> PAGE </w:instrText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t>1</w:t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fldChar w:fldCharType="end"/>
                    </w:r>
                    <w:r w:rsidRPr="004A34D6">
                      <w:rPr>
                        <w:rFonts w:ascii="Century Gothic" w:hAnsi="Century Gothic"/>
                        <w:color w:val="auto"/>
                        <w:sz w:val="20"/>
                        <w:szCs w:val="20"/>
                      </w:rPr>
                      <w:t xml:space="preserve"> of </w:t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instrText xml:space="preserve"> NUMPAGES  </w:instrText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t>3</w:t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fldChar w:fldCharType="end"/>
                    </w:r>
                  </w:p>
                  <w:p w14:paraId="5A67BA29" w14:textId="77777777" w:rsidR="004A34D6" w:rsidRPr="004A34D6" w:rsidRDefault="004A34D6" w:rsidP="004A34D6"/>
                </w:txbxContent>
              </v:textbox>
              <w10:wrap anchorx="margin"/>
            </v:shape>
          </w:pict>
        </mc:Fallback>
      </mc:AlternateContent>
    </w:r>
    <w:r w:rsidRPr="00554F88">
      <w:rPr>
        <w:noProof/>
      </w:rPr>
      <w:drawing>
        <wp:inline distT="0" distB="0" distL="0" distR="0" wp14:anchorId="6D93C5F1" wp14:editId="591DA037">
          <wp:extent cx="344300" cy="320040"/>
          <wp:effectExtent l="0" t="0" r="0" b="3810"/>
          <wp:docPr id="6" name="Graphic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984CF3" wp14:editId="4DCCE07E">
              <wp:simplePos x="0" y="0"/>
              <wp:positionH relativeFrom="column">
                <wp:posOffset>5173980</wp:posOffset>
              </wp:positionH>
              <wp:positionV relativeFrom="paragraph">
                <wp:posOffset>6350</wp:posOffset>
              </wp:positionV>
              <wp:extent cx="831850" cy="2921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8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831715" w14:textId="77777777" w:rsidR="004A34D6" w:rsidRDefault="004A34D6" w:rsidP="004A34D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984CF3" id="Rectangle 4" o:spid="_x0000_s1027" style="position:absolute;left:0;text-align:left;margin-left:407.4pt;margin-top:.5pt;width:65.5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" filled="f" stroked="f" strokeweight="2pt">
              <v:textbox>
                <w:txbxContent>
                  <w:p w14:paraId="1A831715" w14:textId="77777777" w:rsidR="004A34D6" w:rsidRDefault="004A34D6" w:rsidP="004A34D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7140" w14:textId="55B220C8" w:rsidR="00A87019" w:rsidRPr="004A34D6" w:rsidRDefault="004A34D6" w:rsidP="004A34D6">
    <w:pPr>
      <w:pStyle w:val="Footer"/>
      <w:pBdr>
        <w:top w:val="none" w:sz="0" w:space="0" w:color="auto"/>
      </w:pBdr>
      <w:tabs>
        <w:tab w:val="center" w:pos="4320"/>
        <w:tab w:val="right" w:pos="8640"/>
      </w:tabs>
      <w:ind w:left="0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BDA1F8" wp14:editId="6CFB5A1E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777875" cy="317500"/>
              <wp:effectExtent l="0" t="0" r="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5F8243" w14:textId="77777777" w:rsidR="004A34D6" w:rsidRPr="004A34D6" w:rsidRDefault="004A34D6" w:rsidP="004A34D6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ind w:left="0"/>
                            <w:jc w:val="right"/>
                            <w:rPr>
                              <w:rFonts w:ascii="Century Gothic" w:hAnsi="Century Gothic"/>
                              <w:color w:val="auto"/>
                              <w:sz w:val="20"/>
                              <w:szCs w:val="20"/>
                            </w:rPr>
                          </w:pPr>
                          <w:r w:rsidRPr="004A34D6">
                            <w:rPr>
                              <w:rFonts w:ascii="Century Gothic" w:hAnsi="Century Gothic"/>
                              <w:color w:val="auto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1</w:t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A34D6">
                            <w:rPr>
                              <w:rFonts w:ascii="Century Gothic" w:hAnsi="Century Gothic"/>
                              <w:color w:val="auto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3</w:t>
                          </w:r>
                          <w:r w:rsidRPr="004A34D6"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5151DE1" w14:textId="77777777" w:rsidR="004A34D6" w:rsidRDefault="004A34D6" w:rsidP="004A34D6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DA1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10.05pt;margin-top:3.15pt;width:61.25pt;height:2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" filled="f" stroked="f" strokeweight=".5pt">
              <v:textbox>
                <w:txbxContent>
                  <w:p w14:paraId="525F8243" w14:textId="77777777" w:rsidR="004A34D6" w:rsidRPr="004A34D6" w:rsidRDefault="004A34D6" w:rsidP="004A34D6">
                    <w:pPr>
                      <w:pStyle w:val="Footer"/>
                      <w:pBdr>
                        <w:top w:val="none" w:sz="0" w:space="0" w:color="auto"/>
                      </w:pBdr>
                      <w:ind w:left="0"/>
                      <w:jc w:val="right"/>
                      <w:rPr>
                        <w:rFonts w:ascii="Century Gothic" w:hAnsi="Century Gothic"/>
                        <w:color w:val="auto"/>
                        <w:sz w:val="20"/>
                        <w:szCs w:val="20"/>
                      </w:rPr>
                    </w:pPr>
                    <w:r w:rsidRPr="004A34D6">
                      <w:rPr>
                        <w:rFonts w:ascii="Century Gothic" w:hAnsi="Century Gothic"/>
                        <w:color w:val="auto"/>
                        <w:sz w:val="20"/>
                        <w:szCs w:val="20"/>
                      </w:rPr>
                      <w:t xml:space="preserve">Page </w:t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instrText xml:space="preserve"> PAGE </w:instrText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t>1</w:t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fldChar w:fldCharType="end"/>
                    </w:r>
                    <w:r w:rsidRPr="004A34D6">
                      <w:rPr>
                        <w:rFonts w:ascii="Century Gothic" w:hAnsi="Century Gothic"/>
                        <w:color w:val="auto"/>
                        <w:sz w:val="20"/>
                        <w:szCs w:val="20"/>
                      </w:rPr>
                      <w:t xml:space="preserve"> of </w:t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instrText xml:space="preserve"> NUMPAGES  </w:instrText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t>3</w:t>
                    </w:r>
                    <w:r w:rsidRPr="004A34D6">
                      <w:rPr>
                        <w:rFonts w:ascii="Century Gothic" w:hAnsi="Century Gothic"/>
                        <w:b/>
                        <w:bCs/>
                        <w:color w:val="auto"/>
                        <w:sz w:val="20"/>
                        <w:szCs w:val="20"/>
                      </w:rPr>
                      <w:fldChar w:fldCharType="end"/>
                    </w:r>
                  </w:p>
                  <w:p w14:paraId="35151DE1" w14:textId="77777777" w:rsidR="004A34D6" w:rsidRDefault="004A34D6" w:rsidP="004A34D6"/>
                </w:txbxContent>
              </v:textbox>
              <w10:wrap anchorx="margin"/>
            </v:shape>
          </w:pict>
        </mc:Fallback>
      </mc:AlternateContent>
    </w:r>
    <w:r w:rsidRPr="00554F88">
      <w:rPr>
        <w:noProof/>
      </w:rPr>
      <w:drawing>
        <wp:inline distT="0" distB="0" distL="0" distR="0" wp14:anchorId="01BD257E" wp14:editId="5053F829">
          <wp:extent cx="344300" cy="320040"/>
          <wp:effectExtent l="0" t="0" r="0" b="381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42F3D" wp14:editId="5E7508AE">
              <wp:simplePos x="0" y="0"/>
              <wp:positionH relativeFrom="column">
                <wp:posOffset>5173980</wp:posOffset>
              </wp:positionH>
              <wp:positionV relativeFrom="paragraph">
                <wp:posOffset>6350</wp:posOffset>
              </wp:positionV>
              <wp:extent cx="831850" cy="2921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8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E98D6E" w14:textId="77777777" w:rsidR="004A34D6" w:rsidRDefault="004A34D6" w:rsidP="004A34D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642F3D" id="Rectangle 3" o:spid="_x0000_s1029" style="position:absolute;left:0;text-align:left;margin-left:407.4pt;margin-top:.5pt;width:65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" filled="f" stroked="f" strokeweight="2pt">
              <v:textbox>
                <w:txbxContent>
                  <w:p w14:paraId="4BE98D6E" w14:textId="77777777" w:rsidR="004A34D6" w:rsidRDefault="004A34D6" w:rsidP="004A34D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4F93" w14:textId="77777777" w:rsidR="004317D2" w:rsidRDefault="004317D2" w:rsidP="000612CB">
      <w:r>
        <w:separator/>
      </w:r>
    </w:p>
    <w:p w14:paraId="248168B6" w14:textId="77777777" w:rsidR="004317D2" w:rsidRDefault="004317D2"/>
  </w:footnote>
  <w:footnote w:type="continuationSeparator" w:id="0">
    <w:p w14:paraId="34776514" w14:textId="77777777" w:rsidR="004317D2" w:rsidRDefault="004317D2" w:rsidP="000612CB">
      <w:r>
        <w:continuationSeparator/>
      </w:r>
    </w:p>
    <w:p w14:paraId="636D8B00" w14:textId="77777777" w:rsidR="004317D2" w:rsidRDefault="00431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8808" w14:textId="705F444B" w:rsidR="00A87019" w:rsidRPr="00D40574" w:rsidRDefault="00E65500" w:rsidP="00E65500">
    <w:pPr>
      <w:pStyle w:val="Header"/>
      <w:pBdr>
        <w:bottom w:val="none" w:sz="0" w:space="0" w:color="auto"/>
      </w:pBdr>
      <w:tabs>
        <w:tab w:val="left" w:pos="2770"/>
      </w:tabs>
      <w:ind w:left="0"/>
    </w:pP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D5C7" w14:textId="577CEC68" w:rsidR="00A87019" w:rsidRDefault="00A87019" w:rsidP="00B87C78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7294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CA23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E5AD1"/>
    <w:multiLevelType w:val="hybridMultilevel"/>
    <w:tmpl w:val="792E59BE"/>
    <w:lvl w:ilvl="0" w:tplc="DCB807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D4601F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1014AF"/>
    <w:multiLevelType w:val="hybridMultilevel"/>
    <w:tmpl w:val="5D482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35EE"/>
    <w:multiLevelType w:val="hybridMultilevel"/>
    <w:tmpl w:val="C656598C"/>
    <w:lvl w:ilvl="0" w:tplc="5B240052">
      <w:start w:val="1"/>
      <w:numFmt w:val="bullet"/>
      <w:pStyle w:val="BulletsLevel2"/>
      <w:lvlText w:val="o"/>
      <w:lvlJc w:val="left"/>
      <w:pPr>
        <w:ind w:left="1854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1F497D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</w:rPr>
    </w:lvl>
    <w:lvl w:ilvl="1" w:tplc="91225D4E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6E4A0FC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73063F80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99CD5B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4B48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8E87388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AFFE2F0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5044B2F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4700FBF"/>
    <w:multiLevelType w:val="hybridMultilevel"/>
    <w:tmpl w:val="990CF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FF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F752E9"/>
    <w:multiLevelType w:val="hybridMultilevel"/>
    <w:tmpl w:val="B48614C4"/>
    <w:lvl w:ilvl="0" w:tplc="04090001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104A1"/>
    <w:multiLevelType w:val="hybridMultilevel"/>
    <w:tmpl w:val="98A44BC4"/>
    <w:lvl w:ilvl="0" w:tplc="DCB807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D4601F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93D2565"/>
    <w:multiLevelType w:val="multilevel"/>
    <w:tmpl w:val="D006FC00"/>
    <w:lvl w:ilvl="0">
      <w:start w:val="1"/>
      <w:numFmt w:val="decimal"/>
      <w:pStyle w:val="Heading1"/>
      <w:suff w:val="space"/>
      <w:lvlText w:val="%1."/>
      <w:lvlJc w:val="left"/>
      <w:pPr>
        <w:ind w:left="0" w:hanging="1134"/>
      </w:pPr>
      <w:rPr>
        <w:rFonts w:ascii="Arial" w:hAnsi="Arial" w:cs="Arial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181" w:hanging="851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2637" w:hanging="567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hanging="28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hanging="14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09D043F"/>
    <w:multiLevelType w:val="hybridMultilevel"/>
    <w:tmpl w:val="45D69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91A13"/>
    <w:multiLevelType w:val="hybridMultilevel"/>
    <w:tmpl w:val="1CAA2602"/>
    <w:lvl w:ilvl="0" w:tplc="DCB807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D4601F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C5D5F32"/>
    <w:multiLevelType w:val="hybridMultilevel"/>
    <w:tmpl w:val="05F25A9A"/>
    <w:lvl w:ilvl="0" w:tplc="0C090001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092E0B"/>
    <w:multiLevelType w:val="hybridMultilevel"/>
    <w:tmpl w:val="3EC22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318A2"/>
    <w:multiLevelType w:val="hybridMultilevel"/>
    <w:tmpl w:val="8C1A3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E57FC"/>
    <w:multiLevelType w:val="hybridMultilevel"/>
    <w:tmpl w:val="72767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23156"/>
    <w:multiLevelType w:val="hybridMultilevel"/>
    <w:tmpl w:val="7EF89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854B4"/>
    <w:multiLevelType w:val="multilevel"/>
    <w:tmpl w:val="28EADF76"/>
    <w:lvl w:ilvl="0">
      <w:start w:val="1"/>
      <w:numFmt w:val="bullet"/>
      <w:pStyle w:val="Bullet-Circle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/>
        <w:i w:val="0"/>
        <w:sz w:val="24"/>
      </w:rPr>
    </w:lvl>
    <w:lvl w:ilvl="2">
      <w:start w:val="1"/>
      <w:numFmt w:val="bullet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sz w:val="18"/>
      </w:rPr>
    </w:lvl>
    <w:lvl w:ilvl="3">
      <w:start w:val="1"/>
      <w:numFmt w:val="bullet"/>
      <w:lvlText w:val=""/>
      <w:lvlJc w:val="left"/>
      <w:pPr>
        <w:tabs>
          <w:tab w:val="num" w:pos="2552"/>
        </w:tabs>
        <w:ind w:left="2552" w:hanging="426"/>
      </w:pPr>
      <w:rPr>
        <w:rFonts w:ascii="Wingdings 2" w:hAnsi="Wingdings 2" w:hint="default"/>
        <w:sz w:val="22"/>
      </w:rPr>
    </w:lvl>
    <w:lvl w:ilvl="4">
      <w:start w:val="1"/>
      <w:numFmt w:val="none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8" w15:restartNumberingAfterBreak="0">
    <w:nsid w:val="6E533A07"/>
    <w:multiLevelType w:val="hybridMultilevel"/>
    <w:tmpl w:val="D320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50E48"/>
    <w:multiLevelType w:val="hybridMultilevel"/>
    <w:tmpl w:val="16422390"/>
    <w:lvl w:ilvl="0" w:tplc="CAD4D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2A6082"/>
    <w:multiLevelType w:val="hybridMultilevel"/>
    <w:tmpl w:val="2E747E5A"/>
    <w:lvl w:ilvl="0" w:tplc="04090001">
      <w:start w:val="1"/>
      <w:numFmt w:val="bullet"/>
      <w:pStyle w:val="Norm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83685"/>
    <w:multiLevelType w:val="hybridMultilevel"/>
    <w:tmpl w:val="A3E65D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D4601F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341051062">
    <w:abstractNumId w:val="1"/>
  </w:num>
  <w:num w:numId="2" w16cid:durableId="2039505630">
    <w:abstractNumId w:val="0"/>
  </w:num>
  <w:num w:numId="3" w16cid:durableId="1813594063">
    <w:abstractNumId w:val="9"/>
  </w:num>
  <w:num w:numId="4" w16cid:durableId="2111007742">
    <w:abstractNumId w:val="12"/>
  </w:num>
  <w:num w:numId="5" w16cid:durableId="1979872543">
    <w:abstractNumId w:val="7"/>
  </w:num>
  <w:num w:numId="6" w16cid:durableId="1287850257">
    <w:abstractNumId w:val="4"/>
  </w:num>
  <w:num w:numId="7" w16cid:durableId="1923441081">
    <w:abstractNumId w:val="17"/>
  </w:num>
  <w:num w:numId="8" w16cid:durableId="856819092">
    <w:abstractNumId w:val="6"/>
  </w:num>
  <w:num w:numId="9" w16cid:durableId="1340697048">
    <w:abstractNumId w:val="16"/>
  </w:num>
  <w:num w:numId="10" w16cid:durableId="2080055875">
    <w:abstractNumId w:val="15"/>
  </w:num>
  <w:num w:numId="11" w16cid:durableId="1884059014">
    <w:abstractNumId w:val="21"/>
  </w:num>
  <w:num w:numId="12" w16cid:durableId="794296547">
    <w:abstractNumId w:val="5"/>
  </w:num>
  <w:num w:numId="13" w16cid:durableId="1696880950">
    <w:abstractNumId w:val="11"/>
  </w:num>
  <w:num w:numId="14" w16cid:durableId="1383941139">
    <w:abstractNumId w:val="20"/>
  </w:num>
  <w:num w:numId="15" w16cid:durableId="1559903874">
    <w:abstractNumId w:val="14"/>
  </w:num>
  <w:num w:numId="16" w16cid:durableId="235091254">
    <w:abstractNumId w:val="3"/>
  </w:num>
  <w:num w:numId="17" w16cid:durableId="1490635996">
    <w:abstractNumId w:val="13"/>
  </w:num>
  <w:num w:numId="18" w16cid:durableId="1760759575">
    <w:abstractNumId w:val="19"/>
  </w:num>
  <w:num w:numId="19" w16cid:durableId="440683293">
    <w:abstractNumId w:val="2"/>
  </w:num>
  <w:num w:numId="20" w16cid:durableId="345526658">
    <w:abstractNumId w:val="8"/>
  </w:num>
  <w:num w:numId="21" w16cid:durableId="644161823">
    <w:abstractNumId w:val="18"/>
  </w:num>
  <w:num w:numId="22" w16cid:durableId="48971680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ADA"/>
    <w:rsid w:val="0000030C"/>
    <w:rsid w:val="00001B4C"/>
    <w:rsid w:val="00002334"/>
    <w:rsid w:val="000024A7"/>
    <w:rsid w:val="00002FED"/>
    <w:rsid w:val="00005605"/>
    <w:rsid w:val="00005D0F"/>
    <w:rsid w:val="0002030B"/>
    <w:rsid w:val="00023982"/>
    <w:rsid w:val="00025280"/>
    <w:rsid w:val="00030EED"/>
    <w:rsid w:val="000322C7"/>
    <w:rsid w:val="000420D3"/>
    <w:rsid w:val="00042F6E"/>
    <w:rsid w:val="000473DD"/>
    <w:rsid w:val="00050491"/>
    <w:rsid w:val="0005166B"/>
    <w:rsid w:val="0005678E"/>
    <w:rsid w:val="000612CB"/>
    <w:rsid w:val="000660D4"/>
    <w:rsid w:val="000765B0"/>
    <w:rsid w:val="00084D3E"/>
    <w:rsid w:val="00085225"/>
    <w:rsid w:val="000927DB"/>
    <w:rsid w:val="000943B5"/>
    <w:rsid w:val="00096A7F"/>
    <w:rsid w:val="000A0F91"/>
    <w:rsid w:val="000A5D0A"/>
    <w:rsid w:val="000A5D47"/>
    <w:rsid w:val="000A5FAC"/>
    <w:rsid w:val="000B24EE"/>
    <w:rsid w:val="000B5BEA"/>
    <w:rsid w:val="000C2FB0"/>
    <w:rsid w:val="000C6532"/>
    <w:rsid w:val="000D12E2"/>
    <w:rsid w:val="000E46FC"/>
    <w:rsid w:val="000E7298"/>
    <w:rsid w:val="000F1486"/>
    <w:rsid w:val="000F23D9"/>
    <w:rsid w:val="000F31FA"/>
    <w:rsid w:val="000F453B"/>
    <w:rsid w:val="001008F4"/>
    <w:rsid w:val="00105175"/>
    <w:rsid w:val="00106E56"/>
    <w:rsid w:val="001111E3"/>
    <w:rsid w:val="00115704"/>
    <w:rsid w:val="001207D1"/>
    <w:rsid w:val="00121192"/>
    <w:rsid w:val="00122649"/>
    <w:rsid w:val="0012407F"/>
    <w:rsid w:val="00127845"/>
    <w:rsid w:val="00127AAB"/>
    <w:rsid w:val="00134B2C"/>
    <w:rsid w:val="00140D36"/>
    <w:rsid w:val="00141AC6"/>
    <w:rsid w:val="0014733F"/>
    <w:rsid w:val="001477F6"/>
    <w:rsid w:val="00150204"/>
    <w:rsid w:val="00153AD0"/>
    <w:rsid w:val="00163197"/>
    <w:rsid w:val="00172671"/>
    <w:rsid w:val="00173D02"/>
    <w:rsid w:val="001803C4"/>
    <w:rsid w:val="00180672"/>
    <w:rsid w:val="001859C0"/>
    <w:rsid w:val="00186A10"/>
    <w:rsid w:val="001A2282"/>
    <w:rsid w:val="001A345F"/>
    <w:rsid w:val="001A4E87"/>
    <w:rsid w:val="001A533B"/>
    <w:rsid w:val="001A5BA0"/>
    <w:rsid w:val="001B3651"/>
    <w:rsid w:val="001B73C2"/>
    <w:rsid w:val="001C0176"/>
    <w:rsid w:val="001C5DAE"/>
    <w:rsid w:val="001D001B"/>
    <w:rsid w:val="001D0BD3"/>
    <w:rsid w:val="001D3893"/>
    <w:rsid w:val="001D5D0B"/>
    <w:rsid w:val="001D5FC5"/>
    <w:rsid w:val="001D60FC"/>
    <w:rsid w:val="001E5392"/>
    <w:rsid w:val="001E5B87"/>
    <w:rsid w:val="001E5C22"/>
    <w:rsid w:val="001E7C2B"/>
    <w:rsid w:val="001F0813"/>
    <w:rsid w:val="001F3994"/>
    <w:rsid w:val="00201001"/>
    <w:rsid w:val="00205E24"/>
    <w:rsid w:val="00207B92"/>
    <w:rsid w:val="00211ABA"/>
    <w:rsid w:val="002124BC"/>
    <w:rsid w:val="00214B46"/>
    <w:rsid w:val="002169B7"/>
    <w:rsid w:val="00217DB5"/>
    <w:rsid w:val="002211DF"/>
    <w:rsid w:val="00222BAE"/>
    <w:rsid w:val="00224C04"/>
    <w:rsid w:val="0022512B"/>
    <w:rsid w:val="00225D76"/>
    <w:rsid w:val="002312B4"/>
    <w:rsid w:val="00233EBE"/>
    <w:rsid w:val="00245A4A"/>
    <w:rsid w:val="00251068"/>
    <w:rsid w:val="00263D8D"/>
    <w:rsid w:val="0027109B"/>
    <w:rsid w:val="00271890"/>
    <w:rsid w:val="00272D00"/>
    <w:rsid w:val="00280E9C"/>
    <w:rsid w:val="00281F9F"/>
    <w:rsid w:val="00283527"/>
    <w:rsid w:val="0028769D"/>
    <w:rsid w:val="00293DC5"/>
    <w:rsid w:val="002A1214"/>
    <w:rsid w:val="002B2DF4"/>
    <w:rsid w:val="002B56BF"/>
    <w:rsid w:val="002C5367"/>
    <w:rsid w:val="002C7238"/>
    <w:rsid w:val="002D1AA4"/>
    <w:rsid w:val="002D23EB"/>
    <w:rsid w:val="002D64B3"/>
    <w:rsid w:val="002D6EAB"/>
    <w:rsid w:val="002E0016"/>
    <w:rsid w:val="002E5A3C"/>
    <w:rsid w:val="002E5EEB"/>
    <w:rsid w:val="002E7EC9"/>
    <w:rsid w:val="00302361"/>
    <w:rsid w:val="003064C9"/>
    <w:rsid w:val="003117B1"/>
    <w:rsid w:val="00321229"/>
    <w:rsid w:val="00322E68"/>
    <w:rsid w:val="00330366"/>
    <w:rsid w:val="00331934"/>
    <w:rsid w:val="00331E3E"/>
    <w:rsid w:val="00334AC1"/>
    <w:rsid w:val="0034079F"/>
    <w:rsid w:val="00347857"/>
    <w:rsid w:val="003532FA"/>
    <w:rsid w:val="00360855"/>
    <w:rsid w:val="003609D8"/>
    <w:rsid w:val="0036541F"/>
    <w:rsid w:val="00376945"/>
    <w:rsid w:val="00377439"/>
    <w:rsid w:val="00382AA2"/>
    <w:rsid w:val="003924E8"/>
    <w:rsid w:val="00392548"/>
    <w:rsid w:val="003A5B16"/>
    <w:rsid w:val="003B0A96"/>
    <w:rsid w:val="003B1796"/>
    <w:rsid w:val="003B2A5A"/>
    <w:rsid w:val="003B453C"/>
    <w:rsid w:val="003C11F7"/>
    <w:rsid w:val="003C45CF"/>
    <w:rsid w:val="003C75B2"/>
    <w:rsid w:val="003D3459"/>
    <w:rsid w:val="003D46F0"/>
    <w:rsid w:val="003D474A"/>
    <w:rsid w:val="003D5541"/>
    <w:rsid w:val="003D66CF"/>
    <w:rsid w:val="003D732F"/>
    <w:rsid w:val="003D7F8A"/>
    <w:rsid w:val="003E4E07"/>
    <w:rsid w:val="003E7405"/>
    <w:rsid w:val="003F0171"/>
    <w:rsid w:val="003F5DC3"/>
    <w:rsid w:val="00400F16"/>
    <w:rsid w:val="00401374"/>
    <w:rsid w:val="004034AC"/>
    <w:rsid w:val="00403731"/>
    <w:rsid w:val="0041001D"/>
    <w:rsid w:val="0041395F"/>
    <w:rsid w:val="004237C3"/>
    <w:rsid w:val="0042782A"/>
    <w:rsid w:val="004314F9"/>
    <w:rsid w:val="004317D2"/>
    <w:rsid w:val="00432599"/>
    <w:rsid w:val="00433BEF"/>
    <w:rsid w:val="004356ED"/>
    <w:rsid w:val="00444214"/>
    <w:rsid w:val="004460F4"/>
    <w:rsid w:val="00447DB8"/>
    <w:rsid w:val="0045263A"/>
    <w:rsid w:val="00456732"/>
    <w:rsid w:val="00456A70"/>
    <w:rsid w:val="00465047"/>
    <w:rsid w:val="00467197"/>
    <w:rsid w:val="00470720"/>
    <w:rsid w:val="004712AD"/>
    <w:rsid w:val="00475313"/>
    <w:rsid w:val="00476870"/>
    <w:rsid w:val="00477772"/>
    <w:rsid w:val="004824BB"/>
    <w:rsid w:val="00496098"/>
    <w:rsid w:val="004A34D6"/>
    <w:rsid w:val="004A5D49"/>
    <w:rsid w:val="004A698C"/>
    <w:rsid w:val="004A7C9B"/>
    <w:rsid w:val="004B06E4"/>
    <w:rsid w:val="004B1A80"/>
    <w:rsid w:val="004B453D"/>
    <w:rsid w:val="004B4B3B"/>
    <w:rsid w:val="004B69D0"/>
    <w:rsid w:val="004C14D7"/>
    <w:rsid w:val="004C1518"/>
    <w:rsid w:val="004D1432"/>
    <w:rsid w:val="004D21FE"/>
    <w:rsid w:val="004D37AF"/>
    <w:rsid w:val="004F00EC"/>
    <w:rsid w:val="004F1144"/>
    <w:rsid w:val="004F1ADA"/>
    <w:rsid w:val="004F20F3"/>
    <w:rsid w:val="004F372A"/>
    <w:rsid w:val="004F38E9"/>
    <w:rsid w:val="004F6ED8"/>
    <w:rsid w:val="00501B4A"/>
    <w:rsid w:val="00507B8D"/>
    <w:rsid w:val="0051605A"/>
    <w:rsid w:val="00516610"/>
    <w:rsid w:val="00516A82"/>
    <w:rsid w:val="0052069D"/>
    <w:rsid w:val="00524321"/>
    <w:rsid w:val="00540D06"/>
    <w:rsid w:val="0054228C"/>
    <w:rsid w:val="0054452D"/>
    <w:rsid w:val="0054539B"/>
    <w:rsid w:val="00545BE3"/>
    <w:rsid w:val="005521AA"/>
    <w:rsid w:val="00554A68"/>
    <w:rsid w:val="00564B47"/>
    <w:rsid w:val="00564F0A"/>
    <w:rsid w:val="005669C4"/>
    <w:rsid w:val="00570BF6"/>
    <w:rsid w:val="00572BC8"/>
    <w:rsid w:val="00573BC1"/>
    <w:rsid w:val="00573F7A"/>
    <w:rsid w:val="005756E0"/>
    <w:rsid w:val="005771F9"/>
    <w:rsid w:val="0058358B"/>
    <w:rsid w:val="00594DED"/>
    <w:rsid w:val="005A6D72"/>
    <w:rsid w:val="005B17FC"/>
    <w:rsid w:val="005B600F"/>
    <w:rsid w:val="005C4579"/>
    <w:rsid w:val="005C5829"/>
    <w:rsid w:val="005C58F7"/>
    <w:rsid w:val="005C64CF"/>
    <w:rsid w:val="005D29E0"/>
    <w:rsid w:val="005D2DA9"/>
    <w:rsid w:val="005D3BD9"/>
    <w:rsid w:val="005E1726"/>
    <w:rsid w:val="005E1927"/>
    <w:rsid w:val="005F207A"/>
    <w:rsid w:val="00604D51"/>
    <w:rsid w:val="0060519E"/>
    <w:rsid w:val="00610C2B"/>
    <w:rsid w:val="0061598C"/>
    <w:rsid w:val="00616824"/>
    <w:rsid w:val="00622F03"/>
    <w:rsid w:val="00625283"/>
    <w:rsid w:val="006311AE"/>
    <w:rsid w:val="00631E6C"/>
    <w:rsid w:val="006351D5"/>
    <w:rsid w:val="0063536A"/>
    <w:rsid w:val="00636240"/>
    <w:rsid w:val="00637132"/>
    <w:rsid w:val="00642054"/>
    <w:rsid w:val="0064422B"/>
    <w:rsid w:val="00657F75"/>
    <w:rsid w:val="00660B42"/>
    <w:rsid w:val="0066512E"/>
    <w:rsid w:val="00670AAA"/>
    <w:rsid w:val="00674AD0"/>
    <w:rsid w:val="006804B0"/>
    <w:rsid w:val="00684912"/>
    <w:rsid w:val="00685274"/>
    <w:rsid w:val="00690ED0"/>
    <w:rsid w:val="00697829"/>
    <w:rsid w:val="00697FDD"/>
    <w:rsid w:val="006A30DC"/>
    <w:rsid w:val="006A31EF"/>
    <w:rsid w:val="006A347F"/>
    <w:rsid w:val="006A3AB5"/>
    <w:rsid w:val="006A542E"/>
    <w:rsid w:val="006B3DD4"/>
    <w:rsid w:val="006B7C66"/>
    <w:rsid w:val="006C0EC8"/>
    <w:rsid w:val="006C219E"/>
    <w:rsid w:val="006C5AA3"/>
    <w:rsid w:val="006C747F"/>
    <w:rsid w:val="006D130B"/>
    <w:rsid w:val="006D4C6C"/>
    <w:rsid w:val="006E0765"/>
    <w:rsid w:val="006E11A5"/>
    <w:rsid w:val="006E359B"/>
    <w:rsid w:val="006E38EA"/>
    <w:rsid w:val="006F2A60"/>
    <w:rsid w:val="006F3B4B"/>
    <w:rsid w:val="00710B8F"/>
    <w:rsid w:val="007208C1"/>
    <w:rsid w:val="00723B5B"/>
    <w:rsid w:val="007264B4"/>
    <w:rsid w:val="00732820"/>
    <w:rsid w:val="00733A56"/>
    <w:rsid w:val="00733CFC"/>
    <w:rsid w:val="00734A58"/>
    <w:rsid w:val="00734CF4"/>
    <w:rsid w:val="007402A0"/>
    <w:rsid w:val="00740DF2"/>
    <w:rsid w:val="00742320"/>
    <w:rsid w:val="007433EB"/>
    <w:rsid w:val="00747E14"/>
    <w:rsid w:val="00751E33"/>
    <w:rsid w:val="00755EF3"/>
    <w:rsid w:val="00764AED"/>
    <w:rsid w:val="007671CE"/>
    <w:rsid w:val="00772C30"/>
    <w:rsid w:val="0077384A"/>
    <w:rsid w:val="0078158A"/>
    <w:rsid w:val="00781B86"/>
    <w:rsid w:val="00785AFB"/>
    <w:rsid w:val="00791417"/>
    <w:rsid w:val="00793D38"/>
    <w:rsid w:val="00794067"/>
    <w:rsid w:val="007A09DC"/>
    <w:rsid w:val="007A4723"/>
    <w:rsid w:val="007B5ADC"/>
    <w:rsid w:val="007B6673"/>
    <w:rsid w:val="007B6DE4"/>
    <w:rsid w:val="007C3298"/>
    <w:rsid w:val="007C47B3"/>
    <w:rsid w:val="007D2600"/>
    <w:rsid w:val="007D71C6"/>
    <w:rsid w:val="007E1D66"/>
    <w:rsid w:val="007E61C4"/>
    <w:rsid w:val="007E7293"/>
    <w:rsid w:val="007E7689"/>
    <w:rsid w:val="007F227F"/>
    <w:rsid w:val="007F3410"/>
    <w:rsid w:val="007F7229"/>
    <w:rsid w:val="007F73F6"/>
    <w:rsid w:val="0080151F"/>
    <w:rsid w:val="008067AC"/>
    <w:rsid w:val="00810BBE"/>
    <w:rsid w:val="00812882"/>
    <w:rsid w:val="00820CE1"/>
    <w:rsid w:val="00825A54"/>
    <w:rsid w:val="00830A23"/>
    <w:rsid w:val="00830BA1"/>
    <w:rsid w:val="008357BD"/>
    <w:rsid w:val="0083733C"/>
    <w:rsid w:val="008377C0"/>
    <w:rsid w:val="008449AA"/>
    <w:rsid w:val="00851E14"/>
    <w:rsid w:val="008525F6"/>
    <w:rsid w:val="00864B4D"/>
    <w:rsid w:val="00866CFD"/>
    <w:rsid w:val="00867F72"/>
    <w:rsid w:val="00871027"/>
    <w:rsid w:val="008745DF"/>
    <w:rsid w:val="008753A1"/>
    <w:rsid w:val="00876894"/>
    <w:rsid w:val="00880102"/>
    <w:rsid w:val="00882BF2"/>
    <w:rsid w:val="00890FA5"/>
    <w:rsid w:val="0089345C"/>
    <w:rsid w:val="008935FC"/>
    <w:rsid w:val="00897604"/>
    <w:rsid w:val="008A0DFF"/>
    <w:rsid w:val="008B0911"/>
    <w:rsid w:val="008B0E52"/>
    <w:rsid w:val="008B217D"/>
    <w:rsid w:val="008B3602"/>
    <w:rsid w:val="008B3891"/>
    <w:rsid w:val="008B47E0"/>
    <w:rsid w:val="008B66B7"/>
    <w:rsid w:val="008C109C"/>
    <w:rsid w:val="008C27C7"/>
    <w:rsid w:val="008C32C2"/>
    <w:rsid w:val="008C3E56"/>
    <w:rsid w:val="008D10B5"/>
    <w:rsid w:val="008D2E49"/>
    <w:rsid w:val="008D3031"/>
    <w:rsid w:val="008D5E80"/>
    <w:rsid w:val="008D60AB"/>
    <w:rsid w:val="008E32BF"/>
    <w:rsid w:val="008E51A5"/>
    <w:rsid w:val="008E78AC"/>
    <w:rsid w:val="008E7942"/>
    <w:rsid w:val="008F0711"/>
    <w:rsid w:val="008F367A"/>
    <w:rsid w:val="008F3F50"/>
    <w:rsid w:val="0090198D"/>
    <w:rsid w:val="0090712B"/>
    <w:rsid w:val="00915F30"/>
    <w:rsid w:val="009211E7"/>
    <w:rsid w:val="00924161"/>
    <w:rsid w:val="0092460D"/>
    <w:rsid w:val="009357E3"/>
    <w:rsid w:val="00935BE2"/>
    <w:rsid w:val="009371FB"/>
    <w:rsid w:val="009379ED"/>
    <w:rsid w:val="00940098"/>
    <w:rsid w:val="0094385E"/>
    <w:rsid w:val="00950509"/>
    <w:rsid w:val="00951631"/>
    <w:rsid w:val="009647F5"/>
    <w:rsid w:val="00967A25"/>
    <w:rsid w:val="00967A66"/>
    <w:rsid w:val="00971141"/>
    <w:rsid w:val="0097674E"/>
    <w:rsid w:val="00981AA2"/>
    <w:rsid w:val="00987579"/>
    <w:rsid w:val="009A1A0A"/>
    <w:rsid w:val="009A219F"/>
    <w:rsid w:val="009A25C7"/>
    <w:rsid w:val="009A422B"/>
    <w:rsid w:val="009A7277"/>
    <w:rsid w:val="009B0917"/>
    <w:rsid w:val="009B0CD6"/>
    <w:rsid w:val="009B4286"/>
    <w:rsid w:val="009C2829"/>
    <w:rsid w:val="009C2E7F"/>
    <w:rsid w:val="009C4D04"/>
    <w:rsid w:val="009C68EB"/>
    <w:rsid w:val="009C6CD9"/>
    <w:rsid w:val="009D09B1"/>
    <w:rsid w:val="009D118A"/>
    <w:rsid w:val="009D2652"/>
    <w:rsid w:val="009D3B07"/>
    <w:rsid w:val="009E06C4"/>
    <w:rsid w:val="009F1260"/>
    <w:rsid w:val="009F29A5"/>
    <w:rsid w:val="00A00D77"/>
    <w:rsid w:val="00A0236D"/>
    <w:rsid w:val="00A14B94"/>
    <w:rsid w:val="00A14D38"/>
    <w:rsid w:val="00A24F45"/>
    <w:rsid w:val="00A35584"/>
    <w:rsid w:val="00A456B2"/>
    <w:rsid w:val="00A61266"/>
    <w:rsid w:val="00A64393"/>
    <w:rsid w:val="00A666B6"/>
    <w:rsid w:val="00A66E0C"/>
    <w:rsid w:val="00A700E2"/>
    <w:rsid w:val="00A71769"/>
    <w:rsid w:val="00A71AD4"/>
    <w:rsid w:val="00A7297D"/>
    <w:rsid w:val="00A75862"/>
    <w:rsid w:val="00A77BA4"/>
    <w:rsid w:val="00A87019"/>
    <w:rsid w:val="00A90A00"/>
    <w:rsid w:val="00A96533"/>
    <w:rsid w:val="00AA2179"/>
    <w:rsid w:val="00AA24D1"/>
    <w:rsid w:val="00AA3541"/>
    <w:rsid w:val="00AA694A"/>
    <w:rsid w:val="00AA7CE9"/>
    <w:rsid w:val="00AB0E4E"/>
    <w:rsid w:val="00AB2067"/>
    <w:rsid w:val="00AB6611"/>
    <w:rsid w:val="00AC094C"/>
    <w:rsid w:val="00AC3F43"/>
    <w:rsid w:val="00AC447A"/>
    <w:rsid w:val="00AC5ABD"/>
    <w:rsid w:val="00AD0011"/>
    <w:rsid w:val="00AD27F1"/>
    <w:rsid w:val="00AD6B32"/>
    <w:rsid w:val="00AE0605"/>
    <w:rsid w:val="00AE2056"/>
    <w:rsid w:val="00AE2075"/>
    <w:rsid w:val="00AE385C"/>
    <w:rsid w:val="00AE3FC6"/>
    <w:rsid w:val="00AE5CEC"/>
    <w:rsid w:val="00AE6A84"/>
    <w:rsid w:val="00AE718D"/>
    <w:rsid w:val="00B015E4"/>
    <w:rsid w:val="00B03E12"/>
    <w:rsid w:val="00B04C71"/>
    <w:rsid w:val="00B1166D"/>
    <w:rsid w:val="00B11683"/>
    <w:rsid w:val="00B11835"/>
    <w:rsid w:val="00B121AE"/>
    <w:rsid w:val="00B21CA3"/>
    <w:rsid w:val="00B22356"/>
    <w:rsid w:val="00B22CA5"/>
    <w:rsid w:val="00B22F36"/>
    <w:rsid w:val="00B2388F"/>
    <w:rsid w:val="00B301A1"/>
    <w:rsid w:val="00B307EE"/>
    <w:rsid w:val="00B32404"/>
    <w:rsid w:val="00B32D85"/>
    <w:rsid w:val="00B332B8"/>
    <w:rsid w:val="00B36BFC"/>
    <w:rsid w:val="00B370D8"/>
    <w:rsid w:val="00B4418A"/>
    <w:rsid w:val="00B47BB5"/>
    <w:rsid w:val="00B543A0"/>
    <w:rsid w:val="00B60571"/>
    <w:rsid w:val="00B71474"/>
    <w:rsid w:val="00B76E7E"/>
    <w:rsid w:val="00B8200C"/>
    <w:rsid w:val="00B87C78"/>
    <w:rsid w:val="00B942C5"/>
    <w:rsid w:val="00B95920"/>
    <w:rsid w:val="00B962E2"/>
    <w:rsid w:val="00BA79F1"/>
    <w:rsid w:val="00BB0174"/>
    <w:rsid w:val="00BB094A"/>
    <w:rsid w:val="00BB40E0"/>
    <w:rsid w:val="00BB4197"/>
    <w:rsid w:val="00BB533F"/>
    <w:rsid w:val="00BD3B4C"/>
    <w:rsid w:val="00BD3C7E"/>
    <w:rsid w:val="00BE1DBC"/>
    <w:rsid w:val="00BE25BF"/>
    <w:rsid w:val="00BE63D3"/>
    <w:rsid w:val="00C00AB9"/>
    <w:rsid w:val="00C00F26"/>
    <w:rsid w:val="00C05E1D"/>
    <w:rsid w:val="00C05F7A"/>
    <w:rsid w:val="00C1142E"/>
    <w:rsid w:val="00C13B86"/>
    <w:rsid w:val="00C13BD4"/>
    <w:rsid w:val="00C14567"/>
    <w:rsid w:val="00C1742D"/>
    <w:rsid w:val="00C2000B"/>
    <w:rsid w:val="00C21733"/>
    <w:rsid w:val="00C22F0C"/>
    <w:rsid w:val="00C23A0A"/>
    <w:rsid w:val="00C23F95"/>
    <w:rsid w:val="00C24EA4"/>
    <w:rsid w:val="00C30572"/>
    <w:rsid w:val="00C311D4"/>
    <w:rsid w:val="00C34BC6"/>
    <w:rsid w:val="00C34E59"/>
    <w:rsid w:val="00C35601"/>
    <w:rsid w:val="00C35AC5"/>
    <w:rsid w:val="00C37FCB"/>
    <w:rsid w:val="00C52680"/>
    <w:rsid w:val="00C5370B"/>
    <w:rsid w:val="00C61825"/>
    <w:rsid w:val="00C62BB2"/>
    <w:rsid w:val="00C6426F"/>
    <w:rsid w:val="00C6440B"/>
    <w:rsid w:val="00C674E2"/>
    <w:rsid w:val="00C67FF1"/>
    <w:rsid w:val="00C700E7"/>
    <w:rsid w:val="00C7032E"/>
    <w:rsid w:val="00C728F4"/>
    <w:rsid w:val="00C75BDD"/>
    <w:rsid w:val="00C77BDF"/>
    <w:rsid w:val="00C835E8"/>
    <w:rsid w:val="00C867D0"/>
    <w:rsid w:val="00C876B7"/>
    <w:rsid w:val="00CA077F"/>
    <w:rsid w:val="00CB1E0A"/>
    <w:rsid w:val="00CB26B3"/>
    <w:rsid w:val="00CB5631"/>
    <w:rsid w:val="00CC1BED"/>
    <w:rsid w:val="00CC3352"/>
    <w:rsid w:val="00CC37EE"/>
    <w:rsid w:val="00CD0468"/>
    <w:rsid w:val="00CD1CF7"/>
    <w:rsid w:val="00CD7526"/>
    <w:rsid w:val="00CE6900"/>
    <w:rsid w:val="00CF37DB"/>
    <w:rsid w:val="00CF4D2F"/>
    <w:rsid w:val="00CF5661"/>
    <w:rsid w:val="00CF695C"/>
    <w:rsid w:val="00D00708"/>
    <w:rsid w:val="00D06067"/>
    <w:rsid w:val="00D0739C"/>
    <w:rsid w:val="00D12DD7"/>
    <w:rsid w:val="00D142F5"/>
    <w:rsid w:val="00D304DC"/>
    <w:rsid w:val="00D31113"/>
    <w:rsid w:val="00D32223"/>
    <w:rsid w:val="00D379E7"/>
    <w:rsid w:val="00D40574"/>
    <w:rsid w:val="00D4189F"/>
    <w:rsid w:val="00D41D09"/>
    <w:rsid w:val="00D46A9C"/>
    <w:rsid w:val="00D46F08"/>
    <w:rsid w:val="00D51878"/>
    <w:rsid w:val="00D563CD"/>
    <w:rsid w:val="00D565C4"/>
    <w:rsid w:val="00D57A3A"/>
    <w:rsid w:val="00D60432"/>
    <w:rsid w:val="00D61DB7"/>
    <w:rsid w:val="00D631E6"/>
    <w:rsid w:val="00D64AD1"/>
    <w:rsid w:val="00D64E58"/>
    <w:rsid w:val="00D668EB"/>
    <w:rsid w:val="00D66E26"/>
    <w:rsid w:val="00D67237"/>
    <w:rsid w:val="00D701E6"/>
    <w:rsid w:val="00D728D9"/>
    <w:rsid w:val="00D73065"/>
    <w:rsid w:val="00D77E04"/>
    <w:rsid w:val="00D8304C"/>
    <w:rsid w:val="00D8424F"/>
    <w:rsid w:val="00D9093C"/>
    <w:rsid w:val="00D95B7F"/>
    <w:rsid w:val="00D95CE9"/>
    <w:rsid w:val="00DB17EE"/>
    <w:rsid w:val="00DB760A"/>
    <w:rsid w:val="00DD19C3"/>
    <w:rsid w:val="00DD77DC"/>
    <w:rsid w:val="00DE0DD5"/>
    <w:rsid w:val="00DE478F"/>
    <w:rsid w:val="00DF4616"/>
    <w:rsid w:val="00E04153"/>
    <w:rsid w:val="00E05925"/>
    <w:rsid w:val="00E1315E"/>
    <w:rsid w:val="00E15C9C"/>
    <w:rsid w:val="00E16EEB"/>
    <w:rsid w:val="00E236BE"/>
    <w:rsid w:val="00E23EA3"/>
    <w:rsid w:val="00E2434A"/>
    <w:rsid w:val="00E25016"/>
    <w:rsid w:val="00E30460"/>
    <w:rsid w:val="00E329E6"/>
    <w:rsid w:val="00E36EDD"/>
    <w:rsid w:val="00E439B9"/>
    <w:rsid w:val="00E456B7"/>
    <w:rsid w:val="00E5143D"/>
    <w:rsid w:val="00E564FF"/>
    <w:rsid w:val="00E60B73"/>
    <w:rsid w:val="00E63002"/>
    <w:rsid w:val="00E64333"/>
    <w:rsid w:val="00E65208"/>
    <w:rsid w:val="00E65500"/>
    <w:rsid w:val="00E736A0"/>
    <w:rsid w:val="00E81B7D"/>
    <w:rsid w:val="00E8295C"/>
    <w:rsid w:val="00E833BE"/>
    <w:rsid w:val="00E86197"/>
    <w:rsid w:val="00E8716E"/>
    <w:rsid w:val="00E962C5"/>
    <w:rsid w:val="00EA0228"/>
    <w:rsid w:val="00EA329C"/>
    <w:rsid w:val="00EB2612"/>
    <w:rsid w:val="00EB2DEF"/>
    <w:rsid w:val="00EB50BA"/>
    <w:rsid w:val="00EB7CDE"/>
    <w:rsid w:val="00EC3458"/>
    <w:rsid w:val="00EC4878"/>
    <w:rsid w:val="00EC6C48"/>
    <w:rsid w:val="00EC6D2D"/>
    <w:rsid w:val="00EC721D"/>
    <w:rsid w:val="00EC7E6F"/>
    <w:rsid w:val="00ED0935"/>
    <w:rsid w:val="00ED1A12"/>
    <w:rsid w:val="00ED2188"/>
    <w:rsid w:val="00ED29CA"/>
    <w:rsid w:val="00ED3D72"/>
    <w:rsid w:val="00ED7A14"/>
    <w:rsid w:val="00EE0594"/>
    <w:rsid w:val="00EE1537"/>
    <w:rsid w:val="00EF52E5"/>
    <w:rsid w:val="00EF6028"/>
    <w:rsid w:val="00F01578"/>
    <w:rsid w:val="00F066C2"/>
    <w:rsid w:val="00F15775"/>
    <w:rsid w:val="00F1696D"/>
    <w:rsid w:val="00F17959"/>
    <w:rsid w:val="00F30B03"/>
    <w:rsid w:val="00F3544C"/>
    <w:rsid w:val="00F362B6"/>
    <w:rsid w:val="00F4077B"/>
    <w:rsid w:val="00F42723"/>
    <w:rsid w:val="00F42E1A"/>
    <w:rsid w:val="00F44598"/>
    <w:rsid w:val="00F479C5"/>
    <w:rsid w:val="00F54013"/>
    <w:rsid w:val="00F55F50"/>
    <w:rsid w:val="00F56164"/>
    <w:rsid w:val="00F57252"/>
    <w:rsid w:val="00F6057B"/>
    <w:rsid w:val="00F608C8"/>
    <w:rsid w:val="00F6180D"/>
    <w:rsid w:val="00F6195C"/>
    <w:rsid w:val="00F62138"/>
    <w:rsid w:val="00F624B9"/>
    <w:rsid w:val="00F62C89"/>
    <w:rsid w:val="00F652F4"/>
    <w:rsid w:val="00F672D9"/>
    <w:rsid w:val="00F7036A"/>
    <w:rsid w:val="00F7381D"/>
    <w:rsid w:val="00F74F51"/>
    <w:rsid w:val="00F81C53"/>
    <w:rsid w:val="00F83A83"/>
    <w:rsid w:val="00F860DD"/>
    <w:rsid w:val="00F862B1"/>
    <w:rsid w:val="00FA2ED6"/>
    <w:rsid w:val="00FA5D33"/>
    <w:rsid w:val="00FA7A10"/>
    <w:rsid w:val="00FB0781"/>
    <w:rsid w:val="00FB34DC"/>
    <w:rsid w:val="00FB4B43"/>
    <w:rsid w:val="00FB67C7"/>
    <w:rsid w:val="00FC2E3E"/>
    <w:rsid w:val="00FD0A46"/>
    <w:rsid w:val="00FD3AC6"/>
    <w:rsid w:val="00FE273A"/>
    <w:rsid w:val="00FE6511"/>
    <w:rsid w:val="00FF33B2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visio/2006/extension"/>
  <w:attachedSchema w:val="http://schemas.microsoft.com/visio/2003/core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71584"/>
  <w15:docId w15:val="{44F5E525-9C29-4771-8F1F-9701673C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237"/>
    <w:pPr>
      <w:keepLines/>
      <w:spacing w:before="60" w:after="60" w:line="240" w:lineRule="auto"/>
      <w:jc w:val="both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8D5E80"/>
    <w:pPr>
      <w:keepNext/>
      <w:pageBreakBefore/>
      <w:numPr>
        <w:numId w:val="3"/>
      </w:numPr>
      <w:pBdr>
        <w:bottom w:val="single" w:sz="2" w:space="1" w:color="002060"/>
      </w:pBdr>
      <w:spacing w:before="240" w:after="360"/>
      <w:ind w:firstLine="0"/>
      <w:outlineLvl w:val="0"/>
    </w:pPr>
    <w:rPr>
      <w:rFonts w:asciiTheme="majorHAnsi" w:eastAsiaTheme="majorEastAsia" w:hAnsiTheme="majorHAnsi" w:cstheme="majorBidi"/>
      <w:b/>
      <w:bCs/>
      <w:noProof/>
      <w:color w:val="002060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D5E80"/>
    <w:pPr>
      <w:keepNext/>
      <w:numPr>
        <w:ilvl w:val="1"/>
        <w:numId w:val="3"/>
      </w:numPr>
      <w:spacing w:before="360" w:after="200" w:line="276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noProof/>
      <w:color w:val="632423" w:themeColor="accent2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27AAB"/>
    <w:pPr>
      <w:keepNext/>
      <w:numPr>
        <w:ilvl w:val="2"/>
        <w:numId w:val="3"/>
      </w:numPr>
      <w:spacing w:before="240"/>
      <w:ind w:firstLine="0"/>
      <w:outlineLvl w:val="2"/>
    </w:pPr>
    <w:rPr>
      <w:rFonts w:asciiTheme="majorHAnsi" w:eastAsiaTheme="majorEastAsia" w:hAnsiTheme="majorHAnsi" w:cstheme="majorBidi"/>
      <w:b/>
      <w:bCs/>
      <w:noProof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E7942"/>
    <w:pPr>
      <w:keepNext/>
      <w:numPr>
        <w:ilvl w:val="3"/>
        <w:numId w:val="3"/>
      </w:numPr>
      <w:spacing w:before="180"/>
      <w:ind w:left="-284" w:firstLine="0"/>
      <w:outlineLvl w:val="3"/>
    </w:pPr>
    <w:rPr>
      <w:rFonts w:asciiTheme="majorHAnsi" w:eastAsiaTheme="majorEastAsia" w:hAnsiTheme="majorHAnsi" w:cstheme="majorBidi"/>
      <w:b/>
      <w:bCs/>
      <w:iCs/>
      <w:noProof/>
    </w:rPr>
  </w:style>
  <w:style w:type="paragraph" w:styleId="Heading5">
    <w:name w:val="heading 5"/>
    <w:basedOn w:val="Normal"/>
    <w:next w:val="Normal"/>
    <w:link w:val="Heading5Char"/>
    <w:unhideWhenUsed/>
    <w:qFormat/>
    <w:rsid w:val="008E7942"/>
    <w:pPr>
      <w:keepNext/>
      <w:numPr>
        <w:ilvl w:val="4"/>
        <w:numId w:val="3"/>
      </w:numPr>
      <w:spacing w:before="180"/>
      <w:ind w:left="-142"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nhideWhenUsed/>
    <w:qFormat/>
    <w:rsid w:val="00E36EDD"/>
    <w:pPr>
      <w:keepNext/>
      <w:numPr>
        <w:ilvl w:val="5"/>
        <w:numId w:val="3"/>
      </w:numPr>
      <w:spacing w:before="12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rsid w:val="00E36EDD"/>
    <w:pPr>
      <w:keepNext/>
      <w:numPr>
        <w:ilvl w:val="6"/>
        <w:numId w:val="3"/>
      </w:numPr>
      <w:spacing w:before="12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631E6C"/>
    <w:pPr>
      <w:keepNext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631E6C"/>
    <w:pPr>
      <w:keepNext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D67237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0"/>
    </w:rPr>
  </w:style>
  <w:style w:type="paragraph" w:styleId="Caption">
    <w:name w:val="caption"/>
    <w:aliases w:val="Figures"/>
    <w:basedOn w:val="Normal"/>
    <w:next w:val="Normal"/>
    <w:uiPriority w:val="35"/>
    <w:unhideWhenUsed/>
    <w:qFormat/>
    <w:rsid w:val="003B2A5A"/>
    <w:rPr>
      <w:b/>
      <w:bCs/>
      <w:szCs w:val="18"/>
    </w:rPr>
  </w:style>
  <w:style w:type="character" w:customStyle="1" w:styleId="Heading1Char">
    <w:name w:val="Heading 1 Char"/>
    <w:basedOn w:val="DefaultParagraphFont"/>
    <w:link w:val="Heading1"/>
    <w:rsid w:val="008D5E80"/>
    <w:rPr>
      <w:rFonts w:asciiTheme="majorHAnsi" w:eastAsiaTheme="majorEastAsia" w:hAnsiTheme="majorHAnsi" w:cstheme="majorBidi"/>
      <w:b/>
      <w:bCs/>
      <w:noProof/>
      <w:color w:val="002060"/>
      <w:sz w:val="36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D5E80"/>
    <w:rPr>
      <w:rFonts w:asciiTheme="majorHAnsi" w:eastAsiaTheme="majorEastAsia" w:hAnsiTheme="majorHAnsi" w:cstheme="majorBidi"/>
      <w:b/>
      <w:bCs/>
      <w:noProof/>
      <w:color w:val="632423" w:themeColor="accent2" w:themeShade="80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27AAB"/>
    <w:rPr>
      <w:rFonts w:asciiTheme="majorHAnsi" w:eastAsiaTheme="majorEastAsia" w:hAnsiTheme="majorHAnsi" w:cstheme="majorBidi"/>
      <w:b/>
      <w:bCs/>
      <w:noProof/>
      <w:color w:val="595959" w:themeColor="text1" w:themeTint="A6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8E7942"/>
    <w:rPr>
      <w:rFonts w:asciiTheme="majorHAnsi" w:eastAsiaTheme="majorEastAsia" w:hAnsiTheme="majorHAnsi" w:cstheme="majorBidi"/>
      <w:b/>
      <w:bCs/>
      <w:iCs/>
      <w:noProof/>
      <w:lang w:val="en-AU"/>
    </w:rPr>
  </w:style>
  <w:style w:type="character" w:customStyle="1" w:styleId="Heading5Char">
    <w:name w:val="Heading 5 Char"/>
    <w:basedOn w:val="DefaultParagraphFont"/>
    <w:link w:val="Heading5"/>
    <w:rsid w:val="008E7942"/>
    <w:rPr>
      <w:rFonts w:asciiTheme="majorHAnsi" w:eastAsiaTheme="majorEastAsia" w:hAnsiTheme="majorHAnsi" w:cstheme="majorBidi"/>
      <w:lang w:val="en-AU"/>
    </w:rPr>
  </w:style>
  <w:style w:type="character" w:customStyle="1" w:styleId="Heading6Char">
    <w:name w:val="Heading 6 Char"/>
    <w:basedOn w:val="DefaultParagraphFont"/>
    <w:link w:val="Heading6"/>
    <w:rsid w:val="0000030C"/>
    <w:rPr>
      <w:rFonts w:asciiTheme="majorHAnsi" w:eastAsiaTheme="majorEastAsia" w:hAnsiTheme="majorHAnsi" w:cstheme="majorBidi"/>
      <w:i/>
      <w:iCs/>
      <w:lang w:val="en-AU"/>
    </w:rPr>
  </w:style>
  <w:style w:type="character" w:customStyle="1" w:styleId="Heading7Char">
    <w:name w:val="Heading 7 Char"/>
    <w:basedOn w:val="DefaultParagraphFont"/>
    <w:link w:val="Heading7"/>
    <w:rsid w:val="0000030C"/>
    <w:rPr>
      <w:rFonts w:asciiTheme="majorHAnsi" w:eastAsiaTheme="majorEastAsia" w:hAnsiTheme="majorHAnsi" w:cstheme="majorBidi"/>
      <w:i/>
      <w:iCs/>
      <w:lang w:val="en-AU"/>
    </w:rPr>
  </w:style>
  <w:style w:type="character" w:customStyle="1" w:styleId="Heading8Char">
    <w:name w:val="Heading 8 Char"/>
    <w:basedOn w:val="DefaultParagraphFont"/>
    <w:link w:val="Heading8"/>
    <w:rsid w:val="00631E6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631E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31E6C"/>
    <w:pPr>
      <w:pageBreakBefore/>
      <w:pBdr>
        <w:bottom w:val="single" w:sz="4" w:space="1" w:color="1F497D" w:themeColor="text2"/>
      </w:pBdr>
      <w:spacing w:after="120"/>
      <w:ind w:left="-1134"/>
    </w:pPr>
    <w:rPr>
      <w:rFonts w:asciiTheme="majorHAnsi" w:hAnsiTheme="majorHAnsi"/>
      <w:color w:val="0020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31E6C"/>
    <w:rPr>
      <w:rFonts w:asciiTheme="majorHAnsi" w:hAnsiTheme="majorHAnsi"/>
      <w:color w:val="002060"/>
      <w:sz w:val="40"/>
      <w:szCs w:val="40"/>
    </w:rPr>
  </w:style>
  <w:style w:type="paragraph" w:styleId="TOC1">
    <w:name w:val="toc 1"/>
    <w:basedOn w:val="Normal"/>
    <w:next w:val="Normal"/>
    <w:autoRedefine/>
    <w:uiPriority w:val="39"/>
    <w:qFormat/>
    <w:rsid w:val="00631E6C"/>
    <w:pPr>
      <w:keepNext/>
      <w:tabs>
        <w:tab w:val="right" w:leader="dot" w:pos="8222"/>
      </w:tabs>
      <w:overflowPunct w:val="0"/>
      <w:autoSpaceDE w:val="0"/>
      <w:autoSpaceDN w:val="0"/>
      <w:adjustRightInd w:val="0"/>
      <w:spacing w:before="240"/>
      <w:ind w:right="429"/>
      <w:textAlignment w:val="baseline"/>
    </w:pPr>
    <w:rPr>
      <w:rFonts w:eastAsia="Times New Roman" w:cs="Times New Roman"/>
      <w:b/>
      <w:noProof/>
      <w:sz w:val="24"/>
      <w:szCs w:val="28"/>
    </w:rPr>
  </w:style>
  <w:style w:type="paragraph" w:styleId="TOC2">
    <w:name w:val="toc 2"/>
    <w:basedOn w:val="TOC1"/>
    <w:next w:val="Normal"/>
    <w:autoRedefine/>
    <w:uiPriority w:val="39"/>
    <w:qFormat/>
    <w:rsid w:val="00D64E58"/>
    <w:pPr>
      <w:keepNext w:val="0"/>
      <w:spacing w:before="60"/>
      <w:ind w:left="284" w:right="431"/>
    </w:pPr>
    <w:rPr>
      <w:rFonts w:cstheme="minorHAnsi"/>
      <w:b w:val="0"/>
      <w:sz w:val="22"/>
      <w:szCs w:val="24"/>
    </w:rPr>
  </w:style>
  <w:style w:type="character" w:styleId="Hyperlink">
    <w:name w:val="Hyperlink"/>
    <w:basedOn w:val="DefaultParagraphFont"/>
    <w:uiPriority w:val="99"/>
    <w:rsid w:val="00631E6C"/>
    <w:rPr>
      <w:color w:val="0000FF"/>
      <w:u w:val="single"/>
    </w:rPr>
  </w:style>
  <w:style w:type="paragraph" w:styleId="TableofFigures">
    <w:name w:val="table of figures"/>
    <w:basedOn w:val="TableText"/>
    <w:next w:val="Normal"/>
    <w:autoRedefine/>
    <w:uiPriority w:val="99"/>
    <w:rsid w:val="00631E6C"/>
    <w:pPr>
      <w:tabs>
        <w:tab w:val="right" w:leader="dot" w:pos="8222"/>
      </w:tabs>
      <w:overflowPunct/>
      <w:autoSpaceDE/>
      <w:autoSpaceDN/>
      <w:adjustRightInd/>
      <w:ind w:right="431"/>
      <w:textAlignment w:val="auto"/>
    </w:pPr>
    <w:rPr>
      <w:rFonts w:eastAsiaTheme="minorHAnsi" w:cstheme="minorBidi"/>
      <w:szCs w:val="22"/>
      <w:lang w:val="en-US"/>
    </w:rPr>
  </w:style>
  <w:style w:type="paragraph" w:styleId="TOC3">
    <w:name w:val="toc 3"/>
    <w:basedOn w:val="TOC2"/>
    <w:next w:val="Normal"/>
    <w:autoRedefine/>
    <w:uiPriority w:val="39"/>
    <w:unhideWhenUsed/>
    <w:qFormat/>
    <w:rsid w:val="000420D3"/>
    <w:pPr>
      <w:tabs>
        <w:tab w:val="clear" w:pos="8222"/>
        <w:tab w:val="right" w:leader="dot" w:pos="8216"/>
      </w:tabs>
      <w:spacing w:before="0"/>
      <w:ind w:left="567"/>
    </w:pPr>
    <w:rPr>
      <w:rFonts w:eastAsiaTheme="majorEastAsia"/>
    </w:rPr>
  </w:style>
  <w:style w:type="paragraph" w:styleId="TOC4">
    <w:name w:val="toc 4"/>
    <w:basedOn w:val="TOC3"/>
    <w:next w:val="Normal"/>
    <w:autoRedefine/>
    <w:uiPriority w:val="39"/>
    <w:unhideWhenUsed/>
    <w:rsid w:val="00631E6C"/>
    <w:pPr>
      <w:ind w:left="851"/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0C"/>
    <w:pPr>
      <w:keepNext/>
      <w:numPr>
        <w:ilvl w:val="1"/>
      </w:numPr>
      <w:pBdr>
        <w:bottom w:val="single" w:sz="4" w:space="1" w:color="1F497D" w:themeColor="text2"/>
      </w:pBdr>
      <w:spacing w:before="240" w:after="120"/>
      <w:ind w:left="-1134"/>
    </w:pPr>
    <w:rPr>
      <w:rFonts w:asciiTheme="majorHAnsi" w:eastAsiaTheme="majorEastAsia" w:hAnsiTheme="majorHAnsi" w:cstheme="majorBidi"/>
      <w:b/>
      <w:iCs/>
      <w:color w:val="002060"/>
      <w:spacing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030C"/>
    <w:rPr>
      <w:rFonts w:asciiTheme="majorHAnsi" w:eastAsiaTheme="majorEastAsia" w:hAnsiTheme="majorHAnsi" w:cstheme="majorBidi"/>
      <w:b/>
      <w:iCs/>
      <w:color w:val="002060"/>
      <w:spacing w:val="20"/>
      <w:szCs w:val="24"/>
    </w:rPr>
  </w:style>
  <w:style w:type="paragraph" w:styleId="TOC5">
    <w:name w:val="toc 5"/>
    <w:basedOn w:val="TOC4"/>
    <w:next w:val="Normal"/>
    <w:autoRedefine/>
    <w:uiPriority w:val="39"/>
    <w:unhideWhenUsed/>
    <w:rsid w:val="00631E6C"/>
    <w:pPr>
      <w:ind w:left="993"/>
    </w:pPr>
  </w:style>
  <w:style w:type="paragraph" w:styleId="TOC6">
    <w:name w:val="toc 6"/>
    <w:basedOn w:val="TOC5"/>
    <w:next w:val="Normal"/>
    <w:autoRedefine/>
    <w:uiPriority w:val="39"/>
    <w:unhideWhenUsed/>
    <w:rsid w:val="00631E6C"/>
    <w:pPr>
      <w:ind w:left="1134"/>
    </w:pPr>
  </w:style>
  <w:style w:type="paragraph" w:styleId="TOC7">
    <w:name w:val="toc 7"/>
    <w:basedOn w:val="TOC6"/>
    <w:next w:val="Normal"/>
    <w:autoRedefine/>
    <w:uiPriority w:val="39"/>
    <w:unhideWhenUsed/>
    <w:rsid w:val="00631E6C"/>
  </w:style>
  <w:style w:type="paragraph" w:styleId="TOC8">
    <w:name w:val="toc 8"/>
    <w:basedOn w:val="TOC7"/>
    <w:next w:val="Normal"/>
    <w:autoRedefine/>
    <w:uiPriority w:val="39"/>
    <w:unhideWhenUsed/>
    <w:rsid w:val="00631E6C"/>
  </w:style>
  <w:style w:type="paragraph" w:styleId="TOC9">
    <w:name w:val="toc 9"/>
    <w:basedOn w:val="TOC8"/>
    <w:next w:val="Normal"/>
    <w:autoRedefine/>
    <w:uiPriority w:val="39"/>
    <w:unhideWhenUsed/>
    <w:rsid w:val="00631E6C"/>
  </w:style>
  <w:style w:type="paragraph" w:styleId="Header">
    <w:name w:val="header"/>
    <w:basedOn w:val="Normal"/>
    <w:link w:val="HeaderChar"/>
    <w:uiPriority w:val="99"/>
    <w:unhideWhenUsed/>
    <w:rsid w:val="00D12DD7"/>
    <w:pPr>
      <w:pBdr>
        <w:bottom w:val="single" w:sz="4" w:space="1" w:color="7F7F7F" w:themeColor="text1" w:themeTint="80"/>
      </w:pBdr>
      <w:tabs>
        <w:tab w:val="right" w:pos="7797"/>
      </w:tabs>
      <w:ind w:left="-1134"/>
    </w:pPr>
    <w:rPr>
      <w:rFonts w:ascii="Arial" w:hAnsi="Arial" w:cs="Arial"/>
      <w:noProof/>
      <w:color w:val="595959" w:themeColor="text1" w:themeTint="A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12DD7"/>
    <w:rPr>
      <w:rFonts w:ascii="Arial" w:hAnsi="Arial" w:cs="Arial"/>
      <w:noProof/>
      <w:color w:val="595959" w:themeColor="text1" w:themeTint="A6"/>
      <w:sz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12DD7"/>
    <w:pPr>
      <w:pBdr>
        <w:top w:val="single" w:sz="4" w:space="1" w:color="7F7F7F" w:themeColor="text1" w:themeTint="80"/>
      </w:pBdr>
      <w:tabs>
        <w:tab w:val="right" w:pos="7797"/>
      </w:tabs>
      <w:ind w:left="-1134"/>
    </w:pPr>
    <w:rPr>
      <w:rFonts w:ascii="Arial" w:hAnsi="Arial" w:cs="Arial"/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12DD7"/>
    <w:rPr>
      <w:rFonts w:ascii="Arial" w:hAnsi="Arial" w:cs="Arial"/>
      <w:color w:val="595959" w:themeColor="text1" w:themeTint="A6"/>
      <w:sz w:val="16"/>
      <w:lang w:val="en-AU"/>
    </w:rPr>
  </w:style>
  <w:style w:type="paragraph" w:styleId="BalloonText">
    <w:name w:val="Balloon Text"/>
    <w:basedOn w:val="Normal"/>
    <w:link w:val="BalloonTextChar"/>
    <w:uiPriority w:val="99"/>
    <w:unhideWhenUsed/>
    <w:rsid w:val="0093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71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0F16"/>
    <w:pPr>
      <w:spacing w:after="0" w:line="240" w:lineRule="auto"/>
    </w:pPr>
    <w:tblPr>
      <w:tblInd w:w="142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dotted" w:sz="4" w:space="0" w:color="auto"/>
        <w:insideV w:val="single" w:sz="6" w:space="0" w:color="7F7F7F" w:themeColor="text1" w:themeTint="80"/>
      </w:tblBorders>
    </w:tblPr>
    <w:trPr>
      <w:cantSplit/>
    </w:trPr>
    <w:tblStylePr w:type="firstRow">
      <w:pPr>
        <w:keepNext/>
        <w:keepLines/>
        <w:widowControl/>
        <w:wordWrap/>
      </w:pPr>
      <w:rPr>
        <w:b/>
        <w:color w:val="002060"/>
      </w:rPr>
      <w:tblPr/>
      <w:tcPr>
        <w:tcBorders>
          <w:top w:val="single" w:sz="8" w:space="0" w:color="7F7F7F" w:themeColor="text1" w:themeTint="80"/>
          <w:left w:val="single" w:sz="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il"/>
          <w:insideV w:val="single" w:sz="2" w:space="0" w:color="7F7F7F" w:themeColor="text1" w:themeTint="80"/>
          <w:tl2br w:val="nil"/>
          <w:tr2bl w:val="nil"/>
        </w:tcBorders>
        <w:shd w:val="clear" w:color="auto" w:fill="EAF1D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D2E49"/>
    <w:rPr>
      <w:color w:val="808080"/>
    </w:rPr>
  </w:style>
  <w:style w:type="paragraph" w:styleId="TOCHeading">
    <w:name w:val="TOC Heading"/>
    <w:basedOn w:val="Subtitle"/>
    <w:next w:val="Normal"/>
    <w:uiPriority w:val="39"/>
    <w:unhideWhenUsed/>
    <w:qFormat/>
    <w:rsid w:val="007B6DE4"/>
  </w:style>
  <w:style w:type="paragraph" w:styleId="TOAHeading">
    <w:name w:val="toa heading"/>
    <w:basedOn w:val="Subtitle"/>
    <w:next w:val="Normal"/>
    <w:uiPriority w:val="99"/>
    <w:unhideWhenUsed/>
    <w:rsid w:val="00D60432"/>
  </w:style>
  <w:style w:type="paragraph" w:styleId="ListParagraph">
    <w:name w:val="List Paragraph"/>
    <w:basedOn w:val="Normal"/>
    <w:link w:val="ListParagraphChar"/>
    <w:uiPriority w:val="34"/>
    <w:qFormat/>
    <w:rsid w:val="00E81B7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7B6DE4"/>
  </w:style>
  <w:style w:type="paragraph" w:styleId="BlockText">
    <w:name w:val="Block Text"/>
    <w:basedOn w:val="Normal"/>
    <w:uiPriority w:val="99"/>
    <w:unhideWhenUsed/>
    <w:rsid w:val="007B6DE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7B6D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6DE4"/>
  </w:style>
  <w:style w:type="paragraph" w:styleId="Closing">
    <w:name w:val="Closing"/>
    <w:basedOn w:val="Normal"/>
    <w:link w:val="ClosingChar"/>
    <w:uiPriority w:val="99"/>
    <w:unhideWhenUsed/>
    <w:rsid w:val="007B6DE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7B6DE4"/>
  </w:style>
  <w:style w:type="character" w:styleId="CommentReference">
    <w:name w:val="annotation reference"/>
    <w:basedOn w:val="DefaultParagraphFont"/>
    <w:uiPriority w:val="99"/>
    <w:unhideWhenUsed/>
    <w:rsid w:val="007B6DE4"/>
    <w:rPr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7B6DE4"/>
  </w:style>
  <w:style w:type="character" w:customStyle="1" w:styleId="E-mailSignatureChar">
    <w:name w:val="E-mail Signature Char"/>
    <w:basedOn w:val="DefaultParagraphFont"/>
    <w:link w:val="E-mailSignature"/>
    <w:uiPriority w:val="99"/>
    <w:rsid w:val="007B6DE4"/>
  </w:style>
  <w:style w:type="character" w:styleId="Emphasis">
    <w:name w:val="Emphasis"/>
    <w:basedOn w:val="DefaultParagraphFont"/>
    <w:uiPriority w:val="20"/>
    <w:qFormat/>
    <w:rsid w:val="007B6DE4"/>
    <w:rPr>
      <w:i/>
      <w:iCs/>
    </w:rPr>
  </w:style>
  <w:style w:type="character" w:styleId="FootnoteReference">
    <w:name w:val="footnote reference"/>
    <w:basedOn w:val="DefaultParagraphFont"/>
    <w:unhideWhenUsed/>
    <w:rsid w:val="007B6DE4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7B6D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6DE4"/>
    <w:rPr>
      <w:sz w:val="20"/>
      <w:szCs w:val="20"/>
    </w:rPr>
  </w:style>
  <w:style w:type="character" w:styleId="HTMLCode">
    <w:name w:val="HTML Code"/>
    <w:basedOn w:val="DefaultParagraphFont"/>
    <w:uiPriority w:val="99"/>
    <w:unhideWhenUsed/>
    <w:rsid w:val="007B6DE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7B6DE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6DE4"/>
    <w:pPr>
      <w:ind w:left="220" w:hanging="220"/>
    </w:pPr>
  </w:style>
  <w:style w:type="paragraph" w:styleId="IndexHeading">
    <w:name w:val="index heading"/>
    <w:basedOn w:val="TOAHeading"/>
    <w:next w:val="Index1"/>
    <w:uiPriority w:val="99"/>
    <w:unhideWhenUsed/>
    <w:rsid w:val="007B6DE4"/>
  </w:style>
  <w:style w:type="paragraph" w:styleId="PlainText">
    <w:name w:val="Plain Text"/>
    <w:basedOn w:val="Normal"/>
    <w:link w:val="PlainTextChar"/>
    <w:uiPriority w:val="99"/>
    <w:unhideWhenUsed/>
    <w:rsid w:val="007B6DE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6DE4"/>
    <w:rPr>
      <w:rFonts w:ascii="Consolas" w:hAnsi="Consolas" w:cs="Consolas"/>
      <w:sz w:val="21"/>
      <w:szCs w:val="21"/>
    </w:rPr>
  </w:style>
  <w:style w:type="paragraph" w:customStyle="1" w:styleId="NormalHeading">
    <w:name w:val="Normal Heading"/>
    <w:basedOn w:val="Normal"/>
    <w:next w:val="Normal"/>
    <w:qFormat/>
    <w:rsid w:val="007264B4"/>
    <w:pPr>
      <w:keepNext/>
    </w:pPr>
    <w:rPr>
      <w:b/>
    </w:rPr>
  </w:style>
  <w:style w:type="table" w:customStyle="1" w:styleId="SimpleTable">
    <w:name w:val="Simple Table"/>
    <w:basedOn w:val="TableNormal"/>
    <w:uiPriority w:val="99"/>
    <w:qFormat/>
    <w:rsid w:val="00271890"/>
    <w:pPr>
      <w:keepLine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wordWrap/>
      </w:pPr>
      <w:rPr>
        <w:b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32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32"/>
    <w:rPr>
      <w:b/>
      <w:bCs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6A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6A82"/>
    <w:rPr>
      <w:rFonts w:ascii="Tahoma" w:hAnsi="Tahoma" w:cs="Tahoma"/>
      <w:sz w:val="16"/>
      <w:szCs w:val="16"/>
      <w:lang w:val="en-AU"/>
    </w:rPr>
  </w:style>
  <w:style w:type="paragraph" w:styleId="ListBullet2">
    <w:name w:val="List Bullet 2"/>
    <w:basedOn w:val="Normal"/>
    <w:uiPriority w:val="99"/>
    <w:unhideWhenUsed/>
    <w:rsid w:val="0054228C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unhideWhenUsed/>
    <w:rsid w:val="001A5BA0"/>
    <w:pPr>
      <w:numPr>
        <w:numId w:val="1"/>
      </w:numPr>
      <w:contextualSpacing/>
    </w:pPr>
  </w:style>
  <w:style w:type="paragraph" w:styleId="Revision">
    <w:name w:val="Revision"/>
    <w:hidden/>
    <w:uiPriority w:val="99"/>
    <w:semiHidden/>
    <w:rsid w:val="00401374"/>
    <w:pPr>
      <w:spacing w:after="0" w:line="240" w:lineRule="auto"/>
    </w:pPr>
    <w:rPr>
      <w:lang w:val="en-AU"/>
    </w:rPr>
  </w:style>
  <w:style w:type="paragraph" w:customStyle="1" w:styleId="TableBullet">
    <w:name w:val="Table Bullet"/>
    <w:basedOn w:val="ListParagraph"/>
    <w:qFormat/>
    <w:rsid w:val="008D5E80"/>
    <w:pPr>
      <w:numPr>
        <w:numId w:val="4"/>
      </w:numPr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37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37EE"/>
    <w:rPr>
      <w:lang w:val="en-AU"/>
    </w:rPr>
  </w:style>
  <w:style w:type="paragraph" w:customStyle="1" w:styleId="BulletsLevel1">
    <w:name w:val="Bullets Level 1"/>
    <w:basedOn w:val="ListParagraph"/>
    <w:link w:val="BulletsLevel1Char"/>
    <w:qFormat/>
    <w:rsid w:val="00685274"/>
    <w:pPr>
      <w:keepLines w:val="0"/>
      <w:numPr>
        <w:numId w:val="5"/>
      </w:numPr>
      <w:tabs>
        <w:tab w:val="left" w:pos="567"/>
      </w:tabs>
      <w:spacing w:before="80" w:after="80" w:line="276" w:lineRule="auto"/>
      <w:contextualSpacing w:val="0"/>
      <w:jc w:val="left"/>
    </w:pPr>
    <w:rPr>
      <w:rFonts w:ascii="Calibri" w:eastAsia="Times New Roman" w:hAnsi="Calibri" w:cs="Calibri"/>
      <w:i/>
      <w:color w:val="365F91"/>
    </w:rPr>
  </w:style>
  <w:style w:type="paragraph" w:customStyle="1" w:styleId="BulletsLevel2">
    <w:name w:val="Bullets Level 2"/>
    <w:basedOn w:val="BulletsLevel1"/>
    <w:link w:val="BulletsLevel2Char"/>
    <w:qFormat/>
    <w:rsid w:val="00685274"/>
    <w:pPr>
      <w:numPr>
        <w:numId w:val="6"/>
      </w:numPr>
      <w:tabs>
        <w:tab w:val="clear" w:pos="567"/>
        <w:tab w:val="left" w:pos="993"/>
      </w:tabs>
      <w:ind w:left="993" w:hanging="284"/>
    </w:pPr>
  </w:style>
  <w:style w:type="character" w:customStyle="1" w:styleId="BulletsLevel1Char">
    <w:name w:val="Bullets Level 1 Char"/>
    <w:link w:val="BulletsLevel1"/>
    <w:rsid w:val="00685274"/>
    <w:rPr>
      <w:rFonts w:ascii="Calibri" w:eastAsia="Times New Roman" w:hAnsi="Calibri" w:cs="Calibri"/>
      <w:i/>
      <w:color w:val="365F91"/>
      <w:lang w:val="en-AU"/>
    </w:rPr>
  </w:style>
  <w:style w:type="character" w:customStyle="1" w:styleId="BulletsLevel2Char">
    <w:name w:val="Bullets Level 2 Char"/>
    <w:basedOn w:val="BulletsLevel1Char"/>
    <w:link w:val="BulletsLevel2"/>
    <w:rsid w:val="00685274"/>
    <w:rPr>
      <w:rFonts w:ascii="Calibri" w:eastAsia="Times New Roman" w:hAnsi="Calibri" w:cs="Calibri"/>
      <w:i/>
      <w:color w:val="365F91"/>
      <w:lang w:val="en-AU"/>
    </w:rPr>
  </w:style>
  <w:style w:type="paragraph" w:customStyle="1" w:styleId="TableHeader">
    <w:name w:val="Table Header"/>
    <w:rsid w:val="00610C2B"/>
    <w:pPr>
      <w:spacing w:before="60" w:after="120" w:line="240" w:lineRule="auto"/>
      <w:ind w:left="-18" w:firstLine="18"/>
    </w:pPr>
    <w:rPr>
      <w:rFonts w:ascii="Arial (W1)" w:eastAsia="Times New Roman" w:hAnsi="Arial (W1)" w:cs="Times New Roman"/>
      <w:b/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8B0911"/>
    <w:rPr>
      <w:lang w:val="en-AU"/>
    </w:rPr>
  </w:style>
  <w:style w:type="paragraph" w:customStyle="1" w:styleId="Bullet-Circle">
    <w:name w:val="Bullet - Circle"/>
    <w:basedOn w:val="BodyText"/>
    <w:rsid w:val="00456732"/>
    <w:pPr>
      <w:keepLines w:val="0"/>
      <w:numPr>
        <w:numId w:val="7"/>
      </w:numPr>
      <w:spacing w:before="0"/>
      <w:jc w:val="left"/>
    </w:pPr>
    <w:rPr>
      <w:rFonts w:ascii="Arial" w:eastAsia="Times New Roman" w:hAnsi="Arial" w:cs="Times New Roman"/>
      <w:szCs w:val="24"/>
      <w:lang w:eastAsia="en-AU"/>
    </w:rPr>
  </w:style>
  <w:style w:type="paragraph" w:styleId="NormalIndent">
    <w:name w:val="Normal Indent"/>
    <w:basedOn w:val="Normal"/>
    <w:rsid w:val="00456732"/>
    <w:pPr>
      <w:keepLines w:val="0"/>
      <w:spacing w:before="0" w:after="0"/>
      <w:ind w:left="454"/>
      <w:jc w:val="left"/>
    </w:pPr>
    <w:rPr>
      <w:rFonts w:ascii="Arial" w:eastAsia="Times New Roman" w:hAnsi="Arial" w:cs="Times New Roman"/>
      <w:szCs w:val="24"/>
      <w:lang w:eastAsia="en-AU"/>
    </w:rPr>
  </w:style>
  <w:style w:type="paragraph" w:customStyle="1" w:styleId="BodyTextKeep">
    <w:name w:val="Body Text Keep"/>
    <w:basedOn w:val="BodyText"/>
    <w:next w:val="BodyText"/>
    <w:rsid w:val="00140D36"/>
    <w:pPr>
      <w:keepNext/>
      <w:keepLines w:val="0"/>
      <w:tabs>
        <w:tab w:val="left" w:pos="567"/>
      </w:tabs>
      <w:spacing w:before="200" w:after="240"/>
    </w:pPr>
    <w:rPr>
      <w:rFonts w:ascii="Times New Roman" w:eastAsia="Times New Roman" w:hAnsi="Times New Roman" w:cs="Times New Roman"/>
      <w:spacing w:val="-5"/>
      <w:szCs w:val="24"/>
      <w:lang w:val="en-US" w:eastAsia="en-AU"/>
    </w:rPr>
  </w:style>
  <w:style w:type="paragraph" w:customStyle="1" w:styleId="Bodytext1">
    <w:name w:val="Bodytext1"/>
    <w:basedOn w:val="Normal"/>
    <w:rsid w:val="002124BC"/>
    <w:pPr>
      <w:keepLines w:val="0"/>
      <w:spacing w:before="0" w:after="180" w:line="276" w:lineRule="auto"/>
      <w:ind w:left="851"/>
      <w:jc w:val="left"/>
    </w:pPr>
    <w:rPr>
      <w:rFonts w:ascii="Calibri" w:eastAsia="Calibri" w:hAnsi="Calibri" w:cs="Calibri"/>
      <w:lang w:val="en-GB"/>
    </w:rPr>
  </w:style>
  <w:style w:type="paragraph" w:customStyle="1" w:styleId="Tableheading">
    <w:name w:val="Table heading"/>
    <w:basedOn w:val="Normal"/>
    <w:rsid w:val="00BB40E0"/>
    <w:pPr>
      <w:keepNext/>
      <w:spacing w:before="120" w:after="120" w:line="240" w:lineRule="atLeast"/>
      <w:jc w:val="left"/>
    </w:pPr>
    <w:rPr>
      <w:rFonts w:ascii="Arial" w:eastAsia="Times New Roman" w:hAnsi="Arial" w:cs="Arial"/>
      <w:color w:val="D06F1A"/>
      <w:sz w:val="20"/>
      <w:szCs w:val="24"/>
    </w:rPr>
  </w:style>
  <w:style w:type="paragraph" w:customStyle="1" w:styleId="NormalBulleted">
    <w:name w:val="Normal Bulleted"/>
    <w:basedOn w:val="Normal"/>
    <w:rsid w:val="00E23EA3"/>
    <w:pPr>
      <w:keepLines w:val="0"/>
      <w:numPr>
        <w:numId w:val="14"/>
      </w:numPr>
      <w:ind w:left="714" w:hanging="357"/>
    </w:pPr>
    <w:rPr>
      <w:rFonts w:ascii="Arial" w:eastAsia="Times New Roman" w:hAnsi="Arial" w:cs="Times New Roman"/>
      <w:sz w:val="24"/>
      <w:szCs w:val="24"/>
    </w:rPr>
  </w:style>
  <w:style w:type="paragraph" w:customStyle="1" w:styleId="TableTitle">
    <w:name w:val="Table Title"/>
    <w:basedOn w:val="Normal"/>
    <w:rsid w:val="00D142F5"/>
    <w:pPr>
      <w:keepLines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color w:val="FFFFFF"/>
      <w:sz w:val="20"/>
      <w:szCs w:val="20"/>
    </w:rPr>
  </w:style>
  <w:style w:type="paragraph" w:customStyle="1" w:styleId="Tabletext0">
    <w:name w:val="Table text"/>
    <w:basedOn w:val="Normal"/>
    <w:link w:val="TabletextChar"/>
    <w:rsid w:val="003B1796"/>
    <w:pPr>
      <w:keepLines w:val="0"/>
      <w:spacing w:before="120" w:after="120"/>
    </w:pPr>
    <w:rPr>
      <w:rFonts w:ascii="Arial" w:eastAsia="Times New Roman" w:hAnsi="Arial" w:cs="Arial"/>
      <w:bCs/>
      <w:color w:val="000000"/>
      <w:kern w:val="32"/>
      <w:sz w:val="18"/>
      <w:szCs w:val="18"/>
      <w:lang w:eastAsia="en-AU"/>
    </w:rPr>
  </w:style>
  <w:style w:type="character" w:customStyle="1" w:styleId="TabletextChar">
    <w:name w:val="Table text Char"/>
    <w:basedOn w:val="DefaultParagraphFont"/>
    <w:link w:val="Tabletext0"/>
    <w:rsid w:val="003B1796"/>
    <w:rPr>
      <w:rFonts w:ascii="Arial" w:eastAsia="Times New Roman" w:hAnsi="Arial" w:cs="Arial"/>
      <w:bCs/>
      <w:color w:val="000000"/>
      <w:kern w:val="32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Test_Pla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document sets out the high level scope of work included in the Financials upgrade project and details the resource requirements, the budget and a preliminary plan.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Mur10</b:Tag>
    <b:SourceType>ElectronicSource</b:SourceType>
    <b:Guid>{E75CFD88-278B-4BD2-BFE0-B5D77039ACDB}</b:Guid>
    <b:Author>
      <b:Author>
        <b:NameList>
          <b:Person>
            <b:Last>Murphy</b:Last>
            <b:First>Andrew</b:First>
            <b:Middle>C.</b:Middle>
          </b:Person>
        </b:NameList>
      </b:Author>
    </b:Author>
    <b:Title>Learning Hub, Information TEchnology (IT) - Solutions Options Document</b:Title>
    <b:Year>2010</b:Year>
    <b:Month>December</b:Month>
    <b:Day>20</b:Day>
    <b:RefOrder>2</b:RefOrder>
  </b:Source>
  <b:Source>
    <b:Tag>Uni102</b:Tag>
    <b:SourceType>ElectronicSource</b:SourceType>
    <b:Guid>{CFF64624-6B4A-4D95-8C21-8EFEEBFCFC15}</b:Guid>
    <b:Author>
      <b:Author>
        <b:Corporate>University of Adelaide</b:Corporate>
      </b:Author>
    </b:Author>
    <b:Title>The Learning Hub - Major Benfits Framework</b:Title>
    <b:City>Adelaide</b:City>
    <b:StateProvince>South Australia</b:StateProvince>
    <b:CountryRegion>Australia</b:CountryRegion>
    <b:Year>2010</b:Year>
    <b:Month>October </b:Month>
    <b:Day>1</b:Day>
    <b:RefOrder>1</b:RefOrder>
  </b:Source>
  <b:Source>
    <b:Tag>Uni103</b:Tag>
    <b:SourceType>ElectronicSource</b:SourceType>
    <b:Guid>{EA296C68-87DB-45A5-8A3B-9C55D6B368E9}</b:Guid>
    <b:Author>
      <b:Author>
        <b:Corporate>University of Adelaide</b:Corporate>
      </b:Author>
    </b:Author>
    <b:Title>Learning Hub Aspirational Brief</b:Title>
    <b:City>Adelaide</b:City>
    <b:StateProvince>South Australia</b:StateProvince>
    <b:CountryRegion>Australia</b:CountryRegion>
    <b:Year>2010</b:Year>
    <b:Month>February</b:Month>
    <b:Day>26</b:Day>
    <b:RefOrder>3</b:RefOrder>
  </b:Source>
  <b:Source>
    <b:Tag>Thr101</b:Tag>
    <b:SourceType>ElectronicSource</b:SourceType>
    <b:Guid>{FD90471F-D036-40D8-B5F1-01F338828976}</b:Guid>
    <b:Author>
      <b:Author>
        <b:NameList>
          <b:Person>
            <b:Last>Threapleton</b:Last>
            <b:First>Noel</b:First>
          </b:Person>
        </b:NameList>
      </b:Author>
    </b:Author>
    <b:Title>Learning Hub Information Technology (IT )Program,  Business Requirements Document</b:Title>
    <b:City>Adelaide</b:City>
    <b:StateProvince>SA</b:StateProvince>
    <b:CountryRegion>Australia</b:CountryRegion>
    <b:Year>2010</b:Year>
    <b:Month>September</b:Month>
    <b:Day>28</b:Day>
    <b:RefOrder>4</b:RefOrder>
  </b:Source>
  <b:Source>
    <b:Tag>Mur101</b:Tag>
    <b:SourceType>ElectronicSource</b:SourceType>
    <b:Guid>{7DEBC7F4-8EBF-4E48-9113-C0A2A3597C8A}</b:Guid>
    <b:Author>
      <b:Author>
        <b:NameList>
          <b:Person>
            <b:Last>Murphy</b:Last>
            <b:First>Andrew</b:First>
            <b:Middle>C.</b:Middle>
          </b:Person>
        </b:NameList>
      </b:Author>
    </b:Author>
    <b:Title>Learning Hub - IT Options Summary</b:Title>
    <b:Medium>Spreadsheet</b:Medium>
    <b:Year>2010</b:Year>
    <b:RefOrder>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2E35EC-3888-4E4F-837C-47F6382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Test_Plan_Template</Template>
  <TotalTime>22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Plan Template</vt:lpstr>
    </vt:vector>
  </TitlesOfParts>
  <Company>The University of Adelaide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Template</dc:title>
  <dc:subject>Learning Hub - Information Technology Program</dc:subject>
  <dc:creator>Javeria Mateen</dc:creator>
  <cp:keywords>0.1</cp:keywords>
  <cp:lastModifiedBy>Tosiba</cp:lastModifiedBy>
  <cp:revision>8</cp:revision>
  <cp:lastPrinted>2012-05-30T05:01:00Z</cp:lastPrinted>
  <dcterms:created xsi:type="dcterms:W3CDTF">2015-07-01T06:23:00Z</dcterms:created>
  <dcterms:modified xsi:type="dcterms:W3CDTF">2023-05-06T11:36:00Z</dcterms:modified>
  <cp:contentStatus>Draft version 0.1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W_WaterMark">
    <vt:lpwstr>This document was created from an ElseyWorld Microsoft Office template. ©2010 Nick Elsey. Go to www.elseyworld.com for more information.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2023-03-27T06:56:47Z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a975f56c-c3c7-474a-8138-98844fc68cb9</vt:lpwstr>
  </property>
  <property fmtid="{D5CDD505-2E9C-101B-9397-08002B2CF9AE}" pid="9" name="MSIP_Label_defa4170-0d19-0005-0004-bc88714345d2_ContentBits">
    <vt:lpwstr>0</vt:lpwstr>
  </property>
</Properties>
</file>