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3B00" w14:textId="77777777" w:rsidR="00BC4423" w:rsidRPr="00E132B1" w:rsidRDefault="0075634E" w:rsidP="00610019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E132B1"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  <w:t>PRIVACY</w:t>
      </w:r>
      <w:r w:rsidR="00D62B0E" w:rsidRPr="00E132B1"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  <w:t xml:space="preserve"> BUSINESS</w:t>
      </w:r>
      <w:r w:rsidRPr="00E132B1"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  <w:t xml:space="preserve"> IMPACT ASSESSMENT</w:t>
      </w:r>
    </w:p>
    <w:p w14:paraId="3DF74757" w14:textId="77777777" w:rsidR="00F54A96" w:rsidRPr="00E132B1" w:rsidRDefault="00F54A96" w:rsidP="00610019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135"/>
      </w:tblGrid>
      <w:tr w:rsidR="009A7808" w:rsidRPr="00E132B1" w14:paraId="18285BBF" w14:textId="77777777" w:rsidTr="009A7808">
        <w:trPr>
          <w:trHeight w:val="432"/>
        </w:trPr>
        <w:tc>
          <w:tcPr>
            <w:tcW w:w="5935" w:type="dxa"/>
            <w:vAlign w:val="center"/>
          </w:tcPr>
          <w:p w14:paraId="5278B45D" w14:textId="77777777" w:rsidR="009A7808" w:rsidRPr="00E132B1" w:rsidRDefault="00610019" w:rsidP="009A7808">
            <w:pPr>
              <w:pStyle w:val="p1"/>
              <w:spacing w:line="276" w:lineRule="auto"/>
              <w:rPr>
                <w:rStyle w:val="s1"/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Reported By</w:t>
            </w:r>
            <w:r w:rsidR="009A7808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:</w:t>
            </w:r>
            <w:r w:rsidR="00AD0C5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35" w:type="dxa"/>
            <w:vAlign w:val="center"/>
          </w:tcPr>
          <w:p w14:paraId="7BAC32DE" w14:textId="77777777" w:rsidR="009A7808" w:rsidRPr="00E132B1" w:rsidRDefault="00610019" w:rsidP="009A7808">
            <w:pPr>
              <w:pStyle w:val="p1"/>
              <w:spacing w:line="276" w:lineRule="auto"/>
              <w:rPr>
                <w:rStyle w:val="s1"/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Date of Report</w:t>
            </w:r>
            <w:r w:rsidR="009A7808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3"/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9A7808" w:rsidRPr="00E132B1" w14:paraId="323BD227" w14:textId="77777777" w:rsidTr="009A7808">
        <w:trPr>
          <w:trHeight w:val="432"/>
        </w:trPr>
        <w:tc>
          <w:tcPr>
            <w:tcW w:w="5935" w:type="dxa"/>
            <w:vAlign w:val="center"/>
          </w:tcPr>
          <w:p w14:paraId="5F5473D8" w14:textId="77777777" w:rsidR="009A7808" w:rsidRPr="00E132B1" w:rsidRDefault="00610019" w:rsidP="009A7808">
            <w:pPr>
              <w:pStyle w:val="p1"/>
              <w:spacing w:line="276" w:lineRule="auto"/>
              <w:rPr>
                <w:rStyle w:val="s1"/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Title / Role: 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[Title]"/>
                  </w:textInput>
                </w:ffData>
              </w:fldChar>
            </w:r>
            <w:bookmarkStart w:id="2" w:name="Text2"/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 xml:space="preserve"> [Title]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35" w:type="dxa"/>
            <w:vAlign w:val="center"/>
          </w:tcPr>
          <w:p w14:paraId="45ED0DEB" w14:textId="77777777" w:rsidR="009A7808" w:rsidRPr="00E132B1" w:rsidRDefault="00610019" w:rsidP="009A7808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Incident no.</w:t>
            </w:r>
            <w:r w:rsidR="009A7808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4"/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BF9FD95" w14:textId="77777777" w:rsidR="00F54A96" w:rsidRPr="00E132B1" w:rsidRDefault="00F54A96" w:rsidP="00F54A96">
      <w:pPr>
        <w:pStyle w:val="p1"/>
        <w:spacing w:line="276" w:lineRule="auto"/>
        <w:rPr>
          <w:rStyle w:val="s1"/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2101"/>
        <w:gridCol w:w="1619"/>
        <w:gridCol w:w="1801"/>
        <w:gridCol w:w="1434"/>
      </w:tblGrid>
      <w:tr w:rsidR="00AD0C55" w:rsidRPr="00E132B1" w14:paraId="60F315F7" w14:textId="77777777" w:rsidTr="00DC72AF">
        <w:trPr>
          <w:trHeight w:val="576"/>
        </w:trPr>
        <w:tc>
          <w:tcPr>
            <w:tcW w:w="1547" w:type="pct"/>
            <w:vAlign w:val="center"/>
          </w:tcPr>
          <w:p w14:paraId="008207B0" w14:textId="77777777" w:rsidR="00AD0C55" w:rsidRPr="00E132B1" w:rsidRDefault="00610019" w:rsidP="00AD0C55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Incident Assessment:</w:t>
            </w:r>
          </w:p>
        </w:tc>
        <w:tc>
          <w:tcPr>
            <w:tcW w:w="1043" w:type="pct"/>
            <w:vAlign w:val="center"/>
          </w:tcPr>
          <w:p w14:paraId="176D9427" w14:textId="77777777" w:rsidR="00AD0C55" w:rsidRPr="00E132B1" w:rsidRDefault="00E132B1" w:rsidP="00AD0C55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bCs/>
                  <w:color w:val="000000" w:themeColor="text1"/>
                </w:rPr>
                <w:id w:val="-20450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0C" w:rsidRPr="00E132B1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0D030C" w:rsidRPr="00E132B1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r w:rsidR="00AD0C55" w:rsidRPr="00E132B1">
              <w:rPr>
                <w:rFonts w:ascii="Century Gothic" w:hAnsi="Century Gothic" w:cs="Arial"/>
                <w:bCs/>
                <w:color w:val="000000" w:themeColor="text1"/>
              </w:rPr>
              <w:t>Negligible</w:t>
            </w:r>
          </w:p>
        </w:tc>
        <w:tc>
          <w:tcPr>
            <w:tcW w:w="804" w:type="pct"/>
            <w:vAlign w:val="center"/>
          </w:tcPr>
          <w:p w14:paraId="61D94BE6" w14:textId="77777777" w:rsidR="00AD0C55" w:rsidRPr="00E132B1" w:rsidRDefault="00E132B1" w:rsidP="00AD0C55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bCs/>
                  <w:color w:val="000000" w:themeColor="text1"/>
                </w:rPr>
                <w:id w:val="19055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0C" w:rsidRPr="00E132B1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0D030C" w:rsidRPr="00E132B1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r w:rsidR="00AD0C55" w:rsidRPr="00E132B1">
              <w:rPr>
                <w:rFonts w:ascii="Century Gothic" w:hAnsi="Century Gothic" w:cs="Arial"/>
                <w:bCs/>
                <w:color w:val="000000" w:themeColor="text1"/>
              </w:rPr>
              <w:t>Minor</w:t>
            </w:r>
          </w:p>
        </w:tc>
        <w:tc>
          <w:tcPr>
            <w:tcW w:w="894" w:type="pct"/>
            <w:vAlign w:val="center"/>
          </w:tcPr>
          <w:p w14:paraId="68419094" w14:textId="77777777" w:rsidR="00AD0C55" w:rsidRPr="00E132B1" w:rsidRDefault="00E132B1" w:rsidP="00AD0C55">
            <w:pPr>
              <w:pStyle w:val="p1"/>
              <w:spacing w:line="276" w:lineRule="auto"/>
              <w:jc w:val="center"/>
              <w:rPr>
                <w:rStyle w:val="s1"/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4"/>
                  <w:szCs w:val="24"/>
                </w:rPr>
                <w:id w:val="14360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0C" w:rsidRPr="00E132B1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D030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0C5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Significant</w:t>
            </w:r>
          </w:p>
        </w:tc>
        <w:tc>
          <w:tcPr>
            <w:tcW w:w="712" w:type="pct"/>
            <w:vAlign w:val="center"/>
          </w:tcPr>
          <w:p w14:paraId="36547401" w14:textId="77777777" w:rsidR="00AD0C55" w:rsidRPr="00E132B1" w:rsidRDefault="00E132B1" w:rsidP="00AD0C55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bCs/>
                  <w:color w:val="000000" w:themeColor="text1"/>
                </w:rPr>
                <w:id w:val="-7589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0C" w:rsidRPr="00E132B1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0D030C" w:rsidRPr="00E132B1">
              <w:rPr>
                <w:rFonts w:ascii="Century Gothic" w:hAnsi="Century Gothic" w:cs="Arial"/>
                <w:bCs/>
                <w:color w:val="000000" w:themeColor="text1"/>
              </w:rPr>
              <w:t xml:space="preserve"> </w:t>
            </w:r>
            <w:r w:rsidR="00AD0C55" w:rsidRPr="00E132B1">
              <w:rPr>
                <w:rFonts w:ascii="Century Gothic" w:hAnsi="Century Gothic" w:cs="Arial"/>
                <w:bCs/>
                <w:color w:val="000000" w:themeColor="text1"/>
              </w:rPr>
              <w:t>Critical</w:t>
            </w:r>
          </w:p>
        </w:tc>
      </w:tr>
    </w:tbl>
    <w:p w14:paraId="689E8922" w14:textId="77777777" w:rsidR="00AD0C55" w:rsidRPr="00E132B1" w:rsidRDefault="00AD0C55" w:rsidP="00F54A96">
      <w:pPr>
        <w:pStyle w:val="p1"/>
        <w:spacing w:line="276" w:lineRule="auto"/>
        <w:rPr>
          <w:rStyle w:val="s1"/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55ADD" w:rsidRPr="00E132B1" w14:paraId="036E0A18" w14:textId="77777777" w:rsidTr="00155ADD">
        <w:trPr>
          <w:trHeight w:val="432"/>
        </w:trPr>
        <w:tc>
          <w:tcPr>
            <w:tcW w:w="10070" w:type="dxa"/>
            <w:gridSpan w:val="2"/>
            <w:vAlign w:val="center"/>
          </w:tcPr>
          <w:p w14:paraId="24FFC67A" w14:textId="77777777" w:rsidR="00155ADD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INFORMATION SECURITY INCIDENT INFORMATION</w:t>
            </w:r>
          </w:p>
        </w:tc>
      </w:tr>
      <w:tr w:rsidR="000D030C" w:rsidRPr="00E132B1" w14:paraId="169933FB" w14:textId="77777777" w:rsidTr="00155ADD">
        <w:trPr>
          <w:trHeight w:val="432"/>
        </w:trPr>
        <w:tc>
          <w:tcPr>
            <w:tcW w:w="5035" w:type="dxa"/>
            <w:vAlign w:val="center"/>
          </w:tcPr>
          <w:p w14:paraId="2F85F10B" w14:textId="77777777" w:rsidR="000D030C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Date of Incident: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10019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07D00EC" w14:textId="77777777" w:rsidR="000D030C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Time of Incident: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7"/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D27C6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[Time]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0D030C" w:rsidRPr="00E132B1" w14:paraId="0E701FBE" w14:textId="77777777" w:rsidTr="00155ADD">
        <w:trPr>
          <w:trHeight w:val="432"/>
        </w:trPr>
        <w:tc>
          <w:tcPr>
            <w:tcW w:w="5035" w:type="dxa"/>
            <w:vAlign w:val="center"/>
          </w:tcPr>
          <w:p w14:paraId="0E6BDA49" w14:textId="77777777" w:rsidR="000D030C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Incident Manager: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10019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AA1DB8A" w14:textId="77777777" w:rsidR="000D030C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Title / Role: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[Title]"/>
                  </w:textInput>
                </w:ffData>
              </w:fldChar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D27C6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 xml:space="preserve"> [Title]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D030C" w:rsidRPr="00E132B1" w14:paraId="4D6BDE56" w14:textId="77777777" w:rsidTr="00155ADD">
        <w:trPr>
          <w:trHeight w:val="432"/>
        </w:trPr>
        <w:tc>
          <w:tcPr>
            <w:tcW w:w="5035" w:type="dxa"/>
            <w:vAlign w:val="center"/>
          </w:tcPr>
          <w:p w14:paraId="7E7E70FF" w14:textId="77777777" w:rsidR="000D030C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Phone: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5" w:name="Text5"/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10019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[Phone Number]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35" w:type="dxa"/>
            <w:vAlign w:val="center"/>
          </w:tcPr>
          <w:p w14:paraId="53C1D096" w14:textId="77777777" w:rsidR="000D030C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Email: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6" w:name="Text8"/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D27C6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155ADD" w:rsidRPr="00E132B1" w14:paraId="55877D5C" w14:textId="77777777" w:rsidTr="003F5B50">
        <w:trPr>
          <w:trHeight w:val="432"/>
        </w:trPr>
        <w:tc>
          <w:tcPr>
            <w:tcW w:w="10070" w:type="dxa"/>
            <w:gridSpan w:val="2"/>
            <w:vAlign w:val="center"/>
          </w:tcPr>
          <w:p w14:paraId="3E3D6CE6" w14:textId="77777777" w:rsidR="00155ADD" w:rsidRPr="00E132B1" w:rsidRDefault="00155ADD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Location:</w:t>
            </w:r>
            <w:r w:rsidR="00610019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7" w:name="Text6"/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DD27C6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[Location]</w:t>
            </w:r>
            <w:r w:rsidR="00DD27C6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610019" w:rsidRPr="00E132B1" w14:paraId="59249D92" w14:textId="77777777" w:rsidTr="00EE6630">
        <w:trPr>
          <w:trHeight w:val="432"/>
        </w:trPr>
        <w:tc>
          <w:tcPr>
            <w:tcW w:w="10070" w:type="dxa"/>
            <w:gridSpan w:val="2"/>
            <w:vAlign w:val="center"/>
          </w:tcPr>
          <w:p w14:paraId="49E1090A" w14:textId="77777777" w:rsidR="00610019" w:rsidRPr="00E132B1" w:rsidRDefault="00610019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Specific area of location:</w:t>
            </w:r>
            <w:r w:rsidRPr="00E132B1">
              <w:rPr>
                <w:rFonts w:ascii="Century Gothic" w:hAnsi="Century Gothic"/>
                <w:bCs/>
                <w:iCs/>
                <w:color w:val="000000" w:themeColor="text1"/>
                <w:sz w:val="20"/>
                <w:szCs w:val="20"/>
              </w:rPr>
              <w:t xml:space="preserve"> (If Applicable)</w:t>
            </w:r>
            <w:r w:rsidR="00CC4CB5" w:rsidRPr="00E132B1">
              <w:rPr>
                <w:rFonts w:ascii="Century Gothic" w:hAnsi="Century Gothic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4CB5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[Location]</w: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10019" w:rsidRPr="00E132B1" w14:paraId="4A8E5831" w14:textId="77777777" w:rsidTr="00992C1F">
        <w:trPr>
          <w:trHeight w:val="432"/>
        </w:trPr>
        <w:tc>
          <w:tcPr>
            <w:tcW w:w="10070" w:type="dxa"/>
            <w:gridSpan w:val="2"/>
            <w:vAlign w:val="center"/>
          </w:tcPr>
          <w:p w14:paraId="6CBDDB2E" w14:textId="77777777" w:rsidR="00610019" w:rsidRPr="00E132B1" w:rsidRDefault="00610019" w:rsidP="00155ADD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Incident Type:</w: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bookmarkStart w:id="8" w:name="Text9"/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C4CB5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[Type]</w:t>
            </w:r>
            <w:r w:rsidR="00CC4CB5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1DA199B" w14:textId="77777777" w:rsidR="00CC4CB5" w:rsidRPr="00E132B1" w:rsidRDefault="00CC4CB5" w:rsidP="00F54A96">
      <w:pPr>
        <w:pStyle w:val="p1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5285"/>
      </w:tblGrid>
      <w:tr w:rsidR="00E51E74" w:rsidRPr="00E132B1" w14:paraId="415CCE0A" w14:textId="77777777" w:rsidTr="00CA7926">
        <w:trPr>
          <w:trHeight w:val="43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71525ED" w14:textId="77777777" w:rsidR="00E51E74" w:rsidRPr="00E132B1" w:rsidRDefault="00E51E74" w:rsidP="00F54A96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No. of Hosts Affected: 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E20FC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51E74" w:rsidRPr="00E132B1" w14:paraId="163D40A0" w14:textId="77777777" w:rsidTr="00CA7926">
        <w:trPr>
          <w:trHeight w:val="43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059206A" w14:textId="77777777" w:rsidR="00E51E74" w:rsidRPr="00E132B1" w:rsidRDefault="00E51E74" w:rsidP="00F54A96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Source Ip Address: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E20FC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51E74" w:rsidRPr="00E132B1" w14:paraId="3A94A651" w14:textId="77777777" w:rsidTr="00CA7926">
        <w:trPr>
          <w:trHeight w:val="432"/>
        </w:trPr>
        <w:tc>
          <w:tcPr>
            <w:tcW w:w="2376" w:type="pct"/>
            <w:shd w:val="clear" w:color="auto" w:fill="FFFFFF" w:themeFill="background1"/>
            <w:vAlign w:val="center"/>
          </w:tcPr>
          <w:p w14:paraId="46E503DB" w14:textId="77777777" w:rsidR="00E51E74" w:rsidRPr="00E132B1" w:rsidRDefault="00E51E74" w:rsidP="00F54A96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Ip Address: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E20FC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="00BE20FC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14:paraId="5AD1B835" w14:textId="77777777" w:rsidR="00E51E74" w:rsidRPr="00E132B1" w:rsidRDefault="00E51E74" w:rsidP="00F54A96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Computer / Host:</w:t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AE62AD"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51E74" w:rsidRPr="00E132B1" w14:paraId="3518A3CA" w14:textId="77777777" w:rsidTr="00CA7926">
        <w:trPr>
          <w:trHeight w:val="432"/>
        </w:trPr>
        <w:tc>
          <w:tcPr>
            <w:tcW w:w="2376" w:type="pct"/>
            <w:shd w:val="clear" w:color="auto" w:fill="FFFFFF" w:themeFill="background1"/>
            <w:vAlign w:val="center"/>
          </w:tcPr>
          <w:p w14:paraId="73BD3BD4" w14:textId="77777777" w:rsidR="00E51E74" w:rsidRPr="00E132B1" w:rsidRDefault="00E51E74" w:rsidP="00F54A96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Operating System:</w:t>
            </w:r>
          </w:p>
        </w:tc>
        <w:tc>
          <w:tcPr>
            <w:tcW w:w="2624" w:type="pct"/>
            <w:shd w:val="clear" w:color="auto" w:fill="FFFFFF" w:themeFill="background1"/>
            <w:vAlign w:val="center"/>
          </w:tcPr>
          <w:p w14:paraId="3DAD1C04" w14:textId="77777777" w:rsidR="00E51E74" w:rsidRPr="00E132B1" w:rsidRDefault="00E51E74" w:rsidP="00F54A96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Other Applications:</w:t>
            </w:r>
            <w:r w:rsidR="00AE62AD"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62AD"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9" w:name="Text11"/>
            <w:r w:rsidR="00AE62AD"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AE62AD"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 w:rsidR="00AE62AD"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E62AD" w:rsidRPr="00E132B1"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[Other]</w:t>
            </w:r>
            <w:r w:rsidR="00AE62AD"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D504A29" w14:textId="77777777" w:rsidR="00CC4CB5" w:rsidRPr="00E132B1" w:rsidRDefault="00CC4CB5">
      <w:pPr>
        <w:rPr>
          <w:rFonts w:ascii="Century Gothic" w:hAnsi="Century Gothic"/>
        </w:rPr>
      </w:pPr>
    </w:p>
    <w:p w14:paraId="5C39CF33" w14:textId="77777777" w:rsidR="00CA7926" w:rsidRPr="00E132B1" w:rsidRDefault="00CA7926">
      <w:pPr>
        <w:rPr>
          <w:rFonts w:ascii="Century Gothic" w:hAnsi="Century Gothic"/>
        </w:rPr>
      </w:pPr>
      <w:r w:rsidRPr="00E132B1">
        <w:rPr>
          <w:rFonts w:ascii="Century Gothic" w:hAnsi="Century Gothic"/>
          <w:b/>
          <w:color w:val="000000" w:themeColor="text1"/>
        </w:rPr>
        <w:t>INCIDENT DESCRIPTION</w:t>
      </w:r>
      <w:r w:rsidRPr="00E132B1">
        <w:rPr>
          <w:rFonts w:ascii="Century Gothic" w:hAnsi="Century Gothic"/>
          <w:b/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EBC3B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</w:p>
    <w:p w14:paraId="06180212" w14:textId="77777777" w:rsidR="00CE6FFC" w:rsidRPr="00E132B1" w:rsidRDefault="00CE6FFC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 xml:space="preserve">IMPACT ASSESSMENT </w:t>
      </w:r>
      <w:r w:rsidR="00514613" w:rsidRPr="00E132B1">
        <w:rPr>
          <w:rFonts w:ascii="Century Gothic" w:hAnsi="Century Gothic"/>
          <w:b/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613" w:rsidRPr="00E132B1">
        <w:rPr>
          <w:rFonts w:ascii="Century Gothic" w:hAnsi="Century Gothic"/>
          <w:b/>
          <w:color w:val="000000" w:themeColor="text1"/>
        </w:rPr>
        <w:br/>
      </w:r>
    </w:p>
    <w:p w14:paraId="62142FD3" w14:textId="77777777" w:rsidR="00CE6FFC" w:rsidRPr="00E132B1" w:rsidRDefault="00CE6FFC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 xml:space="preserve">RESULTING DAMAGE </w:t>
      </w:r>
      <w:r w:rsidR="00514613" w:rsidRPr="00E132B1">
        <w:rPr>
          <w:rFonts w:ascii="Century Gothic" w:hAnsi="Century Gothic"/>
          <w:b/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B8FD6" w14:textId="77777777" w:rsidR="00514613" w:rsidRPr="00E132B1" w:rsidRDefault="00CE6FFC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lastRenderedPageBreak/>
        <w:t>IMMEDIATE ACTION TAKEN</w:t>
      </w:r>
      <w:r w:rsidR="00514613" w:rsidRPr="00E132B1">
        <w:rPr>
          <w:rFonts w:ascii="Century Gothic" w:hAnsi="Century Gothic"/>
          <w:b/>
          <w:color w:val="000000" w:themeColor="text1"/>
        </w:rPr>
        <w:t xml:space="preserve"> </w:t>
      </w:r>
    </w:p>
    <w:p w14:paraId="0E49EAF3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71676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</w:p>
    <w:p w14:paraId="24B590D3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 xml:space="preserve">PLANNED ACTION AND RESULTING PREVENTATIVE MEASURES </w:t>
      </w:r>
    </w:p>
    <w:p w14:paraId="6481ADF7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BC93A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</w:p>
    <w:p w14:paraId="1F639083" w14:textId="77777777" w:rsidR="00CA7926" w:rsidRPr="00E132B1" w:rsidRDefault="00514613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>ADDITIONAL INFORMATION</w:t>
      </w:r>
    </w:p>
    <w:p w14:paraId="49ABAE48" w14:textId="77777777" w:rsidR="00514613" w:rsidRPr="00E132B1" w:rsidRDefault="00514613">
      <w:pPr>
        <w:rPr>
          <w:rFonts w:ascii="Century Gothic" w:hAnsi="Century Gothic"/>
          <w:b/>
          <w:color w:val="000000" w:themeColor="text1"/>
        </w:rPr>
      </w:pPr>
      <w:r w:rsidRPr="00E132B1">
        <w:rPr>
          <w:rFonts w:ascii="Century Gothic" w:hAnsi="Century Gothic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9DEF0" w14:textId="77777777" w:rsidR="009E5B26" w:rsidRPr="00E132B1" w:rsidRDefault="009E5B26" w:rsidP="00F54A96">
      <w:pPr>
        <w:pStyle w:val="p1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1"/>
        <w:gridCol w:w="3514"/>
        <w:gridCol w:w="2125"/>
      </w:tblGrid>
      <w:tr w:rsidR="00F54A96" w:rsidRPr="00E132B1" w14:paraId="4E2A45DF" w14:textId="77777777" w:rsidTr="008415A8">
        <w:trPr>
          <w:trHeight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94C6" w14:textId="77777777" w:rsidR="009E5B26" w:rsidRPr="00E132B1" w:rsidRDefault="009E5B26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INFORMATION SECURITY INCIDENT INFORMATION SHARING</w:t>
            </w:r>
          </w:p>
        </w:tc>
      </w:tr>
      <w:tr w:rsidR="00F54A96" w:rsidRPr="00E132B1" w14:paraId="2EFD0C58" w14:textId="77777777" w:rsidTr="008415A8">
        <w:trPr>
          <w:trHeight w:val="43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62F7" w14:textId="77777777" w:rsidR="000F29D8" w:rsidRPr="00E132B1" w:rsidRDefault="008415A8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Department Requiring Notification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673C" w14:textId="77777777" w:rsidR="000F29D8" w:rsidRPr="00E132B1" w:rsidRDefault="008415A8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Point Of Contact Name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49E7" w14:textId="77777777" w:rsidR="000F29D8" w:rsidRPr="00E132B1" w:rsidRDefault="008415A8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 Of Notification</w:t>
            </w:r>
          </w:p>
        </w:tc>
      </w:tr>
      <w:tr w:rsidR="00F54A96" w:rsidRPr="00E132B1" w14:paraId="527FB3D5" w14:textId="77777777" w:rsidTr="008415A8">
        <w:trPr>
          <w:trHeight w:val="43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F5540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otification]"/>
                  </w:textInput>
                </w:ffData>
              </w:fldChar>
            </w:r>
            <w:bookmarkStart w:id="10" w:name="Text10"/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[Notification]</w:t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4473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E592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54A96" w:rsidRPr="00E132B1" w14:paraId="016B69A8" w14:textId="77777777" w:rsidTr="008415A8">
        <w:trPr>
          <w:trHeight w:val="43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C927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otification]"/>
                  </w:textInput>
                </w:ffData>
              </w:fldChar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[Notification]</w:t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B82C8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5138A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54A96" w:rsidRPr="00E132B1" w14:paraId="616D97F8" w14:textId="77777777" w:rsidTr="008415A8">
        <w:trPr>
          <w:trHeight w:val="432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0150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otification]"/>
                  </w:textInput>
                </w:ffData>
              </w:fldChar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[Notification]</w:t>
            </w:r>
            <w:r w:rsidRPr="00E132B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2524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B93" w14:textId="77777777" w:rsidR="000F29D8" w:rsidRPr="00E132B1" w:rsidRDefault="00AE62AD" w:rsidP="008415A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E132B1">
              <w:rPr>
                <w:rFonts w:ascii="Century Gothic" w:hAnsi="Century Gothic"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E132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46BED52" w14:textId="77777777" w:rsidR="005017FC" w:rsidRPr="00E132B1" w:rsidRDefault="005017FC" w:rsidP="00F54A96">
      <w:pPr>
        <w:pStyle w:val="p1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B7C2FAA" w14:textId="77777777" w:rsidR="009455CD" w:rsidRPr="00E132B1" w:rsidRDefault="009455CD" w:rsidP="00F54A96">
      <w:pPr>
        <w:pStyle w:val="p1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132B1">
        <w:rPr>
          <w:rFonts w:ascii="Century Gothic" w:hAnsi="Century Gothic"/>
          <w:b/>
          <w:color w:val="000000" w:themeColor="text1"/>
          <w:sz w:val="28"/>
          <w:szCs w:val="28"/>
        </w:rPr>
        <w:t>SIGNATURES</w:t>
      </w:r>
    </w:p>
    <w:p w14:paraId="663D7488" w14:textId="77777777" w:rsidR="009455CD" w:rsidRPr="00E132B1" w:rsidRDefault="009455CD" w:rsidP="00F54A96">
      <w:pPr>
        <w:pStyle w:val="p1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9455CD" w:rsidRPr="00E132B1" w14:paraId="18856B72" w14:textId="77777777" w:rsidTr="007409DB">
        <w:trPr>
          <w:trHeight w:val="576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5EAC7546" w14:textId="77777777" w:rsidR="009455CD" w:rsidRPr="00E132B1" w:rsidRDefault="009455CD" w:rsidP="000845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132B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132B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</w:rPr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</w:rPr>
              <w:t>[Signature]</w:t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1BDF8A" w14:textId="77777777" w:rsidR="009455CD" w:rsidRPr="00E132B1" w:rsidRDefault="009455CD" w:rsidP="000845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11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5D5B7431" w14:textId="77777777" w:rsidR="009455CD" w:rsidRPr="00E132B1" w:rsidRDefault="009455CD" w:rsidP="000845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132B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E132B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</w:rPr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1"/>
          </w:p>
        </w:tc>
      </w:tr>
      <w:tr w:rsidR="009455CD" w:rsidRPr="00E132B1" w14:paraId="39F9060B" w14:textId="77777777" w:rsidTr="00084543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5177C09E" w14:textId="77777777" w:rsidR="009455CD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</w:rPr>
              <w:t>Reporting Staff</w:t>
            </w:r>
            <w:r w:rsidRPr="00E132B1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</w:t>
            </w:r>
            <w:r w:rsidR="009455CD" w:rsidRPr="00E132B1">
              <w:rPr>
                <w:rFonts w:ascii="Century Gothic" w:hAnsi="Century Gothic" w:cs="Arial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3CD2" w14:textId="77777777" w:rsidR="009455CD" w:rsidRPr="00E132B1" w:rsidRDefault="009455CD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019B32D0" w14:textId="77777777" w:rsidR="009455CD" w:rsidRPr="00E132B1" w:rsidRDefault="009455CD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E132B1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</w:tbl>
    <w:p w14:paraId="21699B7B" w14:textId="77777777" w:rsidR="009455CD" w:rsidRPr="00E132B1" w:rsidRDefault="009455CD" w:rsidP="009455CD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6B7E8790" w14:textId="77777777" w:rsidR="009455CD" w:rsidRPr="00E132B1" w:rsidRDefault="009455CD" w:rsidP="009455CD">
      <w:pPr>
        <w:spacing w:line="276" w:lineRule="auto"/>
        <w:jc w:val="center"/>
        <w:rPr>
          <w:rFonts w:ascii="Century Gothic" w:hAnsi="Century Gothic"/>
          <w:color w:val="000000" w:themeColor="text1"/>
        </w:rPr>
      </w:pPr>
      <w:r w:rsidRPr="00E132B1">
        <w:rPr>
          <w:rFonts w:ascii="Century Gothic" w:hAnsi="Century Gothic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E132B1">
        <w:rPr>
          <w:rFonts w:ascii="Century Gothic" w:hAnsi="Century Gothic"/>
          <w:color w:val="000000" w:themeColor="text1"/>
        </w:rPr>
        <w:instrText xml:space="preserve"> FORMTEXT </w:instrText>
      </w:r>
      <w:r w:rsidRPr="00E132B1">
        <w:rPr>
          <w:rFonts w:ascii="Century Gothic" w:hAnsi="Century Gothic"/>
          <w:color w:val="000000" w:themeColor="text1"/>
        </w:rPr>
      </w:r>
      <w:r w:rsidRPr="00E132B1">
        <w:rPr>
          <w:rFonts w:ascii="Century Gothic" w:hAnsi="Century Gothic"/>
          <w:color w:val="000000" w:themeColor="text1"/>
        </w:rPr>
        <w:fldChar w:fldCharType="separate"/>
      </w:r>
      <w:r w:rsidRPr="00E132B1">
        <w:rPr>
          <w:rFonts w:ascii="Century Gothic" w:hAnsi="Century Gothic"/>
          <w:noProof/>
          <w:color w:val="000000" w:themeColor="text1"/>
        </w:rPr>
        <w:t>[Name]</w:t>
      </w:r>
      <w:r w:rsidRPr="00E132B1">
        <w:rPr>
          <w:rFonts w:ascii="Century Gothic" w:hAnsi="Century Gothic"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55CD" w:rsidRPr="00E132B1" w14:paraId="1C7B5873" w14:textId="77777777" w:rsidTr="00084543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37CE5" w14:textId="77777777" w:rsidR="009455CD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</w:rPr>
              <w:t xml:space="preserve">Reporting Staff </w:t>
            </w:r>
            <w:r w:rsidR="009455CD" w:rsidRPr="00E132B1">
              <w:rPr>
                <w:rFonts w:ascii="Century Gothic" w:hAnsi="Century Gothic" w:cs="Courier New"/>
                <w:b/>
                <w:bCs/>
                <w:color w:val="000000" w:themeColor="text1"/>
              </w:rPr>
              <w:t>Name</w:t>
            </w:r>
          </w:p>
        </w:tc>
      </w:tr>
    </w:tbl>
    <w:p w14:paraId="42FD05F9" w14:textId="77777777" w:rsidR="009455CD" w:rsidRPr="00E132B1" w:rsidRDefault="009455CD" w:rsidP="00F54A96">
      <w:pPr>
        <w:pStyle w:val="p1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7409DB" w:rsidRPr="00E132B1" w14:paraId="50140EEC" w14:textId="77777777" w:rsidTr="00084543">
        <w:trPr>
          <w:trHeight w:val="576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7FDB0542" w14:textId="77777777" w:rsidR="007409DB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132B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132B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</w:rPr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</w:rPr>
              <w:t>[Signature]</w:t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65B316" w14:textId="77777777" w:rsidR="007409DB" w:rsidRPr="00E132B1" w:rsidRDefault="007409DB" w:rsidP="0008454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2893FB15" w14:textId="77777777" w:rsidR="007409DB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132B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E132B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132B1">
              <w:rPr>
                <w:rFonts w:ascii="Century Gothic" w:hAnsi="Century Gothic"/>
                <w:color w:val="000000" w:themeColor="text1"/>
              </w:rPr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132B1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E132B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7409DB" w:rsidRPr="00E132B1" w14:paraId="03FE5853" w14:textId="77777777" w:rsidTr="00084543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2C8D59B7" w14:textId="77777777" w:rsidR="007409DB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</w:rPr>
              <w:t>Supervisor</w:t>
            </w:r>
            <w:r w:rsidRPr="00E132B1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7D20" w14:textId="77777777" w:rsidR="007409DB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2B47FE95" w14:textId="77777777" w:rsidR="007409DB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E132B1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</w:tbl>
    <w:p w14:paraId="4F8F127C" w14:textId="77777777" w:rsidR="007409DB" w:rsidRPr="00E132B1" w:rsidRDefault="007409DB" w:rsidP="007409DB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3EC510F0" w14:textId="77777777" w:rsidR="007409DB" w:rsidRPr="00E132B1" w:rsidRDefault="007409DB" w:rsidP="007409DB">
      <w:pPr>
        <w:spacing w:line="276" w:lineRule="auto"/>
        <w:jc w:val="center"/>
        <w:rPr>
          <w:rFonts w:ascii="Century Gothic" w:hAnsi="Century Gothic"/>
          <w:color w:val="000000" w:themeColor="text1"/>
        </w:rPr>
      </w:pPr>
      <w:r w:rsidRPr="00E132B1">
        <w:rPr>
          <w:rFonts w:ascii="Century Gothic" w:hAnsi="Century Gothic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E132B1">
        <w:rPr>
          <w:rFonts w:ascii="Century Gothic" w:hAnsi="Century Gothic"/>
          <w:color w:val="000000" w:themeColor="text1"/>
        </w:rPr>
        <w:instrText xml:space="preserve"> FORMTEXT </w:instrText>
      </w:r>
      <w:r w:rsidRPr="00E132B1">
        <w:rPr>
          <w:rFonts w:ascii="Century Gothic" w:hAnsi="Century Gothic"/>
          <w:color w:val="000000" w:themeColor="text1"/>
        </w:rPr>
      </w:r>
      <w:r w:rsidRPr="00E132B1">
        <w:rPr>
          <w:rFonts w:ascii="Century Gothic" w:hAnsi="Century Gothic"/>
          <w:color w:val="000000" w:themeColor="text1"/>
        </w:rPr>
        <w:fldChar w:fldCharType="separate"/>
      </w:r>
      <w:r w:rsidRPr="00E132B1">
        <w:rPr>
          <w:rFonts w:ascii="Century Gothic" w:hAnsi="Century Gothic"/>
          <w:noProof/>
          <w:color w:val="000000" w:themeColor="text1"/>
        </w:rPr>
        <w:t>[Name]</w:t>
      </w:r>
      <w:r w:rsidRPr="00E132B1">
        <w:rPr>
          <w:rFonts w:ascii="Century Gothic" w:hAnsi="Century Gothic"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09DB" w:rsidRPr="00E132B1" w14:paraId="70E35501" w14:textId="77777777" w:rsidTr="00DC72AF">
        <w:trPr>
          <w:trHeight w:val="147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7A4A0" w14:textId="77777777" w:rsidR="007409DB" w:rsidRPr="00E132B1" w:rsidRDefault="007409DB" w:rsidP="0008454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E132B1">
              <w:rPr>
                <w:rFonts w:ascii="Century Gothic" w:hAnsi="Century Gothic"/>
                <w:b/>
                <w:color w:val="000000" w:themeColor="text1"/>
              </w:rPr>
              <w:t xml:space="preserve">Supervisor </w:t>
            </w:r>
            <w:r w:rsidRPr="00E132B1">
              <w:rPr>
                <w:rFonts w:ascii="Century Gothic" w:hAnsi="Century Gothic" w:cs="Courier New"/>
                <w:b/>
                <w:bCs/>
                <w:color w:val="000000" w:themeColor="text1"/>
              </w:rPr>
              <w:t>Name</w:t>
            </w:r>
          </w:p>
        </w:tc>
      </w:tr>
    </w:tbl>
    <w:p w14:paraId="5C41011F" w14:textId="77777777" w:rsidR="00CB70B7" w:rsidRPr="00E132B1" w:rsidRDefault="00CB70B7" w:rsidP="00DC72AF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sectPr w:rsidR="00CB70B7" w:rsidRPr="00E132B1" w:rsidSect="00F54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CFA9" w14:textId="77777777" w:rsidR="00217864" w:rsidRDefault="00217864" w:rsidP="00DC72AF">
      <w:r>
        <w:separator/>
      </w:r>
    </w:p>
  </w:endnote>
  <w:endnote w:type="continuationSeparator" w:id="0">
    <w:p w14:paraId="41EC3411" w14:textId="77777777" w:rsidR="00217864" w:rsidRDefault="00217864" w:rsidP="00DC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5A46" w14:textId="77777777" w:rsidR="00E132B1" w:rsidRDefault="00E1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10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E4F9A4" w14:textId="4A516DFC" w:rsidR="00E132B1" w:rsidRDefault="00E132B1" w:rsidP="00E132B1">
            <w:pPr>
              <w:pStyle w:val="Footer"/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53B1C" wp14:editId="4AE95D7D">
                  <wp:simplePos x="0" y="0"/>
                  <wp:positionH relativeFrom="margin">
                    <wp:posOffset>0</wp:posOffset>
                  </wp:positionH>
                  <wp:positionV relativeFrom="page">
                    <wp:posOffset>9422130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2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2B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Page </w:t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132B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E132B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</w:t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132B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Pr="00E132B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CAE5" w14:textId="77777777" w:rsidR="00E132B1" w:rsidRDefault="00E1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E28B" w14:textId="77777777" w:rsidR="00217864" w:rsidRDefault="00217864" w:rsidP="00DC72AF">
      <w:r>
        <w:separator/>
      </w:r>
    </w:p>
  </w:footnote>
  <w:footnote w:type="continuationSeparator" w:id="0">
    <w:p w14:paraId="4C8221E2" w14:textId="77777777" w:rsidR="00217864" w:rsidRDefault="00217864" w:rsidP="00DC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D462" w14:textId="77777777" w:rsidR="00E132B1" w:rsidRDefault="00E1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ED4F" w14:textId="77777777" w:rsidR="00E132B1" w:rsidRDefault="00E13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3F09" w14:textId="77777777" w:rsidR="00E132B1" w:rsidRDefault="00E1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12"/>
    <w:rsid w:val="00017608"/>
    <w:rsid w:val="00020500"/>
    <w:rsid w:val="00074557"/>
    <w:rsid w:val="000B1C76"/>
    <w:rsid w:val="000B1F51"/>
    <w:rsid w:val="000D030C"/>
    <w:rsid w:val="000F29D8"/>
    <w:rsid w:val="001136F6"/>
    <w:rsid w:val="00155ADD"/>
    <w:rsid w:val="00217864"/>
    <w:rsid w:val="00325569"/>
    <w:rsid w:val="00335085"/>
    <w:rsid w:val="00366E77"/>
    <w:rsid w:val="003A0753"/>
    <w:rsid w:val="003C6958"/>
    <w:rsid w:val="0041353C"/>
    <w:rsid w:val="004456E3"/>
    <w:rsid w:val="00460003"/>
    <w:rsid w:val="00461262"/>
    <w:rsid w:val="0046141A"/>
    <w:rsid w:val="00461D0C"/>
    <w:rsid w:val="004D29FE"/>
    <w:rsid w:val="005017FC"/>
    <w:rsid w:val="00514613"/>
    <w:rsid w:val="00543482"/>
    <w:rsid w:val="005542BB"/>
    <w:rsid w:val="00561BFA"/>
    <w:rsid w:val="00610019"/>
    <w:rsid w:val="00626C12"/>
    <w:rsid w:val="00654E4A"/>
    <w:rsid w:val="00664358"/>
    <w:rsid w:val="00667E41"/>
    <w:rsid w:val="006A4F39"/>
    <w:rsid w:val="006C1759"/>
    <w:rsid w:val="007409DB"/>
    <w:rsid w:val="00753240"/>
    <w:rsid w:val="0075634E"/>
    <w:rsid w:val="00783C6B"/>
    <w:rsid w:val="00795D3F"/>
    <w:rsid w:val="007D39B9"/>
    <w:rsid w:val="007D5EB8"/>
    <w:rsid w:val="00834CF4"/>
    <w:rsid w:val="008360F6"/>
    <w:rsid w:val="008415A8"/>
    <w:rsid w:val="00841DDF"/>
    <w:rsid w:val="009455CD"/>
    <w:rsid w:val="00962EFE"/>
    <w:rsid w:val="00985C61"/>
    <w:rsid w:val="009871B6"/>
    <w:rsid w:val="009A7808"/>
    <w:rsid w:val="009E0257"/>
    <w:rsid w:val="009E5B26"/>
    <w:rsid w:val="00A0340B"/>
    <w:rsid w:val="00AB721C"/>
    <w:rsid w:val="00AC791D"/>
    <w:rsid w:val="00AD0C55"/>
    <w:rsid w:val="00AE4E4E"/>
    <w:rsid w:val="00AE62AD"/>
    <w:rsid w:val="00B1039D"/>
    <w:rsid w:val="00B13307"/>
    <w:rsid w:val="00B471C6"/>
    <w:rsid w:val="00B60260"/>
    <w:rsid w:val="00B94FC3"/>
    <w:rsid w:val="00BC4423"/>
    <w:rsid w:val="00BE20FC"/>
    <w:rsid w:val="00C55D5B"/>
    <w:rsid w:val="00C66B85"/>
    <w:rsid w:val="00C77446"/>
    <w:rsid w:val="00CA7926"/>
    <w:rsid w:val="00CB70B7"/>
    <w:rsid w:val="00CC4CB5"/>
    <w:rsid w:val="00CE6FFC"/>
    <w:rsid w:val="00D16014"/>
    <w:rsid w:val="00D62058"/>
    <w:rsid w:val="00D62B0E"/>
    <w:rsid w:val="00D71D71"/>
    <w:rsid w:val="00DC72AF"/>
    <w:rsid w:val="00DD27C6"/>
    <w:rsid w:val="00DD6663"/>
    <w:rsid w:val="00DE6BB9"/>
    <w:rsid w:val="00E132B1"/>
    <w:rsid w:val="00E51E74"/>
    <w:rsid w:val="00E90D2A"/>
    <w:rsid w:val="00E9307C"/>
    <w:rsid w:val="00ED72DE"/>
    <w:rsid w:val="00F54A96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763C"/>
  <w14:defaultImageDpi w14:val="32767"/>
  <w15:docId w15:val="{95B9939D-0BD5-46ED-A2BA-A123761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AF"/>
  </w:style>
  <w:style w:type="paragraph" w:styleId="Footer">
    <w:name w:val="footer"/>
    <w:basedOn w:val="Normal"/>
    <w:link w:val="FooterChar"/>
    <w:uiPriority w:val="99"/>
    <w:unhideWhenUsed/>
    <w:rsid w:val="00DC7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IC-Privacy-Impact-Assessment-930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IC-Privacy-Impact-Assessment-9306_WORD</Template>
  <TotalTime>32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3</cp:revision>
  <cp:lastPrinted>2016-12-27T19:50:00Z</cp:lastPrinted>
  <dcterms:created xsi:type="dcterms:W3CDTF">2023-04-29T12:04:00Z</dcterms:created>
  <dcterms:modified xsi:type="dcterms:W3CDTF">2023-05-05T05:47:00Z</dcterms:modified>
</cp:coreProperties>
</file>