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E6E112" w14:textId="676575D5" w:rsidR="00670E67" w:rsidRPr="00D64EC8" w:rsidRDefault="00D64EC8">
      <w:pPr>
        <w:spacing w:line="0" w:lineRule="atLeast"/>
        <w:rPr>
          <w:rFonts w:ascii="Lato" w:eastAsia="Arial" w:hAnsi="Lato"/>
          <w:color w:val="FFFFFF"/>
          <w:sz w:val="48"/>
        </w:rPr>
      </w:pPr>
      <w:bookmarkStart w:id="0" w:name="page1"/>
      <w:bookmarkEnd w:id="0"/>
      <w:r w:rsidRPr="00D64EC8">
        <w:rPr>
          <w:rFonts w:ascii="Lato" w:hAnsi="Lato"/>
          <w:color w:val="FFFFFF"/>
        </w:rPr>
        <w:pict w14:anchorId="4F878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12pt;height:11in;z-index:-41;mso-position-horizontal-relative:page;mso-position-vertical-relative:page">
            <v:imagedata r:id="rId5" o:title="" gain="112993f" grayscale="t"/>
            <w10:wrap anchorx="page" anchory="page"/>
          </v:shape>
        </w:pict>
      </w:r>
      <w:r w:rsidRPr="00D64EC8">
        <w:rPr>
          <w:rFonts w:ascii="Lato" w:eastAsia="Arial" w:hAnsi="Lato"/>
          <w:color w:val="FFFFFF"/>
          <w:sz w:val="48"/>
        </w:rPr>
        <w:t>20XX</w:t>
      </w:r>
      <w:r w:rsidR="00985B41" w:rsidRPr="00D64EC8">
        <w:rPr>
          <w:rFonts w:ascii="Lato" w:eastAsia="Arial" w:hAnsi="Lato"/>
          <w:color w:val="FFFFFF"/>
          <w:sz w:val="48"/>
        </w:rPr>
        <w:t xml:space="preserve"> Census Complete Count Committee</w:t>
      </w:r>
    </w:p>
    <w:p w14:paraId="3E552DA8" w14:textId="77777777" w:rsidR="00670E67" w:rsidRPr="00D64EC8" w:rsidRDefault="00670E67">
      <w:pPr>
        <w:spacing w:line="232" w:lineRule="exact"/>
        <w:rPr>
          <w:rFonts w:ascii="Lato" w:eastAsia="Times New Roman" w:hAnsi="Lato"/>
          <w:color w:val="FFFFFF"/>
          <w:sz w:val="24"/>
        </w:rPr>
      </w:pPr>
    </w:p>
    <w:p w14:paraId="64C54FC2" w14:textId="77777777" w:rsidR="00670E67" w:rsidRPr="00D64EC8" w:rsidRDefault="00985B41">
      <w:pPr>
        <w:spacing w:line="0" w:lineRule="atLeast"/>
        <w:rPr>
          <w:rFonts w:ascii="Lato" w:eastAsia="Arial" w:hAnsi="Lato"/>
          <w:i/>
          <w:color w:val="FFFFFF"/>
          <w:sz w:val="36"/>
        </w:rPr>
      </w:pPr>
      <w:r w:rsidRPr="00D64EC8">
        <w:rPr>
          <w:rFonts w:ascii="Lato" w:eastAsia="Arial" w:hAnsi="Lato"/>
          <w:i/>
          <w:color w:val="FFFFFF"/>
          <w:sz w:val="36"/>
        </w:rPr>
        <w:t>Training Manual</w:t>
      </w:r>
    </w:p>
    <w:p w14:paraId="0091BB7E" w14:textId="77777777" w:rsidR="00670E67" w:rsidRPr="00D64EC8" w:rsidRDefault="00670E67">
      <w:pPr>
        <w:spacing w:line="200" w:lineRule="exact"/>
        <w:rPr>
          <w:rFonts w:ascii="Lato" w:eastAsia="Times New Roman" w:hAnsi="Lato"/>
          <w:color w:val="FFFFFF"/>
          <w:sz w:val="24"/>
        </w:rPr>
      </w:pPr>
    </w:p>
    <w:p w14:paraId="71D28778" w14:textId="77777777" w:rsidR="00670E67" w:rsidRPr="00D64EC8" w:rsidRDefault="00670E67">
      <w:pPr>
        <w:spacing w:line="220" w:lineRule="exact"/>
        <w:rPr>
          <w:rFonts w:ascii="Lato" w:eastAsia="Times New Roman" w:hAnsi="Lato"/>
          <w:color w:val="FFFFFF"/>
          <w:sz w:val="24"/>
        </w:rPr>
      </w:pPr>
    </w:p>
    <w:p w14:paraId="34A3F75D" w14:textId="77777777" w:rsidR="00670E67" w:rsidRPr="00D64EC8" w:rsidRDefault="00985B41">
      <w:pPr>
        <w:spacing w:line="0" w:lineRule="atLeast"/>
        <w:rPr>
          <w:rFonts w:ascii="Lato" w:eastAsia="Arial" w:hAnsi="Lato"/>
          <w:color w:val="FFFFFF"/>
          <w:sz w:val="18"/>
        </w:rPr>
      </w:pPr>
      <w:r w:rsidRPr="00D64EC8">
        <w:rPr>
          <w:rFonts w:ascii="Lato" w:eastAsia="Arial" w:hAnsi="Lato"/>
          <w:color w:val="FFFFFF"/>
          <w:sz w:val="18"/>
        </w:rPr>
        <w:t>D-1255</w:t>
      </w:r>
    </w:p>
    <w:p w14:paraId="1155780A" w14:textId="77777777" w:rsidR="00670E67" w:rsidRPr="00C76065" w:rsidRDefault="00670E67">
      <w:pPr>
        <w:spacing w:line="0" w:lineRule="atLeast"/>
        <w:rPr>
          <w:rFonts w:ascii="Lato" w:eastAsia="Arial" w:hAnsi="Lato"/>
          <w:color w:val="FFFFFF"/>
          <w:sz w:val="18"/>
        </w:rPr>
        <w:sectPr w:rsidR="00670E67" w:rsidRPr="00C76065">
          <w:pgSz w:w="12240" w:h="15840"/>
          <w:pgMar w:top="923" w:right="1160" w:bottom="1440" w:left="720" w:header="0" w:footer="0" w:gutter="0"/>
          <w:cols w:space="0" w:equalWidth="0">
            <w:col w:w="10360"/>
          </w:cols>
          <w:docGrid w:linePitch="360"/>
        </w:sectPr>
      </w:pPr>
    </w:p>
    <w:p w14:paraId="16EAD587" w14:textId="77777777" w:rsidR="00670E67" w:rsidRPr="00C76065" w:rsidRDefault="00670E67">
      <w:pPr>
        <w:spacing w:line="200" w:lineRule="exact"/>
        <w:rPr>
          <w:rFonts w:ascii="Lato" w:eastAsia="Times New Roman" w:hAnsi="Lato"/>
          <w:sz w:val="24"/>
        </w:rPr>
      </w:pPr>
    </w:p>
    <w:p w14:paraId="4A0E50DE" w14:textId="77777777" w:rsidR="00670E67" w:rsidRPr="00C76065" w:rsidRDefault="00670E67">
      <w:pPr>
        <w:spacing w:line="200" w:lineRule="exact"/>
        <w:rPr>
          <w:rFonts w:ascii="Lato" w:eastAsia="Times New Roman" w:hAnsi="Lato"/>
          <w:sz w:val="24"/>
        </w:rPr>
      </w:pPr>
    </w:p>
    <w:p w14:paraId="224130AA" w14:textId="77777777" w:rsidR="00670E67" w:rsidRPr="00C76065" w:rsidRDefault="00670E67">
      <w:pPr>
        <w:spacing w:line="200" w:lineRule="exact"/>
        <w:rPr>
          <w:rFonts w:ascii="Lato" w:eastAsia="Times New Roman" w:hAnsi="Lato"/>
          <w:sz w:val="24"/>
        </w:rPr>
      </w:pPr>
    </w:p>
    <w:p w14:paraId="39F49F55" w14:textId="77777777" w:rsidR="00670E67" w:rsidRPr="00C76065" w:rsidRDefault="00670E67">
      <w:pPr>
        <w:spacing w:line="200" w:lineRule="exact"/>
        <w:rPr>
          <w:rFonts w:ascii="Lato" w:eastAsia="Times New Roman" w:hAnsi="Lato"/>
          <w:sz w:val="24"/>
        </w:rPr>
      </w:pPr>
    </w:p>
    <w:p w14:paraId="789154D8" w14:textId="77777777" w:rsidR="00670E67" w:rsidRPr="00C76065" w:rsidRDefault="00670E67">
      <w:pPr>
        <w:spacing w:line="200" w:lineRule="exact"/>
        <w:rPr>
          <w:rFonts w:ascii="Lato" w:eastAsia="Times New Roman" w:hAnsi="Lato"/>
          <w:sz w:val="24"/>
        </w:rPr>
      </w:pPr>
    </w:p>
    <w:p w14:paraId="7A70E1EB" w14:textId="77777777" w:rsidR="00670E67" w:rsidRPr="00C76065" w:rsidRDefault="00670E67">
      <w:pPr>
        <w:spacing w:line="200" w:lineRule="exact"/>
        <w:rPr>
          <w:rFonts w:ascii="Lato" w:eastAsia="Times New Roman" w:hAnsi="Lato"/>
          <w:sz w:val="24"/>
        </w:rPr>
      </w:pPr>
    </w:p>
    <w:p w14:paraId="5797F386" w14:textId="77777777" w:rsidR="00670E67" w:rsidRPr="00C76065" w:rsidRDefault="00670E67">
      <w:pPr>
        <w:spacing w:line="200" w:lineRule="exact"/>
        <w:rPr>
          <w:rFonts w:ascii="Lato" w:eastAsia="Times New Roman" w:hAnsi="Lato"/>
          <w:sz w:val="24"/>
        </w:rPr>
      </w:pPr>
    </w:p>
    <w:p w14:paraId="7B663EF5" w14:textId="77777777" w:rsidR="00670E67" w:rsidRPr="00C76065" w:rsidRDefault="00670E67">
      <w:pPr>
        <w:spacing w:line="200" w:lineRule="exact"/>
        <w:rPr>
          <w:rFonts w:ascii="Lato" w:eastAsia="Times New Roman" w:hAnsi="Lato"/>
          <w:sz w:val="24"/>
        </w:rPr>
      </w:pPr>
    </w:p>
    <w:p w14:paraId="1C8A30B2" w14:textId="77777777" w:rsidR="00670E67" w:rsidRPr="00C76065" w:rsidRDefault="00670E67">
      <w:pPr>
        <w:spacing w:line="200" w:lineRule="exact"/>
        <w:rPr>
          <w:rFonts w:ascii="Lato" w:eastAsia="Times New Roman" w:hAnsi="Lato"/>
          <w:sz w:val="24"/>
        </w:rPr>
      </w:pPr>
    </w:p>
    <w:p w14:paraId="7C7AE185" w14:textId="77777777" w:rsidR="00670E67" w:rsidRPr="00C76065" w:rsidRDefault="00670E67">
      <w:pPr>
        <w:spacing w:line="200" w:lineRule="exact"/>
        <w:rPr>
          <w:rFonts w:ascii="Lato" w:eastAsia="Times New Roman" w:hAnsi="Lato"/>
          <w:sz w:val="24"/>
        </w:rPr>
      </w:pPr>
    </w:p>
    <w:p w14:paraId="112AA8C0" w14:textId="77777777" w:rsidR="00670E67" w:rsidRPr="00C76065" w:rsidRDefault="00670E67">
      <w:pPr>
        <w:spacing w:line="200" w:lineRule="exact"/>
        <w:rPr>
          <w:rFonts w:ascii="Lato" w:eastAsia="Times New Roman" w:hAnsi="Lato"/>
          <w:sz w:val="24"/>
        </w:rPr>
      </w:pPr>
    </w:p>
    <w:p w14:paraId="2C9883ED" w14:textId="77777777" w:rsidR="00670E67" w:rsidRPr="00C76065" w:rsidRDefault="00670E67">
      <w:pPr>
        <w:spacing w:line="200" w:lineRule="exact"/>
        <w:rPr>
          <w:rFonts w:ascii="Lato" w:eastAsia="Times New Roman" w:hAnsi="Lato"/>
          <w:sz w:val="24"/>
        </w:rPr>
      </w:pPr>
    </w:p>
    <w:p w14:paraId="7209DB15" w14:textId="77777777" w:rsidR="00670E67" w:rsidRPr="00C76065" w:rsidRDefault="00670E67">
      <w:pPr>
        <w:spacing w:line="200" w:lineRule="exact"/>
        <w:rPr>
          <w:rFonts w:ascii="Lato" w:eastAsia="Times New Roman" w:hAnsi="Lato"/>
          <w:sz w:val="24"/>
        </w:rPr>
      </w:pPr>
    </w:p>
    <w:p w14:paraId="7F26B979" w14:textId="77777777" w:rsidR="00670E67" w:rsidRPr="00C76065" w:rsidRDefault="00670E67">
      <w:pPr>
        <w:spacing w:line="200" w:lineRule="exact"/>
        <w:rPr>
          <w:rFonts w:ascii="Lato" w:eastAsia="Times New Roman" w:hAnsi="Lato"/>
          <w:sz w:val="24"/>
        </w:rPr>
      </w:pPr>
    </w:p>
    <w:p w14:paraId="0BA6591C" w14:textId="77777777" w:rsidR="00670E67" w:rsidRPr="00C76065" w:rsidRDefault="00670E67">
      <w:pPr>
        <w:spacing w:line="200" w:lineRule="exact"/>
        <w:rPr>
          <w:rFonts w:ascii="Lato" w:eastAsia="Times New Roman" w:hAnsi="Lato"/>
          <w:sz w:val="24"/>
        </w:rPr>
      </w:pPr>
    </w:p>
    <w:p w14:paraId="07B54E48" w14:textId="77777777" w:rsidR="00670E67" w:rsidRPr="00C76065" w:rsidRDefault="00670E67">
      <w:pPr>
        <w:spacing w:line="200" w:lineRule="exact"/>
        <w:rPr>
          <w:rFonts w:ascii="Lato" w:eastAsia="Times New Roman" w:hAnsi="Lato"/>
          <w:sz w:val="24"/>
        </w:rPr>
      </w:pPr>
    </w:p>
    <w:p w14:paraId="5188E218" w14:textId="77777777" w:rsidR="00670E67" w:rsidRPr="00C76065" w:rsidRDefault="00670E67">
      <w:pPr>
        <w:spacing w:line="200" w:lineRule="exact"/>
        <w:rPr>
          <w:rFonts w:ascii="Lato" w:eastAsia="Times New Roman" w:hAnsi="Lato"/>
          <w:sz w:val="24"/>
        </w:rPr>
      </w:pPr>
    </w:p>
    <w:p w14:paraId="0B568691" w14:textId="77777777" w:rsidR="00670E67" w:rsidRPr="00C76065" w:rsidRDefault="00670E67">
      <w:pPr>
        <w:spacing w:line="200" w:lineRule="exact"/>
        <w:rPr>
          <w:rFonts w:ascii="Lato" w:eastAsia="Times New Roman" w:hAnsi="Lato"/>
          <w:sz w:val="24"/>
        </w:rPr>
      </w:pPr>
    </w:p>
    <w:p w14:paraId="117525F8" w14:textId="77777777" w:rsidR="00670E67" w:rsidRPr="00C76065" w:rsidRDefault="00670E67">
      <w:pPr>
        <w:spacing w:line="200" w:lineRule="exact"/>
        <w:rPr>
          <w:rFonts w:ascii="Lato" w:eastAsia="Times New Roman" w:hAnsi="Lato"/>
          <w:sz w:val="24"/>
        </w:rPr>
      </w:pPr>
    </w:p>
    <w:p w14:paraId="563E64E6" w14:textId="77777777" w:rsidR="00670E67" w:rsidRPr="00C76065" w:rsidRDefault="00670E67">
      <w:pPr>
        <w:spacing w:line="200" w:lineRule="exact"/>
        <w:rPr>
          <w:rFonts w:ascii="Lato" w:eastAsia="Times New Roman" w:hAnsi="Lato"/>
          <w:sz w:val="24"/>
        </w:rPr>
      </w:pPr>
    </w:p>
    <w:p w14:paraId="32B1A22C" w14:textId="77777777" w:rsidR="00670E67" w:rsidRPr="00C76065" w:rsidRDefault="00670E67">
      <w:pPr>
        <w:spacing w:line="200" w:lineRule="exact"/>
        <w:rPr>
          <w:rFonts w:ascii="Lato" w:eastAsia="Times New Roman" w:hAnsi="Lato"/>
          <w:sz w:val="24"/>
        </w:rPr>
      </w:pPr>
    </w:p>
    <w:p w14:paraId="63A74AEC" w14:textId="77777777" w:rsidR="00670E67" w:rsidRPr="00C76065" w:rsidRDefault="00670E67">
      <w:pPr>
        <w:spacing w:line="200" w:lineRule="exact"/>
        <w:rPr>
          <w:rFonts w:ascii="Lato" w:eastAsia="Times New Roman" w:hAnsi="Lato"/>
          <w:sz w:val="24"/>
        </w:rPr>
      </w:pPr>
    </w:p>
    <w:p w14:paraId="23F230E1" w14:textId="77777777" w:rsidR="00670E67" w:rsidRPr="00C76065" w:rsidRDefault="00670E67">
      <w:pPr>
        <w:spacing w:line="200" w:lineRule="exact"/>
        <w:rPr>
          <w:rFonts w:ascii="Lato" w:eastAsia="Times New Roman" w:hAnsi="Lato"/>
          <w:sz w:val="24"/>
        </w:rPr>
      </w:pPr>
    </w:p>
    <w:p w14:paraId="1D49E5DB" w14:textId="77777777" w:rsidR="00670E67" w:rsidRPr="00C76065" w:rsidRDefault="00670E67">
      <w:pPr>
        <w:spacing w:line="200" w:lineRule="exact"/>
        <w:rPr>
          <w:rFonts w:ascii="Lato" w:eastAsia="Times New Roman" w:hAnsi="Lato"/>
          <w:sz w:val="24"/>
        </w:rPr>
      </w:pPr>
    </w:p>
    <w:p w14:paraId="3703CC4A" w14:textId="77777777" w:rsidR="00670E67" w:rsidRPr="00C76065" w:rsidRDefault="00670E67">
      <w:pPr>
        <w:spacing w:line="200" w:lineRule="exact"/>
        <w:rPr>
          <w:rFonts w:ascii="Lato" w:eastAsia="Times New Roman" w:hAnsi="Lato"/>
          <w:sz w:val="24"/>
        </w:rPr>
      </w:pPr>
    </w:p>
    <w:p w14:paraId="27C10289" w14:textId="77777777" w:rsidR="00670E67" w:rsidRPr="00C76065" w:rsidRDefault="00670E67">
      <w:pPr>
        <w:spacing w:line="200" w:lineRule="exact"/>
        <w:rPr>
          <w:rFonts w:ascii="Lato" w:eastAsia="Times New Roman" w:hAnsi="Lato"/>
          <w:sz w:val="24"/>
        </w:rPr>
      </w:pPr>
    </w:p>
    <w:p w14:paraId="328AF878" w14:textId="77777777" w:rsidR="00670E67" w:rsidRPr="00C76065" w:rsidRDefault="00670E67">
      <w:pPr>
        <w:spacing w:line="200" w:lineRule="exact"/>
        <w:rPr>
          <w:rFonts w:ascii="Lato" w:eastAsia="Times New Roman" w:hAnsi="Lato"/>
          <w:sz w:val="24"/>
        </w:rPr>
      </w:pPr>
    </w:p>
    <w:p w14:paraId="186ADE00" w14:textId="77777777" w:rsidR="00670E67" w:rsidRPr="00C76065" w:rsidRDefault="00670E67">
      <w:pPr>
        <w:spacing w:line="200" w:lineRule="exact"/>
        <w:rPr>
          <w:rFonts w:ascii="Lato" w:eastAsia="Times New Roman" w:hAnsi="Lato"/>
          <w:sz w:val="24"/>
        </w:rPr>
      </w:pPr>
    </w:p>
    <w:p w14:paraId="56D367A3" w14:textId="77777777" w:rsidR="00670E67" w:rsidRPr="00C76065" w:rsidRDefault="00670E67">
      <w:pPr>
        <w:spacing w:line="200" w:lineRule="exact"/>
        <w:rPr>
          <w:rFonts w:ascii="Lato" w:eastAsia="Times New Roman" w:hAnsi="Lato"/>
          <w:sz w:val="24"/>
        </w:rPr>
      </w:pPr>
    </w:p>
    <w:p w14:paraId="073BB68E" w14:textId="77777777" w:rsidR="00670E67" w:rsidRPr="00C76065" w:rsidRDefault="00670E67">
      <w:pPr>
        <w:spacing w:line="200" w:lineRule="exact"/>
        <w:rPr>
          <w:rFonts w:ascii="Lato" w:eastAsia="Times New Roman" w:hAnsi="Lato"/>
          <w:sz w:val="24"/>
        </w:rPr>
      </w:pPr>
    </w:p>
    <w:p w14:paraId="18D70D00" w14:textId="77777777" w:rsidR="00670E67" w:rsidRPr="00C76065" w:rsidRDefault="00670E67">
      <w:pPr>
        <w:spacing w:line="200" w:lineRule="exact"/>
        <w:rPr>
          <w:rFonts w:ascii="Lato" w:eastAsia="Times New Roman" w:hAnsi="Lato"/>
          <w:sz w:val="24"/>
        </w:rPr>
      </w:pPr>
    </w:p>
    <w:p w14:paraId="0D1A814F" w14:textId="77777777" w:rsidR="00670E67" w:rsidRPr="00C76065" w:rsidRDefault="00670E67">
      <w:pPr>
        <w:spacing w:line="200" w:lineRule="exact"/>
        <w:rPr>
          <w:rFonts w:ascii="Lato" w:eastAsia="Times New Roman" w:hAnsi="Lato"/>
          <w:sz w:val="24"/>
        </w:rPr>
      </w:pPr>
    </w:p>
    <w:p w14:paraId="4CDF720A" w14:textId="77777777" w:rsidR="00670E67" w:rsidRPr="00C76065" w:rsidRDefault="00670E67">
      <w:pPr>
        <w:spacing w:line="200" w:lineRule="exact"/>
        <w:rPr>
          <w:rFonts w:ascii="Lato" w:eastAsia="Times New Roman" w:hAnsi="Lato"/>
          <w:sz w:val="24"/>
        </w:rPr>
      </w:pPr>
    </w:p>
    <w:p w14:paraId="3326C845" w14:textId="77777777" w:rsidR="00670E67" w:rsidRPr="00C76065" w:rsidRDefault="00670E67">
      <w:pPr>
        <w:spacing w:line="200" w:lineRule="exact"/>
        <w:rPr>
          <w:rFonts w:ascii="Lato" w:eastAsia="Times New Roman" w:hAnsi="Lato"/>
          <w:sz w:val="24"/>
        </w:rPr>
      </w:pPr>
    </w:p>
    <w:p w14:paraId="71DDC259" w14:textId="77777777" w:rsidR="00670E67" w:rsidRPr="00C76065" w:rsidRDefault="00670E67">
      <w:pPr>
        <w:spacing w:line="200" w:lineRule="exact"/>
        <w:rPr>
          <w:rFonts w:ascii="Lato" w:eastAsia="Times New Roman" w:hAnsi="Lato"/>
          <w:sz w:val="24"/>
        </w:rPr>
      </w:pPr>
    </w:p>
    <w:p w14:paraId="6375D4E1" w14:textId="77777777" w:rsidR="00670E67" w:rsidRPr="00C76065" w:rsidRDefault="00670E67">
      <w:pPr>
        <w:spacing w:line="200" w:lineRule="exact"/>
        <w:rPr>
          <w:rFonts w:ascii="Lato" w:eastAsia="Times New Roman" w:hAnsi="Lato"/>
          <w:sz w:val="24"/>
        </w:rPr>
      </w:pPr>
    </w:p>
    <w:p w14:paraId="3A74A204" w14:textId="77777777" w:rsidR="00670E67" w:rsidRPr="00C76065" w:rsidRDefault="00670E67">
      <w:pPr>
        <w:spacing w:line="200" w:lineRule="exact"/>
        <w:rPr>
          <w:rFonts w:ascii="Lato" w:eastAsia="Times New Roman" w:hAnsi="Lato"/>
          <w:sz w:val="24"/>
        </w:rPr>
      </w:pPr>
    </w:p>
    <w:p w14:paraId="27784AF9" w14:textId="77777777" w:rsidR="00670E67" w:rsidRPr="00C76065" w:rsidRDefault="00670E67">
      <w:pPr>
        <w:spacing w:line="200" w:lineRule="exact"/>
        <w:rPr>
          <w:rFonts w:ascii="Lato" w:eastAsia="Times New Roman" w:hAnsi="Lato"/>
          <w:sz w:val="24"/>
        </w:rPr>
      </w:pPr>
    </w:p>
    <w:p w14:paraId="4CE0EBED" w14:textId="77777777" w:rsidR="00670E67" w:rsidRPr="00C76065" w:rsidRDefault="00670E67">
      <w:pPr>
        <w:spacing w:line="200" w:lineRule="exact"/>
        <w:rPr>
          <w:rFonts w:ascii="Lato" w:eastAsia="Times New Roman" w:hAnsi="Lato"/>
          <w:sz w:val="24"/>
        </w:rPr>
      </w:pPr>
    </w:p>
    <w:p w14:paraId="6BC7C926" w14:textId="77777777" w:rsidR="00670E67" w:rsidRPr="00C76065" w:rsidRDefault="00670E67">
      <w:pPr>
        <w:spacing w:line="200" w:lineRule="exact"/>
        <w:rPr>
          <w:rFonts w:ascii="Lato" w:eastAsia="Times New Roman" w:hAnsi="Lato"/>
          <w:sz w:val="24"/>
        </w:rPr>
      </w:pPr>
    </w:p>
    <w:p w14:paraId="6A7C9FC7" w14:textId="77777777" w:rsidR="00670E67" w:rsidRPr="00C76065" w:rsidRDefault="00670E67">
      <w:pPr>
        <w:spacing w:line="200" w:lineRule="exact"/>
        <w:rPr>
          <w:rFonts w:ascii="Lato" w:eastAsia="Times New Roman" w:hAnsi="Lato"/>
          <w:sz w:val="24"/>
        </w:rPr>
      </w:pPr>
    </w:p>
    <w:p w14:paraId="4A0A8190" w14:textId="77777777" w:rsidR="00670E67" w:rsidRPr="00C76065" w:rsidRDefault="00670E67">
      <w:pPr>
        <w:spacing w:line="200" w:lineRule="exact"/>
        <w:rPr>
          <w:rFonts w:ascii="Lato" w:eastAsia="Times New Roman" w:hAnsi="Lato"/>
          <w:sz w:val="24"/>
        </w:rPr>
      </w:pPr>
    </w:p>
    <w:p w14:paraId="10195D36" w14:textId="77777777" w:rsidR="00670E67" w:rsidRPr="00C76065" w:rsidRDefault="00670E67">
      <w:pPr>
        <w:spacing w:line="200" w:lineRule="exact"/>
        <w:rPr>
          <w:rFonts w:ascii="Lato" w:eastAsia="Times New Roman" w:hAnsi="Lato"/>
          <w:sz w:val="24"/>
        </w:rPr>
      </w:pPr>
    </w:p>
    <w:p w14:paraId="3819A9AC" w14:textId="77777777" w:rsidR="00670E67" w:rsidRPr="00C76065" w:rsidRDefault="00670E67">
      <w:pPr>
        <w:spacing w:line="200" w:lineRule="exact"/>
        <w:rPr>
          <w:rFonts w:ascii="Lato" w:eastAsia="Times New Roman" w:hAnsi="Lato"/>
          <w:sz w:val="24"/>
        </w:rPr>
      </w:pPr>
    </w:p>
    <w:p w14:paraId="4B8F0925" w14:textId="77777777" w:rsidR="00670E67" w:rsidRPr="00C76065" w:rsidRDefault="00670E67">
      <w:pPr>
        <w:spacing w:line="200" w:lineRule="exact"/>
        <w:rPr>
          <w:rFonts w:ascii="Lato" w:eastAsia="Times New Roman" w:hAnsi="Lato"/>
          <w:sz w:val="24"/>
        </w:rPr>
      </w:pPr>
    </w:p>
    <w:p w14:paraId="495EAC3A" w14:textId="77777777" w:rsidR="00670E67" w:rsidRPr="00C76065" w:rsidRDefault="00670E67">
      <w:pPr>
        <w:spacing w:line="200" w:lineRule="exact"/>
        <w:rPr>
          <w:rFonts w:ascii="Lato" w:eastAsia="Times New Roman" w:hAnsi="Lato"/>
          <w:sz w:val="24"/>
        </w:rPr>
      </w:pPr>
    </w:p>
    <w:p w14:paraId="50021A77" w14:textId="77777777" w:rsidR="00670E67" w:rsidRPr="00C76065" w:rsidRDefault="00670E67">
      <w:pPr>
        <w:spacing w:line="200" w:lineRule="exact"/>
        <w:rPr>
          <w:rFonts w:ascii="Lato" w:eastAsia="Times New Roman" w:hAnsi="Lato"/>
          <w:sz w:val="24"/>
        </w:rPr>
      </w:pPr>
    </w:p>
    <w:p w14:paraId="7BBE288F" w14:textId="77777777" w:rsidR="00670E67" w:rsidRPr="00C76065" w:rsidRDefault="00670E67">
      <w:pPr>
        <w:spacing w:line="200" w:lineRule="exact"/>
        <w:rPr>
          <w:rFonts w:ascii="Lato" w:eastAsia="Times New Roman" w:hAnsi="Lato"/>
          <w:sz w:val="24"/>
        </w:rPr>
      </w:pPr>
    </w:p>
    <w:p w14:paraId="4926F447" w14:textId="77777777" w:rsidR="00670E67" w:rsidRPr="00C76065" w:rsidRDefault="00670E67">
      <w:pPr>
        <w:spacing w:line="200" w:lineRule="exact"/>
        <w:rPr>
          <w:rFonts w:ascii="Lato" w:eastAsia="Times New Roman" w:hAnsi="Lato"/>
          <w:sz w:val="24"/>
        </w:rPr>
      </w:pPr>
    </w:p>
    <w:p w14:paraId="76762B38" w14:textId="77777777" w:rsidR="00670E67" w:rsidRPr="00C76065" w:rsidRDefault="00670E67">
      <w:pPr>
        <w:spacing w:line="200" w:lineRule="exact"/>
        <w:rPr>
          <w:rFonts w:ascii="Lato" w:eastAsia="Times New Roman" w:hAnsi="Lato"/>
          <w:sz w:val="24"/>
        </w:rPr>
      </w:pPr>
    </w:p>
    <w:p w14:paraId="2E6504F9" w14:textId="77777777" w:rsidR="00670E67" w:rsidRPr="00C76065" w:rsidRDefault="00670E67">
      <w:pPr>
        <w:spacing w:line="200" w:lineRule="exact"/>
        <w:rPr>
          <w:rFonts w:ascii="Lato" w:eastAsia="Times New Roman" w:hAnsi="Lato"/>
          <w:sz w:val="24"/>
        </w:rPr>
      </w:pPr>
    </w:p>
    <w:p w14:paraId="747C8139" w14:textId="77777777" w:rsidR="00670E67" w:rsidRPr="00C76065" w:rsidRDefault="00670E67">
      <w:pPr>
        <w:spacing w:line="200" w:lineRule="exact"/>
        <w:rPr>
          <w:rFonts w:ascii="Lato" w:eastAsia="Times New Roman" w:hAnsi="Lato"/>
          <w:sz w:val="24"/>
        </w:rPr>
      </w:pPr>
    </w:p>
    <w:p w14:paraId="67764D75" w14:textId="77777777" w:rsidR="00670E67" w:rsidRPr="00C76065" w:rsidRDefault="00670E67">
      <w:pPr>
        <w:spacing w:line="200" w:lineRule="exact"/>
        <w:rPr>
          <w:rFonts w:ascii="Lato" w:eastAsia="Times New Roman" w:hAnsi="Lato"/>
          <w:sz w:val="24"/>
        </w:rPr>
      </w:pPr>
    </w:p>
    <w:p w14:paraId="4086751E" w14:textId="77777777" w:rsidR="00670E67" w:rsidRPr="00C76065" w:rsidRDefault="00670E67">
      <w:pPr>
        <w:spacing w:line="200" w:lineRule="exact"/>
        <w:rPr>
          <w:rFonts w:ascii="Lato" w:eastAsia="Times New Roman" w:hAnsi="Lato"/>
          <w:sz w:val="24"/>
        </w:rPr>
      </w:pPr>
    </w:p>
    <w:p w14:paraId="0147E428" w14:textId="77777777" w:rsidR="00670E67" w:rsidRPr="00C76065" w:rsidRDefault="00670E67">
      <w:pPr>
        <w:spacing w:line="260" w:lineRule="exact"/>
        <w:rPr>
          <w:rFonts w:ascii="Lato" w:eastAsia="Times New Roman" w:hAnsi="Lato"/>
          <w:sz w:val="24"/>
        </w:rPr>
      </w:pPr>
    </w:p>
    <w:p w14:paraId="3E08875B" w14:textId="77777777" w:rsidR="00670E67" w:rsidRPr="00C76065" w:rsidRDefault="00985B41">
      <w:pPr>
        <w:spacing w:line="0" w:lineRule="atLeast"/>
        <w:ind w:left="10300"/>
        <w:rPr>
          <w:rFonts w:ascii="Lato" w:eastAsia="Arial" w:hAnsi="Lato"/>
          <w:color w:val="FFFFFF"/>
          <w:sz w:val="4"/>
        </w:rPr>
      </w:pPr>
      <w:r w:rsidRPr="00C76065">
        <w:rPr>
          <w:rFonts w:ascii="Lato" w:eastAsia="Arial" w:hAnsi="Lato"/>
          <w:color w:val="FFFFFF"/>
          <w:sz w:val="4"/>
        </w:rPr>
        <w:t>TM</w:t>
      </w:r>
    </w:p>
    <w:p w14:paraId="683D8A12" w14:textId="77777777" w:rsidR="00670E67" w:rsidRPr="00C76065" w:rsidRDefault="00670E67">
      <w:pPr>
        <w:spacing w:line="0" w:lineRule="atLeast"/>
        <w:ind w:left="10300"/>
        <w:rPr>
          <w:rFonts w:ascii="Lato" w:eastAsia="Arial" w:hAnsi="Lato"/>
          <w:color w:val="FFFFFF"/>
          <w:sz w:val="4"/>
        </w:rPr>
        <w:sectPr w:rsidR="00670E67" w:rsidRPr="00C76065">
          <w:type w:val="continuous"/>
          <w:pgSz w:w="12240" w:h="15840"/>
          <w:pgMar w:top="923" w:right="1160" w:bottom="1440" w:left="720" w:header="0" w:footer="0" w:gutter="0"/>
          <w:cols w:space="0" w:equalWidth="0">
            <w:col w:w="10360"/>
          </w:cols>
          <w:docGrid w:linePitch="360"/>
        </w:sectPr>
      </w:pPr>
    </w:p>
    <w:p w14:paraId="4DC2C2A7" w14:textId="77777777" w:rsidR="00670E67" w:rsidRPr="00C76065" w:rsidRDefault="00670E67">
      <w:pPr>
        <w:spacing w:line="200" w:lineRule="exact"/>
        <w:rPr>
          <w:rFonts w:ascii="Lato" w:eastAsia="Times New Roman" w:hAnsi="Lato"/>
        </w:rPr>
      </w:pPr>
      <w:bookmarkStart w:id="1" w:name="page2"/>
      <w:bookmarkStart w:id="2" w:name="page3"/>
      <w:bookmarkEnd w:id="1"/>
      <w:bookmarkEnd w:id="2"/>
    </w:p>
    <w:p w14:paraId="43B25C28" w14:textId="77777777" w:rsidR="00670E67" w:rsidRPr="00C76065" w:rsidRDefault="00670E67">
      <w:pPr>
        <w:spacing w:line="200" w:lineRule="exact"/>
        <w:rPr>
          <w:rFonts w:ascii="Lato" w:eastAsia="Times New Roman" w:hAnsi="Lato"/>
        </w:rPr>
      </w:pPr>
    </w:p>
    <w:p w14:paraId="2C863C0E" w14:textId="77777777" w:rsidR="00670E67" w:rsidRPr="00C76065" w:rsidRDefault="00670E67">
      <w:pPr>
        <w:spacing w:line="200" w:lineRule="exact"/>
        <w:rPr>
          <w:rFonts w:ascii="Lato" w:eastAsia="Times New Roman" w:hAnsi="Lato"/>
        </w:rPr>
      </w:pPr>
    </w:p>
    <w:p w14:paraId="34BAB08A" w14:textId="77777777" w:rsidR="00670E67" w:rsidRPr="00C76065" w:rsidRDefault="00670E67">
      <w:pPr>
        <w:spacing w:line="246" w:lineRule="exact"/>
        <w:rPr>
          <w:rFonts w:ascii="Lato" w:eastAsia="Times New Roman" w:hAnsi="Lato"/>
        </w:rPr>
      </w:pPr>
    </w:p>
    <w:p w14:paraId="79137499" w14:textId="77777777" w:rsidR="00670E67" w:rsidRPr="00D64EC8" w:rsidRDefault="00985B41">
      <w:pPr>
        <w:spacing w:line="0" w:lineRule="atLeast"/>
        <w:ind w:left="800"/>
        <w:rPr>
          <w:rFonts w:ascii="Lato" w:eastAsia="Arial" w:hAnsi="Lato"/>
          <w:sz w:val="52"/>
        </w:rPr>
      </w:pPr>
      <w:r w:rsidRPr="00D64EC8">
        <w:rPr>
          <w:rFonts w:ascii="Lato" w:eastAsia="Arial" w:hAnsi="Lato"/>
          <w:sz w:val="52"/>
        </w:rPr>
        <w:t>CONTENTS</w:t>
      </w:r>
    </w:p>
    <w:p w14:paraId="7A6D02F2" w14:textId="77777777" w:rsidR="00670E67" w:rsidRPr="00D64EC8" w:rsidRDefault="00D64EC8">
      <w:pPr>
        <w:spacing w:line="20" w:lineRule="exact"/>
        <w:rPr>
          <w:rFonts w:ascii="Lato" w:eastAsia="Times New Roman" w:hAnsi="Lato"/>
        </w:rPr>
      </w:pPr>
      <w:r w:rsidRPr="00D64EC8">
        <w:rPr>
          <w:rFonts w:ascii="Lato" w:eastAsia="Arial" w:hAnsi="Lato"/>
          <w:sz w:val="52"/>
        </w:rPr>
        <w:pict w14:anchorId="1EAA851E">
          <v:line id="_x0000_s1027" style="position:absolute;z-index:-40" from="-12pt,4.25pt" to="480pt,4.25pt" o:userdrawn="t" strokecolor="#6d6e71" strokeweight=".5pt"/>
        </w:pict>
      </w:r>
    </w:p>
    <w:p w14:paraId="4316F75F" w14:textId="77777777" w:rsidR="00670E67" w:rsidRPr="00D64EC8" w:rsidRDefault="00670E67">
      <w:pPr>
        <w:spacing w:line="20" w:lineRule="exact"/>
        <w:rPr>
          <w:rFonts w:ascii="Lato" w:eastAsia="Times New Roman" w:hAnsi="Lato"/>
        </w:rPr>
        <w:sectPr w:rsidR="00670E67" w:rsidRPr="00D64EC8">
          <w:pgSz w:w="12240" w:h="15840"/>
          <w:pgMar w:top="1440" w:right="1440" w:bottom="1440" w:left="1440" w:header="0" w:footer="0" w:gutter="0"/>
          <w:cols w:space="0" w:equalWidth="0">
            <w:col w:w="9360"/>
          </w:cols>
          <w:docGrid w:linePitch="360"/>
        </w:sectPr>
      </w:pPr>
    </w:p>
    <w:p w14:paraId="631CE248" w14:textId="77777777" w:rsidR="00670E67" w:rsidRPr="00D64EC8" w:rsidRDefault="00670E67">
      <w:pPr>
        <w:spacing w:line="376" w:lineRule="exact"/>
        <w:rPr>
          <w:rFonts w:ascii="Lato" w:eastAsia="Times New Roman" w:hAnsi="Lato"/>
        </w:rPr>
      </w:pPr>
    </w:p>
    <w:tbl>
      <w:tblPr>
        <w:tblW w:w="0" w:type="auto"/>
        <w:tblInd w:w="800" w:type="dxa"/>
        <w:tblLayout w:type="fixed"/>
        <w:tblCellMar>
          <w:left w:w="0" w:type="dxa"/>
          <w:right w:w="0" w:type="dxa"/>
        </w:tblCellMar>
        <w:tblLook w:val="0000" w:firstRow="0" w:lastRow="0" w:firstColumn="0" w:lastColumn="0" w:noHBand="0" w:noVBand="0"/>
      </w:tblPr>
      <w:tblGrid>
        <w:gridCol w:w="5880"/>
        <w:gridCol w:w="580"/>
        <w:gridCol w:w="340"/>
        <w:gridCol w:w="380"/>
      </w:tblGrid>
      <w:tr w:rsidR="00D64EC8" w:rsidRPr="00D64EC8" w14:paraId="583AEE41" w14:textId="77777777">
        <w:trPr>
          <w:trHeight w:val="343"/>
        </w:trPr>
        <w:tc>
          <w:tcPr>
            <w:tcW w:w="5880" w:type="dxa"/>
            <w:shd w:val="clear" w:color="auto" w:fill="auto"/>
            <w:vAlign w:val="bottom"/>
          </w:tcPr>
          <w:p w14:paraId="6621DE23" w14:textId="77777777" w:rsidR="00670E67" w:rsidRPr="00D64EC8" w:rsidRDefault="00985B41">
            <w:pPr>
              <w:spacing w:line="0" w:lineRule="atLeast"/>
              <w:rPr>
                <w:rFonts w:ascii="Lato" w:eastAsia="Lucida Sans" w:hAnsi="Lato"/>
                <w:sz w:val="18"/>
              </w:rPr>
            </w:pPr>
            <w:r w:rsidRPr="00D64EC8">
              <w:rPr>
                <w:rFonts w:ascii="Lato" w:eastAsia="Lucida Sans" w:hAnsi="Lato"/>
                <w:sz w:val="18"/>
              </w:rPr>
              <w:t>Introduction . . . . . . . . . . . . . . . . . . . . . . . . . . . . . . . . . . . . . . . . . .</w:t>
            </w:r>
          </w:p>
        </w:tc>
        <w:tc>
          <w:tcPr>
            <w:tcW w:w="580" w:type="dxa"/>
            <w:shd w:val="clear" w:color="auto" w:fill="auto"/>
            <w:vAlign w:val="bottom"/>
          </w:tcPr>
          <w:p w14:paraId="3C53D9D4" w14:textId="77777777" w:rsidR="00670E67" w:rsidRPr="00D64EC8" w:rsidRDefault="00985B41">
            <w:pPr>
              <w:spacing w:line="0" w:lineRule="atLeast"/>
              <w:ind w:left="40"/>
              <w:rPr>
                <w:rFonts w:ascii="Lato" w:eastAsia="Lucida Sans" w:hAnsi="Lato"/>
                <w:sz w:val="18"/>
              </w:rPr>
            </w:pPr>
            <w:r w:rsidRPr="00D64EC8">
              <w:rPr>
                <w:rFonts w:ascii="Lato" w:eastAsia="Lucida Sans" w:hAnsi="Lato"/>
                <w:sz w:val="18"/>
              </w:rPr>
              <w:t>.....</w:t>
            </w:r>
          </w:p>
        </w:tc>
        <w:tc>
          <w:tcPr>
            <w:tcW w:w="340" w:type="dxa"/>
            <w:shd w:val="clear" w:color="auto" w:fill="auto"/>
            <w:vAlign w:val="bottom"/>
          </w:tcPr>
          <w:p w14:paraId="77D8702E" w14:textId="77777777" w:rsidR="00670E67" w:rsidRPr="00D64EC8" w:rsidRDefault="00985B41">
            <w:pPr>
              <w:spacing w:line="0" w:lineRule="atLeast"/>
              <w:ind w:left="20"/>
              <w:rPr>
                <w:rFonts w:ascii="Lato" w:eastAsia="Lucida Sans" w:hAnsi="Lato"/>
                <w:sz w:val="18"/>
              </w:rPr>
            </w:pPr>
            <w:r w:rsidRPr="00D64EC8">
              <w:rPr>
                <w:rFonts w:ascii="Lato" w:eastAsia="Lucida Sans" w:hAnsi="Lato"/>
                <w:sz w:val="18"/>
              </w:rPr>
              <w:t>. .</w:t>
            </w:r>
          </w:p>
        </w:tc>
        <w:tc>
          <w:tcPr>
            <w:tcW w:w="380" w:type="dxa"/>
            <w:shd w:val="clear" w:color="auto" w:fill="auto"/>
            <w:vAlign w:val="bottom"/>
          </w:tcPr>
          <w:p w14:paraId="45549091" w14:textId="77777777" w:rsidR="00670E67" w:rsidRPr="00D64EC8" w:rsidRDefault="00985B41">
            <w:pPr>
              <w:spacing w:line="0" w:lineRule="atLeast"/>
              <w:jc w:val="right"/>
              <w:rPr>
                <w:rFonts w:ascii="Lato" w:eastAsia="Lucida Sans" w:hAnsi="Lato"/>
                <w:sz w:val="18"/>
              </w:rPr>
            </w:pPr>
            <w:r w:rsidRPr="00D64EC8">
              <w:rPr>
                <w:rFonts w:ascii="Lato" w:eastAsia="Lucida Sans" w:hAnsi="Lato"/>
                <w:sz w:val="18"/>
              </w:rPr>
              <w:t>1</w:t>
            </w:r>
          </w:p>
        </w:tc>
      </w:tr>
      <w:tr w:rsidR="00D64EC8" w:rsidRPr="00D64EC8" w14:paraId="47678C8A" w14:textId="77777777">
        <w:trPr>
          <w:trHeight w:val="360"/>
        </w:trPr>
        <w:tc>
          <w:tcPr>
            <w:tcW w:w="6800" w:type="dxa"/>
            <w:gridSpan w:val="3"/>
            <w:shd w:val="clear" w:color="auto" w:fill="auto"/>
            <w:vAlign w:val="bottom"/>
          </w:tcPr>
          <w:p w14:paraId="67D31CCF" w14:textId="77777777" w:rsidR="00670E67" w:rsidRPr="00D64EC8" w:rsidRDefault="00985B41">
            <w:pPr>
              <w:spacing w:line="0" w:lineRule="atLeast"/>
              <w:rPr>
                <w:rFonts w:ascii="Lato" w:eastAsia="Lucida Sans" w:hAnsi="Lato"/>
                <w:sz w:val="18"/>
              </w:rPr>
            </w:pPr>
            <w:r w:rsidRPr="00D64EC8">
              <w:rPr>
                <w:rFonts w:ascii="Lato" w:eastAsia="Lucida Sans" w:hAnsi="Lato"/>
                <w:sz w:val="18"/>
              </w:rPr>
              <w:t>Chapter 1: Decennial Census Overview</w:t>
            </w:r>
            <w:proofErr w:type="gramStart"/>
            <w:r w:rsidRPr="00D64EC8">
              <w:rPr>
                <w:rFonts w:ascii="Lato" w:eastAsia="Lucida Sans" w:hAnsi="Lato"/>
                <w:sz w:val="18"/>
              </w:rPr>
              <w:t>. .</w:t>
            </w:r>
            <w:proofErr w:type="gramEnd"/>
            <w:r w:rsidRPr="00D64EC8">
              <w:rPr>
                <w:rFonts w:ascii="Lato" w:eastAsia="Lucida Sans" w:hAnsi="Lato"/>
                <w:sz w:val="18"/>
              </w:rPr>
              <w:t xml:space="preserve">  .  .  .  .  .  .  .  .  .  .  .  .  .</w:t>
            </w:r>
          </w:p>
        </w:tc>
        <w:tc>
          <w:tcPr>
            <w:tcW w:w="380" w:type="dxa"/>
            <w:shd w:val="clear" w:color="auto" w:fill="auto"/>
            <w:vAlign w:val="bottom"/>
          </w:tcPr>
          <w:p w14:paraId="2905324D" w14:textId="77777777" w:rsidR="00670E67" w:rsidRPr="00D64EC8" w:rsidRDefault="00985B41">
            <w:pPr>
              <w:spacing w:line="0" w:lineRule="atLeast"/>
              <w:jc w:val="right"/>
              <w:rPr>
                <w:rFonts w:ascii="Lato" w:eastAsia="Lucida Sans" w:hAnsi="Lato"/>
                <w:sz w:val="18"/>
              </w:rPr>
            </w:pPr>
            <w:r w:rsidRPr="00D64EC8">
              <w:rPr>
                <w:rFonts w:ascii="Lato" w:eastAsia="Lucida Sans" w:hAnsi="Lato"/>
                <w:sz w:val="18"/>
              </w:rPr>
              <w:t>3</w:t>
            </w:r>
          </w:p>
        </w:tc>
      </w:tr>
      <w:tr w:rsidR="00D64EC8" w:rsidRPr="00D64EC8" w14:paraId="0C5C2D38" w14:textId="77777777">
        <w:trPr>
          <w:trHeight w:val="360"/>
        </w:trPr>
        <w:tc>
          <w:tcPr>
            <w:tcW w:w="6800" w:type="dxa"/>
            <w:gridSpan w:val="3"/>
            <w:shd w:val="clear" w:color="auto" w:fill="auto"/>
            <w:vAlign w:val="bottom"/>
          </w:tcPr>
          <w:p w14:paraId="6A87586E" w14:textId="77777777" w:rsidR="00670E67" w:rsidRPr="00D64EC8" w:rsidRDefault="00985B41">
            <w:pPr>
              <w:spacing w:line="0" w:lineRule="atLeast"/>
              <w:rPr>
                <w:rFonts w:ascii="Lato" w:eastAsia="Lucida Sans" w:hAnsi="Lato"/>
                <w:sz w:val="18"/>
              </w:rPr>
            </w:pPr>
            <w:r w:rsidRPr="00D64EC8">
              <w:rPr>
                <w:rFonts w:ascii="Lato" w:eastAsia="Lucida Sans" w:hAnsi="Lato"/>
                <w:sz w:val="18"/>
              </w:rPr>
              <w:t>Chapter 2: SCCCs/CCCs: Overview</w:t>
            </w:r>
            <w:proofErr w:type="gramStart"/>
            <w:r w:rsidRPr="00D64EC8">
              <w:rPr>
                <w:rFonts w:ascii="Lato" w:eastAsia="Lucida Sans" w:hAnsi="Lato"/>
                <w:sz w:val="18"/>
              </w:rPr>
              <w:t>. .</w:t>
            </w:r>
            <w:proofErr w:type="gramEnd"/>
            <w:r w:rsidRPr="00D64EC8">
              <w:rPr>
                <w:rFonts w:ascii="Lato" w:eastAsia="Lucida Sans" w:hAnsi="Lato"/>
                <w:sz w:val="18"/>
              </w:rPr>
              <w:t xml:space="preserve">  .  .  .  .  .  .  .  .  .  .  .  .  .  .  .</w:t>
            </w:r>
          </w:p>
        </w:tc>
        <w:tc>
          <w:tcPr>
            <w:tcW w:w="380" w:type="dxa"/>
            <w:shd w:val="clear" w:color="auto" w:fill="auto"/>
            <w:vAlign w:val="bottom"/>
          </w:tcPr>
          <w:p w14:paraId="65586D0B" w14:textId="77777777" w:rsidR="00670E67" w:rsidRPr="00D64EC8" w:rsidRDefault="00985B41">
            <w:pPr>
              <w:spacing w:line="0" w:lineRule="atLeast"/>
              <w:jc w:val="right"/>
              <w:rPr>
                <w:rFonts w:ascii="Lato" w:eastAsia="Lucida Sans" w:hAnsi="Lato"/>
                <w:sz w:val="18"/>
              </w:rPr>
            </w:pPr>
            <w:r w:rsidRPr="00D64EC8">
              <w:rPr>
                <w:rFonts w:ascii="Lato" w:eastAsia="Lucida Sans" w:hAnsi="Lato"/>
                <w:sz w:val="18"/>
              </w:rPr>
              <w:t>5</w:t>
            </w:r>
          </w:p>
        </w:tc>
      </w:tr>
      <w:tr w:rsidR="00D64EC8" w:rsidRPr="00D64EC8" w14:paraId="14F731AD" w14:textId="77777777">
        <w:trPr>
          <w:trHeight w:val="237"/>
        </w:trPr>
        <w:tc>
          <w:tcPr>
            <w:tcW w:w="5880" w:type="dxa"/>
            <w:shd w:val="clear" w:color="auto" w:fill="auto"/>
            <w:vAlign w:val="bottom"/>
          </w:tcPr>
          <w:p w14:paraId="473F783D" w14:textId="77777777" w:rsidR="00670E67" w:rsidRPr="00D64EC8" w:rsidRDefault="00985B41">
            <w:pPr>
              <w:spacing w:line="0" w:lineRule="atLeast"/>
              <w:rPr>
                <w:rFonts w:ascii="Lato" w:eastAsia="Lucida Sans" w:hAnsi="Lato"/>
                <w:sz w:val="18"/>
              </w:rPr>
            </w:pPr>
            <w:r w:rsidRPr="00D64EC8">
              <w:rPr>
                <w:rFonts w:ascii="Lato" w:eastAsia="Lucida Sans" w:hAnsi="Lato"/>
                <w:sz w:val="18"/>
              </w:rPr>
              <w:t>Chapter 3: Forming State Complete Count Commissions and</w:t>
            </w:r>
          </w:p>
        </w:tc>
        <w:tc>
          <w:tcPr>
            <w:tcW w:w="580" w:type="dxa"/>
            <w:shd w:val="clear" w:color="auto" w:fill="auto"/>
            <w:vAlign w:val="bottom"/>
          </w:tcPr>
          <w:p w14:paraId="68F48D28" w14:textId="77777777" w:rsidR="00670E67" w:rsidRPr="00D64EC8" w:rsidRDefault="00670E67">
            <w:pPr>
              <w:spacing w:line="0" w:lineRule="atLeast"/>
              <w:rPr>
                <w:rFonts w:ascii="Lato" w:eastAsia="Times New Roman" w:hAnsi="Lato"/>
              </w:rPr>
            </w:pPr>
          </w:p>
        </w:tc>
        <w:tc>
          <w:tcPr>
            <w:tcW w:w="340" w:type="dxa"/>
            <w:shd w:val="clear" w:color="auto" w:fill="auto"/>
            <w:vAlign w:val="bottom"/>
          </w:tcPr>
          <w:p w14:paraId="08D81EF0" w14:textId="77777777" w:rsidR="00670E67" w:rsidRPr="00D64EC8" w:rsidRDefault="00670E67">
            <w:pPr>
              <w:spacing w:line="0" w:lineRule="atLeast"/>
              <w:rPr>
                <w:rFonts w:ascii="Lato" w:eastAsia="Times New Roman" w:hAnsi="Lato"/>
              </w:rPr>
            </w:pPr>
          </w:p>
        </w:tc>
        <w:tc>
          <w:tcPr>
            <w:tcW w:w="380" w:type="dxa"/>
            <w:vMerge w:val="restart"/>
            <w:shd w:val="clear" w:color="auto" w:fill="auto"/>
            <w:vAlign w:val="bottom"/>
          </w:tcPr>
          <w:p w14:paraId="662783C6" w14:textId="77777777" w:rsidR="00670E67" w:rsidRPr="00D64EC8" w:rsidRDefault="00985B41">
            <w:pPr>
              <w:spacing w:line="0" w:lineRule="atLeast"/>
              <w:jc w:val="right"/>
              <w:rPr>
                <w:rFonts w:ascii="Lato" w:eastAsia="Lucida Sans" w:hAnsi="Lato"/>
                <w:sz w:val="18"/>
              </w:rPr>
            </w:pPr>
            <w:r w:rsidRPr="00D64EC8">
              <w:rPr>
                <w:rFonts w:ascii="Lato" w:eastAsia="Lucida Sans" w:hAnsi="Lato"/>
                <w:sz w:val="18"/>
              </w:rPr>
              <w:t>7</w:t>
            </w:r>
          </w:p>
        </w:tc>
      </w:tr>
      <w:tr w:rsidR="00D64EC8" w:rsidRPr="00D64EC8" w14:paraId="58051C05" w14:textId="77777777">
        <w:trPr>
          <w:trHeight w:val="343"/>
        </w:trPr>
        <w:tc>
          <w:tcPr>
            <w:tcW w:w="6800" w:type="dxa"/>
            <w:gridSpan w:val="3"/>
            <w:shd w:val="clear" w:color="auto" w:fill="auto"/>
            <w:vAlign w:val="bottom"/>
          </w:tcPr>
          <w:p w14:paraId="6A397F27" w14:textId="77777777" w:rsidR="00670E67" w:rsidRPr="00D64EC8" w:rsidRDefault="00985B41">
            <w:pPr>
              <w:spacing w:line="0" w:lineRule="atLeast"/>
              <w:ind w:left="1140"/>
              <w:rPr>
                <w:rFonts w:ascii="Lato" w:eastAsia="Lucida Sans" w:hAnsi="Lato"/>
                <w:sz w:val="18"/>
              </w:rPr>
            </w:pPr>
            <w:r w:rsidRPr="00D64EC8">
              <w:rPr>
                <w:rFonts w:ascii="Lato" w:eastAsia="Lucida Sans" w:hAnsi="Lato"/>
                <w:sz w:val="18"/>
              </w:rPr>
              <w:t xml:space="preserve">Complete Count </w:t>
            </w:r>
            <w:proofErr w:type="gramStart"/>
            <w:r w:rsidRPr="00D64EC8">
              <w:rPr>
                <w:rFonts w:ascii="Lato" w:eastAsia="Lucida Sans" w:hAnsi="Lato"/>
                <w:sz w:val="18"/>
              </w:rPr>
              <w:t>Committees .</w:t>
            </w:r>
            <w:proofErr w:type="gramEnd"/>
            <w:r w:rsidRPr="00D64EC8">
              <w:rPr>
                <w:rFonts w:ascii="Lato" w:eastAsia="Lucida Sans" w:hAnsi="Lato"/>
                <w:sz w:val="18"/>
              </w:rPr>
              <w:t xml:space="preserve"> .  .  .  .  .  .  .  .  .  .  .  .  .</w:t>
            </w:r>
          </w:p>
        </w:tc>
        <w:tc>
          <w:tcPr>
            <w:tcW w:w="380" w:type="dxa"/>
            <w:vMerge/>
            <w:shd w:val="clear" w:color="auto" w:fill="auto"/>
            <w:vAlign w:val="bottom"/>
          </w:tcPr>
          <w:p w14:paraId="3ACFFC0C" w14:textId="77777777" w:rsidR="00670E67" w:rsidRPr="00D64EC8" w:rsidRDefault="00670E67">
            <w:pPr>
              <w:spacing w:line="0" w:lineRule="atLeast"/>
              <w:rPr>
                <w:rFonts w:ascii="Lato" w:eastAsia="Times New Roman" w:hAnsi="Lato"/>
                <w:sz w:val="24"/>
              </w:rPr>
            </w:pPr>
          </w:p>
        </w:tc>
      </w:tr>
      <w:tr w:rsidR="00D64EC8" w:rsidRPr="00D64EC8" w14:paraId="114B5295" w14:textId="77777777">
        <w:trPr>
          <w:trHeight w:val="360"/>
        </w:trPr>
        <w:tc>
          <w:tcPr>
            <w:tcW w:w="6800" w:type="dxa"/>
            <w:gridSpan w:val="3"/>
            <w:shd w:val="clear" w:color="auto" w:fill="auto"/>
            <w:vAlign w:val="bottom"/>
          </w:tcPr>
          <w:p w14:paraId="5710C67B" w14:textId="77777777" w:rsidR="00670E67" w:rsidRPr="00D64EC8" w:rsidRDefault="00985B41">
            <w:pPr>
              <w:spacing w:line="0" w:lineRule="atLeast"/>
              <w:rPr>
                <w:rFonts w:ascii="Lato" w:eastAsia="Lucida Sans" w:hAnsi="Lato"/>
                <w:sz w:val="18"/>
              </w:rPr>
            </w:pPr>
            <w:r w:rsidRPr="00D64EC8">
              <w:rPr>
                <w:rFonts w:ascii="Lato" w:eastAsia="Lucida Sans" w:hAnsi="Lato"/>
                <w:sz w:val="18"/>
              </w:rPr>
              <w:t xml:space="preserve">Chapter 4: </w:t>
            </w:r>
            <w:proofErr w:type="gramStart"/>
            <w:r w:rsidRPr="00D64EC8">
              <w:rPr>
                <w:rFonts w:ascii="Lato" w:eastAsia="Lucida Sans" w:hAnsi="Lato"/>
                <w:sz w:val="18"/>
              </w:rPr>
              <w:t>Timeline .</w:t>
            </w:r>
            <w:proofErr w:type="gramEnd"/>
            <w:r w:rsidRPr="00D64EC8">
              <w:rPr>
                <w:rFonts w:ascii="Lato" w:eastAsia="Lucida Sans" w:hAnsi="Lato"/>
                <w:sz w:val="18"/>
              </w:rPr>
              <w:t xml:space="preserve"> .  .  .  .  .  .  .  .  .  .  .  .  .  .  .  .  .  .  .  .  .</w:t>
            </w:r>
          </w:p>
        </w:tc>
        <w:tc>
          <w:tcPr>
            <w:tcW w:w="380" w:type="dxa"/>
            <w:shd w:val="clear" w:color="auto" w:fill="auto"/>
            <w:vAlign w:val="bottom"/>
          </w:tcPr>
          <w:p w14:paraId="399B2E48" w14:textId="77777777" w:rsidR="00670E67" w:rsidRPr="00D64EC8" w:rsidRDefault="00985B41">
            <w:pPr>
              <w:spacing w:line="0" w:lineRule="atLeast"/>
              <w:jc w:val="right"/>
              <w:rPr>
                <w:rFonts w:ascii="Lato" w:eastAsia="Lucida Sans" w:hAnsi="Lato"/>
                <w:sz w:val="18"/>
              </w:rPr>
            </w:pPr>
            <w:r w:rsidRPr="00D64EC8">
              <w:rPr>
                <w:rFonts w:ascii="Lato" w:eastAsia="Lucida Sans" w:hAnsi="Lato"/>
                <w:sz w:val="18"/>
              </w:rPr>
              <w:t>11</w:t>
            </w:r>
          </w:p>
        </w:tc>
      </w:tr>
      <w:tr w:rsidR="00D64EC8" w:rsidRPr="00D64EC8" w14:paraId="659F3181" w14:textId="77777777">
        <w:trPr>
          <w:trHeight w:val="360"/>
        </w:trPr>
        <w:tc>
          <w:tcPr>
            <w:tcW w:w="6800" w:type="dxa"/>
            <w:gridSpan w:val="3"/>
            <w:shd w:val="clear" w:color="auto" w:fill="auto"/>
            <w:vAlign w:val="bottom"/>
          </w:tcPr>
          <w:p w14:paraId="11ABCA1D" w14:textId="77777777" w:rsidR="00670E67" w:rsidRPr="00D64EC8" w:rsidRDefault="00985B41">
            <w:pPr>
              <w:spacing w:line="0" w:lineRule="atLeast"/>
              <w:rPr>
                <w:rFonts w:ascii="Lato" w:eastAsia="Lucida Sans" w:hAnsi="Lato"/>
                <w:sz w:val="18"/>
              </w:rPr>
            </w:pPr>
            <w:r w:rsidRPr="00D64EC8">
              <w:rPr>
                <w:rFonts w:ascii="Lato" w:eastAsia="Lucida Sans" w:hAnsi="Lato"/>
                <w:sz w:val="18"/>
              </w:rPr>
              <w:t>Chapter 5: Planning Your Work and Working Your Plan</w:t>
            </w:r>
            <w:proofErr w:type="gramStart"/>
            <w:r w:rsidRPr="00D64EC8">
              <w:rPr>
                <w:rFonts w:ascii="Lato" w:eastAsia="Lucida Sans" w:hAnsi="Lato"/>
                <w:sz w:val="18"/>
              </w:rPr>
              <w:t>. .</w:t>
            </w:r>
            <w:proofErr w:type="gramEnd"/>
            <w:r w:rsidRPr="00D64EC8">
              <w:rPr>
                <w:rFonts w:ascii="Lato" w:eastAsia="Lucida Sans" w:hAnsi="Lato"/>
                <w:sz w:val="18"/>
              </w:rPr>
              <w:t xml:space="preserve">  .  .  .  .  .  .  .</w:t>
            </w:r>
          </w:p>
        </w:tc>
        <w:tc>
          <w:tcPr>
            <w:tcW w:w="380" w:type="dxa"/>
            <w:shd w:val="clear" w:color="auto" w:fill="auto"/>
            <w:vAlign w:val="bottom"/>
          </w:tcPr>
          <w:p w14:paraId="067585EB" w14:textId="77777777" w:rsidR="00670E67" w:rsidRPr="00D64EC8" w:rsidRDefault="00985B41">
            <w:pPr>
              <w:spacing w:line="0" w:lineRule="atLeast"/>
              <w:jc w:val="right"/>
              <w:rPr>
                <w:rFonts w:ascii="Lato" w:eastAsia="Lucida Sans" w:hAnsi="Lato"/>
                <w:sz w:val="18"/>
              </w:rPr>
            </w:pPr>
            <w:r w:rsidRPr="00D64EC8">
              <w:rPr>
                <w:rFonts w:ascii="Lato" w:eastAsia="Lucida Sans" w:hAnsi="Lato"/>
                <w:sz w:val="18"/>
              </w:rPr>
              <w:t>15</w:t>
            </w:r>
          </w:p>
        </w:tc>
      </w:tr>
      <w:tr w:rsidR="00D64EC8" w:rsidRPr="00D64EC8" w14:paraId="555460F0" w14:textId="77777777">
        <w:trPr>
          <w:trHeight w:val="360"/>
        </w:trPr>
        <w:tc>
          <w:tcPr>
            <w:tcW w:w="5880" w:type="dxa"/>
            <w:shd w:val="clear" w:color="auto" w:fill="auto"/>
            <w:vAlign w:val="bottom"/>
          </w:tcPr>
          <w:p w14:paraId="273B175A" w14:textId="014FFC22" w:rsidR="00670E67" w:rsidRPr="00D64EC8" w:rsidRDefault="00985B41">
            <w:pPr>
              <w:spacing w:line="0" w:lineRule="atLeast"/>
              <w:rPr>
                <w:rFonts w:ascii="Lato" w:eastAsia="Lucida Sans" w:hAnsi="Lato"/>
                <w:sz w:val="18"/>
              </w:rPr>
            </w:pPr>
            <w:r w:rsidRPr="00D64EC8">
              <w:rPr>
                <w:rFonts w:ascii="Lato" w:eastAsia="Lucida Sans" w:hAnsi="Lato"/>
                <w:sz w:val="18"/>
              </w:rPr>
              <w:t xml:space="preserve">Chapter 6: </w:t>
            </w:r>
            <w:r w:rsidR="00D64EC8">
              <w:rPr>
                <w:rFonts w:ascii="Lato" w:eastAsia="Lucida Sans" w:hAnsi="Lato"/>
                <w:sz w:val="18"/>
              </w:rPr>
              <w:t>20XX</w:t>
            </w:r>
            <w:r w:rsidRPr="00D64EC8">
              <w:rPr>
                <w:rFonts w:ascii="Lato" w:eastAsia="Lucida Sans" w:hAnsi="Lato"/>
                <w:sz w:val="18"/>
              </w:rPr>
              <w:t xml:space="preserve"> Census Integrated Communications Campaign. .</w:t>
            </w:r>
          </w:p>
        </w:tc>
        <w:tc>
          <w:tcPr>
            <w:tcW w:w="920" w:type="dxa"/>
            <w:gridSpan w:val="2"/>
            <w:shd w:val="clear" w:color="auto" w:fill="auto"/>
            <w:vAlign w:val="bottom"/>
          </w:tcPr>
          <w:p w14:paraId="20FBAA58" w14:textId="77777777" w:rsidR="00670E67" w:rsidRPr="00D64EC8" w:rsidRDefault="00985B41">
            <w:pPr>
              <w:spacing w:line="0" w:lineRule="atLeast"/>
              <w:ind w:left="40"/>
              <w:rPr>
                <w:rFonts w:ascii="Lato" w:eastAsia="Lucida Sans" w:hAnsi="Lato"/>
                <w:sz w:val="18"/>
              </w:rPr>
            </w:pPr>
            <w:r w:rsidRPr="00D64EC8">
              <w:rPr>
                <w:rFonts w:ascii="Lato" w:eastAsia="Lucida Sans" w:hAnsi="Lato"/>
                <w:sz w:val="18"/>
              </w:rPr>
              <w:t>....</w:t>
            </w:r>
          </w:p>
        </w:tc>
        <w:tc>
          <w:tcPr>
            <w:tcW w:w="380" w:type="dxa"/>
            <w:shd w:val="clear" w:color="auto" w:fill="auto"/>
            <w:vAlign w:val="bottom"/>
          </w:tcPr>
          <w:p w14:paraId="71C2B2DB" w14:textId="77777777" w:rsidR="00670E67" w:rsidRPr="00D64EC8" w:rsidRDefault="00985B41">
            <w:pPr>
              <w:spacing w:line="0" w:lineRule="atLeast"/>
              <w:jc w:val="right"/>
              <w:rPr>
                <w:rFonts w:ascii="Lato" w:eastAsia="Lucida Sans" w:hAnsi="Lato"/>
                <w:sz w:val="18"/>
              </w:rPr>
            </w:pPr>
            <w:r w:rsidRPr="00D64EC8">
              <w:rPr>
                <w:rFonts w:ascii="Lato" w:eastAsia="Lucida Sans" w:hAnsi="Lato"/>
                <w:sz w:val="18"/>
              </w:rPr>
              <w:t>19</w:t>
            </w:r>
          </w:p>
        </w:tc>
      </w:tr>
      <w:tr w:rsidR="00D64EC8" w:rsidRPr="00D64EC8" w14:paraId="2857F000" w14:textId="77777777">
        <w:trPr>
          <w:trHeight w:val="360"/>
        </w:trPr>
        <w:tc>
          <w:tcPr>
            <w:tcW w:w="6460" w:type="dxa"/>
            <w:gridSpan w:val="2"/>
            <w:shd w:val="clear" w:color="auto" w:fill="auto"/>
            <w:vAlign w:val="bottom"/>
          </w:tcPr>
          <w:p w14:paraId="2117A7E3" w14:textId="77777777" w:rsidR="00670E67" w:rsidRPr="00D64EC8" w:rsidRDefault="00985B41">
            <w:pPr>
              <w:spacing w:line="0" w:lineRule="atLeast"/>
              <w:rPr>
                <w:rFonts w:ascii="Lato" w:eastAsia="Lucida Sans" w:hAnsi="Lato"/>
                <w:sz w:val="18"/>
              </w:rPr>
            </w:pPr>
            <w:r w:rsidRPr="00D64EC8">
              <w:rPr>
                <w:rFonts w:ascii="Lato" w:eastAsia="Lucida Sans" w:hAnsi="Lato"/>
                <w:sz w:val="18"/>
              </w:rPr>
              <w:t xml:space="preserve">Chapter 7: What to Expect </w:t>
            </w:r>
            <w:proofErr w:type="gramStart"/>
            <w:r w:rsidRPr="00D64EC8">
              <w:rPr>
                <w:rFonts w:ascii="Lato" w:eastAsia="Lucida Sans" w:hAnsi="Lato"/>
                <w:sz w:val="18"/>
              </w:rPr>
              <w:t>From</w:t>
            </w:r>
            <w:proofErr w:type="gramEnd"/>
            <w:r w:rsidRPr="00D64EC8">
              <w:rPr>
                <w:rFonts w:ascii="Lato" w:eastAsia="Lucida Sans" w:hAnsi="Lato"/>
                <w:sz w:val="18"/>
              </w:rPr>
              <w:t xml:space="preserve"> Your U.S. Census Bureau Staff Liaison. .</w:t>
            </w:r>
          </w:p>
        </w:tc>
        <w:tc>
          <w:tcPr>
            <w:tcW w:w="340" w:type="dxa"/>
            <w:shd w:val="clear" w:color="auto" w:fill="auto"/>
            <w:vAlign w:val="bottom"/>
          </w:tcPr>
          <w:p w14:paraId="23907AFF" w14:textId="77777777" w:rsidR="00670E67" w:rsidRPr="00D64EC8" w:rsidRDefault="00985B41">
            <w:pPr>
              <w:spacing w:line="0" w:lineRule="atLeast"/>
              <w:ind w:left="40"/>
              <w:rPr>
                <w:rFonts w:ascii="Lato" w:eastAsia="Lucida Sans" w:hAnsi="Lato"/>
                <w:sz w:val="18"/>
              </w:rPr>
            </w:pPr>
            <w:r w:rsidRPr="00D64EC8">
              <w:rPr>
                <w:rFonts w:ascii="Lato" w:eastAsia="Lucida Sans" w:hAnsi="Lato"/>
                <w:sz w:val="18"/>
              </w:rPr>
              <w:t>.</w:t>
            </w:r>
          </w:p>
        </w:tc>
        <w:tc>
          <w:tcPr>
            <w:tcW w:w="380" w:type="dxa"/>
            <w:shd w:val="clear" w:color="auto" w:fill="auto"/>
            <w:vAlign w:val="bottom"/>
          </w:tcPr>
          <w:p w14:paraId="78CB3FB5" w14:textId="77777777" w:rsidR="00670E67" w:rsidRPr="00D64EC8" w:rsidRDefault="00985B41">
            <w:pPr>
              <w:spacing w:line="0" w:lineRule="atLeast"/>
              <w:jc w:val="right"/>
              <w:rPr>
                <w:rFonts w:ascii="Lato" w:eastAsia="Lucida Sans" w:hAnsi="Lato"/>
                <w:sz w:val="18"/>
              </w:rPr>
            </w:pPr>
            <w:r w:rsidRPr="00D64EC8">
              <w:rPr>
                <w:rFonts w:ascii="Lato" w:eastAsia="Lucida Sans" w:hAnsi="Lato"/>
                <w:sz w:val="18"/>
              </w:rPr>
              <w:t>21</w:t>
            </w:r>
          </w:p>
        </w:tc>
      </w:tr>
      <w:tr w:rsidR="00670E67" w:rsidRPr="00D64EC8" w14:paraId="684542DD" w14:textId="77777777">
        <w:trPr>
          <w:trHeight w:val="360"/>
        </w:trPr>
        <w:tc>
          <w:tcPr>
            <w:tcW w:w="6800" w:type="dxa"/>
            <w:gridSpan w:val="3"/>
            <w:shd w:val="clear" w:color="auto" w:fill="auto"/>
            <w:vAlign w:val="bottom"/>
          </w:tcPr>
          <w:p w14:paraId="509F038B" w14:textId="77777777" w:rsidR="00670E67" w:rsidRPr="00D64EC8" w:rsidRDefault="00985B41">
            <w:pPr>
              <w:spacing w:line="0" w:lineRule="atLeast"/>
              <w:rPr>
                <w:rFonts w:ascii="Lato" w:eastAsia="Lucida Sans" w:hAnsi="Lato"/>
                <w:sz w:val="18"/>
              </w:rPr>
            </w:pPr>
            <w:r w:rsidRPr="00D64EC8">
              <w:rPr>
                <w:rFonts w:ascii="Lato" w:eastAsia="Lucida Sans" w:hAnsi="Lato"/>
                <w:sz w:val="18"/>
              </w:rPr>
              <w:t xml:space="preserve">Chapter 8: Summary and </w:t>
            </w:r>
            <w:proofErr w:type="gramStart"/>
            <w:r w:rsidRPr="00D64EC8">
              <w:rPr>
                <w:rFonts w:ascii="Lato" w:eastAsia="Lucida Sans" w:hAnsi="Lato"/>
                <w:sz w:val="18"/>
              </w:rPr>
              <w:t>Closing .</w:t>
            </w:r>
            <w:proofErr w:type="gramEnd"/>
            <w:r w:rsidRPr="00D64EC8">
              <w:rPr>
                <w:rFonts w:ascii="Lato" w:eastAsia="Lucida Sans" w:hAnsi="Lato"/>
                <w:sz w:val="18"/>
              </w:rPr>
              <w:t xml:space="preserve"> .  .  .  .  .  .  .  .  .  .  .  .  .  .  .  .</w:t>
            </w:r>
          </w:p>
        </w:tc>
        <w:tc>
          <w:tcPr>
            <w:tcW w:w="380" w:type="dxa"/>
            <w:shd w:val="clear" w:color="auto" w:fill="auto"/>
            <w:vAlign w:val="bottom"/>
          </w:tcPr>
          <w:p w14:paraId="7F57D9A3" w14:textId="77777777" w:rsidR="00670E67" w:rsidRPr="00D64EC8" w:rsidRDefault="00985B41">
            <w:pPr>
              <w:spacing w:line="0" w:lineRule="atLeast"/>
              <w:jc w:val="right"/>
              <w:rPr>
                <w:rFonts w:ascii="Lato" w:eastAsia="Lucida Sans" w:hAnsi="Lato"/>
                <w:sz w:val="18"/>
              </w:rPr>
            </w:pPr>
            <w:r w:rsidRPr="00D64EC8">
              <w:rPr>
                <w:rFonts w:ascii="Lato" w:eastAsia="Lucida Sans" w:hAnsi="Lato"/>
                <w:sz w:val="18"/>
              </w:rPr>
              <w:t>23</w:t>
            </w:r>
          </w:p>
        </w:tc>
      </w:tr>
    </w:tbl>
    <w:p w14:paraId="442313D8" w14:textId="77777777" w:rsidR="00670E67" w:rsidRPr="00D64EC8" w:rsidRDefault="00670E67">
      <w:pPr>
        <w:rPr>
          <w:rFonts w:ascii="Lato" w:eastAsia="Lucida Sans" w:hAnsi="Lato"/>
          <w:sz w:val="18"/>
        </w:rPr>
        <w:sectPr w:rsidR="00670E67" w:rsidRPr="00D64EC8">
          <w:type w:val="continuous"/>
          <w:pgSz w:w="12240" w:h="15840"/>
          <w:pgMar w:top="1440" w:right="1440" w:bottom="1440" w:left="1440" w:header="0" w:footer="0" w:gutter="0"/>
          <w:cols w:space="0" w:equalWidth="0">
            <w:col w:w="9360"/>
          </w:cols>
          <w:docGrid w:linePitch="360"/>
        </w:sectPr>
      </w:pPr>
    </w:p>
    <w:p w14:paraId="10BD0D1A" w14:textId="77777777" w:rsidR="00670E67" w:rsidRPr="00D64EC8" w:rsidRDefault="00670E67">
      <w:pPr>
        <w:spacing w:line="0" w:lineRule="atLeast"/>
        <w:rPr>
          <w:rFonts w:ascii="Lato" w:eastAsia="Times New Roman" w:hAnsi="Lato"/>
        </w:rPr>
      </w:pPr>
      <w:bookmarkStart w:id="3" w:name="page4"/>
      <w:bookmarkEnd w:id="3"/>
    </w:p>
    <w:p w14:paraId="5489F178" w14:textId="77777777" w:rsidR="00670E67" w:rsidRPr="00D64EC8" w:rsidRDefault="00D64EC8">
      <w:pPr>
        <w:spacing w:line="0" w:lineRule="atLeast"/>
        <w:ind w:left="540"/>
        <w:rPr>
          <w:rFonts w:ascii="Lato" w:eastAsia="Arial" w:hAnsi="Lato"/>
          <w:b/>
          <w:color w:val="FFFFFF"/>
          <w:sz w:val="48"/>
        </w:rPr>
      </w:pPr>
      <w:bookmarkStart w:id="4" w:name="page5"/>
      <w:bookmarkEnd w:id="4"/>
      <w:r w:rsidRPr="00D64EC8">
        <w:rPr>
          <w:rFonts w:ascii="Lato" w:eastAsia="Times New Roman" w:hAnsi="Lato"/>
          <w:color w:val="FFFFFF"/>
        </w:rPr>
        <w:pict w14:anchorId="0EC1A4F2">
          <v:shape id="_x0000_s1028" type="#_x0000_t75" style="position:absolute;left:0;text-align:left;margin-left:0;margin-top:0;width:612pt;height:216.65pt;z-index:-39;mso-position-horizontal-relative:page;mso-position-vertical-relative:page">
            <v:imagedata r:id="rId6" o:title="" grayscale="t"/>
            <w10:wrap anchorx="page" anchory="page"/>
          </v:shape>
        </w:pict>
      </w:r>
      <w:r w:rsidR="00985B41" w:rsidRPr="00D64EC8">
        <w:rPr>
          <w:rFonts w:ascii="Lato" w:eastAsia="Arial" w:hAnsi="Lato"/>
          <w:b/>
          <w:color w:val="FFFFFF"/>
          <w:sz w:val="48"/>
        </w:rPr>
        <w:t>Introduction</w:t>
      </w:r>
    </w:p>
    <w:p w14:paraId="4B016EDF" w14:textId="77777777" w:rsidR="00670E67" w:rsidRPr="00D64EC8" w:rsidRDefault="00670E67">
      <w:pPr>
        <w:spacing w:line="0" w:lineRule="atLeast"/>
        <w:ind w:left="540"/>
        <w:rPr>
          <w:rFonts w:ascii="Lato" w:eastAsia="Arial" w:hAnsi="Lato"/>
          <w:b/>
          <w:sz w:val="48"/>
        </w:rPr>
        <w:sectPr w:rsidR="00670E67" w:rsidRPr="00D64EC8">
          <w:pgSz w:w="12240" w:h="15840"/>
          <w:pgMar w:top="544" w:right="1180" w:bottom="0" w:left="1200" w:header="0" w:footer="0" w:gutter="0"/>
          <w:cols w:space="0" w:equalWidth="0">
            <w:col w:w="9860"/>
          </w:cols>
          <w:docGrid w:linePitch="360"/>
        </w:sectPr>
      </w:pPr>
    </w:p>
    <w:p w14:paraId="11073888" w14:textId="77777777" w:rsidR="00670E67" w:rsidRPr="00D64EC8" w:rsidRDefault="00670E67">
      <w:pPr>
        <w:spacing w:line="200" w:lineRule="exact"/>
        <w:rPr>
          <w:rFonts w:ascii="Lato" w:eastAsia="Times New Roman" w:hAnsi="Lato"/>
        </w:rPr>
      </w:pPr>
    </w:p>
    <w:p w14:paraId="5D1072E0" w14:textId="77777777" w:rsidR="00670E67" w:rsidRPr="00D64EC8" w:rsidRDefault="00670E67">
      <w:pPr>
        <w:spacing w:line="200" w:lineRule="exact"/>
        <w:rPr>
          <w:rFonts w:ascii="Lato" w:eastAsia="Times New Roman" w:hAnsi="Lato"/>
        </w:rPr>
      </w:pPr>
    </w:p>
    <w:p w14:paraId="5B13E16D" w14:textId="77777777" w:rsidR="00670E67" w:rsidRPr="00D64EC8" w:rsidRDefault="00670E67">
      <w:pPr>
        <w:spacing w:line="200" w:lineRule="exact"/>
        <w:rPr>
          <w:rFonts w:ascii="Lato" w:eastAsia="Times New Roman" w:hAnsi="Lato"/>
        </w:rPr>
      </w:pPr>
    </w:p>
    <w:p w14:paraId="24BBFB93" w14:textId="77777777" w:rsidR="00670E67" w:rsidRPr="00D64EC8" w:rsidRDefault="00670E67">
      <w:pPr>
        <w:spacing w:line="200" w:lineRule="exact"/>
        <w:rPr>
          <w:rFonts w:ascii="Lato" w:eastAsia="Times New Roman" w:hAnsi="Lato"/>
        </w:rPr>
      </w:pPr>
    </w:p>
    <w:p w14:paraId="5AAEFC3C" w14:textId="77777777" w:rsidR="00670E67" w:rsidRPr="00D64EC8" w:rsidRDefault="00670E67">
      <w:pPr>
        <w:spacing w:line="200" w:lineRule="exact"/>
        <w:rPr>
          <w:rFonts w:ascii="Lato" w:eastAsia="Times New Roman" w:hAnsi="Lato"/>
        </w:rPr>
      </w:pPr>
    </w:p>
    <w:p w14:paraId="060F6EBB" w14:textId="77777777" w:rsidR="00670E67" w:rsidRPr="00D64EC8" w:rsidRDefault="00670E67">
      <w:pPr>
        <w:spacing w:line="200" w:lineRule="exact"/>
        <w:rPr>
          <w:rFonts w:ascii="Lato" w:eastAsia="Times New Roman" w:hAnsi="Lato"/>
        </w:rPr>
      </w:pPr>
    </w:p>
    <w:p w14:paraId="1917A2C0" w14:textId="77777777" w:rsidR="00670E67" w:rsidRPr="00D64EC8" w:rsidRDefault="00670E67">
      <w:pPr>
        <w:spacing w:line="200" w:lineRule="exact"/>
        <w:rPr>
          <w:rFonts w:ascii="Lato" w:eastAsia="Times New Roman" w:hAnsi="Lato"/>
        </w:rPr>
      </w:pPr>
    </w:p>
    <w:p w14:paraId="3ACB56AC" w14:textId="77777777" w:rsidR="00670E67" w:rsidRPr="00D64EC8" w:rsidRDefault="00670E67">
      <w:pPr>
        <w:spacing w:line="200" w:lineRule="exact"/>
        <w:rPr>
          <w:rFonts w:ascii="Lato" w:eastAsia="Times New Roman" w:hAnsi="Lato"/>
        </w:rPr>
      </w:pPr>
    </w:p>
    <w:p w14:paraId="25C8E3CC" w14:textId="77777777" w:rsidR="00670E67" w:rsidRPr="00D64EC8" w:rsidRDefault="00670E67">
      <w:pPr>
        <w:spacing w:line="200" w:lineRule="exact"/>
        <w:rPr>
          <w:rFonts w:ascii="Lato" w:eastAsia="Times New Roman" w:hAnsi="Lato"/>
        </w:rPr>
      </w:pPr>
    </w:p>
    <w:p w14:paraId="26D7BE63" w14:textId="77777777" w:rsidR="00670E67" w:rsidRPr="00D64EC8" w:rsidRDefault="00670E67">
      <w:pPr>
        <w:spacing w:line="200" w:lineRule="exact"/>
        <w:rPr>
          <w:rFonts w:ascii="Lato" w:eastAsia="Times New Roman" w:hAnsi="Lato"/>
        </w:rPr>
      </w:pPr>
    </w:p>
    <w:p w14:paraId="3DAF9510" w14:textId="77777777" w:rsidR="00670E67" w:rsidRPr="00D64EC8" w:rsidRDefault="00670E67">
      <w:pPr>
        <w:spacing w:line="200" w:lineRule="exact"/>
        <w:rPr>
          <w:rFonts w:ascii="Lato" w:eastAsia="Times New Roman" w:hAnsi="Lato"/>
        </w:rPr>
      </w:pPr>
    </w:p>
    <w:p w14:paraId="13F64A07" w14:textId="77777777" w:rsidR="00670E67" w:rsidRPr="00D64EC8" w:rsidRDefault="00670E67">
      <w:pPr>
        <w:spacing w:line="200" w:lineRule="exact"/>
        <w:rPr>
          <w:rFonts w:ascii="Lato" w:eastAsia="Times New Roman" w:hAnsi="Lato"/>
        </w:rPr>
      </w:pPr>
    </w:p>
    <w:p w14:paraId="6A829F65" w14:textId="77777777" w:rsidR="00670E67" w:rsidRPr="00D64EC8" w:rsidRDefault="00670E67">
      <w:pPr>
        <w:spacing w:line="200" w:lineRule="exact"/>
        <w:rPr>
          <w:rFonts w:ascii="Lato" w:eastAsia="Times New Roman" w:hAnsi="Lato"/>
        </w:rPr>
      </w:pPr>
    </w:p>
    <w:p w14:paraId="3029D004" w14:textId="77777777" w:rsidR="00670E67" w:rsidRPr="00D64EC8" w:rsidRDefault="00670E67">
      <w:pPr>
        <w:spacing w:line="200" w:lineRule="exact"/>
        <w:rPr>
          <w:rFonts w:ascii="Lato" w:eastAsia="Times New Roman" w:hAnsi="Lato"/>
        </w:rPr>
      </w:pPr>
    </w:p>
    <w:p w14:paraId="4F1DF9A0" w14:textId="77777777" w:rsidR="00670E67" w:rsidRPr="00D64EC8" w:rsidRDefault="00670E67">
      <w:pPr>
        <w:spacing w:line="200" w:lineRule="exact"/>
        <w:rPr>
          <w:rFonts w:ascii="Lato" w:eastAsia="Times New Roman" w:hAnsi="Lato"/>
        </w:rPr>
      </w:pPr>
    </w:p>
    <w:p w14:paraId="4BFE569A" w14:textId="77777777" w:rsidR="00670E67" w:rsidRPr="00D64EC8" w:rsidRDefault="00670E67">
      <w:pPr>
        <w:spacing w:line="303" w:lineRule="exact"/>
        <w:rPr>
          <w:rFonts w:ascii="Lato" w:eastAsia="Times New Roman" w:hAnsi="Lato"/>
        </w:rPr>
      </w:pPr>
    </w:p>
    <w:p w14:paraId="774D25DD" w14:textId="77777777" w:rsidR="00670E67" w:rsidRPr="00D64EC8" w:rsidRDefault="00985B41">
      <w:pPr>
        <w:spacing w:line="0" w:lineRule="atLeast"/>
        <w:rPr>
          <w:rFonts w:ascii="Lato" w:eastAsia="Arial" w:hAnsi="Lato"/>
          <w:sz w:val="52"/>
        </w:rPr>
      </w:pPr>
      <w:r w:rsidRPr="00D64EC8">
        <w:rPr>
          <w:rFonts w:ascii="Lato" w:eastAsia="Arial" w:hAnsi="Lato"/>
          <w:sz w:val="52"/>
        </w:rPr>
        <w:t>COVERED TOPICS</w:t>
      </w:r>
    </w:p>
    <w:p w14:paraId="65B279E8" w14:textId="77777777" w:rsidR="00670E67" w:rsidRPr="00D64EC8" w:rsidRDefault="00670E67">
      <w:pPr>
        <w:spacing w:line="300" w:lineRule="exact"/>
        <w:rPr>
          <w:rFonts w:ascii="Lato" w:eastAsia="Times New Roman" w:hAnsi="Lato"/>
        </w:rPr>
      </w:pPr>
    </w:p>
    <w:p w14:paraId="0AFBA568" w14:textId="2A5F7711" w:rsidR="00670E67" w:rsidRPr="00D64EC8" w:rsidRDefault="00985B41">
      <w:pPr>
        <w:spacing w:line="280" w:lineRule="auto"/>
        <w:ind w:right="80"/>
        <w:rPr>
          <w:rFonts w:ascii="Lato" w:eastAsia="Arial" w:hAnsi="Lato"/>
          <w:sz w:val="18"/>
        </w:rPr>
      </w:pPr>
      <w:r w:rsidRPr="00D64EC8">
        <w:rPr>
          <w:rFonts w:ascii="Lato" w:eastAsia="Arial" w:hAnsi="Lato"/>
          <w:sz w:val="18"/>
        </w:rPr>
        <w:t xml:space="preserve">The State Complete Count Commission/Complete Count Committee (SCCC/CCC) manual provides information to educate SCCC/CCC leaders and members about the </w:t>
      </w:r>
      <w:r w:rsidR="00D64EC8">
        <w:rPr>
          <w:rFonts w:ascii="Lato" w:eastAsia="Arial" w:hAnsi="Lato"/>
          <w:sz w:val="18"/>
        </w:rPr>
        <w:t>20XX</w:t>
      </w:r>
      <w:r w:rsidRPr="00D64EC8">
        <w:rPr>
          <w:rFonts w:ascii="Lato" w:eastAsia="Arial" w:hAnsi="Lato"/>
          <w:sz w:val="18"/>
        </w:rPr>
        <w:t xml:space="preserve"> Census and their role in the committees. The goal of this manual is to equip SCCC/CCC leaders with the information they need to train their members on ways they can help promote participation in the census.</w:t>
      </w:r>
    </w:p>
    <w:p w14:paraId="73053E60" w14:textId="77777777" w:rsidR="00670E67" w:rsidRPr="00D64EC8" w:rsidRDefault="00670E67">
      <w:pPr>
        <w:spacing w:line="364" w:lineRule="exact"/>
        <w:rPr>
          <w:rFonts w:ascii="Lato" w:eastAsia="Times New Roman" w:hAnsi="Lato"/>
        </w:rPr>
      </w:pPr>
    </w:p>
    <w:p w14:paraId="2B36E089" w14:textId="77777777" w:rsidR="00670E67" w:rsidRPr="00D64EC8" w:rsidRDefault="00985B41">
      <w:pPr>
        <w:spacing w:line="0" w:lineRule="atLeast"/>
        <w:rPr>
          <w:rFonts w:ascii="Lato" w:eastAsia="Arial" w:hAnsi="Lato"/>
          <w:sz w:val="18"/>
        </w:rPr>
      </w:pPr>
      <w:r w:rsidRPr="00D64EC8">
        <w:rPr>
          <w:rFonts w:ascii="Lato" w:eastAsia="Arial" w:hAnsi="Lato"/>
          <w:sz w:val="18"/>
        </w:rPr>
        <w:t>Content covers a combination of topics, such as:</w:t>
      </w:r>
    </w:p>
    <w:p w14:paraId="7350C4C1" w14:textId="77777777" w:rsidR="00670E67" w:rsidRPr="00D64EC8" w:rsidRDefault="00670E67">
      <w:pPr>
        <w:spacing w:line="172" w:lineRule="exact"/>
        <w:rPr>
          <w:rFonts w:ascii="Lato" w:eastAsia="Times New Roman" w:hAnsi="Lato"/>
        </w:rPr>
      </w:pPr>
    </w:p>
    <w:p w14:paraId="7C9909E9" w14:textId="77777777" w:rsidR="00670E67" w:rsidRPr="00D64EC8" w:rsidRDefault="00985B41">
      <w:pPr>
        <w:numPr>
          <w:ilvl w:val="0"/>
          <w:numId w:val="1"/>
        </w:numPr>
        <w:tabs>
          <w:tab w:val="left" w:pos="240"/>
        </w:tabs>
        <w:spacing w:line="0" w:lineRule="atLeast"/>
        <w:ind w:left="240" w:hanging="240"/>
        <w:rPr>
          <w:rFonts w:ascii="Lato" w:eastAsia="Arial" w:hAnsi="Lato"/>
          <w:sz w:val="18"/>
        </w:rPr>
      </w:pPr>
      <w:r w:rsidRPr="00D64EC8">
        <w:rPr>
          <w:rFonts w:ascii="Lato" w:eastAsia="Arial" w:hAnsi="Lato"/>
          <w:sz w:val="18"/>
        </w:rPr>
        <w:t>Background and structure of the committees.</w:t>
      </w:r>
    </w:p>
    <w:p w14:paraId="161E1BC5" w14:textId="77777777" w:rsidR="00670E67" w:rsidRPr="00D64EC8" w:rsidRDefault="00670E67">
      <w:pPr>
        <w:spacing w:line="172" w:lineRule="exact"/>
        <w:rPr>
          <w:rFonts w:ascii="Lato" w:eastAsia="Arial" w:hAnsi="Lato"/>
          <w:sz w:val="18"/>
        </w:rPr>
      </w:pPr>
    </w:p>
    <w:p w14:paraId="1C1C0C3E" w14:textId="77777777" w:rsidR="00670E67" w:rsidRPr="00D64EC8" w:rsidRDefault="00985B41">
      <w:pPr>
        <w:numPr>
          <w:ilvl w:val="0"/>
          <w:numId w:val="1"/>
        </w:numPr>
        <w:tabs>
          <w:tab w:val="left" w:pos="240"/>
        </w:tabs>
        <w:spacing w:line="0" w:lineRule="atLeast"/>
        <w:ind w:left="240" w:hanging="240"/>
        <w:rPr>
          <w:rFonts w:ascii="Lato" w:eastAsia="Arial" w:hAnsi="Lato"/>
          <w:sz w:val="18"/>
        </w:rPr>
      </w:pPr>
      <w:r w:rsidRPr="00D64EC8">
        <w:rPr>
          <w:rFonts w:ascii="Lato" w:eastAsia="Arial" w:hAnsi="Lato"/>
          <w:sz w:val="18"/>
        </w:rPr>
        <w:t>Recommended subcommittees.</w:t>
      </w:r>
    </w:p>
    <w:p w14:paraId="7B0E586C" w14:textId="77777777" w:rsidR="00670E67" w:rsidRPr="00D64EC8" w:rsidRDefault="00670E67">
      <w:pPr>
        <w:spacing w:line="172" w:lineRule="exact"/>
        <w:rPr>
          <w:rFonts w:ascii="Lato" w:eastAsia="Arial" w:hAnsi="Lato"/>
          <w:sz w:val="18"/>
        </w:rPr>
      </w:pPr>
    </w:p>
    <w:p w14:paraId="70632663" w14:textId="3DC79419" w:rsidR="00670E67" w:rsidRPr="00D64EC8" w:rsidRDefault="00985B41">
      <w:pPr>
        <w:numPr>
          <w:ilvl w:val="0"/>
          <w:numId w:val="1"/>
        </w:numPr>
        <w:tabs>
          <w:tab w:val="left" w:pos="240"/>
        </w:tabs>
        <w:spacing w:line="292" w:lineRule="auto"/>
        <w:ind w:left="240" w:right="80" w:hanging="240"/>
        <w:rPr>
          <w:rFonts w:ascii="Lato" w:eastAsia="Arial" w:hAnsi="Lato"/>
          <w:sz w:val="18"/>
        </w:rPr>
      </w:pPr>
      <w:r w:rsidRPr="00D64EC8">
        <w:rPr>
          <w:rFonts w:ascii="Lato" w:eastAsia="Arial" w:hAnsi="Lato"/>
          <w:sz w:val="18"/>
        </w:rPr>
        <w:t xml:space="preserve">Resources and tools available to help drive </w:t>
      </w:r>
      <w:proofErr w:type="spellStart"/>
      <w:r w:rsidRPr="00D64EC8">
        <w:rPr>
          <w:rFonts w:ascii="Lato" w:eastAsia="Arial" w:hAnsi="Lato"/>
          <w:sz w:val="18"/>
        </w:rPr>
        <w:t>partici-pation</w:t>
      </w:r>
      <w:proofErr w:type="spellEnd"/>
      <w:r w:rsidRPr="00D64EC8">
        <w:rPr>
          <w:rFonts w:ascii="Lato" w:eastAsia="Arial" w:hAnsi="Lato"/>
          <w:sz w:val="18"/>
        </w:rPr>
        <w:t xml:space="preserve"> in the </w:t>
      </w:r>
      <w:r w:rsidR="00D64EC8">
        <w:rPr>
          <w:rFonts w:ascii="Lato" w:eastAsia="Arial" w:hAnsi="Lato"/>
          <w:sz w:val="18"/>
        </w:rPr>
        <w:t>20XX</w:t>
      </w:r>
      <w:r w:rsidRPr="00D64EC8">
        <w:rPr>
          <w:rFonts w:ascii="Lato" w:eastAsia="Arial" w:hAnsi="Lato"/>
          <w:sz w:val="18"/>
        </w:rPr>
        <w:t xml:space="preserve"> Census.</w:t>
      </w:r>
    </w:p>
    <w:p w14:paraId="26C4873F" w14:textId="77777777" w:rsidR="00670E67" w:rsidRPr="00D64EC8" w:rsidRDefault="00670E67">
      <w:pPr>
        <w:spacing w:line="74" w:lineRule="exact"/>
        <w:rPr>
          <w:rFonts w:ascii="Lato" w:eastAsia="Arial" w:hAnsi="Lato"/>
          <w:sz w:val="18"/>
        </w:rPr>
      </w:pPr>
    </w:p>
    <w:p w14:paraId="5C854949" w14:textId="77777777" w:rsidR="00670E67" w:rsidRPr="00D64EC8" w:rsidRDefault="00985B41">
      <w:pPr>
        <w:numPr>
          <w:ilvl w:val="0"/>
          <w:numId w:val="1"/>
        </w:numPr>
        <w:tabs>
          <w:tab w:val="left" w:pos="240"/>
        </w:tabs>
        <w:spacing w:line="0" w:lineRule="atLeast"/>
        <w:ind w:left="240" w:hanging="240"/>
        <w:rPr>
          <w:rFonts w:ascii="Lato" w:eastAsia="Arial" w:hAnsi="Lato"/>
          <w:sz w:val="18"/>
        </w:rPr>
      </w:pPr>
      <w:r w:rsidRPr="00D64EC8">
        <w:rPr>
          <w:rFonts w:ascii="Lato" w:eastAsia="Arial" w:hAnsi="Lato"/>
          <w:sz w:val="18"/>
        </w:rPr>
        <w:t>Lessons learned from the 2010 Census.</w:t>
      </w:r>
    </w:p>
    <w:p w14:paraId="005967B7" w14:textId="77777777" w:rsidR="00670E67" w:rsidRPr="00D64EC8" w:rsidRDefault="00670E67">
      <w:pPr>
        <w:spacing w:line="172" w:lineRule="exact"/>
        <w:rPr>
          <w:rFonts w:ascii="Lato" w:eastAsia="Arial" w:hAnsi="Lato"/>
          <w:sz w:val="18"/>
        </w:rPr>
      </w:pPr>
    </w:p>
    <w:p w14:paraId="00EC8411" w14:textId="77777777" w:rsidR="00670E67" w:rsidRPr="00D64EC8" w:rsidRDefault="00985B41">
      <w:pPr>
        <w:numPr>
          <w:ilvl w:val="0"/>
          <w:numId w:val="1"/>
        </w:numPr>
        <w:tabs>
          <w:tab w:val="left" w:pos="240"/>
        </w:tabs>
        <w:spacing w:line="292" w:lineRule="auto"/>
        <w:ind w:left="240" w:right="80" w:hanging="240"/>
        <w:rPr>
          <w:rFonts w:ascii="Lato" w:eastAsia="Arial" w:hAnsi="Lato"/>
          <w:sz w:val="18"/>
        </w:rPr>
      </w:pPr>
      <w:r w:rsidRPr="00D64EC8">
        <w:rPr>
          <w:rFonts w:ascii="Lato" w:eastAsia="Arial" w:hAnsi="Lato"/>
          <w:sz w:val="18"/>
        </w:rPr>
        <w:t xml:space="preserve">Discussion on community needs, developing </w:t>
      </w:r>
      <w:proofErr w:type="spellStart"/>
      <w:r w:rsidRPr="00D64EC8">
        <w:rPr>
          <w:rFonts w:ascii="Lato" w:eastAsia="Arial" w:hAnsi="Lato"/>
          <w:sz w:val="18"/>
        </w:rPr>
        <w:t>strat-egies</w:t>
      </w:r>
      <w:proofErr w:type="spellEnd"/>
      <w:r w:rsidRPr="00D64EC8">
        <w:rPr>
          <w:rFonts w:ascii="Lato" w:eastAsia="Arial" w:hAnsi="Lato"/>
          <w:sz w:val="18"/>
        </w:rPr>
        <w:t>, and creating an effective work plan.</w:t>
      </w:r>
    </w:p>
    <w:p w14:paraId="0C933694" w14:textId="77777777" w:rsidR="00670E67" w:rsidRPr="00D64EC8" w:rsidRDefault="00670E67">
      <w:pPr>
        <w:spacing w:line="74" w:lineRule="exact"/>
        <w:rPr>
          <w:rFonts w:ascii="Lato" w:eastAsia="Times New Roman" w:hAnsi="Lato"/>
        </w:rPr>
      </w:pPr>
    </w:p>
    <w:p w14:paraId="06A188AC" w14:textId="29EFFBBD" w:rsidR="00670E67" w:rsidRPr="00D64EC8" w:rsidRDefault="00985B41">
      <w:pPr>
        <w:spacing w:line="282" w:lineRule="auto"/>
        <w:ind w:right="280"/>
        <w:rPr>
          <w:rFonts w:ascii="Lato" w:eastAsia="Arial" w:hAnsi="Lato"/>
          <w:sz w:val="18"/>
        </w:rPr>
      </w:pPr>
      <w:r w:rsidRPr="00D64EC8">
        <w:rPr>
          <w:rFonts w:ascii="Lato" w:eastAsia="Arial" w:hAnsi="Lato"/>
          <w:sz w:val="18"/>
        </w:rPr>
        <w:t xml:space="preserve">This manual also includes details about the </w:t>
      </w:r>
      <w:proofErr w:type="spellStart"/>
      <w:proofErr w:type="gramStart"/>
      <w:r w:rsidRPr="00D64EC8">
        <w:rPr>
          <w:rFonts w:ascii="Lato" w:eastAsia="Arial" w:hAnsi="Lato"/>
          <w:sz w:val="18"/>
        </w:rPr>
        <w:t>pur</w:t>
      </w:r>
      <w:proofErr w:type="spellEnd"/>
      <w:r w:rsidRPr="00D64EC8">
        <w:rPr>
          <w:rFonts w:ascii="Lato" w:eastAsia="Arial" w:hAnsi="Lato"/>
          <w:sz w:val="18"/>
        </w:rPr>
        <w:t>-pose</w:t>
      </w:r>
      <w:proofErr w:type="gramEnd"/>
      <w:r w:rsidRPr="00D64EC8">
        <w:rPr>
          <w:rFonts w:ascii="Lato" w:eastAsia="Arial" w:hAnsi="Lato"/>
          <w:sz w:val="18"/>
        </w:rPr>
        <w:t xml:space="preserve"> of the decennial census and the Integrated Communications Campaign in support of the </w:t>
      </w:r>
      <w:r w:rsidR="00D64EC8">
        <w:rPr>
          <w:rFonts w:ascii="Lato" w:eastAsia="Arial" w:hAnsi="Lato"/>
          <w:sz w:val="18"/>
        </w:rPr>
        <w:t>20XX</w:t>
      </w:r>
      <w:r w:rsidRPr="00D64EC8">
        <w:rPr>
          <w:rFonts w:ascii="Lato" w:eastAsia="Arial" w:hAnsi="Lato"/>
          <w:sz w:val="18"/>
        </w:rPr>
        <w:t xml:space="preserve"> Census.</w:t>
      </w:r>
    </w:p>
    <w:p w14:paraId="7E04F06B" w14:textId="77777777" w:rsidR="00670E67" w:rsidRPr="00D64EC8" w:rsidRDefault="00670E67">
      <w:pPr>
        <w:spacing w:line="339" w:lineRule="exact"/>
        <w:rPr>
          <w:rFonts w:ascii="Lato" w:eastAsia="Times New Roman" w:hAnsi="Lato"/>
        </w:rPr>
      </w:pPr>
    </w:p>
    <w:p w14:paraId="1E883315" w14:textId="77777777" w:rsidR="00670E67" w:rsidRPr="00D64EC8" w:rsidRDefault="00985B41">
      <w:pPr>
        <w:spacing w:line="0" w:lineRule="atLeast"/>
        <w:rPr>
          <w:rFonts w:ascii="Lato" w:eastAsia="Arial" w:hAnsi="Lato"/>
          <w:b/>
          <w:sz w:val="22"/>
        </w:rPr>
      </w:pPr>
      <w:r w:rsidRPr="00D64EC8">
        <w:rPr>
          <w:rFonts w:ascii="Lato" w:eastAsia="Arial" w:hAnsi="Lato"/>
          <w:b/>
          <w:sz w:val="22"/>
        </w:rPr>
        <w:t>About This Training</w:t>
      </w:r>
    </w:p>
    <w:p w14:paraId="6A1C69FE" w14:textId="77777777" w:rsidR="00670E67" w:rsidRPr="00D64EC8" w:rsidRDefault="00670E67">
      <w:pPr>
        <w:spacing w:line="171" w:lineRule="exact"/>
        <w:rPr>
          <w:rFonts w:ascii="Lato" w:eastAsia="Times New Roman" w:hAnsi="Lato"/>
        </w:rPr>
      </w:pPr>
    </w:p>
    <w:p w14:paraId="5F1B2C68" w14:textId="73721984" w:rsidR="00670E67" w:rsidRPr="00D64EC8" w:rsidRDefault="00985B41">
      <w:pPr>
        <w:spacing w:line="279" w:lineRule="auto"/>
        <w:rPr>
          <w:rFonts w:ascii="Lato" w:eastAsia="Arial" w:hAnsi="Lato"/>
          <w:sz w:val="18"/>
        </w:rPr>
      </w:pPr>
      <w:r w:rsidRPr="00D64EC8">
        <w:rPr>
          <w:rFonts w:ascii="Lato" w:eastAsia="Arial" w:hAnsi="Lato"/>
          <w:sz w:val="18"/>
        </w:rPr>
        <w:t xml:space="preserve">The Regional Partnership staff will use this manual to help state, local, and tribal governments and com-munity leaders/members form and manage effective SCCC/CCCs. On the following pages you will find background information on the U.S. Census Bureau, details about the decennial census, and tips for ensuring a successful count in </w:t>
      </w:r>
      <w:r w:rsidR="00D64EC8">
        <w:rPr>
          <w:rFonts w:ascii="Lato" w:eastAsia="Arial" w:hAnsi="Lato"/>
          <w:sz w:val="18"/>
        </w:rPr>
        <w:t>20XX</w:t>
      </w:r>
      <w:r w:rsidRPr="00D64EC8">
        <w:rPr>
          <w:rFonts w:ascii="Lato" w:eastAsia="Arial" w:hAnsi="Lato"/>
          <w:sz w:val="18"/>
        </w:rPr>
        <w:t>. The goal of this manual is to “train the trainers,” so SCCC/CCC leaders</w:t>
      </w:r>
    </w:p>
    <w:p w14:paraId="30838AA4" w14:textId="77777777" w:rsidR="00670E67" w:rsidRPr="00D64EC8" w:rsidRDefault="00985B41">
      <w:pPr>
        <w:spacing w:line="200" w:lineRule="exact"/>
        <w:rPr>
          <w:rFonts w:ascii="Lato" w:eastAsia="Times New Roman" w:hAnsi="Lato"/>
        </w:rPr>
      </w:pPr>
      <w:r w:rsidRPr="00D64EC8">
        <w:rPr>
          <w:rFonts w:ascii="Lato" w:eastAsia="Arial" w:hAnsi="Lato"/>
          <w:sz w:val="18"/>
        </w:rPr>
        <w:br w:type="column"/>
      </w:r>
    </w:p>
    <w:p w14:paraId="416A8EE5" w14:textId="77777777" w:rsidR="00670E67" w:rsidRPr="00D64EC8" w:rsidRDefault="00670E67">
      <w:pPr>
        <w:spacing w:line="200" w:lineRule="exact"/>
        <w:rPr>
          <w:rFonts w:ascii="Lato" w:eastAsia="Times New Roman" w:hAnsi="Lato"/>
        </w:rPr>
      </w:pPr>
    </w:p>
    <w:p w14:paraId="2FF8AE73" w14:textId="77777777" w:rsidR="00670E67" w:rsidRPr="00D64EC8" w:rsidRDefault="00670E67">
      <w:pPr>
        <w:spacing w:line="200" w:lineRule="exact"/>
        <w:rPr>
          <w:rFonts w:ascii="Lato" w:eastAsia="Times New Roman" w:hAnsi="Lato"/>
        </w:rPr>
      </w:pPr>
    </w:p>
    <w:p w14:paraId="724941A6" w14:textId="77777777" w:rsidR="00670E67" w:rsidRPr="00D64EC8" w:rsidRDefault="00670E67">
      <w:pPr>
        <w:spacing w:line="200" w:lineRule="exact"/>
        <w:rPr>
          <w:rFonts w:ascii="Lato" w:eastAsia="Times New Roman" w:hAnsi="Lato"/>
        </w:rPr>
      </w:pPr>
    </w:p>
    <w:p w14:paraId="7F686F44" w14:textId="77777777" w:rsidR="00670E67" w:rsidRPr="00D64EC8" w:rsidRDefault="00670E67">
      <w:pPr>
        <w:spacing w:line="200" w:lineRule="exact"/>
        <w:rPr>
          <w:rFonts w:ascii="Lato" w:eastAsia="Times New Roman" w:hAnsi="Lato"/>
        </w:rPr>
      </w:pPr>
    </w:p>
    <w:p w14:paraId="64818E8B" w14:textId="77777777" w:rsidR="00670E67" w:rsidRPr="00D64EC8" w:rsidRDefault="00670E67">
      <w:pPr>
        <w:spacing w:line="200" w:lineRule="exact"/>
        <w:rPr>
          <w:rFonts w:ascii="Lato" w:eastAsia="Times New Roman" w:hAnsi="Lato"/>
        </w:rPr>
      </w:pPr>
    </w:p>
    <w:p w14:paraId="59465AAA" w14:textId="77777777" w:rsidR="00670E67" w:rsidRPr="00D64EC8" w:rsidRDefault="00670E67">
      <w:pPr>
        <w:spacing w:line="200" w:lineRule="exact"/>
        <w:rPr>
          <w:rFonts w:ascii="Lato" w:eastAsia="Times New Roman" w:hAnsi="Lato"/>
        </w:rPr>
      </w:pPr>
    </w:p>
    <w:p w14:paraId="7B11025F" w14:textId="77777777" w:rsidR="00670E67" w:rsidRPr="00D64EC8" w:rsidRDefault="00670E67">
      <w:pPr>
        <w:spacing w:line="200" w:lineRule="exact"/>
        <w:rPr>
          <w:rFonts w:ascii="Lato" w:eastAsia="Times New Roman" w:hAnsi="Lato"/>
        </w:rPr>
      </w:pPr>
    </w:p>
    <w:p w14:paraId="5694F5D0" w14:textId="77777777" w:rsidR="00670E67" w:rsidRPr="00D64EC8" w:rsidRDefault="00670E67">
      <w:pPr>
        <w:spacing w:line="200" w:lineRule="exact"/>
        <w:rPr>
          <w:rFonts w:ascii="Lato" w:eastAsia="Times New Roman" w:hAnsi="Lato"/>
        </w:rPr>
      </w:pPr>
    </w:p>
    <w:p w14:paraId="2BA71DC8" w14:textId="77777777" w:rsidR="00670E67" w:rsidRPr="00D64EC8" w:rsidRDefault="00670E67">
      <w:pPr>
        <w:spacing w:line="200" w:lineRule="exact"/>
        <w:rPr>
          <w:rFonts w:ascii="Lato" w:eastAsia="Times New Roman" w:hAnsi="Lato"/>
        </w:rPr>
      </w:pPr>
    </w:p>
    <w:p w14:paraId="452E46BD" w14:textId="77777777" w:rsidR="00670E67" w:rsidRPr="00D64EC8" w:rsidRDefault="00670E67">
      <w:pPr>
        <w:spacing w:line="200" w:lineRule="exact"/>
        <w:rPr>
          <w:rFonts w:ascii="Lato" w:eastAsia="Times New Roman" w:hAnsi="Lato"/>
        </w:rPr>
      </w:pPr>
    </w:p>
    <w:p w14:paraId="1B5CACA2" w14:textId="77777777" w:rsidR="00670E67" w:rsidRPr="00D64EC8" w:rsidRDefault="00670E67">
      <w:pPr>
        <w:spacing w:line="200" w:lineRule="exact"/>
        <w:rPr>
          <w:rFonts w:ascii="Lato" w:eastAsia="Times New Roman" w:hAnsi="Lato"/>
        </w:rPr>
      </w:pPr>
    </w:p>
    <w:p w14:paraId="4D5792E0" w14:textId="77777777" w:rsidR="00670E67" w:rsidRPr="00D64EC8" w:rsidRDefault="00670E67">
      <w:pPr>
        <w:spacing w:line="200" w:lineRule="exact"/>
        <w:rPr>
          <w:rFonts w:ascii="Lato" w:eastAsia="Times New Roman" w:hAnsi="Lato"/>
        </w:rPr>
      </w:pPr>
    </w:p>
    <w:p w14:paraId="33AA74EA" w14:textId="77777777" w:rsidR="00670E67" w:rsidRPr="00D64EC8" w:rsidRDefault="00670E67">
      <w:pPr>
        <w:spacing w:line="200" w:lineRule="exact"/>
        <w:rPr>
          <w:rFonts w:ascii="Lato" w:eastAsia="Times New Roman" w:hAnsi="Lato"/>
        </w:rPr>
      </w:pPr>
    </w:p>
    <w:p w14:paraId="2D54112C" w14:textId="77777777" w:rsidR="00670E67" w:rsidRPr="00D64EC8" w:rsidRDefault="00670E67">
      <w:pPr>
        <w:spacing w:line="200" w:lineRule="exact"/>
        <w:rPr>
          <w:rFonts w:ascii="Lato" w:eastAsia="Times New Roman" w:hAnsi="Lato"/>
        </w:rPr>
      </w:pPr>
    </w:p>
    <w:p w14:paraId="0D238880" w14:textId="77777777" w:rsidR="00670E67" w:rsidRPr="00D64EC8" w:rsidRDefault="00670E67">
      <w:pPr>
        <w:spacing w:line="200" w:lineRule="exact"/>
        <w:rPr>
          <w:rFonts w:ascii="Lato" w:eastAsia="Times New Roman" w:hAnsi="Lato"/>
        </w:rPr>
      </w:pPr>
    </w:p>
    <w:p w14:paraId="27383CDD" w14:textId="77777777" w:rsidR="00670E67" w:rsidRPr="00D64EC8" w:rsidRDefault="00670E67">
      <w:pPr>
        <w:spacing w:line="200" w:lineRule="exact"/>
        <w:rPr>
          <w:rFonts w:ascii="Lato" w:eastAsia="Times New Roman" w:hAnsi="Lato"/>
        </w:rPr>
      </w:pPr>
    </w:p>
    <w:p w14:paraId="3383C420" w14:textId="77777777" w:rsidR="00670E67" w:rsidRPr="00D64EC8" w:rsidRDefault="00670E67">
      <w:pPr>
        <w:spacing w:line="200" w:lineRule="exact"/>
        <w:rPr>
          <w:rFonts w:ascii="Lato" w:eastAsia="Times New Roman" w:hAnsi="Lato"/>
        </w:rPr>
      </w:pPr>
    </w:p>
    <w:p w14:paraId="6107D14C" w14:textId="77777777" w:rsidR="00670E67" w:rsidRPr="00D64EC8" w:rsidRDefault="00670E67">
      <w:pPr>
        <w:spacing w:line="200" w:lineRule="exact"/>
        <w:rPr>
          <w:rFonts w:ascii="Lato" w:eastAsia="Times New Roman" w:hAnsi="Lato"/>
        </w:rPr>
      </w:pPr>
    </w:p>
    <w:p w14:paraId="03F52A01" w14:textId="77777777" w:rsidR="00670E67" w:rsidRPr="00D64EC8" w:rsidRDefault="00670E67">
      <w:pPr>
        <w:spacing w:line="200" w:lineRule="exact"/>
        <w:rPr>
          <w:rFonts w:ascii="Lato" w:eastAsia="Times New Roman" w:hAnsi="Lato"/>
        </w:rPr>
      </w:pPr>
    </w:p>
    <w:p w14:paraId="6F591039" w14:textId="77777777" w:rsidR="00670E67" w:rsidRPr="00D64EC8" w:rsidRDefault="00670E67">
      <w:pPr>
        <w:spacing w:line="201" w:lineRule="exact"/>
        <w:rPr>
          <w:rFonts w:ascii="Lato" w:eastAsia="Times New Roman" w:hAnsi="Lato"/>
        </w:rPr>
      </w:pPr>
    </w:p>
    <w:p w14:paraId="46D04CD3" w14:textId="77777777" w:rsidR="00670E67" w:rsidRPr="00D64EC8" w:rsidRDefault="00985B41">
      <w:pPr>
        <w:spacing w:line="300" w:lineRule="auto"/>
        <w:ind w:right="20"/>
        <w:rPr>
          <w:rFonts w:ascii="Lato" w:eastAsia="Arial" w:hAnsi="Lato"/>
          <w:sz w:val="18"/>
        </w:rPr>
      </w:pPr>
      <w:r w:rsidRPr="00D64EC8">
        <w:rPr>
          <w:rFonts w:ascii="Lato" w:eastAsia="Arial" w:hAnsi="Lato"/>
          <w:sz w:val="18"/>
        </w:rPr>
        <w:t xml:space="preserve">are fully equipped to manage the committees and train their own committee members to lead and </w:t>
      </w:r>
      <w:proofErr w:type="spellStart"/>
      <w:r w:rsidRPr="00D64EC8">
        <w:rPr>
          <w:rFonts w:ascii="Lato" w:eastAsia="Arial" w:hAnsi="Lato"/>
          <w:sz w:val="18"/>
        </w:rPr>
        <w:t>oper</w:t>
      </w:r>
      <w:proofErr w:type="spellEnd"/>
      <w:r w:rsidRPr="00D64EC8">
        <w:rPr>
          <w:rFonts w:ascii="Lato" w:eastAsia="Arial" w:hAnsi="Lato"/>
          <w:sz w:val="18"/>
        </w:rPr>
        <w:t>-ate effectively.</w:t>
      </w:r>
    </w:p>
    <w:p w14:paraId="402006B4" w14:textId="77777777" w:rsidR="00670E67" w:rsidRPr="00D64EC8" w:rsidRDefault="00670E67">
      <w:pPr>
        <w:spacing w:line="340" w:lineRule="exact"/>
        <w:rPr>
          <w:rFonts w:ascii="Lato" w:eastAsia="Times New Roman" w:hAnsi="Lato"/>
        </w:rPr>
      </w:pPr>
    </w:p>
    <w:p w14:paraId="27AE0F3E" w14:textId="77777777" w:rsidR="00670E67" w:rsidRPr="00D64EC8" w:rsidRDefault="00985B41">
      <w:pPr>
        <w:spacing w:line="292" w:lineRule="auto"/>
        <w:ind w:right="280"/>
        <w:rPr>
          <w:rFonts w:ascii="Lato" w:eastAsia="Arial" w:hAnsi="Lato"/>
          <w:sz w:val="18"/>
        </w:rPr>
      </w:pPr>
      <w:r w:rsidRPr="00D64EC8">
        <w:rPr>
          <w:rFonts w:ascii="Lato" w:eastAsia="Arial" w:hAnsi="Lato"/>
          <w:sz w:val="18"/>
        </w:rPr>
        <w:t>The following documents should be included in the training package:</w:t>
      </w:r>
    </w:p>
    <w:p w14:paraId="5B8B8DEC" w14:textId="77777777" w:rsidR="00670E67" w:rsidRPr="00D64EC8" w:rsidRDefault="00670E67">
      <w:pPr>
        <w:spacing w:line="115" w:lineRule="exact"/>
        <w:rPr>
          <w:rFonts w:ascii="Lato" w:eastAsia="Times New Roman" w:hAnsi="Lato"/>
        </w:rPr>
      </w:pPr>
    </w:p>
    <w:p w14:paraId="13D06CC1" w14:textId="77777777" w:rsidR="00670E67" w:rsidRPr="00D64EC8" w:rsidRDefault="00985B41">
      <w:pPr>
        <w:numPr>
          <w:ilvl w:val="0"/>
          <w:numId w:val="2"/>
        </w:numPr>
        <w:tabs>
          <w:tab w:val="left" w:pos="240"/>
        </w:tabs>
        <w:spacing w:line="0" w:lineRule="atLeast"/>
        <w:ind w:left="240" w:hanging="240"/>
        <w:rPr>
          <w:rFonts w:ascii="Lato" w:eastAsia="Arial" w:hAnsi="Lato"/>
          <w:sz w:val="18"/>
        </w:rPr>
      </w:pPr>
      <w:r w:rsidRPr="00D64EC8">
        <w:rPr>
          <w:rFonts w:ascii="Lato" w:eastAsia="Arial" w:hAnsi="Lato"/>
          <w:sz w:val="18"/>
        </w:rPr>
        <w:t>SCCC/CCC Guide D-1280</w:t>
      </w:r>
    </w:p>
    <w:p w14:paraId="3DE8EFAC" w14:textId="77777777" w:rsidR="00670E67" w:rsidRPr="00D64EC8" w:rsidRDefault="00670E67">
      <w:pPr>
        <w:spacing w:line="131" w:lineRule="exact"/>
        <w:rPr>
          <w:rFonts w:ascii="Lato" w:eastAsia="Arial" w:hAnsi="Lato"/>
          <w:sz w:val="18"/>
        </w:rPr>
      </w:pPr>
    </w:p>
    <w:p w14:paraId="2C3F5EDF" w14:textId="77777777" w:rsidR="00670E67" w:rsidRPr="00D64EC8" w:rsidRDefault="00985B41">
      <w:pPr>
        <w:numPr>
          <w:ilvl w:val="0"/>
          <w:numId w:val="2"/>
        </w:numPr>
        <w:tabs>
          <w:tab w:val="left" w:pos="240"/>
        </w:tabs>
        <w:spacing w:line="0" w:lineRule="atLeast"/>
        <w:ind w:left="240" w:hanging="240"/>
        <w:rPr>
          <w:rFonts w:ascii="Lato" w:eastAsia="Arial" w:hAnsi="Lato"/>
          <w:sz w:val="18"/>
        </w:rPr>
      </w:pPr>
      <w:r w:rsidRPr="00D64EC8">
        <w:rPr>
          <w:rFonts w:ascii="Lato" w:eastAsia="Arial" w:hAnsi="Lato"/>
          <w:sz w:val="18"/>
        </w:rPr>
        <w:t>SCCC/CCC Program Brochure D-1256</w:t>
      </w:r>
    </w:p>
    <w:p w14:paraId="16274C22" w14:textId="77777777" w:rsidR="00670E67" w:rsidRPr="00D64EC8" w:rsidRDefault="00670E67">
      <w:pPr>
        <w:spacing w:line="131" w:lineRule="exact"/>
        <w:rPr>
          <w:rFonts w:ascii="Lato" w:eastAsia="Arial" w:hAnsi="Lato"/>
          <w:sz w:val="18"/>
        </w:rPr>
      </w:pPr>
    </w:p>
    <w:p w14:paraId="7CA073E3" w14:textId="77777777" w:rsidR="00670E67" w:rsidRPr="00D64EC8" w:rsidRDefault="00985B41">
      <w:pPr>
        <w:numPr>
          <w:ilvl w:val="0"/>
          <w:numId w:val="2"/>
        </w:numPr>
        <w:tabs>
          <w:tab w:val="left" w:pos="240"/>
        </w:tabs>
        <w:spacing w:line="0" w:lineRule="atLeast"/>
        <w:ind w:left="240" w:hanging="240"/>
        <w:rPr>
          <w:rFonts w:ascii="Lato" w:eastAsia="Arial" w:hAnsi="Lato"/>
          <w:sz w:val="18"/>
        </w:rPr>
      </w:pPr>
      <w:r w:rsidRPr="00D64EC8">
        <w:rPr>
          <w:rFonts w:ascii="Lato" w:eastAsia="Arial" w:hAnsi="Lato"/>
          <w:sz w:val="18"/>
        </w:rPr>
        <w:t>SCCC/CCC Training Manual D-1255</w:t>
      </w:r>
    </w:p>
    <w:p w14:paraId="328ACCDE" w14:textId="77777777" w:rsidR="00670E67" w:rsidRPr="00D64EC8" w:rsidRDefault="00670E67">
      <w:pPr>
        <w:spacing w:line="346" w:lineRule="exact"/>
        <w:rPr>
          <w:rFonts w:ascii="Lato" w:eastAsia="Times New Roman" w:hAnsi="Lato"/>
        </w:rPr>
      </w:pPr>
    </w:p>
    <w:p w14:paraId="11E22ECD" w14:textId="77777777" w:rsidR="00670E67" w:rsidRPr="00D64EC8" w:rsidRDefault="00985B41">
      <w:pPr>
        <w:spacing w:line="0" w:lineRule="atLeast"/>
        <w:rPr>
          <w:rFonts w:ascii="Lato" w:eastAsia="Arial" w:hAnsi="Lato"/>
          <w:b/>
          <w:sz w:val="22"/>
        </w:rPr>
      </w:pPr>
      <w:r w:rsidRPr="00D64EC8">
        <w:rPr>
          <w:rFonts w:ascii="Lato" w:eastAsia="Arial" w:hAnsi="Lato"/>
          <w:b/>
          <w:sz w:val="22"/>
        </w:rPr>
        <w:t>Overview of the SCCCs/CCCs</w:t>
      </w:r>
    </w:p>
    <w:p w14:paraId="2D2A3342" w14:textId="77777777" w:rsidR="00670E67" w:rsidRPr="00D64EC8" w:rsidRDefault="00670E67">
      <w:pPr>
        <w:spacing w:line="171" w:lineRule="exact"/>
        <w:rPr>
          <w:rFonts w:ascii="Lato" w:eastAsia="Times New Roman" w:hAnsi="Lato"/>
        </w:rPr>
      </w:pPr>
    </w:p>
    <w:p w14:paraId="46FD3B13" w14:textId="5954B4B2" w:rsidR="00670E67" w:rsidRPr="00D64EC8" w:rsidRDefault="00985B41">
      <w:pPr>
        <w:spacing w:line="281" w:lineRule="auto"/>
        <w:ind w:right="280"/>
        <w:rPr>
          <w:rFonts w:ascii="Lato" w:eastAsia="Arial" w:hAnsi="Lato"/>
          <w:sz w:val="18"/>
        </w:rPr>
      </w:pPr>
      <w:r w:rsidRPr="00D64EC8">
        <w:rPr>
          <w:rFonts w:ascii="Lato" w:eastAsia="Arial" w:hAnsi="Lato"/>
          <w:sz w:val="18"/>
        </w:rPr>
        <w:t xml:space="preserve">The SCCCs/CCCs are one of the </w:t>
      </w:r>
      <w:proofErr w:type="gramStart"/>
      <w:r w:rsidRPr="00D64EC8">
        <w:rPr>
          <w:rFonts w:ascii="Lato" w:eastAsia="Arial" w:hAnsi="Lato"/>
          <w:sz w:val="18"/>
        </w:rPr>
        <w:t>core</w:t>
      </w:r>
      <w:proofErr w:type="gramEnd"/>
      <w:r w:rsidRPr="00D64EC8">
        <w:rPr>
          <w:rFonts w:ascii="Lato" w:eastAsia="Arial" w:hAnsi="Lato"/>
          <w:sz w:val="18"/>
        </w:rPr>
        <w:t xml:space="preserve"> strategic </w:t>
      </w:r>
      <w:proofErr w:type="spellStart"/>
      <w:r w:rsidRPr="00D64EC8">
        <w:rPr>
          <w:rFonts w:ascii="Lato" w:eastAsia="Arial" w:hAnsi="Lato"/>
          <w:sz w:val="18"/>
        </w:rPr>
        <w:t>ele-ments</w:t>
      </w:r>
      <w:proofErr w:type="spellEnd"/>
      <w:r w:rsidRPr="00D64EC8">
        <w:rPr>
          <w:rFonts w:ascii="Lato" w:eastAsia="Arial" w:hAnsi="Lato"/>
          <w:sz w:val="18"/>
        </w:rPr>
        <w:t xml:space="preserve"> of the Census Bureau's partnership program for the </w:t>
      </w:r>
      <w:r w:rsidR="00D64EC8">
        <w:rPr>
          <w:rFonts w:ascii="Lato" w:eastAsia="Arial" w:hAnsi="Lato"/>
          <w:sz w:val="18"/>
        </w:rPr>
        <w:t>20XX</w:t>
      </w:r>
      <w:r w:rsidRPr="00D64EC8">
        <w:rPr>
          <w:rFonts w:ascii="Lato" w:eastAsia="Arial" w:hAnsi="Lato"/>
          <w:sz w:val="18"/>
        </w:rPr>
        <w:t xml:space="preserve"> Census. A SCCC differs from a CCC because it is formed by an executive order or by a legislative act within a state.</w:t>
      </w:r>
    </w:p>
    <w:p w14:paraId="7BD02868" w14:textId="77777777" w:rsidR="00670E67" w:rsidRPr="00D64EC8" w:rsidRDefault="00670E67">
      <w:pPr>
        <w:spacing w:line="124" w:lineRule="exact"/>
        <w:rPr>
          <w:rFonts w:ascii="Lato" w:eastAsia="Times New Roman" w:hAnsi="Lato"/>
        </w:rPr>
      </w:pPr>
    </w:p>
    <w:p w14:paraId="7BAB1C2F" w14:textId="77777777" w:rsidR="00670E67" w:rsidRPr="00D64EC8" w:rsidRDefault="00985B41">
      <w:pPr>
        <w:spacing w:line="279" w:lineRule="auto"/>
        <w:ind w:right="60"/>
        <w:rPr>
          <w:rFonts w:ascii="Lato" w:eastAsia="Arial" w:hAnsi="Lato"/>
          <w:sz w:val="18"/>
        </w:rPr>
      </w:pPr>
      <w:r w:rsidRPr="00D64EC8">
        <w:rPr>
          <w:rFonts w:ascii="Lato" w:eastAsia="Arial" w:hAnsi="Lato"/>
          <w:sz w:val="18"/>
        </w:rPr>
        <w:t xml:space="preserve">These committees exist to plan and implement </w:t>
      </w:r>
      <w:proofErr w:type="gramStart"/>
      <w:r w:rsidRPr="00D64EC8">
        <w:rPr>
          <w:rFonts w:ascii="Lato" w:eastAsia="Arial" w:hAnsi="Lato"/>
          <w:sz w:val="18"/>
        </w:rPr>
        <w:t>locally-based</w:t>
      </w:r>
      <w:proofErr w:type="gramEnd"/>
      <w:r w:rsidRPr="00D64EC8">
        <w:rPr>
          <w:rFonts w:ascii="Lato" w:eastAsia="Arial" w:hAnsi="Lato"/>
          <w:sz w:val="18"/>
        </w:rPr>
        <w:t xml:space="preserve"> outreach campaigns that raise aware-ness of the census and ultimately drive self-response and participation rates. The SCCCs/CCCs can achieve this goal through grassroots outreach efforts that promote the importance and benefits of responding to the census. One of the key reasons these commit-tees are effective in raising awareness is because of the members’ knowledge and understanding of what it takes to engage and inspire others within their community.</w:t>
      </w:r>
    </w:p>
    <w:p w14:paraId="6E652165" w14:textId="77777777" w:rsidR="00670E67" w:rsidRPr="00D64EC8" w:rsidRDefault="00670E67">
      <w:pPr>
        <w:spacing w:line="365" w:lineRule="exact"/>
        <w:rPr>
          <w:rFonts w:ascii="Lato" w:eastAsia="Times New Roman" w:hAnsi="Lato"/>
        </w:rPr>
      </w:pPr>
    </w:p>
    <w:p w14:paraId="38BF164E" w14:textId="77777777" w:rsidR="00670E67" w:rsidRPr="00D64EC8" w:rsidRDefault="00985B41">
      <w:pPr>
        <w:spacing w:line="281" w:lineRule="auto"/>
        <w:ind w:right="40"/>
        <w:rPr>
          <w:rFonts w:ascii="Lato" w:eastAsia="Arial" w:hAnsi="Lato"/>
          <w:sz w:val="18"/>
        </w:rPr>
      </w:pPr>
      <w:r w:rsidRPr="00D64EC8">
        <w:rPr>
          <w:rFonts w:ascii="Lato" w:eastAsia="Arial" w:hAnsi="Lato"/>
          <w:sz w:val="18"/>
        </w:rPr>
        <w:t>The Census Bureau Partnership Specialists will serve as technical advisors and information resources for all SCCCs/CCCs; the daily management responsibilities rests solely with the highest elected official or com-munity leader serving as chair of the SCCC/CCC.</w:t>
      </w:r>
    </w:p>
    <w:p w14:paraId="15C7767F"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35E1919C">
          <v:line id="_x0000_s1029" style="position:absolute;z-index:-38" from="-252pt,63.85pt" to="240pt,63.85pt" o:userdrawn="t" strokecolor="#6d6e71" strokeweight=".5pt"/>
        </w:pict>
      </w:r>
    </w:p>
    <w:p w14:paraId="2019968B"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num="2" w:space="0" w:equalWidth="0">
            <w:col w:w="4800" w:space="240"/>
            <w:col w:w="4820"/>
          </w:cols>
          <w:docGrid w:linePitch="360"/>
        </w:sectPr>
      </w:pPr>
    </w:p>
    <w:p w14:paraId="10B11303" w14:textId="77777777" w:rsidR="00670E67" w:rsidRPr="00D64EC8" w:rsidRDefault="00670E67">
      <w:pPr>
        <w:spacing w:line="200" w:lineRule="exact"/>
        <w:rPr>
          <w:rFonts w:ascii="Lato" w:eastAsia="Times New Roman" w:hAnsi="Lato"/>
        </w:rPr>
      </w:pPr>
    </w:p>
    <w:p w14:paraId="74331CA0" w14:textId="77777777" w:rsidR="00670E67" w:rsidRPr="00D64EC8" w:rsidRDefault="00670E67">
      <w:pPr>
        <w:spacing w:line="200" w:lineRule="exact"/>
        <w:rPr>
          <w:rFonts w:ascii="Lato" w:eastAsia="Times New Roman" w:hAnsi="Lato"/>
        </w:rPr>
      </w:pPr>
    </w:p>
    <w:p w14:paraId="67DE0B5A" w14:textId="77777777" w:rsidR="00670E67" w:rsidRPr="00D64EC8" w:rsidRDefault="00670E67">
      <w:pPr>
        <w:spacing w:line="200" w:lineRule="exact"/>
        <w:rPr>
          <w:rFonts w:ascii="Lato" w:eastAsia="Times New Roman" w:hAnsi="Lato"/>
        </w:rPr>
      </w:pPr>
    </w:p>
    <w:p w14:paraId="4C6664D2" w14:textId="77777777" w:rsidR="00670E67" w:rsidRPr="00D64EC8" w:rsidRDefault="00670E67">
      <w:pPr>
        <w:spacing w:line="200" w:lineRule="exact"/>
        <w:rPr>
          <w:rFonts w:ascii="Lato" w:eastAsia="Times New Roman" w:hAnsi="Lato"/>
        </w:rPr>
      </w:pPr>
    </w:p>
    <w:p w14:paraId="0F36A010" w14:textId="77777777" w:rsidR="00670E67" w:rsidRPr="00D64EC8" w:rsidRDefault="00670E67">
      <w:pPr>
        <w:spacing w:line="200" w:lineRule="exact"/>
        <w:rPr>
          <w:rFonts w:ascii="Lato" w:eastAsia="Times New Roman" w:hAnsi="Lato"/>
        </w:rPr>
      </w:pPr>
    </w:p>
    <w:p w14:paraId="3DA73C23" w14:textId="77777777" w:rsidR="00670E67" w:rsidRPr="00D64EC8" w:rsidRDefault="00670E67">
      <w:pPr>
        <w:spacing w:line="365" w:lineRule="exact"/>
        <w:rPr>
          <w:rFonts w:ascii="Lato" w:eastAsia="Times New Roman" w:hAnsi="Lato"/>
        </w:rPr>
      </w:pPr>
    </w:p>
    <w:tbl>
      <w:tblPr>
        <w:tblW w:w="0" w:type="auto"/>
        <w:tblInd w:w="40" w:type="dxa"/>
        <w:tblLayout w:type="fixed"/>
        <w:tblCellMar>
          <w:left w:w="0" w:type="dxa"/>
          <w:right w:w="0" w:type="dxa"/>
        </w:tblCellMar>
        <w:tblLook w:val="0000" w:firstRow="0" w:lastRow="0" w:firstColumn="0" w:lastColumn="0" w:noHBand="0" w:noVBand="0"/>
      </w:tblPr>
      <w:tblGrid>
        <w:gridCol w:w="7180"/>
        <w:gridCol w:w="2640"/>
      </w:tblGrid>
      <w:tr w:rsidR="00D64EC8" w:rsidRPr="00D64EC8" w14:paraId="5C8511C0" w14:textId="77777777">
        <w:trPr>
          <w:trHeight w:val="221"/>
        </w:trPr>
        <w:tc>
          <w:tcPr>
            <w:tcW w:w="7180" w:type="dxa"/>
            <w:shd w:val="clear" w:color="auto" w:fill="auto"/>
            <w:vAlign w:val="bottom"/>
          </w:tcPr>
          <w:p w14:paraId="53BAD8A4" w14:textId="4E74AC28" w:rsidR="00670E67" w:rsidRPr="00D64EC8" w:rsidRDefault="00D64EC8">
            <w:pPr>
              <w:spacing w:line="0" w:lineRule="atLeast"/>
              <w:rPr>
                <w:rFonts w:ascii="Lato" w:eastAsia="Arial" w:hAnsi="Lato"/>
                <w:sz w:val="16"/>
              </w:rPr>
            </w:pPr>
            <w:r>
              <w:rPr>
                <w:rFonts w:ascii="Lato" w:eastAsia="Arial" w:hAnsi="Lato"/>
                <w:sz w:val="16"/>
              </w:rPr>
              <w:t>20XX</w:t>
            </w:r>
            <w:r w:rsidR="00985B41" w:rsidRPr="00D64EC8">
              <w:rPr>
                <w:rFonts w:ascii="Lato" w:eastAsia="Arial" w:hAnsi="Lato"/>
                <w:sz w:val="16"/>
              </w:rPr>
              <w:t xml:space="preserve"> Census Complete Count Committee Training Manual</w:t>
            </w:r>
          </w:p>
        </w:tc>
        <w:tc>
          <w:tcPr>
            <w:tcW w:w="2640" w:type="dxa"/>
            <w:shd w:val="clear" w:color="auto" w:fill="auto"/>
            <w:vAlign w:val="bottom"/>
          </w:tcPr>
          <w:p w14:paraId="4215E1D2" w14:textId="77777777" w:rsidR="00670E67" w:rsidRPr="00D64EC8" w:rsidRDefault="00985B41">
            <w:pPr>
              <w:spacing w:line="0" w:lineRule="atLeast"/>
              <w:jc w:val="right"/>
              <w:rPr>
                <w:rFonts w:ascii="Lato" w:eastAsia="Arial" w:hAnsi="Lato"/>
                <w:sz w:val="18"/>
              </w:rPr>
            </w:pPr>
            <w:r w:rsidRPr="00D64EC8">
              <w:rPr>
                <w:rFonts w:ascii="Lato" w:eastAsia="Arial" w:hAnsi="Lato"/>
                <w:sz w:val="18"/>
              </w:rPr>
              <w:t>1</w:t>
            </w:r>
          </w:p>
        </w:tc>
      </w:tr>
    </w:tbl>
    <w:p w14:paraId="7806D221"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299BE245">
          <v:shape id="_x0000_s1030" type="#_x0000_t75" style="position:absolute;margin-left:394.5pt;margin-top:-7.95pt;width:25.05pt;height:8pt;z-index:-37;mso-position-horizontal-relative:text;mso-position-vertical-relative:text">
            <v:imagedata r:id="rId7" o:title=""/>
          </v:shape>
        </w:pict>
      </w:r>
    </w:p>
    <w:p w14:paraId="38B844F5"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space="0" w:equalWidth="0">
            <w:col w:w="9860"/>
          </w:cols>
          <w:docGrid w:linePitch="360"/>
        </w:sectPr>
      </w:pPr>
    </w:p>
    <w:p w14:paraId="103A4658" w14:textId="77777777" w:rsidR="00670E67" w:rsidRPr="00D64EC8" w:rsidRDefault="00985B41">
      <w:pPr>
        <w:spacing w:line="0" w:lineRule="atLeast"/>
        <w:rPr>
          <w:rFonts w:ascii="Lato" w:eastAsia="Arial" w:hAnsi="Lato"/>
          <w:b/>
          <w:sz w:val="22"/>
        </w:rPr>
      </w:pPr>
      <w:bookmarkStart w:id="5" w:name="page6"/>
      <w:bookmarkEnd w:id="5"/>
      <w:r w:rsidRPr="00D64EC8">
        <w:rPr>
          <w:rFonts w:ascii="Lato" w:eastAsia="Arial" w:hAnsi="Lato"/>
          <w:b/>
          <w:sz w:val="22"/>
        </w:rPr>
        <w:lastRenderedPageBreak/>
        <w:t>Background and Structure of SCCCs/CCCs</w:t>
      </w:r>
    </w:p>
    <w:p w14:paraId="26A9618E" w14:textId="77777777" w:rsidR="00670E67" w:rsidRPr="00D64EC8" w:rsidRDefault="00670E67">
      <w:pPr>
        <w:spacing w:line="171" w:lineRule="exact"/>
        <w:rPr>
          <w:rFonts w:ascii="Lato" w:eastAsia="Times New Roman" w:hAnsi="Lato"/>
        </w:rPr>
      </w:pPr>
    </w:p>
    <w:p w14:paraId="4B105848" w14:textId="71F297AE" w:rsidR="00670E67" w:rsidRPr="00D64EC8" w:rsidRDefault="00985B41">
      <w:pPr>
        <w:spacing w:line="281" w:lineRule="auto"/>
        <w:ind w:right="40"/>
        <w:rPr>
          <w:rFonts w:ascii="Lato" w:eastAsia="Arial" w:hAnsi="Lato"/>
          <w:sz w:val="18"/>
        </w:rPr>
      </w:pPr>
      <w:r w:rsidRPr="00D64EC8">
        <w:rPr>
          <w:rFonts w:ascii="Lato" w:eastAsia="Arial" w:hAnsi="Lato"/>
          <w:sz w:val="18"/>
        </w:rPr>
        <w:t xml:space="preserve">The highest elected officials of every state, local, and tribal government will receive a letter from the Census Bureau Director requesting and encouraging them to partner with the Census Bureau and to form a SCCC/CCC for the </w:t>
      </w:r>
      <w:r w:rsidR="00D64EC8">
        <w:rPr>
          <w:rFonts w:ascii="Lato" w:eastAsia="Arial" w:hAnsi="Lato"/>
          <w:sz w:val="18"/>
        </w:rPr>
        <w:t>20XX</w:t>
      </w:r>
      <w:r w:rsidRPr="00D64EC8">
        <w:rPr>
          <w:rFonts w:ascii="Lato" w:eastAsia="Arial" w:hAnsi="Lato"/>
          <w:sz w:val="18"/>
        </w:rPr>
        <w:t xml:space="preserve"> Census.</w:t>
      </w:r>
    </w:p>
    <w:p w14:paraId="4D1797E0" w14:textId="77777777" w:rsidR="00670E67" w:rsidRPr="00D64EC8" w:rsidRDefault="00670E67">
      <w:pPr>
        <w:spacing w:line="124" w:lineRule="exact"/>
        <w:rPr>
          <w:rFonts w:ascii="Lato" w:eastAsia="Times New Roman" w:hAnsi="Lato"/>
        </w:rPr>
      </w:pPr>
    </w:p>
    <w:p w14:paraId="1D2A3E6D" w14:textId="77777777" w:rsidR="00670E67" w:rsidRPr="00D64EC8" w:rsidRDefault="00985B41">
      <w:pPr>
        <w:spacing w:line="281" w:lineRule="auto"/>
        <w:ind w:right="120"/>
        <w:rPr>
          <w:rFonts w:ascii="Lato" w:eastAsia="Arial" w:hAnsi="Lato"/>
          <w:sz w:val="18"/>
        </w:rPr>
      </w:pPr>
      <w:r w:rsidRPr="00D64EC8">
        <w:rPr>
          <w:rFonts w:ascii="Lato" w:eastAsia="Arial" w:hAnsi="Lato"/>
          <w:sz w:val="18"/>
        </w:rPr>
        <w:t>State and local government SCCCs/CCCs consist of influential community members and trusted voices who are appointed by the highest elected govern-</w:t>
      </w:r>
      <w:proofErr w:type="spellStart"/>
      <w:r w:rsidRPr="00D64EC8">
        <w:rPr>
          <w:rFonts w:ascii="Lato" w:eastAsia="Arial" w:hAnsi="Lato"/>
          <w:sz w:val="18"/>
        </w:rPr>
        <w:t>ment</w:t>
      </w:r>
      <w:proofErr w:type="spellEnd"/>
      <w:r w:rsidRPr="00D64EC8">
        <w:rPr>
          <w:rFonts w:ascii="Lato" w:eastAsia="Arial" w:hAnsi="Lato"/>
          <w:sz w:val="18"/>
        </w:rPr>
        <w:t xml:space="preserve"> official. Typically, committee members are experts in the following areas:</w:t>
      </w:r>
    </w:p>
    <w:p w14:paraId="78A98B19" w14:textId="77777777" w:rsidR="00670E67" w:rsidRPr="00D64EC8" w:rsidRDefault="00670E67">
      <w:pPr>
        <w:spacing w:line="124" w:lineRule="exact"/>
        <w:rPr>
          <w:rFonts w:ascii="Lato" w:eastAsia="Times New Roman" w:hAnsi="Lato"/>
        </w:rPr>
      </w:pPr>
    </w:p>
    <w:p w14:paraId="1B4A446E" w14:textId="77777777" w:rsidR="00670E67" w:rsidRPr="00D64EC8" w:rsidRDefault="00985B41">
      <w:pPr>
        <w:numPr>
          <w:ilvl w:val="0"/>
          <w:numId w:val="3"/>
        </w:numPr>
        <w:tabs>
          <w:tab w:val="left" w:pos="240"/>
        </w:tabs>
        <w:spacing w:line="0" w:lineRule="atLeast"/>
        <w:ind w:left="240" w:hanging="240"/>
        <w:rPr>
          <w:rFonts w:ascii="Lato" w:eastAsia="Arial" w:hAnsi="Lato"/>
          <w:sz w:val="18"/>
        </w:rPr>
      </w:pPr>
      <w:r w:rsidRPr="00D64EC8">
        <w:rPr>
          <w:rFonts w:ascii="Lato" w:eastAsia="Arial" w:hAnsi="Lato"/>
          <w:sz w:val="18"/>
        </w:rPr>
        <w:t>Government</w:t>
      </w:r>
    </w:p>
    <w:p w14:paraId="0B2FFDAA" w14:textId="77777777" w:rsidR="00670E67" w:rsidRPr="00D64EC8" w:rsidRDefault="00670E67">
      <w:pPr>
        <w:spacing w:line="172" w:lineRule="exact"/>
        <w:rPr>
          <w:rFonts w:ascii="Lato" w:eastAsia="Arial" w:hAnsi="Lato"/>
          <w:sz w:val="18"/>
        </w:rPr>
      </w:pPr>
    </w:p>
    <w:p w14:paraId="4B232418" w14:textId="77777777" w:rsidR="00670E67" w:rsidRPr="00D64EC8" w:rsidRDefault="00985B41">
      <w:pPr>
        <w:numPr>
          <w:ilvl w:val="0"/>
          <w:numId w:val="3"/>
        </w:numPr>
        <w:tabs>
          <w:tab w:val="left" w:pos="240"/>
        </w:tabs>
        <w:spacing w:line="0" w:lineRule="atLeast"/>
        <w:ind w:left="240" w:hanging="240"/>
        <w:rPr>
          <w:rFonts w:ascii="Lato" w:eastAsia="Arial" w:hAnsi="Lato"/>
          <w:sz w:val="18"/>
        </w:rPr>
      </w:pPr>
      <w:r w:rsidRPr="00D64EC8">
        <w:rPr>
          <w:rFonts w:ascii="Lato" w:eastAsia="Arial" w:hAnsi="Lato"/>
          <w:sz w:val="18"/>
        </w:rPr>
        <w:t>Education</w:t>
      </w:r>
    </w:p>
    <w:p w14:paraId="1E2C958C" w14:textId="77777777" w:rsidR="00670E67" w:rsidRPr="00D64EC8" w:rsidRDefault="00670E67">
      <w:pPr>
        <w:spacing w:line="172" w:lineRule="exact"/>
        <w:rPr>
          <w:rFonts w:ascii="Lato" w:eastAsia="Arial" w:hAnsi="Lato"/>
          <w:sz w:val="18"/>
        </w:rPr>
      </w:pPr>
    </w:p>
    <w:p w14:paraId="2F71D3C2" w14:textId="77777777" w:rsidR="00670E67" w:rsidRPr="00D64EC8" w:rsidRDefault="00985B41">
      <w:pPr>
        <w:numPr>
          <w:ilvl w:val="0"/>
          <w:numId w:val="3"/>
        </w:numPr>
        <w:tabs>
          <w:tab w:val="left" w:pos="240"/>
        </w:tabs>
        <w:spacing w:line="0" w:lineRule="atLeast"/>
        <w:ind w:left="240" w:hanging="240"/>
        <w:rPr>
          <w:rFonts w:ascii="Lato" w:eastAsia="Arial" w:hAnsi="Lato"/>
          <w:sz w:val="18"/>
        </w:rPr>
      </w:pPr>
      <w:r w:rsidRPr="00D64EC8">
        <w:rPr>
          <w:rFonts w:ascii="Lato" w:eastAsia="Arial" w:hAnsi="Lato"/>
          <w:sz w:val="18"/>
        </w:rPr>
        <w:t>Media</w:t>
      </w:r>
    </w:p>
    <w:p w14:paraId="3CD58049" w14:textId="77777777" w:rsidR="00670E67" w:rsidRPr="00D64EC8" w:rsidRDefault="00670E67">
      <w:pPr>
        <w:spacing w:line="172" w:lineRule="exact"/>
        <w:rPr>
          <w:rFonts w:ascii="Lato" w:eastAsia="Arial" w:hAnsi="Lato"/>
          <w:sz w:val="18"/>
        </w:rPr>
      </w:pPr>
    </w:p>
    <w:p w14:paraId="65A73CF2" w14:textId="77777777" w:rsidR="00670E67" w:rsidRPr="00D64EC8" w:rsidRDefault="00985B41">
      <w:pPr>
        <w:numPr>
          <w:ilvl w:val="0"/>
          <w:numId w:val="3"/>
        </w:numPr>
        <w:tabs>
          <w:tab w:val="left" w:pos="240"/>
        </w:tabs>
        <w:spacing w:line="0" w:lineRule="atLeast"/>
        <w:ind w:left="240" w:hanging="240"/>
        <w:rPr>
          <w:rFonts w:ascii="Lato" w:eastAsia="Arial" w:hAnsi="Lato"/>
          <w:sz w:val="18"/>
        </w:rPr>
      </w:pPr>
      <w:r w:rsidRPr="00D64EC8">
        <w:rPr>
          <w:rFonts w:ascii="Lato" w:eastAsia="Arial" w:hAnsi="Lato"/>
          <w:sz w:val="18"/>
        </w:rPr>
        <w:t>Technology</w:t>
      </w:r>
    </w:p>
    <w:p w14:paraId="5BD9F43E" w14:textId="77777777" w:rsidR="00670E67" w:rsidRPr="00D64EC8" w:rsidRDefault="00670E67">
      <w:pPr>
        <w:spacing w:line="172" w:lineRule="exact"/>
        <w:rPr>
          <w:rFonts w:ascii="Lato" w:eastAsia="Arial" w:hAnsi="Lato"/>
          <w:sz w:val="18"/>
        </w:rPr>
      </w:pPr>
    </w:p>
    <w:p w14:paraId="537BD0AE" w14:textId="77777777" w:rsidR="00670E67" w:rsidRPr="00D64EC8" w:rsidRDefault="00985B41">
      <w:pPr>
        <w:numPr>
          <w:ilvl w:val="0"/>
          <w:numId w:val="3"/>
        </w:numPr>
        <w:tabs>
          <w:tab w:val="left" w:pos="240"/>
        </w:tabs>
        <w:spacing w:line="0" w:lineRule="atLeast"/>
        <w:ind w:left="240" w:hanging="240"/>
        <w:rPr>
          <w:rFonts w:ascii="Lato" w:eastAsia="Arial" w:hAnsi="Lato"/>
          <w:sz w:val="18"/>
        </w:rPr>
      </w:pPr>
      <w:r w:rsidRPr="00D64EC8">
        <w:rPr>
          <w:rFonts w:ascii="Lato" w:eastAsia="Arial" w:hAnsi="Lato"/>
          <w:sz w:val="18"/>
        </w:rPr>
        <w:t>Community organizations</w:t>
      </w:r>
    </w:p>
    <w:p w14:paraId="50017B1A" w14:textId="77777777" w:rsidR="00670E67" w:rsidRPr="00D64EC8" w:rsidRDefault="00670E67">
      <w:pPr>
        <w:spacing w:line="172" w:lineRule="exact"/>
        <w:rPr>
          <w:rFonts w:ascii="Lato" w:eastAsia="Arial" w:hAnsi="Lato"/>
          <w:sz w:val="18"/>
        </w:rPr>
      </w:pPr>
    </w:p>
    <w:p w14:paraId="63DC70C1" w14:textId="77777777" w:rsidR="00670E67" w:rsidRPr="00D64EC8" w:rsidRDefault="00985B41">
      <w:pPr>
        <w:numPr>
          <w:ilvl w:val="0"/>
          <w:numId w:val="3"/>
        </w:numPr>
        <w:tabs>
          <w:tab w:val="left" w:pos="240"/>
        </w:tabs>
        <w:spacing w:line="0" w:lineRule="atLeast"/>
        <w:ind w:left="240" w:hanging="240"/>
        <w:rPr>
          <w:rFonts w:ascii="Lato" w:eastAsia="Arial" w:hAnsi="Lato"/>
          <w:sz w:val="18"/>
        </w:rPr>
      </w:pPr>
      <w:r w:rsidRPr="00D64EC8">
        <w:rPr>
          <w:rFonts w:ascii="Lato" w:eastAsia="Arial" w:hAnsi="Lato"/>
          <w:sz w:val="18"/>
        </w:rPr>
        <w:t>Workforce developments</w:t>
      </w:r>
    </w:p>
    <w:p w14:paraId="1ADE93ED" w14:textId="77777777" w:rsidR="00670E67" w:rsidRPr="00D64EC8" w:rsidRDefault="00670E67">
      <w:pPr>
        <w:spacing w:line="172" w:lineRule="exact"/>
        <w:rPr>
          <w:rFonts w:ascii="Lato" w:eastAsia="Arial" w:hAnsi="Lato"/>
          <w:sz w:val="18"/>
        </w:rPr>
      </w:pPr>
    </w:p>
    <w:p w14:paraId="67DDAF94" w14:textId="77777777" w:rsidR="00670E67" w:rsidRPr="00D64EC8" w:rsidRDefault="00985B41">
      <w:pPr>
        <w:numPr>
          <w:ilvl w:val="0"/>
          <w:numId w:val="3"/>
        </w:numPr>
        <w:tabs>
          <w:tab w:val="left" w:pos="240"/>
        </w:tabs>
        <w:spacing w:line="0" w:lineRule="atLeast"/>
        <w:ind w:left="240" w:hanging="240"/>
        <w:rPr>
          <w:rFonts w:ascii="Lato" w:eastAsia="Arial" w:hAnsi="Lato"/>
          <w:sz w:val="18"/>
        </w:rPr>
      </w:pPr>
      <w:r w:rsidRPr="00D64EC8">
        <w:rPr>
          <w:rFonts w:ascii="Lato" w:eastAsia="Arial" w:hAnsi="Lato"/>
          <w:sz w:val="18"/>
        </w:rPr>
        <w:t>Faith-based institutions</w:t>
      </w:r>
    </w:p>
    <w:p w14:paraId="3EA5C1B8" w14:textId="77777777" w:rsidR="00670E67" w:rsidRPr="00D64EC8" w:rsidRDefault="00670E67">
      <w:pPr>
        <w:spacing w:line="172" w:lineRule="exact"/>
        <w:rPr>
          <w:rFonts w:ascii="Lato" w:eastAsia="Arial" w:hAnsi="Lato"/>
          <w:sz w:val="18"/>
        </w:rPr>
      </w:pPr>
    </w:p>
    <w:p w14:paraId="78057A78" w14:textId="77777777" w:rsidR="00670E67" w:rsidRPr="00D64EC8" w:rsidRDefault="00985B41">
      <w:pPr>
        <w:numPr>
          <w:ilvl w:val="0"/>
          <w:numId w:val="3"/>
        </w:numPr>
        <w:tabs>
          <w:tab w:val="left" w:pos="240"/>
        </w:tabs>
        <w:spacing w:line="0" w:lineRule="atLeast"/>
        <w:ind w:left="240" w:hanging="240"/>
        <w:rPr>
          <w:rFonts w:ascii="Lato" w:eastAsia="Arial" w:hAnsi="Lato"/>
          <w:sz w:val="18"/>
        </w:rPr>
      </w:pPr>
      <w:r w:rsidRPr="00D64EC8">
        <w:rPr>
          <w:rFonts w:ascii="Lato" w:eastAsia="Arial" w:hAnsi="Lato"/>
          <w:sz w:val="18"/>
        </w:rPr>
        <w:t>Businesses</w:t>
      </w:r>
    </w:p>
    <w:p w14:paraId="05384A81" w14:textId="77777777" w:rsidR="00670E67" w:rsidRPr="00D64EC8" w:rsidRDefault="00670E67">
      <w:pPr>
        <w:spacing w:line="172" w:lineRule="exact"/>
        <w:rPr>
          <w:rFonts w:ascii="Lato" w:eastAsia="Arial" w:hAnsi="Lato"/>
          <w:sz w:val="18"/>
        </w:rPr>
      </w:pPr>
    </w:p>
    <w:p w14:paraId="5B8EE28C" w14:textId="77777777" w:rsidR="00670E67" w:rsidRPr="00D64EC8" w:rsidRDefault="00985B41">
      <w:pPr>
        <w:numPr>
          <w:ilvl w:val="0"/>
          <w:numId w:val="3"/>
        </w:numPr>
        <w:tabs>
          <w:tab w:val="left" w:pos="240"/>
        </w:tabs>
        <w:spacing w:line="0" w:lineRule="atLeast"/>
        <w:ind w:left="240" w:hanging="240"/>
        <w:rPr>
          <w:rFonts w:ascii="Lato" w:eastAsia="Arial" w:hAnsi="Lato"/>
          <w:sz w:val="18"/>
        </w:rPr>
      </w:pPr>
      <w:r w:rsidRPr="00D64EC8">
        <w:rPr>
          <w:rFonts w:ascii="Lato" w:eastAsia="Arial" w:hAnsi="Lato"/>
          <w:sz w:val="18"/>
        </w:rPr>
        <w:t>Other, based on community needs</w:t>
      </w:r>
    </w:p>
    <w:p w14:paraId="1395EABB" w14:textId="77777777" w:rsidR="00670E67" w:rsidRPr="00D64EC8" w:rsidRDefault="00670E67">
      <w:pPr>
        <w:spacing w:line="172" w:lineRule="exact"/>
        <w:rPr>
          <w:rFonts w:ascii="Lato" w:eastAsia="Times New Roman" w:hAnsi="Lato"/>
        </w:rPr>
      </w:pPr>
    </w:p>
    <w:p w14:paraId="795AC18D" w14:textId="77777777" w:rsidR="00670E67" w:rsidRPr="00D64EC8" w:rsidRDefault="00985B41">
      <w:pPr>
        <w:spacing w:line="285" w:lineRule="auto"/>
        <w:ind w:right="100"/>
        <w:jc w:val="both"/>
        <w:rPr>
          <w:rFonts w:ascii="Lato" w:eastAsia="Arial" w:hAnsi="Lato"/>
          <w:sz w:val="18"/>
        </w:rPr>
      </w:pPr>
      <w:r w:rsidRPr="00D64EC8">
        <w:rPr>
          <w:rFonts w:ascii="Lato" w:eastAsia="Arial" w:hAnsi="Lato"/>
          <w:sz w:val="18"/>
        </w:rPr>
        <w:t>The Census Bureau encourages community leaders in hard-to-count areas to form CCCs. Hard-to-count areas may, for example, have:</w:t>
      </w:r>
    </w:p>
    <w:p w14:paraId="29C03237" w14:textId="77777777" w:rsidR="00670E67" w:rsidRPr="00D64EC8" w:rsidRDefault="00985B41">
      <w:pPr>
        <w:spacing w:line="13" w:lineRule="exact"/>
        <w:rPr>
          <w:rFonts w:ascii="Lato" w:eastAsia="Times New Roman" w:hAnsi="Lato"/>
        </w:rPr>
      </w:pPr>
      <w:r w:rsidRPr="00D64EC8">
        <w:rPr>
          <w:rFonts w:ascii="Lato" w:eastAsia="Arial" w:hAnsi="Lato"/>
          <w:sz w:val="18"/>
        </w:rPr>
        <w:br w:type="column"/>
      </w:r>
    </w:p>
    <w:p w14:paraId="4D532259" w14:textId="77777777" w:rsidR="00670E67" w:rsidRPr="00D64EC8" w:rsidRDefault="00985B41">
      <w:pPr>
        <w:numPr>
          <w:ilvl w:val="0"/>
          <w:numId w:val="4"/>
        </w:numPr>
        <w:tabs>
          <w:tab w:val="left" w:pos="240"/>
        </w:tabs>
        <w:spacing w:line="0" w:lineRule="atLeast"/>
        <w:ind w:left="240" w:hanging="240"/>
        <w:rPr>
          <w:rFonts w:ascii="Lato" w:eastAsia="Arial" w:hAnsi="Lato"/>
          <w:sz w:val="18"/>
        </w:rPr>
      </w:pPr>
      <w:r w:rsidRPr="00D64EC8">
        <w:rPr>
          <w:rFonts w:ascii="Lato" w:eastAsia="Arial" w:hAnsi="Lato"/>
          <w:sz w:val="18"/>
        </w:rPr>
        <w:t>Hidden or overcrowded housing.</w:t>
      </w:r>
    </w:p>
    <w:p w14:paraId="09599D48" w14:textId="77777777" w:rsidR="00670E67" w:rsidRPr="00D64EC8" w:rsidRDefault="00670E67">
      <w:pPr>
        <w:spacing w:line="172" w:lineRule="exact"/>
        <w:rPr>
          <w:rFonts w:ascii="Lato" w:eastAsia="Arial" w:hAnsi="Lato"/>
          <w:sz w:val="18"/>
        </w:rPr>
      </w:pPr>
    </w:p>
    <w:p w14:paraId="4DF38AAD" w14:textId="77777777" w:rsidR="00670E67" w:rsidRPr="00D64EC8" w:rsidRDefault="00985B41">
      <w:pPr>
        <w:numPr>
          <w:ilvl w:val="0"/>
          <w:numId w:val="4"/>
        </w:numPr>
        <w:tabs>
          <w:tab w:val="left" w:pos="240"/>
        </w:tabs>
        <w:spacing w:line="0" w:lineRule="atLeast"/>
        <w:ind w:left="240" w:hanging="240"/>
        <w:rPr>
          <w:rFonts w:ascii="Lato" w:eastAsia="Arial" w:hAnsi="Lato"/>
          <w:sz w:val="18"/>
        </w:rPr>
      </w:pPr>
      <w:r w:rsidRPr="00D64EC8">
        <w:rPr>
          <w:rFonts w:ascii="Lato" w:eastAsia="Arial" w:hAnsi="Lato"/>
          <w:sz w:val="18"/>
        </w:rPr>
        <w:t>Populations that speak little or no English.</w:t>
      </w:r>
    </w:p>
    <w:p w14:paraId="131BFF8B" w14:textId="77777777" w:rsidR="00670E67" w:rsidRPr="00D64EC8" w:rsidRDefault="00670E67">
      <w:pPr>
        <w:spacing w:line="172" w:lineRule="exact"/>
        <w:rPr>
          <w:rFonts w:ascii="Lato" w:eastAsia="Arial" w:hAnsi="Lato"/>
          <w:sz w:val="18"/>
        </w:rPr>
      </w:pPr>
    </w:p>
    <w:p w14:paraId="3427322A" w14:textId="77777777" w:rsidR="00670E67" w:rsidRPr="00D64EC8" w:rsidRDefault="00985B41">
      <w:pPr>
        <w:numPr>
          <w:ilvl w:val="0"/>
          <w:numId w:val="4"/>
        </w:numPr>
        <w:tabs>
          <w:tab w:val="left" w:pos="240"/>
        </w:tabs>
        <w:spacing w:line="0" w:lineRule="atLeast"/>
        <w:ind w:left="240" w:hanging="240"/>
        <w:rPr>
          <w:rFonts w:ascii="Lato" w:eastAsia="Arial" w:hAnsi="Lato"/>
          <w:sz w:val="18"/>
        </w:rPr>
      </w:pPr>
      <w:r w:rsidRPr="00D64EC8">
        <w:rPr>
          <w:rFonts w:ascii="Lato" w:eastAsia="Arial" w:hAnsi="Lato"/>
          <w:sz w:val="18"/>
        </w:rPr>
        <w:t>Off-campus apartments.</w:t>
      </w:r>
    </w:p>
    <w:p w14:paraId="5EBC57B6" w14:textId="77777777" w:rsidR="00670E67" w:rsidRPr="00D64EC8" w:rsidRDefault="00670E67">
      <w:pPr>
        <w:spacing w:line="172" w:lineRule="exact"/>
        <w:rPr>
          <w:rFonts w:ascii="Lato" w:eastAsia="Arial" w:hAnsi="Lato"/>
          <w:sz w:val="18"/>
        </w:rPr>
      </w:pPr>
    </w:p>
    <w:p w14:paraId="7A7DD4E1" w14:textId="77777777" w:rsidR="00670E67" w:rsidRPr="00D64EC8" w:rsidRDefault="00985B41">
      <w:pPr>
        <w:numPr>
          <w:ilvl w:val="0"/>
          <w:numId w:val="4"/>
        </w:numPr>
        <w:tabs>
          <w:tab w:val="left" w:pos="240"/>
        </w:tabs>
        <w:spacing w:line="0" w:lineRule="atLeast"/>
        <w:ind w:left="240" w:hanging="240"/>
        <w:rPr>
          <w:rFonts w:ascii="Lato" w:eastAsia="Arial" w:hAnsi="Lato"/>
          <w:sz w:val="18"/>
        </w:rPr>
      </w:pPr>
      <w:r w:rsidRPr="00D64EC8">
        <w:rPr>
          <w:rFonts w:ascii="Lato" w:eastAsia="Arial" w:hAnsi="Lato"/>
          <w:sz w:val="18"/>
        </w:rPr>
        <w:t>New immigrant populations.</w:t>
      </w:r>
    </w:p>
    <w:p w14:paraId="485CADEE" w14:textId="77777777" w:rsidR="00670E67" w:rsidRPr="00D64EC8" w:rsidRDefault="00670E67">
      <w:pPr>
        <w:spacing w:line="172" w:lineRule="exact"/>
        <w:rPr>
          <w:rFonts w:ascii="Lato" w:eastAsia="Arial" w:hAnsi="Lato"/>
          <w:sz w:val="18"/>
        </w:rPr>
      </w:pPr>
    </w:p>
    <w:p w14:paraId="26895669" w14:textId="77777777" w:rsidR="00670E67" w:rsidRPr="00D64EC8" w:rsidRDefault="00985B41">
      <w:pPr>
        <w:numPr>
          <w:ilvl w:val="0"/>
          <w:numId w:val="4"/>
        </w:numPr>
        <w:tabs>
          <w:tab w:val="left" w:pos="240"/>
        </w:tabs>
        <w:spacing w:line="292" w:lineRule="auto"/>
        <w:ind w:left="240" w:right="540" w:hanging="240"/>
        <w:rPr>
          <w:rFonts w:ascii="Lato" w:eastAsia="Arial" w:hAnsi="Lato"/>
          <w:sz w:val="18"/>
        </w:rPr>
      </w:pPr>
      <w:r w:rsidRPr="00D64EC8">
        <w:rPr>
          <w:rFonts w:ascii="Lato" w:eastAsia="Arial" w:hAnsi="Lato"/>
          <w:sz w:val="18"/>
        </w:rPr>
        <w:t>People displaced by natural disasters such as floods, fires, and hurricanes.</w:t>
      </w:r>
    </w:p>
    <w:p w14:paraId="7DC4B08A" w14:textId="77777777" w:rsidR="00670E67" w:rsidRPr="00D64EC8" w:rsidRDefault="00670E67">
      <w:pPr>
        <w:spacing w:line="74" w:lineRule="exact"/>
        <w:rPr>
          <w:rFonts w:ascii="Lato" w:eastAsia="Arial" w:hAnsi="Lato"/>
          <w:sz w:val="18"/>
        </w:rPr>
      </w:pPr>
    </w:p>
    <w:p w14:paraId="7DB59963" w14:textId="77777777" w:rsidR="00670E67" w:rsidRPr="00D64EC8" w:rsidRDefault="00985B41">
      <w:pPr>
        <w:numPr>
          <w:ilvl w:val="0"/>
          <w:numId w:val="4"/>
        </w:numPr>
        <w:tabs>
          <w:tab w:val="left" w:pos="240"/>
        </w:tabs>
        <w:spacing w:line="0" w:lineRule="atLeast"/>
        <w:ind w:left="240" w:hanging="240"/>
        <w:rPr>
          <w:rFonts w:ascii="Lato" w:eastAsia="Arial" w:hAnsi="Lato"/>
          <w:sz w:val="18"/>
        </w:rPr>
      </w:pPr>
      <w:r w:rsidRPr="00D64EC8">
        <w:rPr>
          <w:rFonts w:ascii="Lato" w:eastAsia="Arial" w:hAnsi="Lato"/>
          <w:sz w:val="18"/>
        </w:rPr>
        <w:t>Children under 5.</w:t>
      </w:r>
    </w:p>
    <w:p w14:paraId="3ACA6386" w14:textId="77777777" w:rsidR="00670E67" w:rsidRPr="00D64EC8" w:rsidRDefault="00670E67">
      <w:pPr>
        <w:spacing w:line="131" w:lineRule="exact"/>
        <w:rPr>
          <w:rFonts w:ascii="Lato" w:eastAsia="Arial" w:hAnsi="Lato"/>
          <w:sz w:val="18"/>
        </w:rPr>
      </w:pPr>
    </w:p>
    <w:p w14:paraId="0158EF90" w14:textId="77777777" w:rsidR="00670E67" w:rsidRPr="00D64EC8" w:rsidRDefault="00985B41">
      <w:pPr>
        <w:numPr>
          <w:ilvl w:val="0"/>
          <w:numId w:val="4"/>
        </w:numPr>
        <w:tabs>
          <w:tab w:val="left" w:pos="240"/>
        </w:tabs>
        <w:spacing w:line="0" w:lineRule="atLeast"/>
        <w:ind w:left="240" w:hanging="240"/>
        <w:rPr>
          <w:rFonts w:ascii="Lato" w:eastAsia="Arial" w:hAnsi="Lato"/>
          <w:sz w:val="18"/>
        </w:rPr>
      </w:pPr>
      <w:r w:rsidRPr="00D64EC8">
        <w:rPr>
          <w:rFonts w:ascii="Lato" w:eastAsia="Arial" w:hAnsi="Lato"/>
          <w:sz w:val="18"/>
        </w:rPr>
        <w:t>Gated communities.</w:t>
      </w:r>
    </w:p>
    <w:p w14:paraId="4BEB1FA8" w14:textId="77777777" w:rsidR="00670E67" w:rsidRPr="00D64EC8" w:rsidRDefault="00670E67">
      <w:pPr>
        <w:spacing w:line="132" w:lineRule="exact"/>
        <w:rPr>
          <w:rFonts w:ascii="Lato" w:eastAsia="Times New Roman" w:hAnsi="Lato"/>
        </w:rPr>
      </w:pPr>
    </w:p>
    <w:p w14:paraId="162A60A7" w14:textId="77777777" w:rsidR="00670E67" w:rsidRPr="00D64EC8" w:rsidRDefault="00985B41">
      <w:pPr>
        <w:spacing w:line="280" w:lineRule="auto"/>
        <w:ind w:right="60"/>
        <w:rPr>
          <w:rFonts w:ascii="Lato" w:eastAsia="Arial" w:hAnsi="Lato"/>
          <w:sz w:val="18"/>
        </w:rPr>
      </w:pPr>
      <w:r w:rsidRPr="00D64EC8">
        <w:rPr>
          <w:rFonts w:ascii="Lato" w:eastAsia="Arial" w:hAnsi="Lato"/>
          <w:sz w:val="18"/>
        </w:rPr>
        <w:t>One of the principal benefits of the SCCC/CCC pro-gram is the synergistic effect of working together as trusted voices in their communities to spread the word about the importance of the census and value of participating/being counted in the census process. Every time a SCCC/CCC is established, the Census Bureau is one-step closer to conducting the most successful census ever.</w:t>
      </w:r>
    </w:p>
    <w:p w14:paraId="72CAA5D4" w14:textId="77777777" w:rsidR="00670E67" w:rsidRPr="00D64EC8" w:rsidRDefault="00670E67">
      <w:pPr>
        <w:spacing w:line="364" w:lineRule="exact"/>
        <w:rPr>
          <w:rFonts w:ascii="Lato" w:eastAsia="Times New Roman" w:hAnsi="Lato"/>
        </w:rPr>
      </w:pPr>
    </w:p>
    <w:p w14:paraId="6348BAF0" w14:textId="77777777" w:rsidR="00670E67" w:rsidRPr="00D64EC8" w:rsidRDefault="00985B41">
      <w:pPr>
        <w:spacing w:line="277" w:lineRule="auto"/>
        <w:ind w:right="120"/>
        <w:rPr>
          <w:rFonts w:ascii="Lato" w:eastAsia="Arial" w:hAnsi="Lato"/>
          <w:sz w:val="18"/>
        </w:rPr>
      </w:pPr>
      <w:r w:rsidRPr="00D64EC8">
        <w:rPr>
          <w:rFonts w:ascii="Lato" w:eastAsia="Arial" w:hAnsi="Lato"/>
          <w:sz w:val="18"/>
        </w:rPr>
        <w:t>Getting an accurate count can't be achieved without local involvement and support. Establishing a SCCC/</w:t>
      </w:r>
    </w:p>
    <w:p w14:paraId="78386C04" w14:textId="77777777" w:rsidR="00670E67" w:rsidRPr="00D64EC8" w:rsidRDefault="00670E67">
      <w:pPr>
        <w:spacing w:line="1" w:lineRule="exact"/>
        <w:rPr>
          <w:rFonts w:ascii="Lato" w:eastAsia="Times New Roman" w:hAnsi="Lato"/>
        </w:rPr>
      </w:pPr>
    </w:p>
    <w:p w14:paraId="2794C5B3" w14:textId="77777777" w:rsidR="00670E67" w:rsidRPr="00D64EC8" w:rsidRDefault="00985B41">
      <w:pPr>
        <w:numPr>
          <w:ilvl w:val="0"/>
          <w:numId w:val="5"/>
        </w:numPr>
        <w:tabs>
          <w:tab w:val="left" w:pos="446"/>
        </w:tabs>
        <w:spacing w:line="292" w:lineRule="auto"/>
        <w:ind w:right="140"/>
        <w:rPr>
          <w:rFonts w:ascii="Lato" w:eastAsia="Arial" w:hAnsi="Lato"/>
          <w:sz w:val="18"/>
        </w:rPr>
      </w:pPr>
      <w:r w:rsidRPr="00D64EC8">
        <w:rPr>
          <w:rFonts w:ascii="Lato" w:eastAsia="Arial" w:hAnsi="Lato"/>
          <w:sz w:val="18"/>
        </w:rPr>
        <w:t>can significantly help ensure your community is counted.</w:t>
      </w:r>
    </w:p>
    <w:p w14:paraId="11711B67"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5C442750">
          <v:line id="_x0000_s1031" style="position:absolute;z-index:-36" from="-252pt,390.5pt" to="240pt,390.5pt" o:userdrawn="t" strokecolor="#6d6e71" strokeweight=".5pt"/>
        </w:pict>
      </w:r>
    </w:p>
    <w:p w14:paraId="3B34FAD0" w14:textId="77777777" w:rsidR="00670E67" w:rsidRPr="00D64EC8" w:rsidRDefault="00670E67">
      <w:pPr>
        <w:spacing w:line="20" w:lineRule="exact"/>
        <w:rPr>
          <w:rFonts w:ascii="Lato" w:eastAsia="Times New Roman" w:hAnsi="Lato"/>
        </w:rPr>
        <w:sectPr w:rsidR="00670E67" w:rsidRPr="00D64EC8">
          <w:pgSz w:w="12240" w:h="15840"/>
          <w:pgMar w:top="1392" w:right="1200" w:bottom="0" w:left="1200" w:header="0" w:footer="0" w:gutter="0"/>
          <w:cols w:num="2" w:space="0" w:equalWidth="0">
            <w:col w:w="4700" w:space="340"/>
            <w:col w:w="4800"/>
          </w:cols>
          <w:docGrid w:linePitch="360"/>
        </w:sectPr>
      </w:pPr>
    </w:p>
    <w:p w14:paraId="7A86C078" w14:textId="77777777" w:rsidR="00670E67" w:rsidRPr="00D64EC8" w:rsidRDefault="00670E67">
      <w:pPr>
        <w:spacing w:line="200" w:lineRule="exact"/>
        <w:rPr>
          <w:rFonts w:ascii="Lato" w:eastAsia="Times New Roman" w:hAnsi="Lato"/>
        </w:rPr>
      </w:pPr>
    </w:p>
    <w:p w14:paraId="1E92C3AA" w14:textId="77777777" w:rsidR="00670E67" w:rsidRPr="00D64EC8" w:rsidRDefault="00670E67">
      <w:pPr>
        <w:spacing w:line="200" w:lineRule="exact"/>
        <w:rPr>
          <w:rFonts w:ascii="Lato" w:eastAsia="Times New Roman" w:hAnsi="Lato"/>
        </w:rPr>
      </w:pPr>
    </w:p>
    <w:p w14:paraId="7F692533" w14:textId="77777777" w:rsidR="00670E67" w:rsidRPr="00D64EC8" w:rsidRDefault="00670E67">
      <w:pPr>
        <w:spacing w:line="200" w:lineRule="exact"/>
        <w:rPr>
          <w:rFonts w:ascii="Lato" w:eastAsia="Times New Roman" w:hAnsi="Lato"/>
        </w:rPr>
      </w:pPr>
    </w:p>
    <w:p w14:paraId="7FC50A90" w14:textId="77777777" w:rsidR="00670E67" w:rsidRPr="00D64EC8" w:rsidRDefault="00670E67">
      <w:pPr>
        <w:spacing w:line="200" w:lineRule="exact"/>
        <w:rPr>
          <w:rFonts w:ascii="Lato" w:eastAsia="Times New Roman" w:hAnsi="Lato"/>
        </w:rPr>
      </w:pPr>
    </w:p>
    <w:p w14:paraId="45332C06" w14:textId="77777777" w:rsidR="00670E67" w:rsidRPr="00D64EC8" w:rsidRDefault="00670E67">
      <w:pPr>
        <w:spacing w:line="200" w:lineRule="exact"/>
        <w:rPr>
          <w:rFonts w:ascii="Lato" w:eastAsia="Times New Roman" w:hAnsi="Lato"/>
        </w:rPr>
      </w:pPr>
    </w:p>
    <w:p w14:paraId="572CC9CE" w14:textId="77777777" w:rsidR="00670E67" w:rsidRPr="00D64EC8" w:rsidRDefault="00670E67">
      <w:pPr>
        <w:spacing w:line="200" w:lineRule="exact"/>
        <w:rPr>
          <w:rFonts w:ascii="Lato" w:eastAsia="Times New Roman" w:hAnsi="Lato"/>
        </w:rPr>
      </w:pPr>
    </w:p>
    <w:p w14:paraId="6C46C5B1" w14:textId="77777777" w:rsidR="00670E67" w:rsidRPr="00D64EC8" w:rsidRDefault="00670E67">
      <w:pPr>
        <w:spacing w:line="200" w:lineRule="exact"/>
        <w:rPr>
          <w:rFonts w:ascii="Lato" w:eastAsia="Times New Roman" w:hAnsi="Lato"/>
        </w:rPr>
      </w:pPr>
    </w:p>
    <w:p w14:paraId="721AF9AE" w14:textId="77777777" w:rsidR="00670E67" w:rsidRPr="00D64EC8" w:rsidRDefault="00670E67">
      <w:pPr>
        <w:spacing w:line="200" w:lineRule="exact"/>
        <w:rPr>
          <w:rFonts w:ascii="Lato" w:eastAsia="Times New Roman" w:hAnsi="Lato"/>
        </w:rPr>
      </w:pPr>
    </w:p>
    <w:p w14:paraId="0FE97516" w14:textId="77777777" w:rsidR="00670E67" w:rsidRPr="00D64EC8" w:rsidRDefault="00670E67">
      <w:pPr>
        <w:spacing w:line="200" w:lineRule="exact"/>
        <w:rPr>
          <w:rFonts w:ascii="Lato" w:eastAsia="Times New Roman" w:hAnsi="Lato"/>
        </w:rPr>
      </w:pPr>
    </w:p>
    <w:p w14:paraId="0A3D7DA0" w14:textId="77777777" w:rsidR="00670E67" w:rsidRPr="00D64EC8" w:rsidRDefault="00670E67">
      <w:pPr>
        <w:spacing w:line="200" w:lineRule="exact"/>
        <w:rPr>
          <w:rFonts w:ascii="Lato" w:eastAsia="Times New Roman" w:hAnsi="Lato"/>
        </w:rPr>
      </w:pPr>
    </w:p>
    <w:p w14:paraId="7409122D" w14:textId="77777777" w:rsidR="00670E67" w:rsidRPr="00D64EC8" w:rsidRDefault="00670E67">
      <w:pPr>
        <w:spacing w:line="200" w:lineRule="exact"/>
        <w:rPr>
          <w:rFonts w:ascii="Lato" w:eastAsia="Times New Roman" w:hAnsi="Lato"/>
        </w:rPr>
      </w:pPr>
    </w:p>
    <w:p w14:paraId="1B0B4B40" w14:textId="77777777" w:rsidR="00670E67" w:rsidRPr="00D64EC8" w:rsidRDefault="00670E67">
      <w:pPr>
        <w:spacing w:line="200" w:lineRule="exact"/>
        <w:rPr>
          <w:rFonts w:ascii="Lato" w:eastAsia="Times New Roman" w:hAnsi="Lato"/>
        </w:rPr>
      </w:pPr>
    </w:p>
    <w:p w14:paraId="1B529651" w14:textId="77777777" w:rsidR="00670E67" w:rsidRPr="00D64EC8" w:rsidRDefault="00670E67">
      <w:pPr>
        <w:spacing w:line="200" w:lineRule="exact"/>
        <w:rPr>
          <w:rFonts w:ascii="Lato" w:eastAsia="Times New Roman" w:hAnsi="Lato"/>
        </w:rPr>
      </w:pPr>
    </w:p>
    <w:p w14:paraId="4A5D6084" w14:textId="77777777" w:rsidR="00670E67" w:rsidRPr="00D64EC8" w:rsidRDefault="00670E67">
      <w:pPr>
        <w:spacing w:line="200" w:lineRule="exact"/>
        <w:rPr>
          <w:rFonts w:ascii="Lato" w:eastAsia="Times New Roman" w:hAnsi="Lato"/>
        </w:rPr>
      </w:pPr>
    </w:p>
    <w:p w14:paraId="7B4C7F8A" w14:textId="77777777" w:rsidR="00670E67" w:rsidRPr="00D64EC8" w:rsidRDefault="00670E67">
      <w:pPr>
        <w:spacing w:line="200" w:lineRule="exact"/>
        <w:rPr>
          <w:rFonts w:ascii="Lato" w:eastAsia="Times New Roman" w:hAnsi="Lato"/>
        </w:rPr>
      </w:pPr>
    </w:p>
    <w:p w14:paraId="40C5DE4C" w14:textId="77777777" w:rsidR="00670E67" w:rsidRPr="00D64EC8" w:rsidRDefault="00670E67">
      <w:pPr>
        <w:spacing w:line="200" w:lineRule="exact"/>
        <w:rPr>
          <w:rFonts w:ascii="Lato" w:eastAsia="Times New Roman" w:hAnsi="Lato"/>
        </w:rPr>
      </w:pPr>
    </w:p>
    <w:p w14:paraId="01EDEB8B" w14:textId="77777777" w:rsidR="00670E67" w:rsidRPr="00D64EC8" w:rsidRDefault="00670E67">
      <w:pPr>
        <w:spacing w:line="200" w:lineRule="exact"/>
        <w:rPr>
          <w:rFonts w:ascii="Lato" w:eastAsia="Times New Roman" w:hAnsi="Lato"/>
        </w:rPr>
      </w:pPr>
    </w:p>
    <w:p w14:paraId="1F71F67C" w14:textId="77777777" w:rsidR="00670E67" w:rsidRPr="00D64EC8" w:rsidRDefault="00670E67">
      <w:pPr>
        <w:spacing w:line="200" w:lineRule="exact"/>
        <w:rPr>
          <w:rFonts w:ascii="Lato" w:eastAsia="Times New Roman" w:hAnsi="Lato"/>
        </w:rPr>
      </w:pPr>
    </w:p>
    <w:p w14:paraId="7209B55C" w14:textId="77777777" w:rsidR="00670E67" w:rsidRPr="00D64EC8" w:rsidRDefault="00670E67">
      <w:pPr>
        <w:spacing w:line="200" w:lineRule="exact"/>
        <w:rPr>
          <w:rFonts w:ascii="Lato" w:eastAsia="Times New Roman" w:hAnsi="Lato"/>
        </w:rPr>
      </w:pPr>
    </w:p>
    <w:p w14:paraId="797F71BF" w14:textId="77777777" w:rsidR="00670E67" w:rsidRPr="00D64EC8" w:rsidRDefault="00670E67">
      <w:pPr>
        <w:spacing w:line="200" w:lineRule="exact"/>
        <w:rPr>
          <w:rFonts w:ascii="Lato" w:eastAsia="Times New Roman" w:hAnsi="Lato"/>
        </w:rPr>
      </w:pPr>
    </w:p>
    <w:p w14:paraId="293B98CF" w14:textId="77777777" w:rsidR="00670E67" w:rsidRPr="00D64EC8" w:rsidRDefault="00670E67">
      <w:pPr>
        <w:spacing w:line="200" w:lineRule="exact"/>
        <w:rPr>
          <w:rFonts w:ascii="Lato" w:eastAsia="Times New Roman" w:hAnsi="Lato"/>
        </w:rPr>
      </w:pPr>
    </w:p>
    <w:p w14:paraId="6E6210BE" w14:textId="77777777" w:rsidR="00670E67" w:rsidRPr="00D64EC8" w:rsidRDefault="00670E67">
      <w:pPr>
        <w:spacing w:line="200" w:lineRule="exact"/>
        <w:rPr>
          <w:rFonts w:ascii="Lato" w:eastAsia="Times New Roman" w:hAnsi="Lato"/>
        </w:rPr>
      </w:pPr>
    </w:p>
    <w:p w14:paraId="4329372B" w14:textId="77777777" w:rsidR="00670E67" w:rsidRPr="00D64EC8" w:rsidRDefault="00670E67">
      <w:pPr>
        <w:spacing w:line="200" w:lineRule="exact"/>
        <w:rPr>
          <w:rFonts w:ascii="Lato" w:eastAsia="Times New Roman" w:hAnsi="Lato"/>
        </w:rPr>
      </w:pPr>
    </w:p>
    <w:p w14:paraId="1F364710" w14:textId="77777777" w:rsidR="00670E67" w:rsidRPr="00D64EC8" w:rsidRDefault="00670E67">
      <w:pPr>
        <w:spacing w:line="200" w:lineRule="exact"/>
        <w:rPr>
          <w:rFonts w:ascii="Lato" w:eastAsia="Times New Roman" w:hAnsi="Lato"/>
        </w:rPr>
      </w:pPr>
    </w:p>
    <w:p w14:paraId="0050ED82" w14:textId="77777777" w:rsidR="00670E67" w:rsidRPr="00D64EC8" w:rsidRDefault="00670E67">
      <w:pPr>
        <w:spacing w:line="200" w:lineRule="exact"/>
        <w:rPr>
          <w:rFonts w:ascii="Lato" w:eastAsia="Times New Roman" w:hAnsi="Lato"/>
        </w:rPr>
      </w:pPr>
    </w:p>
    <w:p w14:paraId="3BB44CA6" w14:textId="77777777" w:rsidR="00670E67" w:rsidRPr="00D64EC8" w:rsidRDefault="00670E67">
      <w:pPr>
        <w:spacing w:line="200" w:lineRule="exact"/>
        <w:rPr>
          <w:rFonts w:ascii="Lato" w:eastAsia="Times New Roman" w:hAnsi="Lato"/>
        </w:rPr>
      </w:pPr>
    </w:p>
    <w:p w14:paraId="0EED4D88" w14:textId="77777777" w:rsidR="00670E67" w:rsidRPr="00D64EC8" w:rsidRDefault="00670E67">
      <w:pPr>
        <w:spacing w:line="200" w:lineRule="exact"/>
        <w:rPr>
          <w:rFonts w:ascii="Lato" w:eastAsia="Times New Roman" w:hAnsi="Lato"/>
        </w:rPr>
      </w:pPr>
    </w:p>
    <w:p w14:paraId="40C4185F" w14:textId="77777777" w:rsidR="00670E67" w:rsidRPr="00D64EC8" w:rsidRDefault="00670E67">
      <w:pPr>
        <w:spacing w:line="200" w:lineRule="exact"/>
        <w:rPr>
          <w:rFonts w:ascii="Lato" w:eastAsia="Times New Roman" w:hAnsi="Lato"/>
        </w:rPr>
      </w:pPr>
    </w:p>
    <w:p w14:paraId="3DE7D6AB" w14:textId="77777777" w:rsidR="00670E67" w:rsidRPr="00D64EC8" w:rsidRDefault="00670E67">
      <w:pPr>
        <w:spacing w:line="200" w:lineRule="exact"/>
        <w:rPr>
          <w:rFonts w:ascii="Lato" w:eastAsia="Times New Roman" w:hAnsi="Lato"/>
        </w:rPr>
      </w:pPr>
    </w:p>
    <w:p w14:paraId="02233604" w14:textId="77777777" w:rsidR="00670E67" w:rsidRPr="00D64EC8" w:rsidRDefault="00670E67">
      <w:pPr>
        <w:spacing w:line="200" w:lineRule="exact"/>
        <w:rPr>
          <w:rFonts w:ascii="Lato" w:eastAsia="Times New Roman" w:hAnsi="Lato"/>
        </w:rPr>
      </w:pPr>
    </w:p>
    <w:p w14:paraId="1BDBED67" w14:textId="77777777" w:rsidR="00670E67" w:rsidRPr="00D64EC8" w:rsidRDefault="00670E67">
      <w:pPr>
        <w:spacing w:line="200" w:lineRule="exact"/>
        <w:rPr>
          <w:rFonts w:ascii="Lato" w:eastAsia="Times New Roman" w:hAnsi="Lato"/>
        </w:rPr>
      </w:pPr>
    </w:p>
    <w:p w14:paraId="5F2F59DE" w14:textId="77777777" w:rsidR="00670E67" w:rsidRPr="00D64EC8" w:rsidRDefault="00670E67">
      <w:pPr>
        <w:spacing w:line="243" w:lineRule="exact"/>
        <w:rPr>
          <w:rFonts w:ascii="Lato" w:eastAsia="Times New Roman" w:hAnsi="Lato"/>
        </w:rPr>
      </w:pPr>
    </w:p>
    <w:p w14:paraId="36977523" w14:textId="7F0E6A82" w:rsidR="00670E67" w:rsidRPr="00D64EC8" w:rsidRDefault="00985B41">
      <w:pPr>
        <w:tabs>
          <w:tab w:val="left" w:pos="1415"/>
        </w:tabs>
        <w:spacing w:line="0" w:lineRule="atLeast"/>
        <w:rPr>
          <w:rFonts w:ascii="Lato" w:eastAsia="Arial" w:hAnsi="Lato"/>
          <w:sz w:val="16"/>
        </w:rPr>
      </w:pPr>
      <w:r w:rsidRPr="00D64EC8">
        <w:rPr>
          <w:rFonts w:ascii="Lato" w:eastAsia="Arial" w:hAnsi="Lato"/>
          <w:sz w:val="18"/>
        </w:rPr>
        <w:t>2</w:t>
      </w:r>
      <w:r w:rsidRPr="00D64EC8">
        <w:rPr>
          <w:rFonts w:ascii="Lato" w:eastAsia="Times New Roman" w:hAnsi="Lato"/>
        </w:rPr>
        <w:tab/>
      </w:r>
      <w:r w:rsidR="00D64EC8" w:rsidRPr="00D64EC8">
        <w:rPr>
          <w:rFonts w:ascii="Lato" w:eastAsia="Times New Roman" w:hAnsi="Lato"/>
        </w:rPr>
        <w:pict w14:anchorId="3DA51562">
          <v:shape id="_x0000_i1025" type="#_x0000_t75" style="width:12pt;height:7.5pt">
            <v:imagedata r:id="rId8" o:title=""/>
          </v:shape>
        </w:pict>
      </w:r>
      <w:r w:rsidR="00D64EC8" w:rsidRPr="00D64EC8">
        <w:rPr>
          <w:rFonts w:ascii="Lato" w:eastAsia="Times New Roman" w:hAnsi="Lato"/>
        </w:rPr>
        <w:pict w14:anchorId="01322AF8">
          <v:shape id="_x0000_i1026" type="#_x0000_t75" style="width:10.5pt;height:8.25pt">
            <v:imagedata r:id="rId9" o:title=""/>
          </v:shape>
        </w:pict>
      </w:r>
      <w:r w:rsidR="00D64EC8" w:rsidRPr="00D64EC8">
        <w:rPr>
          <w:rFonts w:ascii="Lato" w:eastAsia="Times New Roman" w:hAnsi="Lato"/>
        </w:rPr>
        <w:pict w14:anchorId="7CA721D0">
          <v:shape id="_x0000_i1027" type="#_x0000_t75" style="width:5.25pt;height:7.5pt">
            <v:imagedata r:id="rId10" o:title=""/>
          </v:shape>
        </w:pict>
      </w:r>
      <w:r w:rsidRPr="00D64EC8">
        <w:rPr>
          <w:rFonts w:ascii="Lato" w:eastAsia="Arial" w:hAnsi="Lato"/>
          <w:sz w:val="16"/>
        </w:rPr>
        <w:t xml:space="preserve">                                    </w:t>
      </w:r>
      <w:r w:rsidR="00D64EC8">
        <w:rPr>
          <w:rFonts w:ascii="Lato" w:eastAsia="Arial" w:hAnsi="Lato"/>
          <w:sz w:val="16"/>
        </w:rPr>
        <w:t>20XX</w:t>
      </w:r>
      <w:r w:rsidRPr="00D64EC8">
        <w:rPr>
          <w:rFonts w:ascii="Lato" w:eastAsia="Arial" w:hAnsi="Lato"/>
          <w:sz w:val="16"/>
        </w:rPr>
        <w:t xml:space="preserve"> Census Complete Count Committee Training Manual</w:t>
      </w:r>
    </w:p>
    <w:p w14:paraId="6B75913C" w14:textId="77777777" w:rsidR="00670E67" w:rsidRPr="00D64EC8" w:rsidRDefault="00670E67">
      <w:pPr>
        <w:tabs>
          <w:tab w:val="left" w:pos="1415"/>
        </w:tabs>
        <w:spacing w:line="0" w:lineRule="atLeast"/>
        <w:rPr>
          <w:rFonts w:ascii="Lato" w:eastAsia="Arial" w:hAnsi="Lato"/>
          <w:sz w:val="16"/>
        </w:rPr>
        <w:sectPr w:rsidR="00670E67" w:rsidRPr="00D64EC8">
          <w:type w:val="continuous"/>
          <w:pgSz w:w="12240" w:h="15840"/>
          <w:pgMar w:top="1392" w:right="1200" w:bottom="0" w:left="1200" w:header="0" w:footer="0" w:gutter="0"/>
          <w:cols w:space="0" w:equalWidth="0">
            <w:col w:w="9840"/>
          </w:cols>
          <w:docGrid w:linePitch="360"/>
        </w:sectPr>
      </w:pPr>
    </w:p>
    <w:p w14:paraId="18519C9E" w14:textId="77777777" w:rsidR="00670E67" w:rsidRPr="00D64EC8" w:rsidRDefault="00D64EC8">
      <w:pPr>
        <w:spacing w:line="0" w:lineRule="atLeast"/>
        <w:ind w:left="540"/>
        <w:rPr>
          <w:rFonts w:ascii="Lato" w:eastAsia="Arial" w:hAnsi="Lato"/>
          <w:b/>
          <w:color w:val="FFFFFF"/>
          <w:sz w:val="48"/>
        </w:rPr>
      </w:pPr>
      <w:bookmarkStart w:id="6" w:name="page7"/>
      <w:bookmarkEnd w:id="6"/>
      <w:r w:rsidRPr="00D64EC8">
        <w:rPr>
          <w:rFonts w:ascii="Lato" w:eastAsia="Arial" w:hAnsi="Lato"/>
          <w:color w:val="FFFFFF"/>
          <w:sz w:val="16"/>
        </w:rPr>
        <w:lastRenderedPageBreak/>
        <w:pict w14:anchorId="32C931D5">
          <v:shape id="_x0000_s1032" type="#_x0000_t75" style="position:absolute;left:0;text-align:left;margin-left:0;margin-top:0;width:612pt;height:216.65pt;z-index:-35;mso-position-horizontal-relative:page;mso-position-vertical-relative:page">
            <v:imagedata r:id="rId11" o:title="" grayscale="t"/>
            <w10:wrap anchorx="page" anchory="page"/>
          </v:shape>
        </w:pict>
      </w:r>
      <w:r w:rsidR="00985B41" w:rsidRPr="00D64EC8">
        <w:rPr>
          <w:rFonts w:ascii="Lato" w:eastAsia="Arial" w:hAnsi="Lato"/>
          <w:b/>
          <w:color w:val="FFFFFF"/>
          <w:sz w:val="48"/>
        </w:rPr>
        <w:t>Chapter 1</w:t>
      </w:r>
    </w:p>
    <w:p w14:paraId="0DF20995" w14:textId="77777777" w:rsidR="00670E67" w:rsidRPr="00D64EC8" w:rsidRDefault="00670E67">
      <w:pPr>
        <w:spacing w:line="0" w:lineRule="atLeast"/>
        <w:ind w:left="540"/>
        <w:rPr>
          <w:rFonts w:ascii="Lato" w:eastAsia="Arial" w:hAnsi="Lato"/>
          <w:b/>
          <w:sz w:val="48"/>
        </w:rPr>
        <w:sectPr w:rsidR="00670E67" w:rsidRPr="00D64EC8">
          <w:pgSz w:w="12240" w:h="15840"/>
          <w:pgMar w:top="544" w:right="1180" w:bottom="0" w:left="1200" w:header="0" w:footer="0" w:gutter="0"/>
          <w:cols w:space="0" w:equalWidth="0">
            <w:col w:w="9860"/>
          </w:cols>
          <w:docGrid w:linePitch="360"/>
        </w:sectPr>
      </w:pPr>
    </w:p>
    <w:p w14:paraId="196644BD" w14:textId="77777777" w:rsidR="00670E67" w:rsidRPr="00D64EC8" w:rsidRDefault="00670E67">
      <w:pPr>
        <w:spacing w:line="200" w:lineRule="exact"/>
        <w:rPr>
          <w:rFonts w:ascii="Lato" w:eastAsia="Times New Roman" w:hAnsi="Lato"/>
        </w:rPr>
      </w:pPr>
    </w:p>
    <w:p w14:paraId="0367D590" w14:textId="77777777" w:rsidR="00670E67" w:rsidRPr="00D64EC8" w:rsidRDefault="00670E67">
      <w:pPr>
        <w:spacing w:line="200" w:lineRule="exact"/>
        <w:rPr>
          <w:rFonts w:ascii="Lato" w:eastAsia="Times New Roman" w:hAnsi="Lato"/>
        </w:rPr>
      </w:pPr>
    </w:p>
    <w:p w14:paraId="4178B30E" w14:textId="77777777" w:rsidR="00670E67" w:rsidRPr="00D64EC8" w:rsidRDefault="00670E67">
      <w:pPr>
        <w:spacing w:line="200" w:lineRule="exact"/>
        <w:rPr>
          <w:rFonts w:ascii="Lato" w:eastAsia="Times New Roman" w:hAnsi="Lato"/>
        </w:rPr>
      </w:pPr>
    </w:p>
    <w:p w14:paraId="4E79ED56" w14:textId="77777777" w:rsidR="00670E67" w:rsidRPr="00D64EC8" w:rsidRDefault="00670E67">
      <w:pPr>
        <w:spacing w:line="200" w:lineRule="exact"/>
        <w:rPr>
          <w:rFonts w:ascii="Lato" w:eastAsia="Times New Roman" w:hAnsi="Lato"/>
        </w:rPr>
      </w:pPr>
    </w:p>
    <w:p w14:paraId="3692E07F" w14:textId="77777777" w:rsidR="00670E67" w:rsidRPr="00D64EC8" w:rsidRDefault="00670E67">
      <w:pPr>
        <w:spacing w:line="200" w:lineRule="exact"/>
        <w:rPr>
          <w:rFonts w:ascii="Lato" w:eastAsia="Times New Roman" w:hAnsi="Lato"/>
        </w:rPr>
      </w:pPr>
    </w:p>
    <w:p w14:paraId="3BBB4353" w14:textId="77777777" w:rsidR="00670E67" w:rsidRPr="00D64EC8" w:rsidRDefault="00670E67">
      <w:pPr>
        <w:spacing w:line="200" w:lineRule="exact"/>
        <w:rPr>
          <w:rFonts w:ascii="Lato" w:eastAsia="Times New Roman" w:hAnsi="Lato"/>
        </w:rPr>
      </w:pPr>
    </w:p>
    <w:p w14:paraId="1A12A32B" w14:textId="77777777" w:rsidR="00670E67" w:rsidRPr="00D64EC8" w:rsidRDefault="00670E67">
      <w:pPr>
        <w:spacing w:line="200" w:lineRule="exact"/>
        <w:rPr>
          <w:rFonts w:ascii="Lato" w:eastAsia="Times New Roman" w:hAnsi="Lato"/>
        </w:rPr>
      </w:pPr>
    </w:p>
    <w:p w14:paraId="580A5E32" w14:textId="77777777" w:rsidR="00670E67" w:rsidRPr="00D64EC8" w:rsidRDefault="00670E67">
      <w:pPr>
        <w:spacing w:line="200" w:lineRule="exact"/>
        <w:rPr>
          <w:rFonts w:ascii="Lato" w:eastAsia="Times New Roman" w:hAnsi="Lato"/>
        </w:rPr>
      </w:pPr>
    </w:p>
    <w:p w14:paraId="20CC7923" w14:textId="77777777" w:rsidR="00670E67" w:rsidRPr="00D64EC8" w:rsidRDefault="00670E67">
      <w:pPr>
        <w:spacing w:line="200" w:lineRule="exact"/>
        <w:rPr>
          <w:rFonts w:ascii="Lato" w:eastAsia="Times New Roman" w:hAnsi="Lato"/>
        </w:rPr>
      </w:pPr>
    </w:p>
    <w:p w14:paraId="5F4FE671" w14:textId="77777777" w:rsidR="00670E67" w:rsidRPr="00D64EC8" w:rsidRDefault="00670E67">
      <w:pPr>
        <w:spacing w:line="200" w:lineRule="exact"/>
        <w:rPr>
          <w:rFonts w:ascii="Lato" w:eastAsia="Times New Roman" w:hAnsi="Lato"/>
        </w:rPr>
      </w:pPr>
    </w:p>
    <w:p w14:paraId="174855C5" w14:textId="77777777" w:rsidR="00670E67" w:rsidRPr="00D64EC8" w:rsidRDefault="00670E67">
      <w:pPr>
        <w:spacing w:line="200" w:lineRule="exact"/>
        <w:rPr>
          <w:rFonts w:ascii="Lato" w:eastAsia="Times New Roman" w:hAnsi="Lato"/>
        </w:rPr>
      </w:pPr>
    </w:p>
    <w:p w14:paraId="4D0F1C70" w14:textId="77777777" w:rsidR="00670E67" w:rsidRPr="00D64EC8" w:rsidRDefault="00670E67">
      <w:pPr>
        <w:spacing w:line="200" w:lineRule="exact"/>
        <w:rPr>
          <w:rFonts w:ascii="Lato" w:eastAsia="Times New Roman" w:hAnsi="Lato"/>
        </w:rPr>
      </w:pPr>
    </w:p>
    <w:p w14:paraId="57C2E587" w14:textId="77777777" w:rsidR="00670E67" w:rsidRPr="00D64EC8" w:rsidRDefault="00670E67">
      <w:pPr>
        <w:spacing w:line="200" w:lineRule="exact"/>
        <w:rPr>
          <w:rFonts w:ascii="Lato" w:eastAsia="Times New Roman" w:hAnsi="Lato"/>
        </w:rPr>
      </w:pPr>
    </w:p>
    <w:p w14:paraId="6AEC5B02" w14:textId="77777777" w:rsidR="00670E67" w:rsidRPr="00D64EC8" w:rsidRDefault="00670E67">
      <w:pPr>
        <w:spacing w:line="200" w:lineRule="exact"/>
        <w:rPr>
          <w:rFonts w:ascii="Lato" w:eastAsia="Times New Roman" w:hAnsi="Lato"/>
        </w:rPr>
      </w:pPr>
    </w:p>
    <w:p w14:paraId="086C5C4F" w14:textId="77777777" w:rsidR="00670E67" w:rsidRPr="00D64EC8" w:rsidRDefault="00670E67">
      <w:pPr>
        <w:spacing w:line="200" w:lineRule="exact"/>
        <w:rPr>
          <w:rFonts w:ascii="Lato" w:eastAsia="Times New Roman" w:hAnsi="Lato"/>
        </w:rPr>
      </w:pPr>
    </w:p>
    <w:p w14:paraId="401DEA7D" w14:textId="77777777" w:rsidR="00670E67" w:rsidRPr="00D64EC8" w:rsidRDefault="00670E67">
      <w:pPr>
        <w:spacing w:line="383" w:lineRule="exact"/>
        <w:rPr>
          <w:rFonts w:ascii="Lato" w:eastAsia="Times New Roman" w:hAnsi="Lato"/>
        </w:rPr>
      </w:pPr>
    </w:p>
    <w:p w14:paraId="56B98231" w14:textId="77777777" w:rsidR="00670E67" w:rsidRPr="00D64EC8" w:rsidRDefault="00985B41">
      <w:pPr>
        <w:spacing w:line="0" w:lineRule="atLeast"/>
        <w:rPr>
          <w:rFonts w:ascii="Lato" w:eastAsia="Arial" w:hAnsi="Lato"/>
          <w:sz w:val="52"/>
        </w:rPr>
      </w:pPr>
      <w:r w:rsidRPr="00D64EC8">
        <w:rPr>
          <w:rFonts w:ascii="Lato" w:eastAsia="Arial" w:hAnsi="Lato"/>
          <w:sz w:val="52"/>
        </w:rPr>
        <w:t>DECENNIAL CENSUS OVERVIEW</w:t>
      </w:r>
    </w:p>
    <w:p w14:paraId="25C48844" w14:textId="77777777" w:rsidR="00670E67" w:rsidRPr="00D64EC8" w:rsidRDefault="00670E67">
      <w:pPr>
        <w:spacing w:line="0" w:lineRule="atLeast"/>
        <w:rPr>
          <w:rFonts w:ascii="Lato" w:eastAsia="Arial" w:hAnsi="Lato"/>
          <w:sz w:val="52"/>
        </w:rPr>
        <w:sectPr w:rsidR="00670E67" w:rsidRPr="00D64EC8">
          <w:type w:val="continuous"/>
          <w:pgSz w:w="12240" w:h="15840"/>
          <w:pgMar w:top="544" w:right="1180" w:bottom="0" w:left="1200" w:header="0" w:footer="0" w:gutter="0"/>
          <w:cols w:space="0" w:equalWidth="0">
            <w:col w:w="9860"/>
          </w:cols>
          <w:docGrid w:linePitch="360"/>
        </w:sectPr>
      </w:pPr>
    </w:p>
    <w:p w14:paraId="7FAC52D8" w14:textId="77777777" w:rsidR="00670E67" w:rsidRPr="00D64EC8" w:rsidRDefault="00670E67">
      <w:pPr>
        <w:spacing w:line="289" w:lineRule="exact"/>
        <w:rPr>
          <w:rFonts w:ascii="Lato" w:eastAsia="Times New Roman" w:hAnsi="Lato"/>
        </w:rPr>
      </w:pPr>
    </w:p>
    <w:p w14:paraId="10F326E0" w14:textId="77777777" w:rsidR="00670E67" w:rsidRPr="00D64EC8" w:rsidRDefault="00985B41">
      <w:pPr>
        <w:spacing w:line="0" w:lineRule="atLeast"/>
        <w:rPr>
          <w:rFonts w:ascii="Lato" w:eastAsia="Arial" w:hAnsi="Lato"/>
          <w:b/>
          <w:sz w:val="22"/>
        </w:rPr>
      </w:pPr>
      <w:r w:rsidRPr="00D64EC8">
        <w:rPr>
          <w:rFonts w:ascii="Lato" w:eastAsia="Arial" w:hAnsi="Lato"/>
          <w:b/>
          <w:sz w:val="22"/>
        </w:rPr>
        <w:t>U.S. Constitution</w:t>
      </w:r>
    </w:p>
    <w:p w14:paraId="5B272355" w14:textId="77777777" w:rsidR="00670E67" w:rsidRPr="00D64EC8" w:rsidRDefault="00670E67">
      <w:pPr>
        <w:spacing w:line="171" w:lineRule="exact"/>
        <w:rPr>
          <w:rFonts w:ascii="Lato" w:eastAsia="Times New Roman" w:hAnsi="Lato"/>
        </w:rPr>
      </w:pPr>
    </w:p>
    <w:p w14:paraId="07836A6B" w14:textId="77777777" w:rsidR="00670E67" w:rsidRPr="00D64EC8" w:rsidRDefault="00985B41">
      <w:pPr>
        <w:spacing w:line="281" w:lineRule="auto"/>
        <w:ind w:right="20"/>
        <w:rPr>
          <w:rFonts w:ascii="Lato" w:eastAsia="Arial" w:hAnsi="Lato"/>
          <w:sz w:val="18"/>
        </w:rPr>
      </w:pPr>
      <w:r w:rsidRPr="00D64EC8">
        <w:rPr>
          <w:rFonts w:ascii="Lato" w:eastAsia="Arial" w:hAnsi="Lato"/>
          <w:sz w:val="18"/>
        </w:rPr>
        <w:t>The United States began conducting a census of population and housing in 1790. The U.S. Constitution, Article 1, Section 2, mandates an apportionment of representatives among the states for the House of Representatives every 10 years.</w:t>
      </w:r>
    </w:p>
    <w:p w14:paraId="57964BFC" w14:textId="77777777" w:rsidR="00670E67" w:rsidRPr="00D64EC8" w:rsidRDefault="00670E67">
      <w:pPr>
        <w:spacing w:line="124" w:lineRule="exact"/>
        <w:rPr>
          <w:rFonts w:ascii="Lato" w:eastAsia="Times New Roman" w:hAnsi="Lato"/>
        </w:rPr>
      </w:pPr>
    </w:p>
    <w:p w14:paraId="3BEDD678" w14:textId="77777777" w:rsidR="00670E67" w:rsidRPr="00D64EC8" w:rsidRDefault="00985B41">
      <w:pPr>
        <w:spacing w:line="277" w:lineRule="auto"/>
        <w:rPr>
          <w:rFonts w:ascii="Lato" w:eastAsia="Arial" w:hAnsi="Lato"/>
          <w:sz w:val="18"/>
        </w:rPr>
      </w:pPr>
      <w:r w:rsidRPr="00D64EC8">
        <w:rPr>
          <w:rFonts w:ascii="Lato" w:eastAsia="Arial" w:hAnsi="Lato"/>
          <w:sz w:val="18"/>
        </w:rPr>
        <w:t>Apportionment is the process of dividing the 435 seats in the U.S. House of Representatives among the 50 states. By law, the U.S. Census Bureau must deliver a report of population counts to the president of the United States within 9 months of Census Day (on</w:t>
      </w:r>
    </w:p>
    <w:p w14:paraId="2E497DDB" w14:textId="77777777" w:rsidR="00670E67" w:rsidRPr="00D64EC8" w:rsidRDefault="00670E67">
      <w:pPr>
        <w:spacing w:line="2" w:lineRule="exact"/>
        <w:rPr>
          <w:rFonts w:ascii="Lato" w:eastAsia="Times New Roman" w:hAnsi="Lato"/>
        </w:rPr>
      </w:pPr>
    </w:p>
    <w:p w14:paraId="546E003E" w14:textId="77777777" w:rsidR="00670E67" w:rsidRPr="00D64EC8" w:rsidRDefault="00985B41">
      <w:pPr>
        <w:spacing w:line="287" w:lineRule="auto"/>
        <w:ind w:right="180"/>
        <w:jc w:val="both"/>
        <w:rPr>
          <w:rFonts w:ascii="Lato" w:eastAsia="Arial" w:hAnsi="Lato"/>
          <w:sz w:val="18"/>
        </w:rPr>
      </w:pPr>
      <w:r w:rsidRPr="00D64EC8">
        <w:rPr>
          <w:rFonts w:ascii="Lato" w:eastAsia="Arial" w:hAnsi="Lato"/>
          <w:sz w:val="18"/>
        </w:rPr>
        <w:t>or before December 31). The report will provide the population counts by state and the number of seats in the U.S. House of Representatives apportioned to each state.</w:t>
      </w:r>
    </w:p>
    <w:p w14:paraId="1B0C2185" w14:textId="77777777" w:rsidR="00670E67" w:rsidRPr="00D64EC8" w:rsidRDefault="00985B41">
      <w:pPr>
        <w:spacing w:line="301" w:lineRule="exact"/>
        <w:rPr>
          <w:rFonts w:ascii="Lato" w:eastAsia="Times New Roman" w:hAnsi="Lato"/>
        </w:rPr>
      </w:pPr>
      <w:r w:rsidRPr="00D64EC8">
        <w:rPr>
          <w:rFonts w:ascii="Lato" w:eastAsia="Arial" w:hAnsi="Lato"/>
          <w:sz w:val="18"/>
        </w:rPr>
        <w:br w:type="column"/>
      </w:r>
    </w:p>
    <w:p w14:paraId="3B6E9A5F" w14:textId="77777777" w:rsidR="00670E67" w:rsidRPr="00D64EC8" w:rsidRDefault="00985B41">
      <w:pPr>
        <w:spacing w:line="285" w:lineRule="auto"/>
        <w:ind w:right="40"/>
        <w:jc w:val="both"/>
        <w:rPr>
          <w:rFonts w:ascii="Lato" w:eastAsia="Arial" w:hAnsi="Lato"/>
          <w:sz w:val="18"/>
        </w:rPr>
      </w:pPr>
      <w:r w:rsidRPr="00D64EC8">
        <w:rPr>
          <w:rFonts w:ascii="Lato" w:eastAsia="Arial" w:hAnsi="Lato"/>
          <w:sz w:val="18"/>
        </w:rPr>
        <w:t>information during or after employment, and the pen-</w:t>
      </w:r>
      <w:proofErr w:type="spellStart"/>
      <w:r w:rsidRPr="00D64EC8">
        <w:rPr>
          <w:rFonts w:ascii="Lato" w:eastAsia="Arial" w:hAnsi="Lato"/>
          <w:sz w:val="18"/>
        </w:rPr>
        <w:t>alty</w:t>
      </w:r>
      <w:proofErr w:type="spellEnd"/>
      <w:r w:rsidRPr="00D64EC8">
        <w:rPr>
          <w:rFonts w:ascii="Lato" w:eastAsia="Arial" w:hAnsi="Lato"/>
          <w:sz w:val="18"/>
        </w:rPr>
        <w:t xml:space="preserve"> for wrongful disclosure is up to 5 years imprison-</w:t>
      </w:r>
      <w:proofErr w:type="spellStart"/>
      <w:r w:rsidRPr="00D64EC8">
        <w:rPr>
          <w:rFonts w:ascii="Lato" w:eastAsia="Arial" w:hAnsi="Lato"/>
          <w:sz w:val="18"/>
        </w:rPr>
        <w:t>ment</w:t>
      </w:r>
      <w:proofErr w:type="spellEnd"/>
      <w:r w:rsidRPr="00D64EC8">
        <w:rPr>
          <w:rFonts w:ascii="Lato" w:eastAsia="Arial" w:hAnsi="Lato"/>
          <w:sz w:val="18"/>
        </w:rPr>
        <w:t xml:space="preserve"> and/or a fine of $250,000.</w:t>
      </w:r>
    </w:p>
    <w:p w14:paraId="1D250B0D" w14:textId="77777777" w:rsidR="00670E67" w:rsidRPr="00D64EC8" w:rsidRDefault="00670E67">
      <w:pPr>
        <w:spacing w:line="335" w:lineRule="exact"/>
        <w:rPr>
          <w:rFonts w:ascii="Lato" w:eastAsia="Times New Roman" w:hAnsi="Lato"/>
        </w:rPr>
      </w:pPr>
    </w:p>
    <w:p w14:paraId="3125B1B6" w14:textId="46F5943C" w:rsidR="00670E67" w:rsidRPr="00D64EC8" w:rsidRDefault="00985B41">
      <w:pPr>
        <w:spacing w:line="0" w:lineRule="atLeast"/>
        <w:rPr>
          <w:rFonts w:ascii="Lato" w:eastAsia="Arial" w:hAnsi="Lato"/>
          <w:b/>
          <w:sz w:val="22"/>
        </w:rPr>
      </w:pPr>
      <w:r w:rsidRPr="00D64EC8">
        <w:rPr>
          <w:rFonts w:ascii="Lato" w:eastAsia="Arial" w:hAnsi="Lato"/>
          <w:b/>
          <w:sz w:val="22"/>
        </w:rPr>
        <w:t xml:space="preserve">Using Technology in the </w:t>
      </w:r>
      <w:r w:rsidR="00D64EC8">
        <w:rPr>
          <w:rFonts w:ascii="Lato" w:eastAsia="Arial" w:hAnsi="Lato"/>
          <w:b/>
          <w:sz w:val="22"/>
        </w:rPr>
        <w:t>20XX</w:t>
      </w:r>
      <w:r w:rsidRPr="00D64EC8">
        <w:rPr>
          <w:rFonts w:ascii="Lato" w:eastAsia="Arial" w:hAnsi="Lato"/>
          <w:b/>
          <w:sz w:val="22"/>
        </w:rPr>
        <w:t xml:space="preserve"> Census</w:t>
      </w:r>
    </w:p>
    <w:p w14:paraId="0E1F719B" w14:textId="77777777" w:rsidR="00670E67" w:rsidRPr="00D64EC8" w:rsidRDefault="00670E67">
      <w:pPr>
        <w:spacing w:line="171" w:lineRule="exact"/>
        <w:rPr>
          <w:rFonts w:ascii="Lato" w:eastAsia="Times New Roman" w:hAnsi="Lato"/>
        </w:rPr>
      </w:pPr>
    </w:p>
    <w:p w14:paraId="6755FCA8" w14:textId="1FC33D05" w:rsidR="00670E67" w:rsidRPr="00D64EC8" w:rsidRDefault="00985B41">
      <w:pPr>
        <w:spacing w:line="0" w:lineRule="atLeast"/>
        <w:rPr>
          <w:rFonts w:ascii="Lato" w:eastAsia="Arial" w:hAnsi="Lato"/>
          <w:sz w:val="18"/>
        </w:rPr>
      </w:pPr>
      <w:r w:rsidRPr="00D64EC8">
        <w:rPr>
          <w:rFonts w:ascii="Lato" w:eastAsia="Arial" w:hAnsi="Lato"/>
          <w:sz w:val="18"/>
        </w:rPr>
        <w:t xml:space="preserve">There are some important changes in </w:t>
      </w:r>
      <w:r w:rsidR="00D64EC8">
        <w:rPr>
          <w:rFonts w:ascii="Lato" w:eastAsia="Arial" w:hAnsi="Lato"/>
          <w:sz w:val="18"/>
        </w:rPr>
        <w:t>20XX</w:t>
      </w:r>
      <w:r w:rsidRPr="00D64EC8">
        <w:rPr>
          <w:rFonts w:ascii="Lato" w:eastAsia="Arial" w:hAnsi="Lato"/>
          <w:sz w:val="18"/>
        </w:rPr>
        <w:t>:</w:t>
      </w:r>
    </w:p>
    <w:p w14:paraId="68CA9F75" w14:textId="77777777" w:rsidR="00670E67" w:rsidRPr="00D64EC8" w:rsidRDefault="00670E67">
      <w:pPr>
        <w:spacing w:line="172" w:lineRule="exact"/>
        <w:rPr>
          <w:rFonts w:ascii="Lato" w:eastAsia="Times New Roman" w:hAnsi="Lato"/>
        </w:rPr>
      </w:pPr>
    </w:p>
    <w:p w14:paraId="405430F5" w14:textId="77777777" w:rsidR="00670E67" w:rsidRPr="00D64EC8" w:rsidRDefault="00985B41">
      <w:pPr>
        <w:numPr>
          <w:ilvl w:val="0"/>
          <w:numId w:val="6"/>
        </w:numPr>
        <w:tabs>
          <w:tab w:val="left" w:pos="240"/>
        </w:tabs>
        <w:spacing w:line="292" w:lineRule="auto"/>
        <w:ind w:left="240" w:right="580" w:hanging="240"/>
        <w:rPr>
          <w:rFonts w:ascii="Lato" w:eastAsia="Arial" w:hAnsi="Lato"/>
          <w:sz w:val="18"/>
        </w:rPr>
      </w:pPr>
      <w:r w:rsidRPr="00D64EC8">
        <w:rPr>
          <w:rFonts w:ascii="Lato" w:eastAsia="Arial" w:hAnsi="Lato"/>
          <w:sz w:val="18"/>
        </w:rPr>
        <w:t>For the first time, you will be able to respond online, by mail, or by phone.</w:t>
      </w:r>
    </w:p>
    <w:p w14:paraId="78E6FE98" w14:textId="77777777" w:rsidR="00670E67" w:rsidRPr="00D64EC8" w:rsidRDefault="00670E67">
      <w:pPr>
        <w:spacing w:line="74" w:lineRule="exact"/>
        <w:rPr>
          <w:rFonts w:ascii="Lato" w:eastAsia="Arial" w:hAnsi="Lato"/>
          <w:sz w:val="18"/>
        </w:rPr>
      </w:pPr>
    </w:p>
    <w:p w14:paraId="50C1F405" w14:textId="77777777" w:rsidR="00670E67" w:rsidRPr="00D64EC8" w:rsidRDefault="00985B41">
      <w:pPr>
        <w:numPr>
          <w:ilvl w:val="0"/>
          <w:numId w:val="6"/>
        </w:numPr>
        <w:tabs>
          <w:tab w:val="left" w:pos="240"/>
        </w:tabs>
        <w:spacing w:line="285" w:lineRule="auto"/>
        <w:ind w:left="240" w:right="160" w:hanging="240"/>
        <w:rPr>
          <w:rFonts w:ascii="Lato" w:eastAsia="Arial" w:hAnsi="Lato"/>
          <w:sz w:val="18"/>
        </w:rPr>
      </w:pPr>
      <w:r w:rsidRPr="00D64EC8">
        <w:rPr>
          <w:rFonts w:ascii="Lato" w:eastAsia="Arial" w:hAnsi="Lato"/>
          <w:sz w:val="18"/>
        </w:rPr>
        <w:t>We will use data that the public has already pro-vided to cut down on in-person follow up visits to nonresponding households.</w:t>
      </w:r>
    </w:p>
    <w:p w14:paraId="3BBB45C0" w14:textId="77777777" w:rsidR="00670E67" w:rsidRPr="00D64EC8" w:rsidRDefault="00670E67">
      <w:pPr>
        <w:spacing w:line="80" w:lineRule="exact"/>
        <w:rPr>
          <w:rFonts w:ascii="Lato" w:eastAsia="Arial" w:hAnsi="Lato"/>
          <w:sz w:val="18"/>
        </w:rPr>
      </w:pPr>
    </w:p>
    <w:p w14:paraId="1A6F99BD" w14:textId="77777777" w:rsidR="00670E67" w:rsidRPr="00D64EC8" w:rsidRDefault="00985B41">
      <w:pPr>
        <w:numPr>
          <w:ilvl w:val="0"/>
          <w:numId w:val="6"/>
        </w:numPr>
        <w:tabs>
          <w:tab w:val="left" w:pos="240"/>
        </w:tabs>
        <w:spacing w:line="285" w:lineRule="auto"/>
        <w:ind w:left="240" w:right="120" w:hanging="240"/>
        <w:rPr>
          <w:rFonts w:ascii="Lato" w:eastAsia="Arial" w:hAnsi="Lato"/>
          <w:sz w:val="18"/>
        </w:rPr>
      </w:pPr>
      <w:r w:rsidRPr="00D64EC8">
        <w:rPr>
          <w:rFonts w:ascii="Lato" w:eastAsia="Arial" w:hAnsi="Lato"/>
          <w:sz w:val="18"/>
        </w:rPr>
        <w:t>We are building a more accurate address list and automating our field operations—all while keeping your information confidential and safe.</w:t>
      </w:r>
    </w:p>
    <w:p w14:paraId="4669A9F9" w14:textId="77777777" w:rsidR="00670E67" w:rsidRPr="00D64EC8" w:rsidRDefault="00670E67">
      <w:pPr>
        <w:tabs>
          <w:tab w:val="left" w:pos="240"/>
        </w:tabs>
        <w:spacing w:line="285" w:lineRule="auto"/>
        <w:ind w:left="240" w:right="120" w:hanging="240"/>
        <w:rPr>
          <w:rFonts w:ascii="Lato" w:eastAsia="Arial" w:hAnsi="Lato"/>
          <w:sz w:val="18"/>
        </w:rPr>
        <w:sectPr w:rsidR="00670E67" w:rsidRPr="00D64EC8">
          <w:type w:val="continuous"/>
          <w:pgSz w:w="12240" w:h="15840"/>
          <w:pgMar w:top="544" w:right="1180" w:bottom="0" w:left="1200" w:header="0" w:footer="0" w:gutter="0"/>
          <w:cols w:num="2" w:space="0" w:equalWidth="0">
            <w:col w:w="4800" w:space="240"/>
            <w:col w:w="4820"/>
          </w:cols>
          <w:docGrid w:linePitch="360"/>
        </w:sectPr>
      </w:pPr>
    </w:p>
    <w:p w14:paraId="5EAA85C7" w14:textId="77777777" w:rsidR="00670E67" w:rsidRPr="00D64EC8" w:rsidRDefault="00670E67">
      <w:pPr>
        <w:spacing w:line="247" w:lineRule="exact"/>
        <w:rPr>
          <w:rFonts w:ascii="Lato" w:eastAsia="Times New Roman" w:hAnsi="Lato"/>
        </w:rPr>
      </w:pPr>
    </w:p>
    <w:p w14:paraId="4EDB18B4" w14:textId="77777777" w:rsidR="00670E67" w:rsidRPr="00D64EC8" w:rsidRDefault="00985B41">
      <w:pPr>
        <w:spacing w:line="278" w:lineRule="auto"/>
        <w:ind w:right="260"/>
        <w:rPr>
          <w:rFonts w:ascii="Lato" w:eastAsia="Arial" w:hAnsi="Lato"/>
          <w:b/>
          <w:sz w:val="22"/>
        </w:rPr>
      </w:pPr>
      <w:r w:rsidRPr="00D64EC8">
        <w:rPr>
          <w:rFonts w:ascii="Lato" w:eastAsia="Arial" w:hAnsi="Lato"/>
          <w:b/>
          <w:sz w:val="22"/>
        </w:rPr>
        <w:t>The Census Is Confidential and Required by Law</w:t>
      </w:r>
    </w:p>
    <w:p w14:paraId="464FA36E" w14:textId="77777777" w:rsidR="00670E67" w:rsidRPr="00D64EC8" w:rsidRDefault="00670E67">
      <w:pPr>
        <w:spacing w:line="97" w:lineRule="exact"/>
        <w:rPr>
          <w:rFonts w:ascii="Lato" w:eastAsia="Times New Roman" w:hAnsi="Lato"/>
        </w:rPr>
      </w:pPr>
    </w:p>
    <w:p w14:paraId="783D9E54" w14:textId="77777777" w:rsidR="00670E67" w:rsidRPr="00D64EC8" w:rsidRDefault="00985B41">
      <w:pPr>
        <w:spacing w:line="281" w:lineRule="auto"/>
        <w:rPr>
          <w:rFonts w:ascii="Lato" w:eastAsia="Arial" w:hAnsi="Lato"/>
          <w:sz w:val="18"/>
        </w:rPr>
      </w:pPr>
      <w:r w:rsidRPr="00D64EC8">
        <w:rPr>
          <w:rFonts w:ascii="Lato" w:eastAsia="Arial" w:hAnsi="Lato"/>
          <w:sz w:val="18"/>
        </w:rPr>
        <w:t xml:space="preserve">All responses to Census Bureau surveys and </w:t>
      </w:r>
      <w:proofErr w:type="spellStart"/>
      <w:r w:rsidRPr="00D64EC8">
        <w:rPr>
          <w:rFonts w:ascii="Lato" w:eastAsia="Arial" w:hAnsi="Lato"/>
          <w:sz w:val="18"/>
        </w:rPr>
        <w:t>cen-suses</w:t>
      </w:r>
      <w:proofErr w:type="spellEnd"/>
      <w:r w:rsidRPr="00D64EC8">
        <w:rPr>
          <w:rFonts w:ascii="Lato" w:eastAsia="Arial" w:hAnsi="Lato"/>
          <w:sz w:val="18"/>
        </w:rPr>
        <w:t xml:space="preserve"> are confidential and protected under Title 13 of the U.S. Code. Under this law, the Census Bureau is required to keep respondent information confidential. We will never share a respondent’s personal </w:t>
      </w:r>
      <w:proofErr w:type="spellStart"/>
      <w:r w:rsidRPr="00D64EC8">
        <w:rPr>
          <w:rFonts w:ascii="Lato" w:eastAsia="Arial" w:hAnsi="Lato"/>
          <w:sz w:val="18"/>
        </w:rPr>
        <w:t>informa-tion</w:t>
      </w:r>
      <w:proofErr w:type="spellEnd"/>
      <w:r w:rsidRPr="00D64EC8">
        <w:rPr>
          <w:rFonts w:ascii="Lato" w:eastAsia="Arial" w:hAnsi="Lato"/>
          <w:sz w:val="18"/>
        </w:rPr>
        <w:t xml:space="preserve"> with immigration enforcement agencies, like ICE; law enforcement agencies, like the FBI or police; or allow it to be used to determine their eligibility for government benefits. The results from any census or survey are reported in statistical format only.</w:t>
      </w:r>
    </w:p>
    <w:p w14:paraId="6EF007E1" w14:textId="77777777" w:rsidR="00670E67" w:rsidRPr="00D64EC8" w:rsidRDefault="00670E67">
      <w:pPr>
        <w:spacing w:line="129" w:lineRule="exact"/>
        <w:rPr>
          <w:rFonts w:ascii="Lato" w:eastAsia="Times New Roman" w:hAnsi="Lato"/>
        </w:rPr>
      </w:pPr>
    </w:p>
    <w:p w14:paraId="096B3D40" w14:textId="77777777" w:rsidR="00670E67" w:rsidRPr="00D64EC8" w:rsidRDefault="00985B41">
      <w:pPr>
        <w:spacing w:line="292" w:lineRule="auto"/>
        <w:rPr>
          <w:rFonts w:ascii="Lato" w:eastAsia="Arial" w:hAnsi="Lato"/>
          <w:sz w:val="18"/>
        </w:rPr>
      </w:pPr>
      <w:r w:rsidRPr="00D64EC8">
        <w:rPr>
          <w:rFonts w:ascii="Lato" w:eastAsia="Arial" w:hAnsi="Lato"/>
          <w:sz w:val="18"/>
        </w:rPr>
        <w:t>Individual records from the decennial censuses are by law (Title 44, U.S. Code) confidential for 72 years.</w:t>
      </w:r>
    </w:p>
    <w:p w14:paraId="72197320" w14:textId="77777777" w:rsidR="00670E67" w:rsidRPr="00D64EC8" w:rsidRDefault="00670E67">
      <w:pPr>
        <w:spacing w:line="115" w:lineRule="exact"/>
        <w:rPr>
          <w:rFonts w:ascii="Lato" w:eastAsia="Times New Roman" w:hAnsi="Lato"/>
        </w:rPr>
      </w:pPr>
    </w:p>
    <w:p w14:paraId="55627947" w14:textId="77777777" w:rsidR="00670E67" w:rsidRPr="00D64EC8" w:rsidRDefault="00985B41">
      <w:pPr>
        <w:spacing w:line="282" w:lineRule="auto"/>
        <w:ind w:right="60"/>
        <w:rPr>
          <w:rFonts w:ascii="Lato" w:eastAsia="Arial" w:hAnsi="Lato"/>
          <w:sz w:val="18"/>
        </w:rPr>
      </w:pPr>
      <w:r w:rsidRPr="00D64EC8">
        <w:rPr>
          <w:rFonts w:ascii="Lato" w:eastAsia="Arial" w:hAnsi="Lato"/>
          <w:sz w:val="18"/>
        </w:rPr>
        <w:t>Furthermore, under Title 13, U.S. Code, all Census Bureau employees swear a lifetime oath to pro-</w:t>
      </w:r>
      <w:proofErr w:type="spellStart"/>
      <w:r w:rsidRPr="00D64EC8">
        <w:rPr>
          <w:rFonts w:ascii="Lato" w:eastAsia="Arial" w:hAnsi="Lato"/>
          <w:sz w:val="18"/>
        </w:rPr>
        <w:t>tect</w:t>
      </w:r>
      <w:proofErr w:type="spellEnd"/>
      <w:r w:rsidRPr="00D64EC8">
        <w:rPr>
          <w:rFonts w:ascii="Lato" w:eastAsia="Arial" w:hAnsi="Lato"/>
          <w:sz w:val="18"/>
        </w:rPr>
        <w:t xml:space="preserve"> respondent data. It is a felony for any Census Bureau employee to disclose any confidential census</w:t>
      </w:r>
    </w:p>
    <w:p w14:paraId="3DD36CF0" w14:textId="77777777" w:rsidR="00670E67" w:rsidRPr="00D64EC8" w:rsidRDefault="00985B41">
      <w:pPr>
        <w:spacing w:line="295" w:lineRule="exact"/>
        <w:rPr>
          <w:rFonts w:ascii="Lato" w:eastAsia="Times New Roman" w:hAnsi="Lato"/>
        </w:rPr>
      </w:pPr>
      <w:r w:rsidRPr="00D64EC8">
        <w:rPr>
          <w:rFonts w:ascii="Lato" w:eastAsia="Arial" w:hAnsi="Lato"/>
          <w:sz w:val="18"/>
        </w:rPr>
        <w:br w:type="column"/>
      </w:r>
    </w:p>
    <w:p w14:paraId="73070C59" w14:textId="77777777" w:rsidR="00670E67" w:rsidRPr="00D64EC8" w:rsidRDefault="00985B41">
      <w:pPr>
        <w:spacing w:line="0" w:lineRule="atLeast"/>
        <w:rPr>
          <w:rFonts w:ascii="Lato" w:eastAsia="Arial" w:hAnsi="Lato"/>
          <w:b/>
          <w:sz w:val="22"/>
        </w:rPr>
      </w:pPr>
      <w:r w:rsidRPr="00D64EC8">
        <w:rPr>
          <w:rFonts w:ascii="Lato" w:eastAsia="Arial" w:hAnsi="Lato"/>
          <w:b/>
          <w:sz w:val="22"/>
        </w:rPr>
        <w:t>The Many Uses of Census Data</w:t>
      </w:r>
    </w:p>
    <w:p w14:paraId="7071B860" w14:textId="77777777" w:rsidR="00670E67" w:rsidRPr="00D64EC8" w:rsidRDefault="00670E67">
      <w:pPr>
        <w:spacing w:line="171" w:lineRule="exact"/>
        <w:rPr>
          <w:rFonts w:ascii="Lato" w:eastAsia="Times New Roman" w:hAnsi="Lato"/>
        </w:rPr>
      </w:pPr>
    </w:p>
    <w:p w14:paraId="55BB396E" w14:textId="77777777" w:rsidR="00670E67" w:rsidRPr="00D64EC8" w:rsidRDefault="00985B41">
      <w:pPr>
        <w:spacing w:line="292" w:lineRule="auto"/>
        <w:ind w:right="180"/>
        <w:rPr>
          <w:rFonts w:ascii="Lato" w:eastAsia="Arial" w:hAnsi="Lato"/>
          <w:sz w:val="18"/>
        </w:rPr>
      </w:pPr>
      <w:r w:rsidRPr="00D64EC8">
        <w:rPr>
          <w:rFonts w:ascii="Lato" w:eastAsia="Arial" w:hAnsi="Lato"/>
          <w:sz w:val="18"/>
        </w:rPr>
        <w:t>Census data are used in many ways. Some examples include:</w:t>
      </w:r>
    </w:p>
    <w:p w14:paraId="0A9702DC" w14:textId="77777777" w:rsidR="00670E67" w:rsidRPr="00D64EC8" w:rsidRDefault="00670E67">
      <w:pPr>
        <w:spacing w:line="115" w:lineRule="exact"/>
        <w:rPr>
          <w:rFonts w:ascii="Lato" w:eastAsia="Times New Roman" w:hAnsi="Lato"/>
        </w:rPr>
      </w:pPr>
    </w:p>
    <w:p w14:paraId="5E5579DA" w14:textId="77777777" w:rsidR="00670E67" w:rsidRPr="00D64EC8" w:rsidRDefault="00985B41">
      <w:pPr>
        <w:numPr>
          <w:ilvl w:val="0"/>
          <w:numId w:val="7"/>
        </w:numPr>
        <w:tabs>
          <w:tab w:val="left" w:pos="240"/>
        </w:tabs>
        <w:spacing w:line="285" w:lineRule="auto"/>
        <w:ind w:left="240" w:right="460" w:hanging="240"/>
        <w:jc w:val="both"/>
        <w:rPr>
          <w:rFonts w:ascii="Lato" w:eastAsia="Arial" w:hAnsi="Lato"/>
          <w:sz w:val="18"/>
        </w:rPr>
      </w:pPr>
      <w:r w:rsidRPr="00D64EC8">
        <w:rPr>
          <w:rFonts w:ascii="Lato" w:eastAsia="Arial" w:hAnsi="Lato"/>
          <w:sz w:val="18"/>
        </w:rPr>
        <w:t>Distribution of more than $675 billion annually in federal funds back to state, local, and tribal governments.</w:t>
      </w:r>
    </w:p>
    <w:p w14:paraId="1030886C" w14:textId="77777777" w:rsidR="00670E67" w:rsidRPr="00D64EC8" w:rsidRDefault="00670E67">
      <w:pPr>
        <w:spacing w:line="80" w:lineRule="exact"/>
        <w:rPr>
          <w:rFonts w:ascii="Lato" w:eastAsia="Arial" w:hAnsi="Lato"/>
          <w:sz w:val="18"/>
        </w:rPr>
      </w:pPr>
    </w:p>
    <w:p w14:paraId="30EE641D" w14:textId="77777777" w:rsidR="00670E67" w:rsidRPr="00D64EC8" w:rsidRDefault="00985B41">
      <w:pPr>
        <w:numPr>
          <w:ilvl w:val="0"/>
          <w:numId w:val="7"/>
        </w:numPr>
        <w:tabs>
          <w:tab w:val="left" w:pos="240"/>
        </w:tabs>
        <w:spacing w:line="0" w:lineRule="atLeast"/>
        <w:ind w:left="240" w:hanging="240"/>
        <w:rPr>
          <w:rFonts w:ascii="Lato" w:eastAsia="Arial" w:hAnsi="Lato"/>
          <w:sz w:val="18"/>
        </w:rPr>
      </w:pPr>
      <w:r w:rsidRPr="00D64EC8">
        <w:rPr>
          <w:rFonts w:ascii="Lato" w:eastAsia="Arial" w:hAnsi="Lato"/>
          <w:sz w:val="18"/>
        </w:rPr>
        <w:t>Redistricting of state legislative districts.</w:t>
      </w:r>
    </w:p>
    <w:p w14:paraId="44836DF3" w14:textId="77777777" w:rsidR="00670E67" w:rsidRPr="00D64EC8" w:rsidRDefault="00670E67">
      <w:pPr>
        <w:spacing w:line="131" w:lineRule="exact"/>
        <w:rPr>
          <w:rFonts w:ascii="Lato" w:eastAsia="Arial" w:hAnsi="Lato"/>
          <w:sz w:val="18"/>
        </w:rPr>
      </w:pPr>
    </w:p>
    <w:p w14:paraId="011DCCB6" w14:textId="77777777" w:rsidR="00670E67" w:rsidRPr="00D64EC8" w:rsidRDefault="00985B41">
      <w:pPr>
        <w:numPr>
          <w:ilvl w:val="0"/>
          <w:numId w:val="7"/>
        </w:numPr>
        <w:tabs>
          <w:tab w:val="left" w:pos="240"/>
        </w:tabs>
        <w:spacing w:line="292" w:lineRule="auto"/>
        <w:ind w:left="240" w:right="240" w:hanging="240"/>
        <w:rPr>
          <w:rFonts w:ascii="Lato" w:eastAsia="Arial" w:hAnsi="Lato"/>
          <w:sz w:val="18"/>
        </w:rPr>
      </w:pPr>
      <w:r w:rsidRPr="00D64EC8">
        <w:rPr>
          <w:rFonts w:ascii="Lato" w:eastAsia="Arial" w:hAnsi="Lato"/>
          <w:sz w:val="18"/>
        </w:rPr>
        <w:t>Forecasting of future transportation needs for all segments of the population.</w:t>
      </w:r>
    </w:p>
    <w:p w14:paraId="6F4315E4" w14:textId="77777777" w:rsidR="00670E67" w:rsidRPr="00D64EC8" w:rsidRDefault="00670E67">
      <w:pPr>
        <w:spacing w:line="74" w:lineRule="exact"/>
        <w:rPr>
          <w:rFonts w:ascii="Lato" w:eastAsia="Arial" w:hAnsi="Lato"/>
          <w:sz w:val="18"/>
        </w:rPr>
      </w:pPr>
    </w:p>
    <w:p w14:paraId="7BABB95F" w14:textId="77777777" w:rsidR="00670E67" w:rsidRPr="00D64EC8" w:rsidRDefault="00985B41">
      <w:pPr>
        <w:numPr>
          <w:ilvl w:val="0"/>
          <w:numId w:val="7"/>
        </w:numPr>
        <w:tabs>
          <w:tab w:val="left" w:pos="240"/>
        </w:tabs>
        <w:spacing w:line="292" w:lineRule="auto"/>
        <w:ind w:left="240" w:right="240" w:hanging="240"/>
        <w:rPr>
          <w:rFonts w:ascii="Lato" w:eastAsia="Arial" w:hAnsi="Lato"/>
          <w:sz w:val="18"/>
        </w:rPr>
      </w:pPr>
      <w:r w:rsidRPr="00D64EC8">
        <w:rPr>
          <w:rFonts w:ascii="Lato" w:eastAsia="Arial" w:hAnsi="Lato"/>
          <w:sz w:val="18"/>
        </w:rPr>
        <w:t>Determining areas eligible for housing assistance and rehabilitation loans.</w:t>
      </w:r>
    </w:p>
    <w:p w14:paraId="05F36C53" w14:textId="77777777" w:rsidR="00670E67" w:rsidRPr="00D64EC8" w:rsidRDefault="00670E67">
      <w:pPr>
        <w:spacing w:line="74" w:lineRule="exact"/>
        <w:rPr>
          <w:rFonts w:ascii="Lato" w:eastAsia="Arial" w:hAnsi="Lato"/>
          <w:sz w:val="18"/>
        </w:rPr>
      </w:pPr>
    </w:p>
    <w:p w14:paraId="668F5489" w14:textId="77777777" w:rsidR="00670E67" w:rsidRPr="00D64EC8" w:rsidRDefault="00985B41">
      <w:pPr>
        <w:numPr>
          <w:ilvl w:val="0"/>
          <w:numId w:val="7"/>
        </w:numPr>
        <w:tabs>
          <w:tab w:val="left" w:pos="240"/>
        </w:tabs>
        <w:spacing w:line="285" w:lineRule="auto"/>
        <w:ind w:left="240" w:right="40" w:hanging="240"/>
        <w:rPr>
          <w:rFonts w:ascii="Lato" w:eastAsia="Arial" w:hAnsi="Lato"/>
          <w:sz w:val="18"/>
        </w:rPr>
      </w:pPr>
      <w:r w:rsidRPr="00D64EC8">
        <w:rPr>
          <w:rFonts w:ascii="Lato" w:eastAsia="Arial" w:hAnsi="Lato"/>
          <w:sz w:val="18"/>
        </w:rPr>
        <w:t>Assisting federal, tribal, state, and local govern-</w:t>
      </w:r>
      <w:proofErr w:type="spellStart"/>
      <w:r w:rsidRPr="00D64EC8">
        <w:rPr>
          <w:rFonts w:ascii="Lato" w:eastAsia="Arial" w:hAnsi="Lato"/>
          <w:sz w:val="18"/>
        </w:rPr>
        <w:t>ments</w:t>
      </w:r>
      <w:proofErr w:type="spellEnd"/>
      <w:r w:rsidRPr="00D64EC8">
        <w:rPr>
          <w:rFonts w:ascii="Lato" w:eastAsia="Arial" w:hAnsi="Lato"/>
          <w:sz w:val="18"/>
        </w:rPr>
        <w:t xml:space="preserve"> in planning and implementing programs and services and emergency response.</w:t>
      </w:r>
    </w:p>
    <w:p w14:paraId="23AB084D" w14:textId="77777777" w:rsidR="00670E67" w:rsidRPr="00D64EC8" w:rsidRDefault="00670E67">
      <w:pPr>
        <w:spacing w:line="80" w:lineRule="exact"/>
        <w:rPr>
          <w:rFonts w:ascii="Lato" w:eastAsia="Arial" w:hAnsi="Lato"/>
          <w:sz w:val="18"/>
        </w:rPr>
      </w:pPr>
    </w:p>
    <w:p w14:paraId="736A4777" w14:textId="77777777" w:rsidR="00670E67" w:rsidRPr="00D64EC8" w:rsidRDefault="00985B41">
      <w:pPr>
        <w:numPr>
          <w:ilvl w:val="0"/>
          <w:numId w:val="7"/>
        </w:numPr>
        <w:tabs>
          <w:tab w:val="left" w:pos="240"/>
        </w:tabs>
        <w:spacing w:line="292" w:lineRule="auto"/>
        <w:ind w:left="240" w:right="120" w:hanging="240"/>
        <w:rPr>
          <w:rFonts w:ascii="Lato" w:eastAsia="Arial" w:hAnsi="Lato"/>
          <w:sz w:val="18"/>
        </w:rPr>
      </w:pPr>
      <w:r w:rsidRPr="00D64EC8">
        <w:rPr>
          <w:rFonts w:ascii="Lato" w:eastAsia="Arial" w:hAnsi="Lato"/>
          <w:sz w:val="18"/>
        </w:rPr>
        <w:t>Designing facilities for people with disabilities, the elderly, and children.</w:t>
      </w:r>
    </w:p>
    <w:p w14:paraId="4F4483BC"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6B8994C3">
          <v:line id="_x0000_s1033" style="position:absolute;z-index:-34" from="-252pt,33.4pt" to="240pt,33.4pt" o:userdrawn="t" strokecolor="#6d6e71" strokeweight=".5pt"/>
        </w:pict>
      </w:r>
    </w:p>
    <w:p w14:paraId="127EA588"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num="2" w:space="0" w:equalWidth="0">
            <w:col w:w="4760" w:space="280"/>
            <w:col w:w="4820"/>
          </w:cols>
          <w:docGrid w:linePitch="360"/>
        </w:sectPr>
      </w:pPr>
    </w:p>
    <w:p w14:paraId="1FA10AE8" w14:textId="77777777" w:rsidR="00670E67" w:rsidRPr="00D64EC8" w:rsidRDefault="00670E67">
      <w:pPr>
        <w:spacing w:line="200" w:lineRule="exact"/>
        <w:rPr>
          <w:rFonts w:ascii="Lato" w:eastAsia="Times New Roman" w:hAnsi="Lato"/>
        </w:rPr>
      </w:pPr>
    </w:p>
    <w:p w14:paraId="002C181D" w14:textId="77777777" w:rsidR="00670E67" w:rsidRPr="00D64EC8" w:rsidRDefault="00670E67">
      <w:pPr>
        <w:spacing w:line="200" w:lineRule="exact"/>
        <w:rPr>
          <w:rFonts w:ascii="Lato" w:eastAsia="Times New Roman" w:hAnsi="Lato"/>
        </w:rPr>
      </w:pPr>
    </w:p>
    <w:p w14:paraId="36A5BBFF" w14:textId="77777777" w:rsidR="00670E67" w:rsidRPr="00D64EC8" w:rsidRDefault="00670E67">
      <w:pPr>
        <w:spacing w:line="253" w:lineRule="exact"/>
        <w:rPr>
          <w:rFonts w:ascii="Lato" w:eastAsia="Times New Roman" w:hAnsi="Lato"/>
        </w:rPr>
      </w:pPr>
    </w:p>
    <w:tbl>
      <w:tblPr>
        <w:tblW w:w="0" w:type="auto"/>
        <w:tblInd w:w="40" w:type="dxa"/>
        <w:tblLayout w:type="fixed"/>
        <w:tblCellMar>
          <w:left w:w="0" w:type="dxa"/>
          <w:right w:w="0" w:type="dxa"/>
        </w:tblCellMar>
        <w:tblLook w:val="0000" w:firstRow="0" w:lastRow="0" w:firstColumn="0" w:lastColumn="0" w:noHBand="0" w:noVBand="0"/>
      </w:tblPr>
      <w:tblGrid>
        <w:gridCol w:w="7160"/>
        <w:gridCol w:w="2660"/>
      </w:tblGrid>
      <w:tr w:rsidR="00D64EC8" w:rsidRPr="00D64EC8" w14:paraId="3C47C922" w14:textId="77777777">
        <w:trPr>
          <w:trHeight w:val="221"/>
        </w:trPr>
        <w:tc>
          <w:tcPr>
            <w:tcW w:w="7160" w:type="dxa"/>
            <w:shd w:val="clear" w:color="auto" w:fill="auto"/>
            <w:vAlign w:val="bottom"/>
          </w:tcPr>
          <w:p w14:paraId="0F29E69B" w14:textId="0893F610" w:rsidR="00670E67" w:rsidRPr="00D64EC8" w:rsidRDefault="00D64EC8">
            <w:pPr>
              <w:spacing w:line="0" w:lineRule="atLeast"/>
              <w:rPr>
                <w:rFonts w:ascii="Lato" w:eastAsia="Arial" w:hAnsi="Lato"/>
                <w:sz w:val="16"/>
              </w:rPr>
            </w:pPr>
            <w:r>
              <w:rPr>
                <w:rFonts w:ascii="Lato" w:eastAsia="Arial" w:hAnsi="Lato"/>
                <w:sz w:val="16"/>
              </w:rPr>
              <w:t>20XX</w:t>
            </w:r>
            <w:r w:rsidR="00985B41" w:rsidRPr="00D64EC8">
              <w:rPr>
                <w:rFonts w:ascii="Lato" w:eastAsia="Arial" w:hAnsi="Lato"/>
                <w:sz w:val="16"/>
              </w:rPr>
              <w:t xml:space="preserve"> Census Complete Count Committee Training Manual</w:t>
            </w:r>
          </w:p>
        </w:tc>
        <w:tc>
          <w:tcPr>
            <w:tcW w:w="2660" w:type="dxa"/>
            <w:shd w:val="clear" w:color="auto" w:fill="auto"/>
            <w:vAlign w:val="bottom"/>
          </w:tcPr>
          <w:p w14:paraId="55807650" w14:textId="77777777" w:rsidR="00670E67" w:rsidRPr="00D64EC8" w:rsidRDefault="00985B41">
            <w:pPr>
              <w:spacing w:line="0" w:lineRule="atLeast"/>
              <w:jc w:val="right"/>
              <w:rPr>
                <w:rFonts w:ascii="Lato" w:eastAsia="Arial" w:hAnsi="Lato"/>
                <w:sz w:val="18"/>
              </w:rPr>
            </w:pPr>
            <w:r w:rsidRPr="00D64EC8">
              <w:rPr>
                <w:rFonts w:ascii="Lato" w:eastAsia="Arial" w:hAnsi="Lato"/>
                <w:sz w:val="18"/>
              </w:rPr>
              <w:t>3</w:t>
            </w:r>
          </w:p>
        </w:tc>
      </w:tr>
    </w:tbl>
    <w:p w14:paraId="28FBF0AC"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181CFB9F">
          <v:shape id="_x0000_s1034" type="#_x0000_t75" style="position:absolute;margin-left:394.5pt;margin-top:-7.95pt;width:25.05pt;height:8pt;z-index:-33;mso-position-horizontal-relative:text;mso-position-vertical-relative:text">
            <v:imagedata r:id="rId7" o:title=""/>
          </v:shape>
        </w:pict>
      </w:r>
    </w:p>
    <w:p w14:paraId="644CCFB9"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space="0" w:equalWidth="0">
            <w:col w:w="9860"/>
          </w:cols>
          <w:docGrid w:linePitch="360"/>
        </w:sectPr>
      </w:pPr>
    </w:p>
    <w:p w14:paraId="422F3A5F" w14:textId="3D86CC60" w:rsidR="00670E67" w:rsidRPr="00D64EC8" w:rsidRDefault="00D64EC8">
      <w:pPr>
        <w:spacing w:line="200" w:lineRule="exact"/>
        <w:rPr>
          <w:rFonts w:ascii="Lato" w:eastAsia="Times New Roman" w:hAnsi="Lato"/>
        </w:rPr>
      </w:pPr>
      <w:bookmarkStart w:id="7" w:name="page8"/>
      <w:bookmarkEnd w:id="7"/>
      <w:r w:rsidRPr="00D64EC8">
        <w:rPr>
          <w:rFonts w:ascii="Lato" w:eastAsia="Times New Roman" w:hAnsi="Lato"/>
        </w:rPr>
        <w:lastRenderedPageBreak/>
        <w:pict w14:anchorId="2AEDC320">
          <v:line id="_x0000_s1035" style="position:absolute;z-index:-32;mso-position-horizontal-relative:page;mso-position-vertical-relative:page" from="60pt,751.25pt" to="552pt,751.25pt" o:userdrawn="t" strokecolor="#6d6e71" strokeweight=".5pt">
            <w10:wrap anchorx="page" anchory="page"/>
          </v:line>
        </w:pict>
      </w:r>
    </w:p>
    <w:p w14:paraId="28DF3371" w14:textId="77777777" w:rsidR="00670E67" w:rsidRPr="00D64EC8" w:rsidRDefault="00670E67">
      <w:pPr>
        <w:spacing w:line="200" w:lineRule="exact"/>
        <w:rPr>
          <w:rFonts w:ascii="Lato" w:eastAsia="Times New Roman" w:hAnsi="Lato"/>
        </w:rPr>
      </w:pPr>
    </w:p>
    <w:p w14:paraId="15C5433B" w14:textId="77777777" w:rsidR="00670E67" w:rsidRPr="00D64EC8" w:rsidRDefault="00670E67">
      <w:pPr>
        <w:spacing w:line="200" w:lineRule="exact"/>
        <w:rPr>
          <w:rFonts w:ascii="Lato" w:eastAsia="Times New Roman" w:hAnsi="Lato"/>
        </w:rPr>
      </w:pPr>
    </w:p>
    <w:p w14:paraId="4BB0E55B" w14:textId="77777777" w:rsidR="00670E67" w:rsidRPr="00D64EC8" w:rsidRDefault="00670E67">
      <w:pPr>
        <w:spacing w:line="200" w:lineRule="exact"/>
        <w:rPr>
          <w:rFonts w:ascii="Lato" w:eastAsia="Times New Roman" w:hAnsi="Lato"/>
        </w:rPr>
      </w:pPr>
    </w:p>
    <w:p w14:paraId="5C5BB35E" w14:textId="77777777" w:rsidR="00670E67" w:rsidRPr="00D64EC8" w:rsidRDefault="00670E67">
      <w:pPr>
        <w:spacing w:line="200" w:lineRule="exact"/>
        <w:rPr>
          <w:rFonts w:ascii="Lato" w:eastAsia="Times New Roman" w:hAnsi="Lato"/>
        </w:rPr>
      </w:pPr>
    </w:p>
    <w:p w14:paraId="44FCF8C9" w14:textId="77777777" w:rsidR="00670E67" w:rsidRPr="00D64EC8" w:rsidRDefault="00670E67">
      <w:pPr>
        <w:spacing w:line="200" w:lineRule="exact"/>
        <w:rPr>
          <w:rFonts w:ascii="Lato" w:eastAsia="Times New Roman" w:hAnsi="Lato"/>
        </w:rPr>
      </w:pPr>
    </w:p>
    <w:p w14:paraId="37E1167B" w14:textId="77777777" w:rsidR="00670E67" w:rsidRPr="00D64EC8" w:rsidRDefault="00670E67">
      <w:pPr>
        <w:spacing w:line="241" w:lineRule="exact"/>
        <w:rPr>
          <w:rFonts w:ascii="Lato" w:eastAsia="Times New Roman" w:hAnsi="Lato"/>
        </w:rPr>
      </w:pPr>
    </w:p>
    <w:p w14:paraId="6F6DEF1A" w14:textId="77777777" w:rsidR="00670E67" w:rsidRPr="00D64EC8" w:rsidRDefault="00D64EC8">
      <w:pPr>
        <w:spacing w:line="0" w:lineRule="atLeast"/>
        <w:ind w:left="540"/>
        <w:rPr>
          <w:rFonts w:ascii="Lato" w:eastAsia="Arial" w:hAnsi="Lato"/>
          <w:b/>
          <w:color w:val="FFFFFF"/>
          <w:sz w:val="48"/>
        </w:rPr>
      </w:pPr>
      <w:bookmarkStart w:id="8" w:name="page9"/>
      <w:bookmarkEnd w:id="8"/>
      <w:r w:rsidRPr="00D64EC8">
        <w:rPr>
          <w:rFonts w:ascii="Lato" w:eastAsia="Arial" w:hAnsi="Lato"/>
          <w:color w:val="FFFFFF"/>
          <w:sz w:val="16"/>
        </w:rPr>
        <w:pict w14:anchorId="62EC34D6">
          <v:shape id="_x0000_s1036" type="#_x0000_t75" style="position:absolute;left:0;text-align:left;margin-left:0;margin-top:0;width:612pt;height:216.65pt;z-index:-31;mso-position-horizontal-relative:page;mso-position-vertical-relative:page">
            <v:imagedata r:id="rId12" o:title="" grayscale="t"/>
            <w10:wrap anchorx="page" anchory="page"/>
          </v:shape>
        </w:pict>
      </w:r>
      <w:r w:rsidR="00985B41" w:rsidRPr="00D64EC8">
        <w:rPr>
          <w:rFonts w:ascii="Lato" w:eastAsia="Arial" w:hAnsi="Lato"/>
          <w:b/>
          <w:color w:val="FFFFFF"/>
          <w:sz w:val="48"/>
        </w:rPr>
        <w:t>Chapter 2</w:t>
      </w:r>
    </w:p>
    <w:p w14:paraId="677AAEFB" w14:textId="77777777" w:rsidR="00670E67" w:rsidRPr="00D64EC8" w:rsidRDefault="00670E67">
      <w:pPr>
        <w:spacing w:line="0" w:lineRule="atLeast"/>
        <w:ind w:left="540"/>
        <w:rPr>
          <w:rFonts w:ascii="Lato" w:eastAsia="Arial" w:hAnsi="Lato"/>
          <w:b/>
          <w:sz w:val="48"/>
        </w:rPr>
        <w:sectPr w:rsidR="00670E67" w:rsidRPr="00D64EC8">
          <w:pgSz w:w="12240" w:h="15840"/>
          <w:pgMar w:top="544" w:right="1180" w:bottom="0" w:left="1200" w:header="0" w:footer="0" w:gutter="0"/>
          <w:cols w:space="0" w:equalWidth="0">
            <w:col w:w="9860"/>
          </w:cols>
          <w:docGrid w:linePitch="360"/>
        </w:sectPr>
      </w:pPr>
    </w:p>
    <w:p w14:paraId="6897BACF" w14:textId="77777777" w:rsidR="00670E67" w:rsidRPr="00D64EC8" w:rsidRDefault="00670E67">
      <w:pPr>
        <w:spacing w:line="176" w:lineRule="exact"/>
        <w:rPr>
          <w:rFonts w:ascii="Lato" w:eastAsia="Times New Roman" w:hAnsi="Lato"/>
        </w:rPr>
      </w:pPr>
    </w:p>
    <w:p w14:paraId="1FE6790F" w14:textId="77777777" w:rsidR="00670E67" w:rsidRPr="00D64EC8" w:rsidRDefault="00985B41">
      <w:pPr>
        <w:spacing w:line="0" w:lineRule="atLeast"/>
        <w:ind w:left="540"/>
        <w:rPr>
          <w:rFonts w:ascii="Lato" w:eastAsia="Arial" w:hAnsi="Lato"/>
          <w:color w:val="FFFFFF"/>
          <w:sz w:val="36"/>
        </w:rPr>
      </w:pPr>
      <w:r w:rsidRPr="00D64EC8">
        <w:rPr>
          <w:rFonts w:ascii="Lato" w:eastAsia="Arial" w:hAnsi="Lato"/>
          <w:color w:val="FFFFFF"/>
          <w:sz w:val="36"/>
        </w:rPr>
        <w:t>SCCCs/CCCs:</w:t>
      </w:r>
    </w:p>
    <w:p w14:paraId="67BEF077" w14:textId="77777777" w:rsidR="00670E67" w:rsidRPr="00D64EC8" w:rsidRDefault="00670E67">
      <w:pPr>
        <w:spacing w:line="144" w:lineRule="exact"/>
        <w:rPr>
          <w:rFonts w:ascii="Lato" w:eastAsia="Times New Roman" w:hAnsi="Lato"/>
        </w:rPr>
      </w:pPr>
    </w:p>
    <w:p w14:paraId="231BF207" w14:textId="77777777" w:rsidR="00670E67" w:rsidRPr="00D64EC8" w:rsidRDefault="00985B41">
      <w:pPr>
        <w:spacing w:line="0" w:lineRule="atLeast"/>
        <w:ind w:left="540"/>
        <w:rPr>
          <w:rFonts w:ascii="Lato" w:eastAsia="Arial" w:hAnsi="Lato"/>
          <w:color w:val="FFFFFF"/>
          <w:sz w:val="36"/>
        </w:rPr>
      </w:pPr>
      <w:r w:rsidRPr="00D64EC8">
        <w:rPr>
          <w:rFonts w:ascii="Lato" w:eastAsia="Arial" w:hAnsi="Lato"/>
          <w:color w:val="FFFFFF"/>
          <w:sz w:val="36"/>
        </w:rPr>
        <w:t>Overview</w:t>
      </w:r>
    </w:p>
    <w:p w14:paraId="0220C67F" w14:textId="77777777" w:rsidR="00670E67" w:rsidRPr="00D64EC8" w:rsidRDefault="00670E67">
      <w:pPr>
        <w:spacing w:line="200" w:lineRule="exact"/>
        <w:rPr>
          <w:rFonts w:ascii="Lato" w:eastAsia="Times New Roman" w:hAnsi="Lato"/>
        </w:rPr>
      </w:pPr>
    </w:p>
    <w:p w14:paraId="3E6BA258" w14:textId="77777777" w:rsidR="00670E67" w:rsidRPr="00D64EC8" w:rsidRDefault="00670E67">
      <w:pPr>
        <w:spacing w:line="200" w:lineRule="exact"/>
        <w:rPr>
          <w:rFonts w:ascii="Lato" w:eastAsia="Times New Roman" w:hAnsi="Lato"/>
        </w:rPr>
      </w:pPr>
    </w:p>
    <w:p w14:paraId="423FEA41" w14:textId="77777777" w:rsidR="00670E67" w:rsidRPr="00D64EC8" w:rsidRDefault="00670E67">
      <w:pPr>
        <w:spacing w:line="200" w:lineRule="exact"/>
        <w:rPr>
          <w:rFonts w:ascii="Lato" w:eastAsia="Times New Roman" w:hAnsi="Lato"/>
        </w:rPr>
      </w:pPr>
    </w:p>
    <w:p w14:paraId="290A99C1" w14:textId="77777777" w:rsidR="00670E67" w:rsidRPr="00D64EC8" w:rsidRDefault="00670E67">
      <w:pPr>
        <w:spacing w:line="200" w:lineRule="exact"/>
        <w:rPr>
          <w:rFonts w:ascii="Lato" w:eastAsia="Times New Roman" w:hAnsi="Lato"/>
        </w:rPr>
      </w:pPr>
    </w:p>
    <w:p w14:paraId="16B9484C" w14:textId="77777777" w:rsidR="00670E67" w:rsidRPr="00D64EC8" w:rsidRDefault="00670E67">
      <w:pPr>
        <w:spacing w:line="200" w:lineRule="exact"/>
        <w:rPr>
          <w:rFonts w:ascii="Lato" w:eastAsia="Times New Roman" w:hAnsi="Lato"/>
        </w:rPr>
      </w:pPr>
    </w:p>
    <w:p w14:paraId="5D175483" w14:textId="77777777" w:rsidR="00670E67" w:rsidRPr="00D64EC8" w:rsidRDefault="00670E67">
      <w:pPr>
        <w:spacing w:line="200" w:lineRule="exact"/>
        <w:rPr>
          <w:rFonts w:ascii="Lato" w:eastAsia="Times New Roman" w:hAnsi="Lato"/>
        </w:rPr>
      </w:pPr>
    </w:p>
    <w:p w14:paraId="63121BAD" w14:textId="77777777" w:rsidR="00670E67" w:rsidRPr="00D64EC8" w:rsidRDefault="00670E67">
      <w:pPr>
        <w:spacing w:line="200" w:lineRule="exact"/>
        <w:rPr>
          <w:rFonts w:ascii="Lato" w:eastAsia="Times New Roman" w:hAnsi="Lato"/>
        </w:rPr>
      </w:pPr>
    </w:p>
    <w:p w14:paraId="48BC9FE0" w14:textId="77777777" w:rsidR="00670E67" w:rsidRPr="00D64EC8" w:rsidRDefault="00670E67">
      <w:pPr>
        <w:spacing w:line="200" w:lineRule="exact"/>
        <w:rPr>
          <w:rFonts w:ascii="Lato" w:eastAsia="Times New Roman" w:hAnsi="Lato"/>
        </w:rPr>
      </w:pPr>
    </w:p>
    <w:p w14:paraId="75F6BD91" w14:textId="77777777" w:rsidR="00670E67" w:rsidRPr="00D64EC8" w:rsidRDefault="00985B41">
      <w:pPr>
        <w:spacing w:line="249" w:lineRule="auto"/>
        <w:ind w:right="980"/>
        <w:rPr>
          <w:rFonts w:ascii="Lato" w:eastAsia="Arial" w:hAnsi="Lato"/>
          <w:sz w:val="52"/>
        </w:rPr>
      </w:pPr>
      <w:r w:rsidRPr="00D64EC8">
        <w:rPr>
          <w:rFonts w:ascii="Lato" w:eastAsia="Arial" w:hAnsi="Lato"/>
          <w:sz w:val="52"/>
        </w:rPr>
        <w:t>THE IMPORTANCE OF COMPLETE COUNT COMMITTEES</w:t>
      </w:r>
    </w:p>
    <w:p w14:paraId="15D3544C" w14:textId="77777777" w:rsidR="00670E67" w:rsidRPr="00D64EC8" w:rsidRDefault="00670E67">
      <w:pPr>
        <w:spacing w:line="249" w:lineRule="auto"/>
        <w:ind w:right="980"/>
        <w:rPr>
          <w:rFonts w:ascii="Lato" w:eastAsia="Arial" w:hAnsi="Lato"/>
          <w:sz w:val="52"/>
        </w:rPr>
        <w:sectPr w:rsidR="00670E67" w:rsidRPr="00D64EC8">
          <w:type w:val="continuous"/>
          <w:pgSz w:w="12240" w:h="15840"/>
          <w:pgMar w:top="544" w:right="1180" w:bottom="0" w:left="1200" w:header="0" w:footer="0" w:gutter="0"/>
          <w:cols w:space="0" w:equalWidth="0">
            <w:col w:w="9860"/>
          </w:cols>
          <w:docGrid w:linePitch="360"/>
        </w:sectPr>
      </w:pPr>
    </w:p>
    <w:p w14:paraId="67559B62" w14:textId="77777777" w:rsidR="00670E67" w:rsidRPr="00D64EC8" w:rsidRDefault="00670E67">
      <w:pPr>
        <w:spacing w:line="254" w:lineRule="exact"/>
        <w:rPr>
          <w:rFonts w:ascii="Lato" w:eastAsia="Times New Roman" w:hAnsi="Lato"/>
        </w:rPr>
      </w:pPr>
    </w:p>
    <w:p w14:paraId="5A36EC25" w14:textId="77777777" w:rsidR="00670E67" w:rsidRPr="00D64EC8" w:rsidRDefault="00985B41">
      <w:pPr>
        <w:spacing w:line="0" w:lineRule="atLeast"/>
        <w:rPr>
          <w:rFonts w:ascii="Lato" w:eastAsia="Arial" w:hAnsi="Lato"/>
          <w:b/>
          <w:sz w:val="22"/>
        </w:rPr>
      </w:pPr>
      <w:r w:rsidRPr="00D64EC8">
        <w:rPr>
          <w:rFonts w:ascii="Lato" w:eastAsia="Arial" w:hAnsi="Lato"/>
          <w:b/>
          <w:sz w:val="22"/>
        </w:rPr>
        <w:t>What Is a SCCC/CCC?</w:t>
      </w:r>
    </w:p>
    <w:p w14:paraId="080E36B7" w14:textId="77777777" w:rsidR="00670E67" w:rsidRPr="00D64EC8" w:rsidRDefault="00670E67">
      <w:pPr>
        <w:spacing w:line="171" w:lineRule="exact"/>
        <w:rPr>
          <w:rFonts w:ascii="Lato" w:eastAsia="Times New Roman" w:hAnsi="Lato"/>
        </w:rPr>
      </w:pPr>
    </w:p>
    <w:p w14:paraId="2455B3D8" w14:textId="5BD3A7A4" w:rsidR="00670E67" w:rsidRPr="00D64EC8" w:rsidRDefault="00985B41">
      <w:pPr>
        <w:spacing w:line="279" w:lineRule="auto"/>
        <w:ind w:right="20"/>
        <w:rPr>
          <w:rFonts w:ascii="Lato" w:eastAsia="Arial" w:hAnsi="Lato"/>
          <w:sz w:val="18"/>
        </w:rPr>
      </w:pPr>
      <w:r w:rsidRPr="00D64EC8">
        <w:rPr>
          <w:rFonts w:ascii="Lato" w:eastAsia="Arial" w:hAnsi="Lato"/>
          <w:sz w:val="18"/>
        </w:rPr>
        <w:t>A State Complete Count Commission/Complete Count Committee (SCCC/CCC) is a volunteer com-</w:t>
      </w:r>
      <w:proofErr w:type="spellStart"/>
      <w:r w:rsidRPr="00D64EC8">
        <w:rPr>
          <w:rFonts w:ascii="Lato" w:eastAsia="Arial" w:hAnsi="Lato"/>
          <w:sz w:val="18"/>
        </w:rPr>
        <w:t>mittee</w:t>
      </w:r>
      <w:proofErr w:type="spellEnd"/>
      <w:r w:rsidRPr="00D64EC8">
        <w:rPr>
          <w:rFonts w:ascii="Lato" w:eastAsia="Arial" w:hAnsi="Lato"/>
          <w:sz w:val="18"/>
        </w:rPr>
        <w:t xml:space="preserve"> established by tribal, state, and local gov-</w:t>
      </w:r>
      <w:proofErr w:type="spellStart"/>
      <w:r w:rsidRPr="00D64EC8">
        <w:rPr>
          <w:rFonts w:ascii="Lato" w:eastAsia="Arial" w:hAnsi="Lato"/>
          <w:sz w:val="18"/>
        </w:rPr>
        <w:t>ernments</w:t>
      </w:r>
      <w:proofErr w:type="spellEnd"/>
      <w:r w:rsidRPr="00D64EC8">
        <w:rPr>
          <w:rFonts w:ascii="Lato" w:eastAsia="Arial" w:hAnsi="Lato"/>
          <w:sz w:val="18"/>
        </w:rPr>
        <w:t xml:space="preserve"> and community leaders or organizations to increase awareness and motivate residents to respond to the </w:t>
      </w:r>
      <w:r w:rsidR="00D64EC8">
        <w:rPr>
          <w:rFonts w:ascii="Lato" w:eastAsia="Arial" w:hAnsi="Lato"/>
          <w:sz w:val="18"/>
        </w:rPr>
        <w:t>20XX</w:t>
      </w:r>
      <w:r w:rsidRPr="00D64EC8">
        <w:rPr>
          <w:rFonts w:ascii="Lato" w:eastAsia="Arial" w:hAnsi="Lato"/>
          <w:sz w:val="18"/>
        </w:rPr>
        <w:t xml:space="preserve"> Census. SCCCs/CCCs serve as state and local “census ambassador” groups that play an integral part in ensuring a complete and accurate count in the community in the </w:t>
      </w:r>
      <w:r w:rsidR="00D64EC8">
        <w:rPr>
          <w:rFonts w:ascii="Lato" w:eastAsia="Arial" w:hAnsi="Lato"/>
          <w:sz w:val="18"/>
        </w:rPr>
        <w:t>20XX</w:t>
      </w:r>
      <w:r w:rsidRPr="00D64EC8">
        <w:rPr>
          <w:rFonts w:ascii="Lato" w:eastAsia="Arial" w:hAnsi="Lato"/>
          <w:sz w:val="18"/>
        </w:rPr>
        <w:t xml:space="preserve"> Census. Success of the census depends on community involvement at every level. The U.S. Census Bureau cannot conduct the </w:t>
      </w:r>
      <w:r w:rsidR="00D64EC8">
        <w:rPr>
          <w:rFonts w:ascii="Lato" w:eastAsia="Arial" w:hAnsi="Lato"/>
          <w:sz w:val="18"/>
        </w:rPr>
        <w:t>20XX</w:t>
      </w:r>
      <w:r w:rsidRPr="00D64EC8">
        <w:rPr>
          <w:rFonts w:ascii="Lato" w:eastAsia="Arial" w:hAnsi="Lato"/>
          <w:sz w:val="18"/>
        </w:rPr>
        <w:t xml:space="preserve"> Census alone.</w:t>
      </w:r>
    </w:p>
    <w:p w14:paraId="06E12323" w14:textId="77777777" w:rsidR="00670E67" w:rsidRPr="00D64EC8" w:rsidRDefault="00670E67">
      <w:pPr>
        <w:spacing w:line="200" w:lineRule="exact"/>
        <w:rPr>
          <w:rFonts w:ascii="Lato" w:eastAsia="Times New Roman" w:hAnsi="Lato"/>
        </w:rPr>
      </w:pPr>
    </w:p>
    <w:p w14:paraId="060DBC00" w14:textId="77777777" w:rsidR="00670E67" w:rsidRPr="00D64EC8" w:rsidRDefault="00670E67">
      <w:pPr>
        <w:spacing w:line="379" w:lineRule="exact"/>
        <w:rPr>
          <w:rFonts w:ascii="Lato" w:eastAsia="Times New Roman" w:hAnsi="Lato"/>
        </w:rPr>
      </w:pPr>
    </w:p>
    <w:p w14:paraId="57F20E03" w14:textId="77777777" w:rsidR="00670E67" w:rsidRPr="00D64EC8" w:rsidRDefault="00985B41">
      <w:pPr>
        <w:spacing w:line="0" w:lineRule="atLeast"/>
        <w:rPr>
          <w:rFonts w:ascii="Lato" w:eastAsia="Arial" w:hAnsi="Lato"/>
          <w:b/>
          <w:sz w:val="22"/>
        </w:rPr>
      </w:pPr>
      <w:r w:rsidRPr="00D64EC8">
        <w:rPr>
          <w:rFonts w:ascii="Lato" w:eastAsia="Arial" w:hAnsi="Lato"/>
          <w:b/>
          <w:sz w:val="22"/>
        </w:rPr>
        <w:t>Government SCCC/CCC</w:t>
      </w:r>
    </w:p>
    <w:p w14:paraId="7C1063E6" w14:textId="77777777" w:rsidR="00670E67" w:rsidRPr="00D64EC8" w:rsidRDefault="00670E67">
      <w:pPr>
        <w:spacing w:line="171" w:lineRule="exact"/>
        <w:rPr>
          <w:rFonts w:ascii="Lato" w:eastAsia="Times New Roman" w:hAnsi="Lato"/>
        </w:rPr>
      </w:pPr>
    </w:p>
    <w:p w14:paraId="1BD57474" w14:textId="77777777" w:rsidR="00670E67" w:rsidRPr="00D64EC8" w:rsidRDefault="00985B41">
      <w:pPr>
        <w:spacing w:line="278" w:lineRule="auto"/>
        <w:rPr>
          <w:rFonts w:ascii="Lato" w:eastAsia="Arial" w:hAnsi="Lato"/>
          <w:sz w:val="18"/>
        </w:rPr>
      </w:pPr>
      <w:r w:rsidRPr="00D64EC8">
        <w:rPr>
          <w:rFonts w:ascii="Lato" w:eastAsia="Arial" w:hAnsi="Lato"/>
          <w:sz w:val="18"/>
        </w:rPr>
        <w:t xml:space="preserve">The first type of SCCC/CCC are Tribal Complete Count Committees, State Complete Count Commissions, and local government complete count committees. These are committees of government officials and community members appointed by the highest elected officials of a tribal, state, or local government for the purpose of developing and </w:t>
      </w:r>
      <w:proofErr w:type="spellStart"/>
      <w:r w:rsidRPr="00D64EC8">
        <w:rPr>
          <w:rFonts w:ascii="Lato" w:eastAsia="Arial" w:hAnsi="Lato"/>
          <w:sz w:val="18"/>
        </w:rPr>
        <w:t>imple-menting</w:t>
      </w:r>
      <w:proofErr w:type="spellEnd"/>
      <w:r w:rsidRPr="00D64EC8">
        <w:rPr>
          <w:rFonts w:ascii="Lato" w:eastAsia="Arial" w:hAnsi="Lato"/>
          <w:sz w:val="18"/>
        </w:rPr>
        <w:t xml:space="preserve"> a census awareness campaign that motivates their communities to complete the census question-</w:t>
      </w:r>
      <w:proofErr w:type="spellStart"/>
      <w:r w:rsidRPr="00D64EC8">
        <w:rPr>
          <w:rFonts w:ascii="Lato" w:eastAsia="Arial" w:hAnsi="Lato"/>
          <w:sz w:val="18"/>
        </w:rPr>
        <w:t>naire</w:t>
      </w:r>
      <w:proofErr w:type="spellEnd"/>
      <w:r w:rsidRPr="00D64EC8">
        <w:rPr>
          <w:rFonts w:ascii="Lato" w:eastAsia="Arial" w:hAnsi="Lato"/>
          <w:sz w:val="18"/>
        </w:rPr>
        <w:t xml:space="preserve"> thoroughly and return it in a timely manner. Government SCCCs/CCCs may be small (5–20 mem-</w:t>
      </w:r>
      <w:proofErr w:type="spellStart"/>
      <w:r w:rsidRPr="00D64EC8">
        <w:rPr>
          <w:rFonts w:ascii="Lato" w:eastAsia="Arial" w:hAnsi="Lato"/>
          <w:sz w:val="18"/>
        </w:rPr>
        <w:t>bers</w:t>
      </w:r>
      <w:proofErr w:type="spellEnd"/>
      <w:r w:rsidRPr="00D64EC8">
        <w:rPr>
          <w:rFonts w:ascii="Lato" w:eastAsia="Arial" w:hAnsi="Lato"/>
          <w:sz w:val="18"/>
        </w:rPr>
        <w:t xml:space="preserve">), medium (20–50 members), or large (50–100 or more members). State Complete Count Commissions differ from Complete Count Committees because they are initiated through the legislature or by </w:t>
      </w:r>
      <w:proofErr w:type="spellStart"/>
      <w:r w:rsidRPr="00D64EC8">
        <w:rPr>
          <w:rFonts w:ascii="Lato" w:eastAsia="Arial" w:hAnsi="Lato"/>
          <w:sz w:val="18"/>
        </w:rPr>
        <w:t>execu-tive</w:t>
      </w:r>
      <w:proofErr w:type="spellEnd"/>
      <w:r w:rsidRPr="00D64EC8">
        <w:rPr>
          <w:rFonts w:ascii="Lato" w:eastAsia="Arial" w:hAnsi="Lato"/>
          <w:sz w:val="18"/>
        </w:rPr>
        <w:t xml:space="preserve"> order.</w:t>
      </w:r>
    </w:p>
    <w:p w14:paraId="66E15064"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1AB3D547">
          <v:line id="_x0000_s1037" style="position:absolute;z-index:-30" from="0,81.1pt" to="492pt,81.1pt" o:userdrawn="t" strokecolor="#6d6e71" strokeweight=".5pt"/>
        </w:pict>
      </w:r>
    </w:p>
    <w:p w14:paraId="6CD60CC1" w14:textId="77777777" w:rsidR="00670E67" w:rsidRPr="00D64EC8" w:rsidRDefault="00985B41">
      <w:pPr>
        <w:spacing w:line="254" w:lineRule="exact"/>
        <w:rPr>
          <w:rFonts w:ascii="Lato" w:eastAsia="Times New Roman" w:hAnsi="Lato"/>
        </w:rPr>
      </w:pPr>
      <w:r w:rsidRPr="00D64EC8">
        <w:rPr>
          <w:rFonts w:ascii="Lato" w:eastAsia="Times New Roman" w:hAnsi="Lato"/>
        </w:rPr>
        <w:br w:type="column"/>
      </w:r>
    </w:p>
    <w:p w14:paraId="6AB42EB0" w14:textId="77777777" w:rsidR="00670E67" w:rsidRPr="00D64EC8" w:rsidRDefault="00985B41">
      <w:pPr>
        <w:spacing w:line="0" w:lineRule="atLeast"/>
        <w:rPr>
          <w:rFonts w:ascii="Lato" w:eastAsia="Arial" w:hAnsi="Lato"/>
          <w:b/>
          <w:sz w:val="22"/>
        </w:rPr>
      </w:pPr>
      <w:r w:rsidRPr="00D64EC8">
        <w:rPr>
          <w:rFonts w:ascii="Lato" w:eastAsia="Arial" w:hAnsi="Lato"/>
          <w:b/>
          <w:sz w:val="22"/>
        </w:rPr>
        <w:t>Community-Based CCC</w:t>
      </w:r>
    </w:p>
    <w:p w14:paraId="1D700968" w14:textId="77777777" w:rsidR="00670E67" w:rsidRPr="00D64EC8" w:rsidRDefault="00670E67">
      <w:pPr>
        <w:spacing w:line="171" w:lineRule="exact"/>
        <w:rPr>
          <w:rFonts w:ascii="Lato" w:eastAsia="Times New Roman" w:hAnsi="Lato"/>
        </w:rPr>
      </w:pPr>
    </w:p>
    <w:p w14:paraId="6E258ABC" w14:textId="7D4AD0C9" w:rsidR="00670E67" w:rsidRPr="00D64EC8" w:rsidRDefault="00985B41">
      <w:pPr>
        <w:spacing w:line="279" w:lineRule="auto"/>
        <w:ind w:right="180"/>
        <w:rPr>
          <w:rFonts w:ascii="Lato" w:eastAsia="Arial" w:hAnsi="Lato"/>
          <w:sz w:val="18"/>
        </w:rPr>
      </w:pPr>
      <w:r w:rsidRPr="00D64EC8">
        <w:rPr>
          <w:rFonts w:ascii="Lato" w:eastAsia="Arial" w:hAnsi="Lato"/>
          <w:sz w:val="18"/>
        </w:rPr>
        <w:t xml:space="preserve">The second type of CCCs are comprised of a team of community leaders and/or organizations brought together to design an outreach plan for hard-to-count areas or populations in their community. Their focus is to encourage individuals in their community to respond to the </w:t>
      </w:r>
      <w:r w:rsidR="00D64EC8">
        <w:rPr>
          <w:rFonts w:ascii="Lato" w:eastAsia="Arial" w:hAnsi="Lato"/>
          <w:sz w:val="18"/>
        </w:rPr>
        <w:t>20XX</w:t>
      </w:r>
      <w:r w:rsidRPr="00D64EC8">
        <w:rPr>
          <w:rFonts w:ascii="Lato" w:eastAsia="Arial" w:hAnsi="Lato"/>
          <w:sz w:val="18"/>
        </w:rPr>
        <w:t xml:space="preserve"> Census by Internet, mail, or by phone. Community CCCs are usually small to medium in size with about 5 to 30 members.</w:t>
      </w:r>
    </w:p>
    <w:p w14:paraId="314831BA" w14:textId="77777777" w:rsidR="00670E67" w:rsidRPr="00D64EC8" w:rsidRDefault="00670E67">
      <w:pPr>
        <w:spacing w:line="343" w:lineRule="exact"/>
        <w:rPr>
          <w:rFonts w:ascii="Lato" w:eastAsia="Times New Roman" w:hAnsi="Lato"/>
        </w:rPr>
      </w:pPr>
    </w:p>
    <w:p w14:paraId="39A887E9" w14:textId="77777777" w:rsidR="00670E67" w:rsidRPr="00D64EC8" w:rsidRDefault="00985B41">
      <w:pPr>
        <w:spacing w:line="0" w:lineRule="atLeast"/>
        <w:rPr>
          <w:rFonts w:ascii="Lato" w:eastAsia="Arial" w:hAnsi="Lato"/>
          <w:b/>
          <w:sz w:val="22"/>
        </w:rPr>
      </w:pPr>
      <w:r w:rsidRPr="00D64EC8">
        <w:rPr>
          <w:rFonts w:ascii="Lato" w:eastAsia="Arial" w:hAnsi="Lato"/>
          <w:b/>
          <w:sz w:val="22"/>
        </w:rPr>
        <w:t>Lessons Learned From the 2010 Census</w:t>
      </w:r>
    </w:p>
    <w:p w14:paraId="1172B93C" w14:textId="77777777" w:rsidR="00670E67" w:rsidRPr="00D64EC8" w:rsidRDefault="00670E67">
      <w:pPr>
        <w:spacing w:line="171" w:lineRule="exact"/>
        <w:rPr>
          <w:rFonts w:ascii="Lato" w:eastAsia="Times New Roman" w:hAnsi="Lato"/>
        </w:rPr>
      </w:pPr>
    </w:p>
    <w:p w14:paraId="7938E020" w14:textId="77777777" w:rsidR="00670E67" w:rsidRPr="00D64EC8" w:rsidRDefault="00985B41">
      <w:pPr>
        <w:spacing w:line="279" w:lineRule="auto"/>
        <w:ind w:right="40"/>
        <w:rPr>
          <w:rFonts w:ascii="Lato" w:eastAsia="Arial" w:hAnsi="Lato"/>
          <w:sz w:val="18"/>
        </w:rPr>
      </w:pPr>
      <w:r w:rsidRPr="00D64EC8">
        <w:rPr>
          <w:rFonts w:ascii="Lato" w:eastAsia="Arial" w:hAnsi="Lato"/>
          <w:sz w:val="18"/>
        </w:rPr>
        <w:t xml:space="preserve">Since the 1980 Census, Complete Count Committees have played a major role in raising awareness of the census among all groups and populations. The </w:t>
      </w:r>
      <w:proofErr w:type="spellStart"/>
      <w:r w:rsidRPr="00D64EC8">
        <w:rPr>
          <w:rFonts w:ascii="Lato" w:eastAsia="Arial" w:hAnsi="Lato"/>
          <w:sz w:val="18"/>
        </w:rPr>
        <w:t>exper-tise</w:t>
      </w:r>
      <w:proofErr w:type="spellEnd"/>
      <w:r w:rsidRPr="00D64EC8">
        <w:rPr>
          <w:rFonts w:ascii="Lato" w:eastAsia="Arial" w:hAnsi="Lato"/>
          <w:sz w:val="18"/>
        </w:rPr>
        <w:t>, influence, knowledge, and experience of commit-tee members are invaluable resources to a complete and accurate count. The following are lessons learned and recommendations for future committees:</w:t>
      </w:r>
    </w:p>
    <w:p w14:paraId="15FB27B6" w14:textId="77777777" w:rsidR="00670E67" w:rsidRPr="00D64EC8" w:rsidRDefault="00670E67">
      <w:pPr>
        <w:spacing w:line="130" w:lineRule="exact"/>
        <w:rPr>
          <w:rFonts w:ascii="Lato" w:eastAsia="Times New Roman" w:hAnsi="Lato"/>
        </w:rPr>
      </w:pPr>
    </w:p>
    <w:p w14:paraId="5F2F1CCC" w14:textId="77777777" w:rsidR="00670E67" w:rsidRPr="00D64EC8" w:rsidRDefault="00985B41">
      <w:pPr>
        <w:numPr>
          <w:ilvl w:val="0"/>
          <w:numId w:val="8"/>
        </w:numPr>
        <w:tabs>
          <w:tab w:val="left" w:pos="240"/>
        </w:tabs>
        <w:spacing w:line="280" w:lineRule="auto"/>
        <w:ind w:left="240" w:right="120" w:hanging="240"/>
        <w:rPr>
          <w:rFonts w:ascii="Lato" w:eastAsia="Arial" w:hAnsi="Lato"/>
          <w:sz w:val="18"/>
        </w:rPr>
      </w:pPr>
      <w:r w:rsidRPr="00D64EC8">
        <w:rPr>
          <w:rFonts w:ascii="Lato" w:eastAsia="Arial" w:hAnsi="Lato"/>
          <w:sz w:val="18"/>
        </w:rPr>
        <w:t>These committees were a prime example of part-</w:t>
      </w:r>
      <w:proofErr w:type="spellStart"/>
      <w:r w:rsidRPr="00D64EC8">
        <w:rPr>
          <w:rFonts w:ascii="Lato" w:eastAsia="Arial" w:hAnsi="Lato"/>
          <w:sz w:val="18"/>
        </w:rPr>
        <w:t>ners</w:t>
      </w:r>
      <w:proofErr w:type="spellEnd"/>
      <w:r w:rsidRPr="00D64EC8">
        <w:rPr>
          <w:rFonts w:ascii="Lato" w:eastAsia="Arial" w:hAnsi="Lato"/>
          <w:sz w:val="18"/>
        </w:rPr>
        <w:t xml:space="preserve"> taking ownership of the census process and leading outreach efforts. Partnership specialists said the Complete Count Committee Initiative was among the most effective strategies for </w:t>
      </w:r>
      <w:proofErr w:type="spellStart"/>
      <w:r w:rsidRPr="00D64EC8">
        <w:rPr>
          <w:rFonts w:ascii="Lato" w:eastAsia="Arial" w:hAnsi="Lato"/>
          <w:sz w:val="18"/>
        </w:rPr>
        <w:t>compre-hensively</w:t>
      </w:r>
      <w:proofErr w:type="spellEnd"/>
      <w:r w:rsidRPr="00D64EC8">
        <w:rPr>
          <w:rFonts w:ascii="Lato" w:eastAsia="Arial" w:hAnsi="Lato"/>
          <w:sz w:val="18"/>
        </w:rPr>
        <w:t xml:space="preserve"> reaching the hard-to-count populations.</w:t>
      </w:r>
    </w:p>
    <w:p w14:paraId="2D70BA58" w14:textId="77777777" w:rsidR="00670E67" w:rsidRPr="00D64EC8" w:rsidRDefault="00670E67">
      <w:pPr>
        <w:spacing w:line="86" w:lineRule="exact"/>
        <w:rPr>
          <w:rFonts w:ascii="Lato" w:eastAsia="Arial" w:hAnsi="Lato"/>
          <w:sz w:val="18"/>
        </w:rPr>
      </w:pPr>
    </w:p>
    <w:p w14:paraId="58A97B96" w14:textId="77777777" w:rsidR="00670E67" w:rsidRPr="00D64EC8" w:rsidRDefault="00985B41">
      <w:pPr>
        <w:numPr>
          <w:ilvl w:val="0"/>
          <w:numId w:val="8"/>
        </w:numPr>
        <w:tabs>
          <w:tab w:val="left" w:pos="240"/>
        </w:tabs>
        <w:spacing w:line="281" w:lineRule="auto"/>
        <w:ind w:left="240" w:right="140" w:hanging="240"/>
        <w:rPr>
          <w:rFonts w:ascii="Lato" w:eastAsia="Arial" w:hAnsi="Lato"/>
          <w:sz w:val="18"/>
        </w:rPr>
      </w:pPr>
      <w:r w:rsidRPr="00D64EC8">
        <w:rPr>
          <w:rFonts w:ascii="Lato" w:eastAsia="Arial" w:hAnsi="Lato"/>
          <w:sz w:val="18"/>
        </w:rPr>
        <w:t>Although the CCC Initiative was very successful, it needs to start sooner. Previously, it began 2 years before Census Day. By starting earlier, it allows for better integration into organization planning and budgets.</w:t>
      </w:r>
    </w:p>
    <w:p w14:paraId="78F71D7A" w14:textId="77777777" w:rsidR="00670E67" w:rsidRPr="00D64EC8" w:rsidRDefault="00670E67">
      <w:pPr>
        <w:tabs>
          <w:tab w:val="left" w:pos="240"/>
        </w:tabs>
        <w:spacing w:line="281" w:lineRule="auto"/>
        <w:ind w:left="240" w:right="140" w:hanging="240"/>
        <w:rPr>
          <w:rFonts w:ascii="Lato" w:eastAsia="Arial" w:hAnsi="Lato"/>
          <w:sz w:val="18"/>
        </w:rPr>
        <w:sectPr w:rsidR="00670E67" w:rsidRPr="00D64EC8">
          <w:type w:val="continuous"/>
          <w:pgSz w:w="12240" w:h="15840"/>
          <w:pgMar w:top="544" w:right="1180" w:bottom="0" w:left="1200" w:header="0" w:footer="0" w:gutter="0"/>
          <w:cols w:num="2" w:space="0" w:equalWidth="0">
            <w:col w:w="4800" w:space="240"/>
            <w:col w:w="4820"/>
          </w:cols>
          <w:docGrid w:linePitch="360"/>
        </w:sectPr>
      </w:pPr>
    </w:p>
    <w:tbl>
      <w:tblPr>
        <w:tblW w:w="9820" w:type="dxa"/>
        <w:tblInd w:w="40" w:type="dxa"/>
        <w:tblLayout w:type="fixed"/>
        <w:tblCellMar>
          <w:left w:w="0" w:type="dxa"/>
          <w:right w:w="0" w:type="dxa"/>
        </w:tblCellMar>
        <w:tblLook w:val="0000" w:firstRow="0" w:lastRow="0" w:firstColumn="0" w:lastColumn="0" w:noHBand="0" w:noVBand="0"/>
      </w:tblPr>
      <w:tblGrid>
        <w:gridCol w:w="7160"/>
        <w:gridCol w:w="2660"/>
      </w:tblGrid>
      <w:tr w:rsidR="00D64EC8" w:rsidRPr="00D64EC8" w14:paraId="157F686D" w14:textId="77777777" w:rsidTr="00C76065">
        <w:trPr>
          <w:trHeight w:val="221"/>
        </w:trPr>
        <w:tc>
          <w:tcPr>
            <w:tcW w:w="7160" w:type="dxa"/>
            <w:shd w:val="clear" w:color="auto" w:fill="auto"/>
            <w:vAlign w:val="bottom"/>
          </w:tcPr>
          <w:p w14:paraId="117A9CA2" w14:textId="2B5F12C3" w:rsidR="00670E67" w:rsidRPr="00D64EC8" w:rsidRDefault="00D64EC8">
            <w:pPr>
              <w:spacing w:line="0" w:lineRule="atLeast"/>
              <w:rPr>
                <w:rFonts w:ascii="Lato" w:eastAsia="Arial" w:hAnsi="Lato"/>
                <w:sz w:val="16"/>
              </w:rPr>
            </w:pPr>
            <w:r>
              <w:rPr>
                <w:rFonts w:ascii="Lato" w:eastAsia="Arial" w:hAnsi="Lato"/>
                <w:sz w:val="16"/>
              </w:rPr>
              <w:lastRenderedPageBreak/>
              <w:t>20XX</w:t>
            </w:r>
            <w:r w:rsidR="00985B41" w:rsidRPr="00D64EC8">
              <w:rPr>
                <w:rFonts w:ascii="Lato" w:eastAsia="Arial" w:hAnsi="Lato"/>
                <w:sz w:val="16"/>
              </w:rPr>
              <w:t xml:space="preserve"> Census Complete Count Committee Training Manual</w:t>
            </w:r>
          </w:p>
        </w:tc>
        <w:tc>
          <w:tcPr>
            <w:tcW w:w="2660" w:type="dxa"/>
            <w:shd w:val="clear" w:color="auto" w:fill="auto"/>
            <w:vAlign w:val="bottom"/>
          </w:tcPr>
          <w:p w14:paraId="27D79BC4" w14:textId="77777777" w:rsidR="00670E67" w:rsidRPr="00D64EC8" w:rsidRDefault="00985B41">
            <w:pPr>
              <w:spacing w:line="0" w:lineRule="atLeast"/>
              <w:jc w:val="right"/>
              <w:rPr>
                <w:rFonts w:ascii="Lato" w:eastAsia="Arial" w:hAnsi="Lato"/>
                <w:sz w:val="18"/>
              </w:rPr>
            </w:pPr>
            <w:r w:rsidRPr="00D64EC8">
              <w:rPr>
                <w:rFonts w:ascii="Lato" w:eastAsia="Arial" w:hAnsi="Lato"/>
                <w:sz w:val="18"/>
              </w:rPr>
              <w:t>5</w:t>
            </w:r>
          </w:p>
        </w:tc>
      </w:tr>
    </w:tbl>
    <w:p w14:paraId="53D5D63E"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0009CEFA">
          <v:shape id="_x0000_s1038" type="#_x0000_t75" style="position:absolute;margin-left:394.5pt;margin-top:-7.95pt;width:25.05pt;height:8pt;z-index:-29;mso-position-horizontal-relative:text;mso-position-vertical-relative:text">
            <v:imagedata r:id="rId7" o:title=""/>
          </v:shape>
        </w:pict>
      </w:r>
    </w:p>
    <w:p w14:paraId="19384640" w14:textId="77777777" w:rsidR="00670E67" w:rsidRPr="00D64EC8" w:rsidRDefault="00985B41">
      <w:pPr>
        <w:spacing w:line="278" w:lineRule="auto"/>
        <w:ind w:right="160"/>
        <w:rPr>
          <w:rFonts w:ascii="Lato" w:eastAsia="Arial" w:hAnsi="Lato"/>
          <w:b/>
          <w:sz w:val="22"/>
        </w:rPr>
      </w:pPr>
      <w:bookmarkStart w:id="9" w:name="page10"/>
      <w:bookmarkEnd w:id="9"/>
      <w:r w:rsidRPr="00D64EC8">
        <w:rPr>
          <w:rFonts w:ascii="Lato" w:eastAsia="Arial" w:hAnsi="Lato"/>
          <w:b/>
          <w:sz w:val="22"/>
        </w:rPr>
        <w:t>Recommendations for Successful SCCCs/ CCCs</w:t>
      </w:r>
    </w:p>
    <w:p w14:paraId="1EEBC6F7" w14:textId="77777777" w:rsidR="00670E67" w:rsidRPr="00D64EC8" w:rsidRDefault="00670E67">
      <w:pPr>
        <w:spacing w:line="97" w:lineRule="exact"/>
        <w:rPr>
          <w:rFonts w:ascii="Lato" w:eastAsia="Times New Roman" w:hAnsi="Lato"/>
        </w:rPr>
      </w:pPr>
    </w:p>
    <w:p w14:paraId="563CB0AB" w14:textId="64412E6C" w:rsidR="00670E67" w:rsidRPr="00D64EC8" w:rsidRDefault="00985B41">
      <w:pPr>
        <w:spacing w:line="282" w:lineRule="auto"/>
        <w:rPr>
          <w:rFonts w:ascii="Lato" w:eastAsia="Arial" w:hAnsi="Lato"/>
          <w:sz w:val="18"/>
        </w:rPr>
      </w:pPr>
      <w:r w:rsidRPr="00D64EC8">
        <w:rPr>
          <w:rFonts w:ascii="Lato" w:eastAsia="Arial" w:hAnsi="Lato"/>
          <w:sz w:val="18"/>
        </w:rPr>
        <w:t xml:space="preserve">The Census Bureau has learned from previous </w:t>
      </w:r>
      <w:proofErr w:type="spellStart"/>
      <w:r w:rsidRPr="00D64EC8">
        <w:rPr>
          <w:rFonts w:ascii="Lato" w:eastAsia="Arial" w:hAnsi="Lato"/>
          <w:sz w:val="18"/>
        </w:rPr>
        <w:t>cen-suses</w:t>
      </w:r>
      <w:proofErr w:type="spellEnd"/>
      <w:r w:rsidRPr="00D64EC8">
        <w:rPr>
          <w:rFonts w:ascii="Lato" w:eastAsia="Arial" w:hAnsi="Lato"/>
          <w:sz w:val="18"/>
        </w:rPr>
        <w:t xml:space="preserve"> and recommendations for success in </w:t>
      </w:r>
      <w:r w:rsidR="00D64EC8">
        <w:rPr>
          <w:rFonts w:ascii="Lato" w:eastAsia="Arial" w:hAnsi="Lato"/>
          <w:sz w:val="18"/>
        </w:rPr>
        <w:t>20XX</w:t>
      </w:r>
      <w:r w:rsidRPr="00D64EC8">
        <w:rPr>
          <w:rFonts w:ascii="Lato" w:eastAsia="Arial" w:hAnsi="Lato"/>
          <w:sz w:val="18"/>
        </w:rPr>
        <w:t xml:space="preserve">. These recommendations are based on information gathered from the committees, focus group </w:t>
      </w:r>
      <w:proofErr w:type="spellStart"/>
      <w:r w:rsidRPr="00D64EC8">
        <w:rPr>
          <w:rFonts w:ascii="Lato" w:eastAsia="Arial" w:hAnsi="Lato"/>
          <w:sz w:val="18"/>
        </w:rPr>
        <w:t>ses-sions</w:t>
      </w:r>
      <w:proofErr w:type="spellEnd"/>
      <w:r w:rsidRPr="00D64EC8">
        <w:rPr>
          <w:rFonts w:ascii="Lato" w:eastAsia="Arial" w:hAnsi="Lato"/>
          <w:sz w:val="18"/>
        </w:rPr>
        <w:t>, and summary reports submitted by Partnership Specialists.</w:t>
      </w:r>
    </w:p>
    <w:p w14:paraId="71528023" w14:textId="77777777" w:rsidR="00670E67" w:rsidRPr="00D64EC8" w:rsidRDefault="00670E67">
      <w:pPr>
        <w:spacing w:line="359" w:lineRule="exact"/>
        <w:rPr>
          <w:rFonts w:ascii="Lato" w:eastAsia="Times New Roman" w:hAnsi="Lato"/>
        </w:rPr>
      </w:pPr>
    </w:p>
    <w:p w14:paraId="050AADC3" w14:textId="77777777" w:rsidR="00670E67" w:rsidRPr="00D64EC8" w:rsidRDefault="00985B41">
      <w:pPr>
        <w:numPr>
          <w:ilvl w:val="0"/>
          <w:numId w:val="9"/>
        </w:numPr>
        <w:tabs>
          <w:tab w:val="left" w:pos="240"/>
        </w:tabs>
        <w:spacing w:line="292" w:lineRule="auto"/>
        <w:ind w:left="240" w:right="180" w:hanging="240"/>
        <w:rPr>
          <w:rFonts w:ascii="Lato" w:eastAsia="Arial" w:hAnsi="Lato"/>
          <w:sz w:val="18"/>
        </w:rPr>
      </w:pPr>
      <w:r w:rsidRPr="00D64EC8">
        <w:rPr>
          <w:rFonts w:ascii="Lato" w:eastAsia="Arial" w:hAnsi="Lato"/>
          <w:sz w:val="18"/>
        </w:rPr>
        <w:t>Customize and design the committee to reflect a true snapshot of the community.</w:t>
      </w:r>
    </w:p>
    <w:p w14:paraId="05B8CCD0" w14:textId="77777777" w:rsidR="00670E67" w:rsidRPr="00D64EC8" w:rsidRDefault="00670E67">
      <w:pPr>
        <w:spacing w:line="74" w:lineRule="exact"/>
        <w:rPr>
          <w:rFonts w:ascii="Lato" w:eastAsia="Arial" w:hAnsi="Lato"/>
          <w:sz w:val="18"/>
        </w:rPr>
      </w:pPr>
    </w:p>
    <w:p w14:paraId="1D95F92B" w14:textId="77777777" w:rsidR="00670E67" w:rsidRPr="00D64EC8" w:rsidRDefault="00985B41">
      <w:pPr>
        <w:numPr>
          <w:ilvl w:val="0"/>
          <w:numId w:val="9"/>
        </w:numPr>
        <w:tabs>
          <w:tab w:val="left" w:pos="240"/>
        </w:tabs>
        <w:spacing w:line="292" w:lineRule="auto"/>
        <w:ind w:left="240" w:right="80" w:hanging="240"/>
        <w:rPr>
          <w:rFonts w:ascii="Lato" w:eastAsia="Arial" w:hAnsi="Lato"/>
          <w:sz w:val="18"/>
        </w:rPr>
      </w:pPr>
      <w:r w:rsidRPr="00D64EC8">
        <w:rPr>
          <w:rFonts w:ascii="Lato" w:eastAsia="Arial" w:hAnsi="Lato"/>
          <w:sz w:val="18"/>
        </w:rPr>
        <w:t>Use technology effectively. Communicate with committee members through electronic mediums.</w:t>
      </w:r>
    </w:p>
    <w:p w14:paraId="1D84A38A" w14:textId="77777777" w:rsidR="00670E67" w:rsidRPr="00D64EC8" w:rsidRDefault="00670E67">
      <w:pPr>
        <w:spacing w:line="74" w:lineRule="exact"/>
        <w:rPr>
          <w:rFonts w:ascii="Lato" w:eastAsia="Arial" w:hAnsi="Lato"/>
          <w:sz w:val="18"/>
        </w:rPr>
      </w:pPr>
    </w:p>
    <w:p w14:paraId="0482B276" w14:textId="77777777" w:rsidR="00670E67" w:rsidRPr="00D64EC8" w:rsidRDefault="00985B41">
      <w:pPr>
        <w:numPr>
          <w:ilvl w:val="0"/>
          <w:numId w:val="9"/>
        </w:numPr>
        <w:tabs>
          <w:tab w:val="left" w:pos="240"/>
        </w:tabs>
        <w:spacing w:line="285" w:lineRule="auto"/>
        <w:ind w:left="240" w:right="20" w:hanging="240"/>
        <w:rPr>
          <w:rFonts w:ascii="Lato" w:eastAsia="Arial" w:hAnsi="Lato"/>
          <w:sz w:val="18"/>
        </w:rPr>
      </w:pPr>
      <w:r w:rsidRPr="00D64EC8">
        <w:rPr>
          <w:rFonts w:ascii="Lato" w:eastAsia="Arial" w:hAnsi="Lato"/>
          <w:sz w:val="18"/>
        </w:rPr>
        <w:t>Include diverse perspectives to achieve objectives. Assess which groups—locally and nationally—</w:t>
      </w:r>
      <w:proofErr w:type="gramStart"/>
      <w:r w:rsidRPr="00D64EC8">
        <w:rPr>
          <w:rFonts w:ascii="Lato" w:eastAsia="Arial" w:hAnsi="Lato"/>
          <w:sz w:val="18"/>
        </w:rPr>
        <w:t>are able to</w:t>
      </w:r>
      <w:proofErr w:type="gramEnd"/>
      <w:r w:rsidRPr="00D64EC8">
        <w:rPr>
          <w:rFonts w:ascii="Lato" w:eastAsia="Arial" w:hAnsi="Lato"/>
          <w:sz w:val="18"/>
        </w:rPr>
        <w:t xml:space="preserve"> provide support and assistance.</w:t>
      </w:r>
    </w:p>
    <w:p w14:paraId="25051DBA" w14:textId="77777777" w:rsidR="00670E67" w:rsidRPr="00D64EC8" w:rsidRDefault="00670E67">
      <w:pPr>
        <w:spacing w:line="80" w:lineRule="exact"/>
        <w:rPr>
          <w:rFonts w:ascii="Lato" w:eastAsia="Arial" w:hAnsi="Lato"/>
          <w:sz w:val="18"/>
        </w:rPr>
      </w:pPr>
    </w:p>
    <w:p w14:paraId="50523FA3" w14:textId="77777777" w:rsidR="00670E67" w:rsidRPr="00D64EC8" w:rsidRDefault="00985B41">
      <w:pPr>
        <w:numPr>
          <w:ilvl w:val="0"/>
          <w:numId w:val="9"/>
        </w:numPr>
        <w:tabs>
          <w:tab w:val="left" w:pos="240"/>
        </w:tabs>
        <w:spacing w:line="292" w:lineRule="auto"/>
        <w:ind w:left="240" w:right="500" w:hanging="240"/>
        <w:jc w:val="both"/>
        <w:rPr>
          <w:rFonts w:ascii="Lato" w:eastAsia="Arial" w:hAnsi="Lato"/>
          <w:sz w:val="18"/>
        </w:rPr>
      </w:pPr>
      <w:r w:rsidRPr="00D64EC8">
        <w:rPr>
          <w:rFonts w:ascii="Lato" w:eastAsia="Arial" w:hAnsi="Lato"/>
          <w:sz w:val="18"/>
        </w:rPr>
        <w:t>Choose a committee chair who is committed, knowledgeable, and active in the community.</w:t>
      </w:r>
    </w:p>
    <w:p w14:paraId="7E602C99" w14:textId="77777777" w:rsidR="00670E67" w:rsidRPr="00D64EC8" w:rsidRDefault="00985B41">
      <w:pPr>
        <w:spacing w:line="13" w:lineRule="exact"/>
        <w:rPr>
          <w:rFonts w:ascii="Lato" w:eastAsia="Times New Roman" w:hAnsi="Lato"/>
        </w:rPr>
      </w:pPr>
      <w:r w:rsidRPr="00D64EC8">
        <w:rPr>
          <w:rFonts w:ascii="Lato" w:eastAsia="Arial" w:hAnsi="Lato"/>
          <w:sz w:val="18"/>
        </w:rPr>
        <w:br w:type="column"/>
      </w:r>
    </w:p>
    <w:p w14:paraId="4A9BE85C" w14:textId="77777777" w:rsidR="00670E67" w:rsidRPr="00D64EC8" w:rsidRDefault="00985B41">
      <w:pPr>
        <w:numPr>
          <w:ilvl w:val="0"/>
          <w:numId w:val="10"/>
        </w:numPr>
        <w:tabs>
          <w:tab w:val="left" w:pos="240"/>
        </w:tabs>
        <w:spacing w:line="292" w:lineRule="auto"/>
        <w:ind w:left="240" w:right="260" w:hanging="240"/>
        <w:rPr>
          <w:rFonts w:ascii="Lato" w:eastAsia="Arial" w:hAnsi="Lato"/>
          <w:sz w:val="18"/>
        </w:rPr>
      </w:pPr>
      <w:r w:rsidRPr="00D64EC8">
        <w:rPr>
          <w:rFonts w:ascii="Lato" w:eastAsia="Arial" w:hAnsi="Lato"/>
          <w:sz w:val="18"/>
        </w:rPr>
        <w:t>Select Subcommittee Chairpersons who are purpose-driven, result oriented, and gets results.</w:t>
      </w:r>
    </w:p>
    <w:p w14:paraId="5A2DF826" w14:textId="77777777" w:rsidR="00670E67" w:rsidRPr="00D64EC8" w:rsidRDefault="00670E67">
      <w:pPr>
        <w:spacing w:line="74" w:lineRule="exact"/>
        <w:rPr>
          <w:rFonts w:ascii="Lato" w:eastAsia="Arial" w:hAnsi="Lato"/>
          <w:sz w:val="18"/>
        </w:rPr>
      </w:pPr>
    </w:p>
    <w:p w14:paraId="3095A4C5" w14:textId="77777777" w:rsidR="00670E67" w:rsidRPr="00D64EC8" w:rsidRDefault="00985B41">
      <w:pPr>
        <w:numPr>
          <w:ilvl w:val="0"/>
          <w:numId w:val="10"/>
        </w:numPr>
        <w:tabs>
          <w:tab w:val="left" w:pos="240"/>
        </w:tabs>
        <w:spacing w:line="282" w:lineRule="auto"/>
        <w:ind w:left="240" w:hanging="240"/>
        <w:rPr>
          <w:rFonts w:ascii="Lato" w:eastAsia="Arial" w:hAnsi="Lato"/>
          <w:sz w:val="18"/>
        </w:rPr>
      </w:pPr>
      <w:r w:rsidRPr="00D64EC8">
        <w:rPr>
          <w:rFonts w:ascii="Lato" w:eastAsia="Arial" w:hAnsi="Lato"/>
          <w:sz w:val="18"/>
        </w:rPr>
        <w:t>Review CCC activities in your area from the 2010 Census. Repeat what worked well. Eliminate what did not work well. Modify activities and incorporate new innovative activities in your plan, as needed.</w:t>
      </w:r>
    </w:p>
    <w:p w14:paraId="77DEE0AC" w14:textId="77777777" w:rsidR="00670E67" w:rsidRPr="00D64EC8" w:rsidRDefault="00670E67">
      <w:pPr>
        <w:spacing w:line="83" w:lineRule="exact"/>
        <w:rPr>
          <w:rFonts w:ascii="Lato" w:eastAsia="Arial" w:hAnsi="Lato"/>
          <w:sz w:val="18"/>
        </w:rPr>
      </w:pPr>
    </w:p>
    <w:p w14:paraId="3C5E0EC9" w14:textId="77777777" w:rsidR="00670E67" w:rsidRPr="00D64EC8" w:rsidRDefault="00985B41">
      <w:pPr>
        <w:numPr>
          <w:ilvl w:val="0"/>
          <w:numId w:val="10"/>
        </w:numPr>
        <w:tabs>
          <w:tab w:val="left" w:pos="240"/>
        </w:tabs>
        <w:spacing w:line="292" w:lineRule="auto"/>
        <w:ind w:left="240" w:right="20" w:hanging="240"/>
        <w:rPr>
          <w:rFonts w:ascii="Lato" w:eastAsia="Arial" w:hAnsi="Lato"/>
          <w:sz w:val="18"/>
        </w:rPr>
      </w:pPr>
      <w:r w:rsidRPr="00D64EC8">
        <w:rPr>
          <w:rFonts w:ascii="Lato" w:eastAsia="Arial" w:hAnsi="Lato"/>
          <w:sz w:val="18"/>
        </w:rPr>
        <w:t>Incorporate a census awareness in all existing com-munity festivals and activities scheduled.</w:t>
      </w:r>
    </w:p>
    <w:p w14:paraId="7F6A08DC" w14:textId="77777777" w:rsidR="00670E67" w:rsidRPr="00D64EC8" w:rsidRDefault="00670E67">
      <w:pPr>
        <w:spacing w:line="74" w:lineRule="exact"/>
        <w:rPr>
          <w:rFonts w:ascii="Lato" w:eastAsia="Arial" w:hAnsi="Lato"/>
          <w:sz w:val="18"/>
        </w:rPr>
      </w:pPr>
    </w:p>
    <w:p w14:paraId="21E2E9F1" w14:textId="77777777" w:rsidR="00670E67" w:rsidRPr="00D64EC8" w:rsidRDefault="00985B41">
      <w:pPr>
        <w:numPr>
          <w:ilvl w:val="0"/>
          <w:numId w:val="10"/>
        </w:numPr>
        <w:tabs>
          <w:tab w:val="left" w:pos="240"/>
        </w:tabs>
        <w:spacing w:line="292" w:lineRule="auto"/>
        <w:ind w:left="240" w:right="420" w:hanging="240"/>
        <w:rPr>
          <w:rFonts w:ascii="Lato" w:eastAsia="Arial" w:hAnsi="Lato"/>
          <w:sz w:val="18"/>
        </w:rPr>
      </w:pPr>
      <w:r w:rsidRPr="00D64EC8">
        <w:rPr>
          <w:rFonts w:ascii="Lato" w:eastAsia="Arial" w:hAnsi="Lato"/>
          <w:sz w:val="18"/>
        </w:rPr>
        <w:t>Recruit experienced members to motivate and support new members.</w:t>
      </w:r>
    </w:p>
    <w:p w14:paraId="19358C82" w14:textId="77777777" w:rsidR="00670E67" w:rsidRPr="00D64EC8" w:rsidRDefault="00670E67">
      <w:pPr>
        <w:spacing w:line="74" w:lineRule="exact"/>
        <w:rPr>
          <w:rFonts w:ascii="Lato" w:eastAsia="Arial" w:hAnsi="Lato"/>
          <w:sz w:val="18"/>
        </w:rPr>
      </w:pPr>
    </w:p>
    <w:p w14:paraId="365C156B" w14:textId="77777777" w:rsidR="00670E67" w:rsidRPr="00D64EC8" w:rsidRDefault="00985B41">
      <w:pPr>
        <w:numPr>
          <w:ilvl w:val="0"/>
          <w:numId w:val="10"/>
        </w:numPr>
        <w:tabs>
          <w:tab w:val="left" w:pos="240"/>
        </w:tabs>
        <w:spacing w:line="285" w:lineRule="auto"/>
        <w:ind w:left="240" w:right="200" w:hanging="240"/>
        <w:rPr>
          <w:rFonts w:ascii="Lato" w:eastAsia="Arial" w:hAnsi="Lato"/>
          <w:sz w:val="18"/>
        </w:rPr>
      </w:pPr>
      <w:r w:rsidRPr="00D64EC8">
        <w:rPr>
          <w:rFonts w:ascii="Lato" w:eastAsia="Arial" w:hAnsi="Lato"/>
          <w:sz w:val="18"/>
        </w:rPr>
        <w:t xml:space="preserve">Keep detailed records of SCCCs/CCCs’ strategies and activities so that the program can be better </w:t>
      </w:r>
      <w:proofErr w:type="gramStart"/>
      <w:r w:rsidRPr="00D64EC8">
        <w:rPr>
          <w:rFonts w:ascii="Lato" w:eastAsia="Arial" w:hAnsi="Lato"/>
          <w:sz w:val="18"/>
        </w:rPr>
        <w:t>assessed</w:t>
      </w:r>
      <w:proofErr w:type="gramEnd"/>
      <w:r w:rsidRPr="00D64EC8">
        <w:rPr>
          <w:rFonts w:ascii="Lato" w:eastAsia="Arial" w:hAnsi="Lato"/>
          <w:sz w:val="18"/>
        </w:rPr>
        <w:t xml:space="preserve"> and best practices be replicated.</w:t>
      </w:r>
    </w:p>
    <w:p w14:paraId="05AE7A93"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1355F98E">
          <v:line id="_x0000_s1039" style="position:absolute;z-index:-28" from="-252pt,504.55pt" to="240pt,504.55pt" o:userdrawn="t" strokecolor="#6d6e71" strokeweight=".5pt"/>
        </w:pict>
      </w:r>
    </w:p>
    <w:p w14:paraId="11A0FE92" w14:textId="77777777" w:rsidR="00670E67" w:rsidRPr="00D64EC8" w:rsidRDefault="00670E67">
      <w:pPr>
        <w:spacing w:line="20" w:lineRule="exact"/>
        <w:rPr>
          <w:rFonts w:ascii="Lato" w:eastAsia="Times New Roman" w:hAnsi="Lato"/>
        </w:rPr>
        <w:sectPr w:rsidR="00670E67" w:rsidRPr="00D64EC8">
          <w:pgSz w:w="12240" w:h="15840"/>
          <w:pgMar w:top="1392" w:right="1200" w:bottom="0" w:left="1200" w:header="0" w:footer="0" w:gutter="0"/>
          <w:cols w:num="2" w:space="0" w:equalWidth="0">
            <w:col w:w="4760" w:space="280"/>
            <w:col w:w="4800"/>
          </w:cols>
          <w:docGrid w:linePitch="360"/>
        </w:sectPr>
      </w:pPr>
    </w:p>
    <w:p w14:paraId="6852DE1C" w14:textId="77777777" w:rsidR="00670E67" w:rsidRPr="00D64EC8" w:rsidRDefault="00670E67">
      <w:pPr>
        <w:spacing w:line="200" w:lineRule="exact"/>
        <w:rPr>
          <w:rFonts w:ascii="Lato" w:eastAsia="Times New Roman" w:hAnsi="Lato"/>
        </w:rPr>
      </w:pPr>
    </w:p>
    <w:p w14:paraId="4E1FC56B" w14:textId="77777777" w:rsidR="00670E67" w:rsidRPr="00D64EC8" w:rsidRDefault="00670E67">
      <w:pPr>
        <w:spacing w:line="200" w:lineRule="exact"/>
        <w:rPr>
          <w:rFonts w:ascii="Lato" w:eastAsia="Times New Roman" w:hAnsi="Lato"/>
        </w:rPr>
      </w:pPr>
    </w:p>
    <w:p w14:paraId="33E56D44" w14:textId="77777777" w:rsidR="00670E67" w:rsidRPr="00D64EC8" w:rsidRDefault="00670E67">
      <w:pPr>
        <w:spacing w:line="200" w:lineRule="exact"/>
        <w:rPr>
          <w:rFonts w:ascii="Lato" w:eastAsia="Times New Roman" w:hAnsi="Lato"/>
        </w:rPr>
      </w:pPr>
    </w:p>
    <w:p w14:paraId="039DA9EA" w14:textId="77777777" w:rsidR="00670E67" w:rsidRPr="00D64EC8" w:rsidRDefault="00670E67">
      <w:pPr>
        <w:spacing w:line="200" w:lineRule="exact"/>
        <w:rPr>
          <w:rFonts w:ascii="Lato" w:eastAsia="Times New Roman" w:hAnsi="Lato"/>
        </w:rPr>
      </w:pPr>
    </w:p>
    <w:p w14:paraId="528C322D" w14:textId="77777777" w:rsidR="00670E67" w:rsidRPr="00D64EC8" w:rsidRDefault="00670E67">
      <w:pPr>
        <w:spacing w:line="200" w:lineRule="exact"/>
        <w:rPr>
          <w:rFonts w:ascii="Lato" w:eastAsia="Times New Roman" w:hAnsi="Lato"/>
        </w:rPr>
      </w:pPr>
    </w:p>
    <w:p w14:paraId="676DBCB7" w14:textId="77777777" w:rsidR="00670E67" w:rsidRPr="00D64EC8" w:rsidRDefault="00670E67">
      <w:pPr>
        <w:spacing w:line="200" w:lineRule="exact"/>
        <w:rPr>
          <w:rFonts w:ascii="Lato" w:eastAsia="Times New Roman" w:hAnsi="Lato"/>
        </w:rPr>
      </w:pPr>
    </w:p>
    <w:p w14:paraId="77EDA68C" w14:textId="77777777" w:rsidR="00670E67" w:rsidRPr="00D64EC8" w:rsidRDefault="00670E67">
      <w:pPr>
        <w:spacing w:line="200" w:lineRule="exact"/>
        <w:rPr>
          <w:rFonts w:ascii="Lato" w:eastAsia="Times New Roman" w:hAnsi="Lato"/>
        </w:rPr>
      </w:pPr>
    </w:p>
    <w:p w14:paraId="731B428A" w14:textId="77777777" w:rsidR="00670E67" w:rsidRPr="00D64EC8" w:rsidRDefault="00670E67">
      <w:pPr>
        <w:spacing w:line="200" w:lineRule="exact"/>
        <w:rPr>
          <w:rFonts w:ascii="Lato" w:eastAsia="Times New Roman" w:hAnsi="Lato"/>
        </w:rPr>
      </w:pPr>
    </w:p>
    <w:p w14:paraId="77D4A7BC" w14:textId="77777777" w:rsidR="00670E67" w:rsidRPr="00D64EC8" w:rsidRDefault="00670E67">
      <w:pPr>
        <w:spacing w:line="200" w:lineRule="exact"/>
        <w:rPr>
          <w:rFonts w:ascii="Lato" w:eastAsia="Times New Roman" w:hAnsi="Lato"/>
        </w:rPr>
      </w:pPr>
    </w:p>
    <w:p w14:paraId="3433BE06" w14:textId="77777777" w:rsidR="00670E67" w:rsidRPr="00D64EC8" w:rsidRDefault="00670E67">
      <w:pPr>
        <w:spacing w:line="200" w:lineRule="exact"/>
        <w:rPr>
          <w:rFonts w:ascii="Lato" w:eastAsia="Times New Roman" w:hAnsi="Lato"/>
        </w:rPr>
      </w:pPr>
    </w:p>
    <w:p w14:paraId="400DC738" w14:textId="77777777" w:rsidR="00670E67" w:rsidRPr="00D64EC8" w:rsidRDefault="00670E67">
      <w:pPr>
        <w:spacing w:line="200" w:lineRule="exact"/>
        <w:rPr>
          <w:rFonts w:ascii="Lato" w:eastAsia="Times New Roman" w:hAnsi="Lato"/>
        </w:rPr>
      </w:pPr>
    </w:p>
    <w:p w14:paraId="6BA07D6B" w14:textId="77777777" w:rsidR="00670E67" w:rsidRPr="00D64EC8" w:rsidRDefault="00670E67">
      <w:pPr>
        <w:spacing w:line="200" w:lineRule="exact"/>
        <w:rPr>
          <w:rFonts w:ascii="Lato" w:eastAsia="Times New Roman" w:hAnsi="Lato"/>
        </w:rPr>
      </w:pPr>
    </w:p>
    <w:p w14:paraId="06F8560E" w14:textId="77777777" w:rsidR="00670E67" w:rsidRPr="00D64EC8" w:rsidRDefault="00670E67">
      <w:pPr>
        <w:spacing w:line="200" w:lineRule="exact"/>
        <w:rPr>
          <w:rFonts w:ascii="Lato" w:eastAsia="Times New Roman" w:hAnsi="Lato"/>
        </w:rPr>
      </w:pPr>
    </w:p>
    <w:p w14:paraId="000A0505" w14:textId="77777777" w:rsidR="00670E67" w:rsidRPr="00D64EC8" w:rsidRDefault="00670E67">
      <w:pPr>
        <w:spacing w:line="200" w:lineRule="exact"/>
        <w:rPr>
          <w:rFonts w:ascii="Lato" w:eastAsia="Times New Roman" w:hAnsi="Lato"/>
        </w:rPr>
      </w:pPr>
    </w:p>
    <w:p w14:paraId="1B6F518F" w14:textId="77777777" w:rsidR="00670E67" w:rsidRPr="00D64EC8" w:rsidRDefault="00670E67">
      <w:pPr>
        <w:spacing w:line="200" w:lineRule="exact"/>
        <w:rPr>
          <w:rFonts w:ascii="Lato" w:eastAsia="Times New Roman" w:hAnsi="Lato"/>
        </w:rPr>
      </w:pPr>
    </w:p>
    <w:p w14:paraId="18988C08" w14:textId="77777777" w:rsidR="00670E67" w:rsidRPr="00D64EC8" w:rsidRDefault="00670E67">
      <w:pPr>
        <w:spacing w:line="200" w:lineRule="exact"/>
        <w:rPr>
          <w:rFonts w:ascii="Lato" w:eastAsia="Times New Roman" w:hAnsi="Lato"/>
        </w:rPr>
      </w:pPr>
    </w:p>
    <w:p w14:paraId="2F40CF0C" w14:textId="77777777" w:rsidR="00670E67" w:rsidRPr="00D64EC8" w:rsidRDefault="00670E67">
      <w:pPr>
        <w:spacing w:line="200" w:lineRule="exact"/>
        <w:rPr>
          <w:rFonts w:ascii="Lato" w:eastAsia="Times New Roman" w:hAnsi="Lato"/>
        </w:rPr>
      </w:pPr>
    </w:p>
    <w:p w14:paraId="6453C56A" w14:textId="77777777" w:rsidR="00670E67" w:rsidRPr="00D64EC8" w:rsidRDefault="00670E67">
      <w:pPr>
        <w:spacing w:line="200" w:lineRule="exact"/>
        <w:rPr>
          <w:rFonts w:ascii="Lato" w:eastAsia="Times New Roman" w:hAnsi="Lato"/>
        </w:rPr>
      </w:pPr>
    </w:p>
    <w:p w14:paraId="7CC96D56" w14:textId="77777777" w:rsidR="00670E67" w:rsidRPr="00D64EC8" w:rsidRDefault="00670E67">
      <w:pPr>
        <w:spacing w:line="200" w:lineRule="exact"/>
        <w:rPr>
          <w:rFonts w:ascii="Lato" w:eastAsia="Times New Roman" w:hAnsi="Lato"/>
        </w:rPr>
      </w:pPr>
    </w:p>
    <w:p w14:paraId="567489C8" w14:textId="77777777" w:rsidR="00670E67" w:rsidRPr="00D64EC8" w:rsidRDefault="00670E67">
      <w:pPr>
        <w:spacing w:line="200" w:lineRule="exact"/>
        <w:rPr>
          <w:rFonts w:ascii="Lato" w:eastAsia="Times New Roman" w:hAnsi="Lato"/>
        </w:rPr>
      </w:pPr>
    </w:p>
    <w:p w14:paraId="4FD69C24" w14:textId="77777777" w:rsidR="00670E67" w:rsidRPr="00D64EC8" w:rsidRDefault="00670E67">
      <w:pPr>
        <w:spacing w:line="200" w:lineRule="exact"/>
        <w:rPr>
          <w:rFonts w:ascii="Lato" w:eastAsia="Times New Roman" w:hAnsi="Lato"/>
        </w:rPr>
      </w:pPr>
    </w:p>
    <w:p w14:paraId="7730ECCA" w14:textId="77777777" w:rsidR="00670E67" w:rsidRPr="00D64EC8" w:rsidRDefault="00670E67">
      <w:pPr>
        <w:spacing w:line="200" w:lineRule="exact"/>
        <w:rPr>
          <w:rFonts w:ascii="Lato" w:eastAsia="Times New Roman" w:hAnsi="Lato"/>
        </w:rPr>
      </w:pPr>
    </w:p>
    <w:p w14:paraId="2AF8E7D0" w14:textId="77777777" w:rsidR="00670E67" w:rsidRPr="00D64EC8" w:rsidRDefault="00670E67">
      <w:pPr>
        <w:spacing w:line="200" w:lineRule="exact"/>
        <w:rPr>
          <w:rFonts w:ascii="Lato" w:eastAsia="Times New Roman" w:hAnsi="Lato"/>
        </w:rPr>
      </w:pPr>
    </w:p>
    <w:p w14:paraId="29E1D5BB" w14:textId="77777777" w:rsidR="00670E67" w:rsidRPr="00D64EC8" w:rsidRDefault="00670E67">
      <w:pPr>
        <w:spacing w:line="200" w:lineRule="exact"/>
        <w:rPr>
          <w:rFonts w:ascii="Lato" w:eastAsia="Times New Roman" w:hAnsi="Lato"/>
        </w:rPr>
      </w:pPr>
    </w:p>
    <w:p w14:paraId="57D11F21" w14:textId="77777777" w:rsidR="00670E67" w:rsidRPr="00D64EC8" w:rsidRDefault="00670E67">
      <w:pPr>
        <w:spacing w:line="200" w:lineRule="exact"/>
        <w:rPr>
          <w:rFonts w:ascii="Lato" w:eastAsia="Times New Roman" w:hAnsi="Lato"/>
        </w:rPr>
      </w:pPr>
    </w:p>
    <w:p w14:paraId="0CA417AC" w14:textId="77777777" w:rsidR="00670E67" w:rsidRPr="00D64EC8" w:rsidRDefault="00670E67">
      <w:pPr>
        <w:spacing w:line="200" w:lineRule="exact"/>
        <w:rPr>
          <w:rFonts w:ascii="Lato" w:eastAsia="Times New Roman" w:hAnsi="Lato"/>
        </w:rPr>
      </w:pPr>
    </w:p>
    <w:p w14:paraId="0E2CDD6E" w14:textId="77777777" w:rsidR="00670E67" w:rsidRPr="00D64EC8" w:rsidRDefault="00670E67">
      <w:pPr>
        <w:spacing w:line="200" w:lineRule="exact"/>
        <w:rPr>
          <w:rFonts w:ascii="Lato" w:eastAsia="Times New Roman" w:hAnsi="Lato"/>
        </w:rPr>
      </w:pPr>
    </w:p>
    <w:p w14:paraId="6A37846C" w14:textId="77777777" w:rsidR="00670E67" w:rsidRPr="00D64EC8" w:rsidRDefault="00670E67">
      <w:pPr>
        <w:spacing w:line="200" w:lineRule="exact"/>
        <w:rPr>
          <w:rFonts w:ascii="Lato" w:eastAsia="Times New Roman" w:hAnsi="Lato"/>
        </w:rPr>
      </w:pPr>
    </w:p>
    <w:p w14:paraId="6EE01DAA" w14:textId="77777777" w:rsidR="00670E67" w:rsidRPr="00D64EC8" w:rsidRDefault="00670E67">
      <w:pPr>
        <w:spacing w:line="200" w:lineRule="exact"/>
        <w:rPr>
          <w:rFonts w:ascii="Lato" w:eastAsia="Times New Roman" w:hAnsi="Lato"/>
        </w:rPr>
      </w:pPr>
    </w:p>
    <w:p w14:paraId="26DEFB52" w14:textId="77777777" w:rsidR="00670E67" w:rsidRPr="00D64EC8" w:rsidRDefault="00670E67">
      <w:pPr>
        <w:spacing w:line="200" w:lineRule="exact"/>
        <w:rPr>
          <w:rFonts w:ascii="Lato" w:eastAsia="Times New Roman" w:hAnsi="Lato"/>
        </w:rPr>
      </w:pPr>
    </w:p>
    <w:p w14:paraId="535C364E" w14:textId="77777777" w:rsidR="00670E67" w:rsidRPr="00D64EC8" w:rsidRDefault="00670E67">
      <w:pPr>
        <w:spacing w:line="200" w:lineRule="exact"/>
        <w:rPr>
          <w:rFonts w:ascii="Lato" w:eastAsia="Times New Roman" w:hAnsi="Lato"/>
        </w:rPr>
      </w:pPr>
    </w:p>
    <w:p w14:paraId="139C2D0C" w14:textId="77777777" w:rsidR="00670E67" w:rsidRPr="00D64EC8" w:rsidRDefault="00670E67">
      <w:pPr>
        <w:spacing w:line="200" w:lineRule="exact"/>
        <w:rPr>
          <w:rFonts w:ascii="Lato" w:eastAsia="Times New Roman" w:hAnsi="Lato"/>
        </w:rPr>
      </w:pPr>
    </w:p>
    <w:p w14:paraId="6978EF9C" w14:textId="77777777" w:rsidR="00670E67" w:rsidRPr="00D64EC8" w:rsidRDefault="00670E67">
      <w:pPr>
        <w:spacing w:line="200" w:lineRule="exact"/>
        <w:rPr>
          <w:rFonts w:ascii="Lato" w:eastAsia="Times New Roman" w:hAnsi="Lato"/>
        </w:rPr>
      </w:pPr>
    </w:p>
    <w:p w14:paraId="5F8D3419" w14:textId="77777777" w:rsidR="00670E67" w:rsidRPr="00D64EC8" w:rsidRDefault="00670E67">
      <w:pPr>
        <w:spacing w:line="200" w:lineRule="exact"/>
        <w:rPr>
          <w:rFonts w:ascii="Lato" w:eastAsia="Times New Roman" w:hAnsi="Lato"/>
        </w:rPr>
      </w:pPr>
    </w:p>
    <w:p w14:paraId="471489A9" w14:textId="77777777" w:rsidR="00670E67" w:rsidRPr="00D64EC8" w:rsidRDefault="00670E67">
      <w:pPr>
        <w:spacing w:line="200" w:lineRule="exact"/>
        <w:rPr>
          <w:rFonts w:ascii="Lato" w:eastAsia="Times New Roman" w:hAnsi="Lato"/>
        </w:rPr>
      </w:pPr>
    </w:p>
    <w:p w14:paraId="79F1E56B" w14:textId="77777777" w:rsidR="00670E67" w:rsidRPr="00D64EC8" w:rsidRDefault="00670E67">
      <w:pPr>
        <w:spacing w:line="200" w:lineRule="exact"/>
        <w:rPr>
          <w:rFonts w:ascii="Lato" w:eastAsia="Times New Roman" w:hAnsi="Lato"/>
        </w:rPr>
      </w:pPr>
    </w:p>
    <w:p w14:paraId="4FFB2F95" w14:textId="77777777" w:rsidR="00670E67" w:rsidRPr="00D64EC8" w:rsidRDefault="00670E67">
      <w:pPr>
        <w:spacing w:line="200" w:lineRule="exact"/>
        <w:rPr>
          <w:rFonts w:ascii="Lato" w:eastAsia="Times New Roman" w:hAnsi="Lato"/>
        </w:rPr>
      </w:pPr>
    </w:p>
    <w:p w14:paraId="725D4EC1" w14:textId="77777777" w:rsidR="00670E67" w:rsidRPr="00D64EC8" w:rsidRDefault="00670E67">
      <w:pPr>
        <w:spacing w:line="200" w:lineRule="exact"/>
        <w:rPr>
          <w:rFonts w:ascii="Lato" w:eastAsia="Times New Roman" w:hAnsi="Lato"/>
        </w:rPr>
      </w:pPr>
    </w:p>
    <w:p w14:paraId="00A323F9" w14:textId="77777777" w:rsidR="00670E67" w:rsidRPr="00D64EC8" w:rsidRDefault="00670E67">
      <w:pPr>
        <w:spacing w:line="200" w:lineRule="exact"/>
        <w:rPr>
          <w:rFonts w:ascii="Lato" w:eastAsia="Times New Roman" w:hAnsi="Lato"/>
        </w:rPr>
      </w:pPr>
    </w:p>
    <w:p w14:paraId="0DA7C3A1" w14:textId="77777777" w:rsidR="00670E67" w:rsidRPr="00D64EC8" w:rsidRDefault="00670E67">
      <w:pPr>
        <w:spacing w:line="200" w:lineRule="exact"/>
        <w:rPr>
          <w:rFonts w:ascii="Lato" w:eastAsia="Times New Roman" w:hAnsi="Lato"/>
        </w:rPr>
      </w:pPr>
    </w:p>
    <w:p w14:paraId="7808A57E" w14:textId="77777777" w:rsidR="00670E67" w:rsidRPr="00D64EC8" w:rsidRDefault="00670E67">
      <w:pPr>
        <w:spacing w:line="200" w:lineRule="exact"/>
        <w:rPr>
          <w:rFonts w:ascii="Lato" w:eastAsia="Times New Roman" w:hAnsi="Lato"/>
        </w:rPr>
      </w:pPr>
    </w:p>
    <w:p w14:paraId="7EC1CC57" w14:textId="77777777" w:rsidR="00670E67" w:rsidRPr="00D64EC8" w:rsidRDefault="00670E67">
      <w:pPr>
        <w:spacing w:line="200" w:lineRule="exact"/>
        <w:rPr>
          <w:rFonts w:ascii="Lato" w:eastAsia="Times New Roman" w:hAnsi="Lato"/>
        </w:rPr>
      </w:pPr>
    </w:p>
    <w:p w14:paraId="6BC92E0C" w14:textId="77777777" w:rsidR="00670E67" w:rsidRPr="00D64EC8" w:rsidRDefault="00670E67">
      <w:pPr>
        <w:spacing w:line="200" w:lineRule="exact"/>
        <w:rPr>
          <w:rFonts w:ascii="Lato" w:eastAsia="Times New Roman" w:hAnsi="Lato"/>
        </w:rPr>
      </w:pPr>
    </w:p>
    <w:p w14:paraId="1FF879B9" w14:textId="77777777" w:rsidR="00670E67" w:rsidRPr="00D64EC8" w:rsidRDefault="00670E67">
      <w:pPr>
        <w:spacing w:line="354" w:lineRule="exact"/>
        <w:rPr>
          <w:rFonts w:ascii="Lato" w:eastAsia="Times New Roman" w:hAnsi="Lato"/>
        </w:rPr>
      </w:pPr>
    </w:p>
    <w:p w14:paraId="1A626F53" w14:textId="718A0EB8" w:rsidR="00670E67" w:rsidRPr="00D64EC8" w:rsidRDefault="00985B41">
      <w:pPr>
        <w:tabs>
          <w:tab w:val="left" w:pos="1415"/>
        </w:tabs>
        <w:spacing w:line="0" w:lineRule="atLeast"/>
        <w:rPr>
          <w:rFonts w:ascii="Lato" w:eastAsia="Arial" w:hAnsi="Lato"/>
          <w:sz w:val="16"/>
        </w:rPr>
      </w:pPr>
      <w:r w:rsidRPr="00D64EC8">
        <w:rPr>
          <w:rFonts w:ascii="Lato" w:eastAsia="Arial" w:hAnsi="Lato"/>
          <w:sz w:val="18"/>
        </w:rPr>
        <w:t>6</w:t>
      </w:r>
      <w:r w:rsidRPr="00D64EC8">
        <w:rPr>
          <w:rFonts w:ascii="Lato" w:eastAsia="Times New Roman" w:hAnsi="Lato"/>
        </w:rPr>
        <w:tab/>
      </w:r>
      <w:r w:rsidR="00D64EC8" w:rsidRPr="00D64EC8">
        <w:rPr>
          <w:rFonts w:ascii="Lato" w:eastAsia="Times New Roman" w:hAnsi="Lato"/>
        </w:rPr>
        <w:pict w14:anchorId="645380EC">
          <v:shape id="_x0000_i1031" type="#_x0000_t75" style="width:12pt;height:7.5pt">
            <v:imagedata r:id="rId8" o:title=""/>
          </v:shape>
        </w:pict>
      </w:r>
      <w:r w:rsidR="00D64EC8" w:rsidRPr="00D64EC8">
        <w:rPr>
          <w:rFonts w:ascii="Lato" w:eastAsia="Times New Roman" w:hAnsi="Lato"/>
        </w:rPr>
        <w:pict w14:anchorId="7285B80A">
          <v:shape id="_x0000_i1032" type="#_x0000_t75" style="width:10.5pt;height:8.25pt">
            <v:imagedata r:id="rId9" o:title=""/>
          </v:shape>
        </w:pict>
      </w:r>
      <w:r w:rsidR="00D64EC8" w:rsidRPr="00D64EC8">
        <w:rPr>
          <w:rFonts w:ascii="Lato" w:eastAsia="Times New Roman" w:hAnsi="Lato"/>
        </w:rPr>
        <w:pict w14:anchorId="0EF24B40">
          <v:shape id="_x0000_i1033" type="#_x0000_t75" style="width:5.25pt;height:7.5pt">
            <v:imagedata r:id="rId10" o:title=""/>
          </v:shape>
        </w:pict>
      </w:r>
      <w:r w:rsidRPr="00D64EC8">
        <w:rPr>
          <w:rFonts w:ascii="Lato" w:eastAsia="Arial" w:hAnsi="Lato"/>
          <w:sz w:val="16"/>
        </w:rPr>
        <w:t xml:space="preserve">                                    </w:t>
      </w:r>
      <w:r w:rsidR="00D64EC8">
        <w:rPr>
          <w:rFonts w:ascii="Lato" w:eastAsia="Arial" w:hAnsi="Lato"/>
          <w:sz w:val="16"/>
        </w:rPr>
        <w:t>20XX</w:t>
      </w:r>
      <w:r w:rsidRPr="00D64EC8">
        <w:rPr>
          <w:rFonts w:ascii="Lato" w:eastAsia="Arial" w:hAnsi="Lato"/>
          <w:sz w:val="16"/>
        </w:rPr>
        <w:t xml:space="preserve"> Census Complete Count Committee Training Manual</w:t>
      </w:r>
    </w:p>
    <w:p w14:paraId="4D5570B5" w14:textId="77777777" w:rsidR="00670E67" w:rsidRPr="00D64EC8" w:rsidRDefault="00670E67">
      <w:pPr>
        <w:tabs>
          <w:tab w:val="left" w:pos="1415"/>
        </w:tabs>
        <w:spacing w:line="0" w:lineRule="atLeast"/>
        <w:rPr>
          <w:rFonts w:ascii="Lato" w:eastAsia="Arial" w:hAnsi="Lato"/>
          <w:sz w:val="16"/>
        </w:rPr>
        <w:sectPr w:rsidR="00670E67" w:rsidRPr="00D64EC8">
          <w:type w:val="continuous"/>
          <w:pgSz w:w="12240" w:h="15840"/>
          <w:pgMar w:top="1392" w:right="1200" w:bottom="0" w:left="1200" w:header="0" w:footer="0" w:gutter="0"/>
          <w:cols w:space="0" w:equalWidth="0">
            <w:col w:w="9840"/>
          </w:cols>
          <w:docGrid w:linePitch="360"/>
        </w:sectPr>
      </w:pPr>
    </w:p>
    <w:p w14:paraId="61D1BA60" w14:textId="77777777" w:rsidR="00670E67" w:rsidRPr="00D64EC8" w:rsidRDefault="00D64EC8">
      <w:pPr>
        <w:spacing w:line="0" w:lineRule="atLeast"/>
        <w:ind w:left="540"/>
        <w:rPr>
          <w:rFonts w:ascii="Lato" w:eastAsia="Arial" w:hAnsi="Lato"/>
          <w:b/>
          <w:color w:val="FFFFFF"/>
          <w:sz w:val="48"/>
        </w:rPr>
      </w:pPr>
      <w:bookmarkStart w:id="10" w:name="page11"/>
      <w:bookmarkEnd w:id="10"/>
      <w:r w:rsidRPr="00D64EC8">
        <w:rPr>
          <w:rFonts w:ascii="Lato" w:eastAsia="Arial" w:hAnsi="Lato"/>
          <w:color w:val="FFFFFF"/>
          <w:sz w:val="16"/>
        </w:rPr>
        <w:lastRenderedPageBreak/>
        <w:pict w14:anchorId="003D9438">
          <v:shape id="_x0000_s1040" type="#_x0000_t75" style="position:absolute;left:0;text-align:left;margin-left:0;margin-top:0;width:612pt;height:216.65pt;z-index:-27;mso-position-horizontal-relative:page;mso-position-vertical-relative:page">
            <v:imagedata r:id="rId13" o:title="" grayscale="t"/>
            <w10:wrap anchorx="page" anchory="page"/>
          </v:shape>
        </w:pict>
      </w:r>
      <w:r w:rsidR="00985B41" w:rsidRPr="00D64EC8">
        <w:rPr>
          <w:rFonts w:ascii="Lato" w:eastAsia="Arial" w:hAnsi="Lato"/>
          <w:b/>
          <w:color w:val="FFFFFF"/>
          <w:sz w:val="48"/>
        </w:rPr>
        <w:t>Chapter 3</w:t>
      </w:r>
    </w:p>
    <w:p w14:paraId="45E7E0EC" w14:textId="77777777" w:rsidR="00670E67" w:rsidRPr="00D64EC8" w:rsidRDefault="00670E67">
      <w:pPr>
        <w:spacing w:line="0" w:lineRule="atLeast"/>
        <w:ind w:left="540"/>
        <w:rPr>
          <w:rFonts w:ascii="Lato" w:eastAsia="Arial" w:hAnsi="Lato"/>
          <w:b/>
          <w:color w:val="FFFFFF"/>
          <w:sz w:val="48"/>
        </w:rPr>
        <w:sectPr w:rsidR="00670E67" w:rsidRPr="00D64EC8">
          <w:pgSz w:w="12240" w:h="15840"/>
          <w:pgMar w:top="544" w:right="1180" w:bottom="0" w:left="1200" w:header="0" w:footer="0" w:gutter="0"/>
          <w:cols w:space="0" w:equalWidth="0">
            <w:col w:w="9860"/>
          </w:cols>
          <w:docGrid w:linePitch="360"/>
        </w:sectPr>
      </w:pPr>
    </w:p>
    <w:p w14:paraId="6BAC94B9" w14:textId="77777777" w:rsidR="00670E67" w:rsidRPr="00D64EC8" w:rsidRDefault="00670E67">
      <w:pPr>
        <w:spacing w:line="176" w:lineRule="exact"/>
        <w:rPr>
          <w:rFonts w:ascii="Lato" w:eastAsia="Times New Roman" w:hAnsi="Lato"/>
          <w:color w:val="FFFFFF"/>
        </w:rPr>
      </w:pPr>
    </w:p>
    <w:p w14:paraId="56D278FD" w14:textId="77777777" w:rsidR="00670E67" w:rsidRPr="00D64EC8" w:rsidRDefault="00985B41">
      <w:pPr>
        <w:spacing w:line="0" w:lineRule="atLeast"/>
        <w:ind w:left="540"/>
        <w:rPr>
          <w:rFonts w:ascii="Lato" w:eastAsia="Arial" w:hAnsi="Lato"/>
          <w:color w:val="FFFFFF"/>
          <w:sz w:val="36"/>
        </w:rPr>
      </w:pPr>
      <w:r w:rsidRPr="00D64EC8">
        <w:rPr>
          <w:rFonts w:ascii="Lato" w:eastAsia="Arial" w:hAnsi="Lato"/>
          <w:color w:val="FFFFFF"/>
          <w:sz w:val="36"/>
        </w:rPr>
        <w:t>Forming State</w:t>
      </w:r>
    </w:p>
    <w:p w14:paraId="63785E72" w14:textId="77777777" w:rsidR="00670E67" w:rsidRPr="00D64EC8" w:rsidRDefault="00670E67">
      <w:pPr>
        <w:spacing w:line="144" w:lineRule="exact"/>
        <w:rPr>
          <w:rFonts w:ascii="Lato" w:eastAsia="Times New Roman" w:hAnsi="Lato"/>
          <w:color w:val="FFFFFF"/>
        </w:rPr>
      </w:pPr>
    </w:p>
    <w:p w14:paraId="1BCC21C5" w14:textId="77777777" w:rsidR="00670E67" w:rsidRPr="00D64EC8" w:rsidRDefault="00985B41">
      <w:pPr>
        <w:spacing w:line="0" w:lineRule="atLeast"/>
        <w:ind w:left="540"/>
        <w:rPr>
          <w:rFonts w:ascii="Lato" w:eastAsia="Arial" w:hAnsi="Lato"/>
          <w:color w:val="FFFFFF"/>
          <w:sz w:val="36"/>
        </w:rPr>
      </w:pPr>
      <w:r w:rsidRPr="00D64EC8">
        <w:rPr>
          <w:rFonts w:ascii="Lato" w:eastAsia="Arial" w:hAnsi="Lato"/>
          <w:color w:val="FFFFFF"/>
          <w:sz w:val="36"/>
        </w:rPr>
        <w:t>Complete Count</w:t>
      </w:r>
    </w:p>
    <w:p w14:paraId="01383AB1" w14:textId="77777777" w:rsidR="00670E67" w:rsidRPr="00D64EC8" w:rsidRDefault="00670E67">
      <w:pPr>
        <w:spacing w:line="144" w:lineRule="exact"/>
        <w:rPr>
          <w:rFonts w:ascii="Lato" w:eastAsia="Times New Roman" w:hAnsi="Lato"/>
          <w:color w:val="FFFFFF"/>
        </w:rPr>
      </w:pPr>
    </w:p>
    <w:p w14:paraId="65304DA6" w14:textId="77777777" w:rsidR="00670E67" w:rsidRPr="00D64EC8" w:rsidRDefault="00985B41">
      <w:pPr>
        <w:spacing w:line="0" w:lineRule="atLeast"/>
        <w:ind w:left="540"/>
        <w:rPr>
          <w:rFonts w:ascii="Lato" w:eastAsia="Arial" w:hAnsi="Lato"/>
          <w:color w:val="FFFFFF"/>
          <w:sz w:val="36"/>
        </w:rPr>
      </w:pPr>
      <w:r w:rsidRPr="00D64EC8">
        <w:rPr>
          <w:rFonts w:ascii="Lato" w:eastAsia="Arial" w:hAnsi="Lato"/>
          <w:color w:val="FFFFFF"/>
          <w:sz w:val="36"/>
        </w:rPr>
        <w:t>Commissions and</w:t>
      </w:r>
    </w:p>
    <w:p w14:paraId="091FBFBD" w14:textId="77777777" w:rsidR="00670E67" w:rsidRPr="00D64EC8" w:rsidRDefault="00670E67">
      <w:pPr>
        <w:spacing w:line="144" w:lineRule="exact"/>
        <w:rPr>
          <w:rFonts w:ascii="Lato" w:eastAsia="Times New Roman" w:hAnsi="Lato"/>
          <w:color w:val="FFFFFF"/>
        </w:rPr>
      </w:pPr>
    </w:p>
    <w:p w14:paraId="220B59DA" w14:textId="77777777" w:rsidR="00670E67" w:rsidRPr="00D64EC8" w:rsidRDefault="00985B41">
      <w:pPr>
        <w:spacing w:line="0" w:lineRule="atLeast"/>
        <w:ind w:left="540"/>
        <w:rPr>
          <w:rFonts w:ascii="Lato" w:eastAsia="Arial" w:hAnsi="Lato"/>
          <w:color w:val="FFFFFF"/>
          <w:sz w:val="36"/>
        </w:rPr>
      </w:pPr>
      <w:r w:rsidRPr="00D64EC8">
        <w:rPr>
          <w:rFonts w:ascii="Lato" w:eastAsia="Arial" w:hAnsi="Lato"/>
          <w:color w:val="FFFFFF"/>
          <w:sz w:val="36"/>
        </w:rPr>
        <w:t>Complete Count</w:t>
      </w:r>
    </w:p>
    <w:p w14:paraId="2882CFC5" w14:textId="77777777" w:rsidR="00670E67" w:rsidRPr="00D64EC8" w:rsidRDefault="00670E67">
      <w:pPr>
        <w:spacing w:line="144" w:lineRule="exact"/>
        <w:rPr>
          <w:rFonts w:ascii="Lato" w:eastAsia="Times New Roman" w:hAnsi="Lato"/>
          <w:color w:val="FFFFFF"/>
        </w:rPr>
      </w:pPr>
    </w:p>
    <w:p w14:paraId="3D698EA9" w14:textId="77777777" w:rsidR="00670E67" w:rsidRPr="00D64EC8" w:rsidRDefault="00985B41">
      <w:pPr>
        <w:spacing w:line="0" w:lineRule="atLeast"/>
        <w:ind w:left="540"/>
        <w:rPr>
          <w:rFonts w:ascii="Lato" w:eastAsia="Arial" w:hAnsi="Lato"/>
          <w:color w:val="FFFFFF"/>
          <w:sz w:val="36"/>
        </w:rPr>
      </w:pPr>
      <w:r w:rsidRPr="00D64EC8">
        <w:rPr>
          <w:rFonts w:ascii="Lato" w:eastAsia="Arial" w:hAnsi="Lato"/>
          <w:color w:val="FFFFFF"/>
          <w:sz w:val="36"/>
        </w:rPr>
        <w:t>Committees</w:t>
      </w:r>
    </w:p>
    <w:p w14:paraId="1592B7EC" w14:textId="77777777" w:rsidR="00670E67" w:rsidRPr="00D64EC8" w:rsidRDefault="00670E67">
      <w:pPr>
        <w:spacing w:line="200" w:lineRule="exact"/>
        <w:rPr>
          <w:rFonts w:ascii="Lato" w:eastAsia="Times New Roman" w:hAnsi="Lato"/>
        </w:rPr>
      </w:pPr>
    </w:p>
    <w:p w14:paraId="38A699FF" w14:textId="77777777" w:rsidR="00670E67" w:rsidRPr="00D64EC8" w:rsidRDefault="00670E67">
      <w:pPr>
        <w:spacing w:line="360" w:lineRule="exact"/>
        <w:rPr>
          <w:rFonts w:ascii="Lato" w:eastAsia="Times New Roman" w:hAnsi="Lato"/>
        </w:rPr>
      </w:pPr>
    </w:p>
    <w:p w14:paraId="6A6EAD7E" w14:textId="77777777" w:rsidR="00670E67" w:rsidRPr="00D64EC8" w:rsidRDefault="00985B41">
      <w:pPr>
        <w:spacing w:line="0" w:lineRule="atLeast"/>
        <w:rPr>
          <w:rFonts w:ascii="Lato" w:eastAsia="Arial" w:hAnsi="Lato"/>
          <w:sz w:val="52"/>
        </w:rPr>
      </w:pPr>
      <w:r w:rsidRPr="00D64EC8">
        <w:rPr>
          <w:rFonts w:ascii="Lato" w:eastAsia="Arial" w:hAnsi="Lato"/>
          <w:sz w:val="52"/>
        </w:rPr>
        <w:t>HOW TO GET STARTED</w:t>
      </w:r>
    </w:p>
    <w:p w14:paraId="33029D28" w14:textId="77777777" w:rsidR="00670E67" w:rsidRPr="00D64EC8" w:rsidRDefault="00670E67">
      <w:pPr>
        <w:spacing w:line="0" w:lineRule="atLeast"/>
        <w:rPr>
          <w:rFonts w:ascii="Lato" w:eastAsia="Arial" w:hAnsi="Lato"/>
          <w:sz w:val="52"/>
        </w:rPr>
        <w:sectPr w:rsidR="00670E67" w:rsidRPr="00D64EC8">
          <w:type w:val="continuous"/>
          <w:pgSz w:w="12240" w:h="15840"/>
          <w:pgMar w:top="544" w:right="1180" w:bottom="0" w:left="1200" w:header="0" w:footer="0" w:gutter="0"/>
          <w:cols w:space="0" w:equalWidth="0">
            <w:col w:w="9860"/>
          </w:cols>
          <w:docGrid w:linePitch="360"/>
        </w:sectPr>
      </w:pPr>
    </w:p>
    <w:p w14:paraId="0653CDF8" w14:textId="77777777" w:rsidR="00670E67" w:rsidRPr="00D64EC8" w:rsidRDefault="00670E67">
      <w:pPr>
        <w:spacing w:line="356" w:lineRule="exact"/>
        <w:rPr>
          <w:rFonts w:ascii="Lato" w:eastAsia="Times New Roman" w:hAnsi="Lato"/>
        </w:rPr>
      </w:pPr>
    </w:p>
    <w:p w14:paraId="58114CAE" w14:textId="77777777" w:rsidR="00670E67" w:rsidRPr="00D64EC8" w:rsidRDefault="00985B41">
      <w:pPr>
        <w:spacing w:line="0" w:lineRule="atLeast"/>
        <w:ind w:left="20"/>
        <w:rPr>
          <w:rFonts w:ascii="Lato" w:eastAsia="Arial" w:hAnsi="Lato"/>
          <w:b/>
          <w:sz w:val="22"/>
        </w:rPr>
      </w:pPr>
      <w:r w:rsidRPr="00D64EC8">
        <w:rPr>
          <w:rFonts w:ascii="Lato" w:eastAsia="Arial" w:hAnsi="Lato"/>
          <w:b/>
          <w:sz w:val="22"/>
        </w:rPr>
        <w:t>SCCC/CCC Structure</w:t>
      </w:r>
    </w:p>
    <w:p w14:paraId="2AB781C9" w14:textId="77777777" w:rsidR="00670E67" w:rsidRPr="00D64EC8" w:rsidRDefault="00670E67">
      <w:pPr>
        <w:spacing w:line="171" w:lineRule="exact"/>
        <w:rPr>
          <w:rFonts w:ascii="Lato" w:eastAsia="Times New Roman" w:hAnsi="Lato"/>
        </w:rPr>
      </w:pPr>
    </w:p>
    <w:p w14:paraId="5CFAB5F0" w14:textId="77777777" w:rsidR="00670E67" w:rsidRPr="00D64EC8" w:rsidRDefault="00985B41">
      <w:pPr>
        <w:spacing w:line="278" w:lineRule="auto"/>
        <w:ind w:left="20"/>
        <w:rPr>
          <w:rFonts w:ascii="Lato" w:eastAsia="Arial" w:hAnsi="Lato"/>
          <w:sz w:val="18"/>
        </w:rPr>
      </w:pPr>
      <w:r w:rsidRPr="00D64EC8">
        <w:rPr>
          <w:rFonts w:ascii="Lato" w:eastAsia="Arial" w:hAnsi="Lato"/>
          <w:sz w:val="18"/>
        </w:rPr>
        <w:t xml:space="preserve">The U.S. Census Bureau’s recommended structure for State Complete Count Commissions/Complete Count Committees (SCCC/CCC) maximizes the effective-ness of committee outreach strategies in their </w:t>
      </w:r>
      <w:proofErr w:type="gramStart"/>
      <w:r w:rsidRPr="00D64EC8">
        <w:rPr>
          <w:rFonts w:ascii="Lato" w:eastAsia="Arial" w:hAnsi="Lato"/>
          <w:sz w:val="18"/>
        </w:rPr>
        <w:t>com-munities</w:t>
      </w:r>
      <w:proofErr w:type="gramEnd"/>
      <w:r w:rsidRPr="00D64EC8">
        <w:rPr>
          <w:rFonts w:ascii="Lato" w:eastAsia="Arial" w:hAnsi="Lato"/>
          <w:sz w:val="18"/>
        </w:rPr>
        <w:t xml:space="preserve">. However, the committees are encouraged to adopt their own structure based on the unique </w:t>
      </w:r>
      <w:proofErr w:type="gramStart"/>
      <w:r w:rsidRPr="00D64EC8">
        <w:rPr>
          <w:rFonts w:ascii="Lato" w:eastAsia="Arial" w:hAnsi="Lato"/>
          <w:sz w:val="18"/>
        </w:rPr>
        <w:t>com-munity</w:t>
      </w:r>
      <w:proofErr w:type="gramEnd"/>
      <w:r w:rsidRPr="00D64EC8">
        <w:rPr>
          <w:rFonts w:ascii="Lato" w:eastAsia="Arial" w:hAnsi="Lato"/>
          <w:sz w:val="18"/>
        </w:rPr>
        <w:t xml:space="preserve"> needs and develop a strategy to meet them. A committee may choose to create subcommittees dedicated to these needs. Regardless of the </w:t>
      </w:r>
      <w:proofErr w:type="spellStart"/>
      <w:r w:rsidRPr="00D64EC8">
        <w:rPr>
          <w:rFonts w:ascii="Lato" w:eastAsia="Arial" w:hAnsi="Lato"/>
          <w:sz w:val="18"/>
        </w:rPr>
        <w:t>struc-ture</w:t>
      </w:r>
      <w:proofErr w:type="spellEnd"/>
      <w:r w:rsidRPr="00D64EC8">
        <w:rPr>
          <w:rFonts w:ascii="Lato" w:eastAsia="Arial" w:hAnsi="Lato"/>
          <w:sz w:val="18"/>
        </w:rPr>
        <w:t>, government committees should include mem-</w:t>
      </w:r>
      <w:proofErr w:type="spellStart"/>
      <w:r w:rsidRPr="00D64EC8">
        <w:rPr>
          <w:rFonts w:ascii="Lato" w:eastAsia="Arial" w:hAnsi="Lato"/>
          <w:sz w:val="18"/>
        </w:rPr>
        <w:t>bers</w:t>
      </w:r>
      <w:proofErr w:type="spellEnd"/>
      <w:r w:rsidRPr="00D64EC8">
        <w:rPr>
          <w:rFonts w:ascii="Lato" w:eastAsia="Arial" w:hAnsi="Lato"/>
          <w:sz w:val="18"/>
        </w:rPr>
        <w:t xml:space="preserve"> with experience in the following areas:</w:t>
      </w:r>
    </w:p>
    <w:p w14:paraId="1922A1B0" w14:textId="77777777" w:rsidR="00670E67" w:rsidRPr="00D64EC8" w:rsidRDefault="00670E67">
      <w:pPr>
        <w:spacing w:line="54" w:lineRule="exact"/>
        <w:rPr>
          <w:rFonts w:ascii="Lato" w:eastAsia="Times New Roman" w:hAnsi="Lato"/>
        </w:rPr>
      </w:pPr>
    </w:p>
    <w:p w14:paraId="60A1AD2F" w14:textId="77777777" w:rsidR="00670E67" w:rsidRPr="00D64EC8" w:rsidRDefault="00985B41">
      <w:pPr>
        <w:numPr>
          <w:ilvl w:val="0"/>
          <w:numId w:val="11"/>
        </w:numPr>
        <w:tabs>
          <w:tab w:val="left" w:pos="260"/>
        </w:tabs>
        <w:spacing w:line="0" w:lineRule="atLeast"/>
        <w:ind w:left="260" w:hanging="248"/>
        <w:rPr>
          <w:rFonts w:ascii="Lato" w:eastAsia="Arial" w:hAnsi="Lato"/>
          <w:sz w:val="18"/>
        </w:rPr>
      </w:pPr>
      <w:r w:rsidRPr="00D64EC8">
        <w:rPr>
          <w:rFonts w:ascii="Lato" w:eastAsia="Arial" w:hAnsi="Lato"/>
          <w:sz w:val="18"/>
        </w:rPr>
        <w:t>Government</w:t>
      </w:r>
    </w:p>
    <w:p w14:paraId="357DD285" w14:textId="77777777" w:rsidR="00670E67" w:rsidRPr="00D64EC8" w:rsidRDefault="00670E67">
      <w:pPr>
        <w:spacing w:line="131" w:lineRule="exact"/>
        <w:rPr>
          <w:rFonts w:ascii="Lato" w:eastAsia="Arial" w:hAnsi="Lato"/>
          <w:sz w:val="18"/>
        </w:rPr>
      </w:pPr>
    </w:p>
    <w:p w14:paraId="3702081E" w14:textId="77777777" w:rsidR="00670E67" w:rsidRPr="00D64EC8" w:rsidRDefault="00985B41">
      <w:pPr>
        <w:numPr>
          <w:ilvl w:val="0"/>
          <w:numId w:val="11"/>
        </w:numPr>
        <w:tabs>
          <w:tab w:val="left" w:pos="260"/>
        </w:tabs>
        <w:spacing w:line="0" w:lineRule="atLeast"/>
        <w:ind w:left="260" w:hanging="248"/>
        <w:rPr>
          <w:rFonts w:ascii="Lato" w:eastAsia="Arial" w:hAnsi="Lato"/>
          <w:sz w:val="18"/>
        </w:rPr>
      </w:pPr>
      <w:r w:rsidRPr="00D64EC8">
        <w:rPr>
          <w:rFonts w:ascii="Lato" w:eastAsia="Arial" w:hAnsi="Lato"/>
          <w:sz w:val="18"/>
        </w:rPr>
        <w:t>Workforce development</w:t>
      </w:r>
    </w:p>
    <w:p w14:paraId="63FE2B88" w14:textId="77777777" w:rsidR="00670E67" w:rsidRPr="00D64EC8" w:rsidRDefault="00670E67">
      <w:pPr>
        <w:spacing w:line="92" w:lineRule="exact"/>
        <w:rPr>
          <w:rFonts w:ascii="Lato" w:eastAsia="Arial" w:hAnsi="Lato"/>
          <w:sz w:val="18"/>
        </w:rPr>
      </w:pPr>
    </w:p>
    <w:p w14:paraId="28D8E8EF" w14:textId="77777777" w:rsidR="00670E67" w:rsidRPr="00D64EC8" w:rsidRDefault="00985B41">
      <w:pPr>
        <w:numPr>
          <w:ilvl w:val="0"/>
          <w:numId w:val="11"/>
        </w:numPr>
        <w:tabs>
          <w:tab w:val="left" w:pos="260"/>
        </w:tabs>
        <w:spacing w:line="0" w:lineRule="atLeast"/>
        <w:ind w:left="260" w:hanging="248"/>
        <w:rPr>
          <w:rFonts w:ascii="Lato" w:eastAsia="Arial" w:hAnsi="Lato"/>
          <w:sz w:val="18"/>
        </w:rPr>
      </w:pPr>
      <w:r w:rsidRPr="00D64EC8">
        <w:rPr>
          <w:rFonts w:ascii="Lato" w:eastAsia="Arial" w:hAnsi="Lato"/>
          <w:sz w:val="18"/>
        </w:rPr>
        <w:t>Faith-based community</w:t>
      </w:r>
    </w:p>
    <w:p w14:paraId="246CDB36" w14:textId="77777777" w:rsidR="00670E67" w:rsidRPr="00D64EC8" w:rsidRDefault="00670E67">
      <w:pPr>
        <w:spacing w:line="92" w:lineRule="exact"/>
        <w:rPr>
          <w:rFonts w:ascii="Lato" w:eastAsia="Arial" w:hAnsi="Lato"/>
          <w:sz w:val="18"/>
        </w:rPr>
      </w:pPr>
    </w:p>
    <w:p w14:paraId="7F227DE8" w14:textId="77777777" w:rsidR="00670E67" w:rsidRPr="00D64EC8" w:rsidRDefault="00985B41">
      <w:pPr>
        <w:numPr>
          <w:ilvl w:val="0"/>
          <w:numId w:val="11"/>
        </w:numPr>
        <w:tabs>
          <w:tab w:val="left" w:pos="260"/>
        </w:tabs>
        <w:spacing w:line="0" w:lineRule="atLeast"/>
        <w:ind w:left="260" w:hanging="248"/>
        <w:rPr>
          <w:rFonts w:ascii="Lato" w:eastAsia="Arial" w:hAnsi="Lato"/>
          <w:sz w:val="18"/>
        </w:rPr>
      </w:pPr>
      <w:r w:rsidRPr="00D64EC8">
        <w:rPr>
          <w:rFonts w:ascii="Lato" w:eastAsia="Arial" w:hAnsi="Lato"/>
          <w:sz w:val="18"/>
        </w:rPr>
        <w:t>Education</w:t>
      </w:r>
    </w:p>
    <w:p w14:paraId="69451E92" w14:textId="77777777" w:rsidR="00670E67" w:rsidRPr="00D64EC8" w:rsidRDefault="00670E67">
      <w:pPr>
        <w:spacing w:line="92" w:lineRule="exact"/>
        <w:rPr>
          <w:rFonts w:ascii="Lato" w:eastAsia="Arial" w:hAnsi="Lato"/>
          <w:sz w:val="18"/>
        </w:rPr>
      </w:pPr>
    </w:p>
    <w:p w14:paraId="1BB2B975" w14:textId="77777777" w:rsidR="00670E67" w:rsidRPr="00D64EC8" w:rsidRDefault="00985B41">
      <w:pPr>
        <w:numPr>
          <w:ilvl w:val="0"/>
          <w:numId w:val="11"/>
        </w:numPr>
        <w:tabs>
          <w:tab w:val="left" w:pos="260"/>
        </w:tabs>
        <w:spacing w:line="0" w:lineRule="atLeast"/>
        <w:ind w:left="260" w:hanging="248"/>
        <w:rPr>
          <w:rFonts w:ascii="Lato" w:eastAsia="Arial" w:hAnsi="Lato"/>
          <w:sz w:val="18"/>
        </w:rPr>
      </w:pPr>
      <w:r w:rsidRPr="00D64EC8">
        <w:rPr>
          <w:rFonts w:ascii="Lato" w:eastAsia="Arial" w:hAnsi="Lato"/>
          <w:sz w:val="18"/>
        </w:rPr>
        <w:t>Media</w:t>
      </w:r>
    </w:p>
    <w:p w14:paraId="32817EFE" w14:textId="77777777" w:rsidR="00670E67" w:rsidRPr="00D64EC8" w:rsidRDefault="00670E67">
      <w:pPr>
        <w:spacing w:line="92" w:lineRule="exact"/>
        <w:rPr>
          <w:rFonts w:ascii="Lato" w:eastAsia="Arial" w:hAnsi="Lato"/>
          <w:sz w:val="18"/>
        </w:rPr>
      </w:pPr>
    </w:p>
    <w:p w14:paraId="2CF1A6AC" w14:textId="77777777" w:rsidR="00670E67" w:rsidRPr="00D64EC8" w:rsidRDefault="00985B41">
      <w:pPr>
        <w:numPr>
          <w:ilvl w:val="0"/>
          <w:numId w:val="11"/>
        </w:numPr>
        <w:tabs>
          <w:tab w:val="left" w:pos="260"/>
        </w:tabs>
        <w:spacing w:line="0" w:lineRule="atLeast"/>
        <w:ind w:left="260" w:hanging="248"/>
        <w:rPr>
          <w:rFonts w:ascii="Lato" w:eastAsia="Arial" w:hAnsi="Lato"/>
          <w:sz w:val="18"/>
        </w:rPr>
      </w:pPr>
      <w:r w:rsidRPr="00D64EC8">
        <w:rPr>
          <w:rFonts w:ascii="Lato" w:eastAsia="Arial" w:hAnsi="Lato"/>
          <w:sz w:val="18"/>
        </w:rPr>
        <w:t>Technology</w:t>
      </w:r>
    </w:p>
    <w:p w14:paraId="4D93EA80" w14:textId="77777777" w:rsidR="00670E67" w:rsidRPr="00D64EC8" w:rsidRDefault="00670E67">
      <w:pPr>
        <w:spacing w:line="92" w:lineRule="exact"/>
        <w:rPr>
          <w:rFonts w:ascii="Lato" w:eastAsia="Arial" w:hAnsi="Lato"/>
          <w:sz w:val="18"/>
        </w:rPr>
      </w:pPr>
    </w:p>
    <w:p w14:paraId="3E981E6C" w14:textId="77777777" w:rsidR="00670E67" w:rsidRPr="00D64EC8" w:rsidRDefault="00985B41">
      <w:pPr>
        <w:numPr>
          <w:ilvl w:val="0"/>
          <w:numId w:val="11"/>
        </w:numPr>
        <w:tabs>
          <w:tab w:val="left" w:pos="260"/>
        </w:tabs>
        <w:spacing w:line="0" w:lineRule="atLeast"/>
        <w:ind w:left="260" w:hanging="248"/>
        <w:rPr>
          <w:rFonts w:ascii="Lato" w:eastAsia="Arial" w:hAnsi="Lato"/>
          <w:sz w:val="18"/>
        </w:rPr>
      </w:pPr>
      <w:r w:rsidRPr="00D64EC8">
        <w:rPr>
          <w:rFonts w:ascii="Lato" w:eastAsia="Arial" w:hAnsi="Lato"/>
          <w:sz w:val="18"/>
        </w:rPr>
        <w:t>Community organizations</w:t>
      </w:r>
    </w:p>
    <w:p w14:paraId="6CD3DA9E" w14:textId="77777777" w:rsidR="00670E67" w:rsidRPr="00D64EC8" w:rsidRDefault="00670E67">
      <w:pPr>
        <w:spacing w:line="92" w:lineRule="exact"/>
        <w:rPr>
          <w:rFonts w:ascii="Lato" w:eastAsia="Arial" w:hAnsi="Lato"/>
          <w:sz w:val="18"/>
        </w:rPr>
      </w:pPr>
    </w:p>
    <w:p w14:paraId="1676C0E2" w14:textId="77777777" w:rsidR="00670E67" w:rsidRPr="00D64EC8" w:rsidRDefault="00985B41">
      <w:pPr>
        <w:numPr>
          <w:ilvl w:val="0"/>
          <w:numId w:val="11"/>
        </w:numPr>
        <w:tabs>
          <w:tab w:val="left" w:pos="260"/>
        </w:tabs>
        <w:spacing w:line="0" w:lineRule="atLeast"/>
        <w:ind w:left="260" w:hanging="248"/>
        <w:rPr>
          <w:rFonts w:ascii="Lato" w:eastAsia="Arial" w:hAnsi="Lato"/>
          <w:sz w:val="18"/>
        </w:rPr>
      </w:pPr>
      <w:r w:rsidRPr="00D64EC8">
        <w:rPr>
          <w:rFonts w:ascii="Lato" w:eastAsia="Arial" w:hAnsi="Lato"/>
          <w:sz w:val="18"/>
        </w:rPr>
        <w:t>Business</w:t>
      </w:r>
    </w:p>
    <w:p w14:paraId="64D25DB7" w14:textId="77777777" w:rsidR="00670E67" w:rsidRPr="00D64EC8" w:rsidRDefault="00670E67">
      <w:pPr>
        <w:spacing w:line="172" w:lineRule="exact"/>
        <w:rPr>
          <w:rFonts w:ascii="Lato" w:eastAsia="Times New Roman" w:hAnsi="Lato"/>
        </w:rPr>
      </w:pPr>
    </w:p>
    <w:p w14:paraId="7562177C" w14:textId="01171198" w:rsidR="00670E67" w:rsidRPr="00D64EC8" w:rsidRDefault="00985B41">
      <w:pPr>
        <w:spacing w:line="280" w:lineRule="auto"/>
        <w:ind w:left="20"/>
        <w:rPr>
          <w:rFonts w:ascii="Lato" w:eastAsia="Arial" w:hAnsi="Lato"/>
          <w:sz w:val="18"/>
        </w:rPr>
      </w:pPr>
      <w:r w:rsidRPr="00D64EC8">
        <w:rPr>
          <w:rFonts w:ascii="Lato" w:eastAsia="Arial" w:hAnsi="Lato"/>
          <w:sz w:val="18"/>
        </w:rPr>
        <w:t xml:space="preserve">People who are selected to serve on the SCCC/CCC and the subcommittees are expected to </w:t>
      </w:r>
      <w:proofErr w:type="spellStart"/>
      <w:r w:rsidRPr="00D64EC8">
        <w:rPr>
          <w:rFonts w:ascii="Lato" w:eastAsia="Arial" w:hAnsi="Lato"/>
          <w:sz w:val="18"/>
        </w:rPr>
        <w:t>communi</w:t>
      </w:r>
      <w:proofErr w:type="spellEnd"/>
      <w:r w:rsidRPr="00D64EC8">
        <w:rPr>
          <w:rFonts w:ascii="Lato" w:eastAsia="Arial" w:hAnsi="Lato"/>
          <w:sz w:val="18"/>
        </w:rPr>
        <w:t xml:space="preserve">-cate the importance of the </w:t>
      </w:r>
      <w:r w:rsidR="00D64EC8">
        <w:rPr>
          <w:rFonts w:ascii="Lato" w:eastAsia="Arial" w:hAnsi="Lato"/>
          <w:sz w:val="18"/>
        </w:rPr>
        <w:t>20XX</w:t>
      </w:r>
      <w:r w:rsidRPr="00D64EC8">
        <w:rPr>
          <w:rFonts w:ascii="Lato" w:eastAsia="Arial" w:hAnsi="Lato"/>
          <w:sz w:val="18"/>
        </w:rPr>
        <w:t xml:space="preserve"> Census to their peer groups and guide them in implementing strategies to increase the count in their respective communities. The committee will use multiple strategies and tactics to deliver key messages during different phases of the census.</w:t>
      </w:r>
    </w:p>
    <w:p w14:paraId="4F2BE05D"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556BE423">
          <v:line id="_x0000_s1041" style="position:absolute;z-index:-26" from="0,113.65pt" to="492pt,113.65pt" o:userdrawn="t" strokecolor="#6d6e71" strokeweight=".5pt"/>
        </w:pict>
      </w:r>
    </w:p>
    <w:p w14:paraId="614B346A" w14:textId="77777777" w:rsidR="00670E67" w:rsidRPr="00D64EC8" w:rsidRDefault="00985B41">
      <w:pPr>
        <w:spacing w:line="356" w:lineRule="exact"/>
        <w:rPr>
          <w:rFonts w:ascii="Lato" w:eastAsia="Times New Roman" w:hAnsi="Lato"/>
        </w:rPr>
      </w:pPr>
      <w:r w:rsidRPr="00D64EC8">
        <w:rPr>
          <w:rFonts w:ascii="Lato" w:eastAsia="Times New Roman" w:hAnsi="Lato"/>
        </w:rPr>
        <w:br w:type="column"/>
      </w:r>
    </w:p>
    <w:p w14:paraId="1D269E2D" w14:textId="77777777" w:rsidR="00670E67" w:rsidRPr="00D64EC8" w:rsidRDefault="00985B41">
      <w:pPr>
        <w:spacing w:line="0" w:lineRule="atLeast"/>
        <w:ind w:left="8"/>
        <w:rPr>
          <w:rFonts w:ascii="Lato" w:eastAsia="Arial" w:hAnsi="Lato"/>
          <w:b/>
          <w:sz w:val="22"/>
        </w:rPr>
      </w:pPr>
      <w:r w:rsidRPr="00D64EC8">
        <w:rPr>
          <w:rFonts w:ascii="Lato" w:eastAsia="Arial" w:hAnsi="Lato"/>
          <w:b/>
          <w:sz w:val="22"/>
        </w:rPr>
        <w:t>State Complete Count Commissions</w:t>
      </w:r>
    </w:p>
    <w:p w14:paraId="6D8EEBC0" w14:textId="77777777" w:rsidR="00670E67" w:rsidRPr="00D64EC8" w:rsidRDefault="00670E67">
      <w:pPr>
        <w:spacing w:line="171" w:lineRule="exact"/>
        <w:rPr>
          <w:rFonts w:ascii="Lato" w:eastAsia="Times New Roman" w:hAnsi="Lato"/>
        </w:rPr>
      </w:pPr>
    </w:p>
    <w:p w14:paraId="1EF728ED" w14:textId="77777777" w:rsidR="00670E67" w:rsidRPr="00D64EC8" w:rsidRDefault="00985B41">
      <w:pPr>
        <w:spacing w:line="278" w:lineRule="auto"/>
        <w:ind w:left="8" w:right="20"/>
        <w:rPr>
          <w:rFonts w:ascii="Lato" w:eastAsia="Arial" w:hAnsi="Lato"/>
          <w:sz w:val="18"/>
        </w:rPr>
      </w:pPr>
      <w:r w:rsidRPr="00D64EC8">
        <w:rPr>
          <w:rFonts w:ascii="Lato" w:eastAsia="Arial" w:hAnsi="Lato"/>
          <w:sz w:val="18"/>
        </w:rPr>
        <w:t xml:space="preserve">State Complete Count Commissions are governed the highest level within each state. Governors create the commission by appointing individuals to serve as members on the commission. State officials often have a good understanding of the economic impact of a complete count and are highly motivated to develop a comprehensive outreach plan. The </w:t>
      </w:r>
      <w:proofErr w:type="spellStart"/>
      <w:r w:rsidRPr="00D64EC8">
        <w:rPr>
          <w:rFonts w:ascii="Lato" w:eastAsia="Arial" w:hAnsi="Lato"/>
          <w:sz w:val="18"/>
        </w:rPr>
        <w:t>commis-sion</w:t>
      </w:r>
      <w:proofErr w:type="spellEnd"/>
      <w:r w:rsidRPr="00D64EC8">
        <w:rPr>
          <w:rFonts w:ascii="Lato" w:eastAsia="Arial" w:hAnsi="Lato"/>
          <w:sz w:val="18"/>
        </w:rPr>
        <w:t xml:space="preserve"> is usually chaired by an individual designated by the Governor, such as the Governor’s Liaison or staff from the State Data Center. State Complete Count Commissions may be </w:t>
      </w:r>
      <w:proofErr w:type="gramStart"/>
      <w:r w:rsidRPr="00D64EC8">
        <w:rPr>
          <w:rFonts w:ascii="Lato" w:eastAsia="Arial" w:hAnsi="Lato"/>
          <w:sz w:val="18"/>
        </w:rPr>
        <w:t>fairly large</w:t>
      </w:r>
      <w:proofErr w:type="gramEnd"/>
      <w:r w:rsidRPr="00D64EC8">
        <w:rPr>
          <w:rFonts w:ascii="Lato" w:eastAsia="Arial" w:hAnsi="Lato"/>
          <w:sz w:val="18"/>
        </w:rPr>
        <w:t xml:space="preserve"> with anywhere from 20 to 100 members. SCCCs consist of influential com-munity leaders who are charged with developing a census awareness campaign that:</w:t>
      </w:r>
    </w:p>
    <w:p w14:paraId="0AE9CF76" w14:textId="77777777" w:rsidR="00670E67" w:rsidRPr="00D64EC8" w:rsidRDefault="00670E67">
      <w:pPr>
        <w:spacing w:line="372" w:lineRule="exact"/>
        <w:rPr>
          <w:rFonts w:ascii="Lato" w:eastAsia="Times New Roman" w:hAnsi="Lato"/>
        </w:rPr>
      </w:pPr>
    </w:p>
    <w:p w14:paraId="46C8A0A8" w14:textId="77777777" w:rsidR="00670E67" w:rsidRPr="00D64EC8" w:rsidRDefault="00985B41">
      <w:pPr>
        <w:numPr>
          <w:ilvl w:val="0"/>
          <w:numId w:val="12"/>
        </w:numPr>
        <w:tabs>
          <w:tab w:val="left" w:pos="248"/>
        </w:tabs>
        <w:spacing w:line="292" w:lineRule="auto"/>
        <w:ind w:left="248" w:right="100" w:hanging="248"/>
        <w:rPr>
          <w:rFonts w:ascii="Lato" w:eastAsia="Arial" w:hAnsi="Lato"/>
          <w:sz w:val="18"/>
        </w:rPr>
      </w:pPr>
      <w:r w:rsidRPr="00D64EC8">
        <w:rPr>
          <w:rFonts w:ascii="Lato" w:eastAsia="Arial" w:hAnsi="Lato"/>
          <w:sz w:val="18"/>
        </w:rPr>
        <w:t>Encourages county and municipal governments to form CCCs.</w:t>
      </w:r>
    </w:p>
    <w:p w14:paraId="19C82F1D" w14:textId="77777777" w:rsidR="00670E67" w:rsidRPr="00D64EC8" w:rsidRDefault="00670E67">
      <w:pPr>
        <w:spacing w:line="74" w:lineRule="exact"/>
        <w:rPr>
          <w:rFonts w:ascii="Lato" w:eastAsia="Arial" w:hAnsi="Lato"/>
          <w:sz w:val="18"/>
        </w:rPr>
      </w:pPr>
    </w:p>
    <w:p w14:paraId="2FC43C76" w14:textId="77777777" w:rsidR="00670E67" w:rsidRPr="00D64EC8" w:rsidRDefault="00985B41">
      <w:pPr>
        <w:numPr>
          <w:ilvl w:val="0"/>
          <w:numId w:val="12"/>
        </w:numPr>
        <w:tabs>
          <w:tab w:val="left" w:pos="248"/>
        </w:tabs>
        <w:spacing w:line="292" w:lineRule="auto"/>
        <w:ind w:left="248" w:right="380" w:hanging="248"/>
        <w:rPr>
          <w:rFonts w:ascii="Lato" w:eastAsia="Arial" w:hAnsi="Lato"/>
          <w:sz w:val="18"/>
        </w:rPr>
      </w:pPr>
      <w:r w:rsidRPr="00D64EC8">
        <w:rPr>
          <w:rFonts w:ascii="Lato" w:eastAsia="Arial" w:hAnsi="Lato"/>
          <w:sz w:val="18"/>
        </w:rPr>
        <w:t>Raises awareness of the census throughout the state.</w:t>
      </w:r>
    </w:p>
    <w:p w14:paraId="165034F1" w14:textId="77777777" w:rsidR="00670E67" w:rsidRPr="00D64EC8" w:rsidRDefault="00670E67">
      <w:pPr>
        <w:spacing w:line="74" w:lineRule="exact"/>
        <w:rPr>
          <w:rFonts w:ascii="Lato" w:eastAsia="Arial" w:hAnsi="Lato"/>
          <w:sz w:val="18"/>
        </w:rPr>
      </w:pPr>
    </w:p>
    <w:p w14:paraId="1E0BAC43" w14:textId="77777777" w:rsidR="00670E67" w:rsidRPr="00D64EC8" w:rsidRDefault="00985B41">
      <w:pPr>
        <w:numPr>
          <w:ilvl w:val="0"/>
          <w:numId w:val="12"/>
        </w:numPr>
        <w:tabs>
          <w:tab w:val="left" w:pos="248"/>
        </w:tabs>
        <w:spacing w:line="285" w:lineRule="auto"/>
        <w:ind w:left="248" w:right="200" w:hanging="248"/>
        <w:jc w:val="both"/>
        <w:rPr>
          <w:rFonts w:ascii="Lato" w:eastAsia="Arial" w:hAnsi="Lato"/>
          <w:sz w:val="18"/>
        </w:rPr>
      </w:pPr>
      <w:r w:rsidRPr="00D64EC8">
        <w:rPr>
          <w:rFonts w:ascii="Lato" w:eastAsia="Arial" w:hAnsi="Lato"/>
          <w:sz w:val="18"/>
        </w:rPr>
        <w:t xml:space="preserve">Motivates every household in the state to </w:t>
      </w:r>
      <w:proofErr w:type="spellStart"/>
      <w:r w:rsidRPr="00D64EC8">
        <w:rPr>
          <w:rFonts w:ascii="Lato" w:eastAsia="Arial" w:hAnsi="Lato"/>
          <w:sz w:val="18"/>
        </w:rPr>
        <w:t>partici</w:t>
      </w:r>
      <w:proofErr w:type="spellEnd"/>
      <w:r w:rsidRPr="00D64EC8">
        <w:rPr>
          <w:rFonts w:ascii="Lato" w:eastAsia="Arial" w:hAnsi="Lato"/>
          <w:sz w:val="18"/>
        </w:rPr>
        <w:t>-pate in the census by responding online, by mail, or by phone.</w:t>
      </w:r>
    </w:p>
    <w:p w14:paraId="40DC4E59" w14:textId="77777777" w:rsidR="00670E67" w:rsidRPr="00D64EC8" w:rsidRDefault="00670E67">
      <w:pPr>
        <w:spacing w:line="80" w:lineRule="exact"/>
        <w:rPr>
          <w:rFonts w:ascii="Lato" w:eastAsia="Arial" w:hAnsi="Lato"/>
          <w:sz w:val="18"/>
        </w:rPr>
      </w:pPr>
    </w:p>
    <w:p w14:paraId="5EB67529" w14:textId="77777777" w:rsidR="00670E67" w:rsidRPr="00D64EC8" w:rsidRDefault="00985B41">
      <w:pPr>
        <w:numPr>
          <w:ilvl w:val="0"/>
          <w:numId w:val="12"/>
        </w:numPr>
        <w:tabs>
          <w:tab w:val="left" w:pos="248"/>
        </w:tabs>
        <w:spacing w:line="0" w:lineRule="atLeast"/>
        <w:ind w:left="248" w:hanging="248"/>
        <w:rPr>
          <w:rFonts w:ascii="Lato" w:eastAsia="Arial" w:hAnsi="Lato"/>
          <w:sz w:val="18"/>
        </w:rPr>
      </w:pPr>
      <w:r w:rsidRPr="00D64EC8">
        <w:rPr>
          <w:rFonts w:ascii="Lato" w:eastAsia="Arial" w:hAnsi="Lato"/>
          <w:sz w:val="18"/>
        </w:rPr>
        <w:t>Increases the state’s self-response rate.</w:t>
      </w:r>
    </w:p>
    <w:p w14:paraId="18B99504" w14:textId="77777777" w:rsidR="00670E67" w:rsidRPr="00D64EC8" w:rsidRDefault="00670E67">
      <w:pPr>
        <w:spacing w:line="132" w:lineRule="exact"/>
        <w:rPr>
          <w:rFonts w:ascii="Lato" w:eastAsia="Times New Roman" w:hAnsi="Lato"/>
        </w:rPr>
      </w:pPr>
    </w:p>
    <w:p w14:paraId="22967C3E" w14:textId="77777777" w:rsidR="00670E67" w:rsidRPr="00D64EC8" w:rsidRDefault="00985B41">
      <w:pPr>
        <w:spacing w:line="279" w:lineRule="auto"/>
        <w:ind w:left="8"/>
        <w:rPr>
          <w:rFonts w:ascii="Lato" w:eastAsia="Arial" w:hAnsi="Lato"/>
          <w:sz w:val="18"/>
        </w:rPr>
      </w:pPr>
      <w:r w:rsidRPr="00D64EC8">
        <w:rPr>
          <w:rFonts w:ascii="Lato" w:eastAsia="Arial" w:hAnsi="Lato"/>
          <w:sz w:val="18"/>
        </w:rPr>
        <w:t>The size of the SCCC is determined by each state. In addition, many governors and the legislature may allocate funding to support the activities of the SCCC. States view this funding as a sound investment in the future. Failure to count each person living in the state could result in a substantial loss of revenue for the next decade for state and local governments.</w:t>
      </w:r>
    </w:p>
    <w:p w14:paraId="02291C70" w14:textId="77777777" w:rsidR="00670E67" w:rsidRPr="00D64EC8" w:rsidRDefault="00670E67">
      <w:pPr>
        <w:spacing w:line="279" w:lineRule="auto"/>
        <w:ind w:left="8"/>
        <w:rPr>
          <w:rFonts w:ascii="Lato" w:eastAsia="Arial" w:hAnsi="Lato"/>
          <w:sz w:val="18"/>
        </w:rPr>
        <w:sectPr w:rsidR="00670E67" w:rsidRPr="00D64EC8">
          <w:type w:val="continuous"/>
          <w:pgSz w:w="12240" w:h="15840"/>
          <w:pgMar w:top="544" w:right="1180" w:bottom="0" w:left="1200" w:header="0" w:footer="0" w:gutter="0"/>
          <w:cols w:num="2" w:space="0" w:equalWidth="0">
            <w:col w:w="4800" w:space="252"/>
            <w:col w:w="4808"/>
          </w:cols>
          <w:docGrid w:linePitch="360"/>
        </w:sectPr>
      </w:pPr>
    </w:p>
    <w:p w14:paraId="7E3493DB" w14:textId="77777777" w:rsidR="00670E67" w:rsidRPr="00D64EC8" w:rsidRDefault="00670E67">
      <w:pPr>
        <w:spacing w:line="200" w:lineRule="exact"/>
        <w:rPr>
          <w:rFonts w:ascii="Lato" w:eastAsia="Times New Roman" w:hAnsi="Lato"/>
        </w:rPr>
      </w:pPr>
    </w:p>
    <w:p w14:paraId="421927FB" w14:textId="77777777" w:rsidR="00670E67" w:rsidRPr="00D64EC8" w:rsidRDefault="00670E67">
      <w:pPr>
        <w:spacing w:line="200" w:lineRule="exact"/>
        <w:rPr>
          <w:rFonts w:ascii="Lato" w:eastAsia="Times New Roman" w:hAnsi="Lato"/>
        </w:rPr>
      </w:pPr>
    </w:p>
    <w:p w14:paraId="5A1F967B" w14:textId="77777777" w:rsidR="00670E67" w:rsidRPr="00D64EC8" w:rsidRDefault="00670E67">
      <w:pPr>
        <w:spacing w:line="200" w:lineRule="exact"/>
        <w:rPr>
          <w:rFonts w:ascii="Lato" w:eastAsia="Times New Roman" w:hAnsi="Lato"/>
        </w:rPr>
      </w:pPr>
    </w:p>
    <w:p w14:paraId="08DCE5C5" w14:textId="77777777" w:rsidR="00670E67" w:rsidRPr="00D64EC8" w:rsidRDefault="00670E67">
      <w:pPr>
        <w:spacing w:line="200" w:lineRule="exact"/>
        <w:rPr>
          <w:rFonts w:ascii="Lato" w:eastAsia="Times New Roman" w:hAnsi="Lato"/>
        </w:rPr>
      </w:pPr>
    </w:p>
    <w:p w14:paraId="1D677E6D" w14:textId="77777777" w:rsidR="00670E67" w:rsidRPr="00D64EC8" w:rsidRDefault="00670E67">
      <w:pPr>
        <w:spacing w:line="200" w:lineRule="exact"/>
        <w:rPr>
          <w:rFonts w:ascii="Lato" w:eastAsia="Times New Roman" w:hAnsi="Lato"/>
        </w:rPr>
      </w:pPr>
    </w:p>
    <w:p w14:paraId="2669D67E" w14:textId="77777777" w:rsidR="00670E67" w:rsidRPr="00D64EC8" w:rsidRDefault="00670E67">
      <w:pPr>
        <w:spacing w:line="200" w:lineRule="exact"/>
        <w:rPr>
          <w:rFonts w:ascii="Lato" w:eastAsia="Times New Roman" w:hAnsi="Lato"/>
        </w:rPr>
      </w:pPr>
    </w:p>
    <w:p w14:paraId="455670C5" w14:textId="77777777" w:rsidR="00670E67" w:rsidRPr="00D64EC8" w:rsidRDefault="00670E67">
      <w:pPr>
        <w:spacing w:line="200" w:lineRule="exact"/>
        <w:rPr>
          <w:rFonts w:ascii="Lato" w:eastAsia="Times New Roman" w:hAnsi="Lato"/>
        </w:rPr>
      </w:pPr>
    </w:p>
    <w:p w14:paraId="20311CF8" w14:textId="77777777" w:rsidR="00670E67" w:rsidRPr="00D64EC8" w:rsidRDefault="00670E67">
      <w:pPr>
        <w:spacing w:line="370" w:lineRule="exact"/>
        <w:rPr>
          <w:rFonts w:ascii="Lato" w:eastAsia="Times New Roman" w:hAnsi="Lato"/>
        </w:rPr>
      </w:pPr>
    </w:p>
    <w:tbl>
      <w:tblPr>
        <w:tblW w:w="0" w:type="auto"/>
        <w:tblInd w:w="40" w:type="dxa"/>
        <w:tblLayout w:type="fixed"/>
        <w:tblCellMar>
          <w:left w:w="0" w:type="dxa"/>
          <w:right w:w="0" w:type="dxa"/>
        </w:tblCellMar>
        <w:tblLook w:val="0000" w:firstRow="0" w:lastRow="0" w:firstColumn="0" w:lastColumn="0" w:noHBand="0" w:noVBand="0"/>
      </w:tblPr>
      <w:tblGrid>
        <w:gridCol w:w="7160"/>
        <w:gridCol w:w="2660"/>
      </w:tblGrid>
      <w:tr w:rsidR="00D64EC8" w:rsidRPr="00D64EC8" w14:paraId="32D87D55" w14:textId="77777777">
        <w:trPr>
          <w:trHeight w:val="221"/>
        </w:trPr>
        <w:tc>
          <w:tcPr>
            <w:tcW w:w="7160" w:type="dxa"/>
            <w:shd w:val="clear" w:color="auto" w:fill="auto"/>
            <w:vAlign w:val="bottom"/>
          </w:tcPr>
          <w:p w14:paraId="1731230C" w14:textId="4DF83C04" w:rsidR="00670E67" w:rsidRPr="00D64EC8" w:rsidRDefault="00D64EC8">
            <w:pPr>
              <w:spacing w:line="0" w:lineRule="atLeast"/>
              <w:rPr>
                <w:rFonts w:ascii="Lato" w:eastAsia="Arial" w:hAnsi="Lato"/>
                <w:sz w:val="16"/>
              </w:rPr>
            </w:pPr>
            <w:r>
              <w:rPr>
                <w:rFonts w:ascii="Lato" w:eastAsia="Arial" w:hAnsi="Lato"/>
                <w:sz w:val="16"/>
              </w:rPr>
              <w:t>20XX</w:t>
            </w:r>
            <w:r w:rsidR="00985B41" w:rsidRPr="00D64EC8">
              <w:rPr>
                <w:rFonts w:ascii="Lato" w:eastAsia="Arial" w:hAnsi="Lato"/>
                <w:sz w:val="16"/>
              </w:rPr>
              <w:t xml:space="preserve"> Census Complete Count Committee Training Manual</w:t>
            </w:r>
          </w:p>
        </w:tc>
        <w:tc>
          <w:tcPr>
            <w:tcW w:w="2660" w:type="dxa"/>
            <w:shd w:val="clear" w:color="auto" w:fill="auto"/>
            <w:vAlign w:val="bottom"/>
          </w:tcPr>
          <w:p w14:paraId="531A4BBD" w14:textId="77777777" w:rsidR="00670E67" w:rsidRPr="00D64EC8" w:rsidRDefault="00985B41">
            <w:pPr>
              <w:spacing w:line="0" w:lineRule="atLeast"/>
              <w:jc w:val="right"/>
              <w:rPr>
                <w:rFonts w:ascii="Lato" w:eastAsia="Arial" w:hAnsi="Lato"/>
                <w:sz w:val="18"/>
              </w:rPr>
            </w:pPr>
            <w:r w:rsidRPr="00D64EC8">
              <w:rPr>
                <w:rFonts w:ascii="Lato" w:eastAsia="Arial" w:hAnsi="Lato"/>
                <w:sz w:val="18"/>
              </w:rPr>
              <w:t>7</w:t>
            </w:r>
          </w:p>
        </w:tc>
      </w:tr>
    </w:tbl>
    <w:p w14:paraId="364D0065"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271BEA9C">
          <v:shape id="_x0000_s1042" type="#_x0000_t75" style="position:absolute;margin-left:394.5pt;margin-top:-7.95pt;width:25.05pt;height:8pt;z-index:-25;mso-position-horizontal-relative:text;mso-position-vertical-relative:text">
            <v:imagedata r:id="rId7" o:title=""/>
          </v:shape>
        </w:pict>
      </w:r>
    </w:p>
    <w:p w14:paraId="4314E65A"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space="0" w:equalWidth="0">
            <w:col w:w="9860"/>
          </w:cols>
          <w:docGrid w:linePitch="360"/>
        </w:sectPr>
      </w:pPr>
    </w:p>
    <w:p w14:paraId="13D5E55D" w14:textId="77777777" w:rsidR="00670E67" w:rsidRPr="00D64EC8" w:rsidRDefault="00985B41">
      <w:pPr>
        <w:spacing w:line="0" w:lineRule="atLeast"/>
        <w:rPr>
          <w:rFonts w:ascii="Lato" w:eastAsia="Arial" w:hAnsi="Lato"/>
          <w:sz w:val="18"/>
        </w:rPr>
      </w:pPr>
      <w:bookmarkStart w:id="11" w:name="page12"/>
      <w:bookmarkEnd w:id="11"/>
      <w:r w:rsidRPr="00D64EC8">
        <w:rPr>
          <w:rFonts w:ascii="Lato" w:eastAsia="Arial" w:hAnsi="Lato"/>
          <w:sz w:val="18"/>
        </w:rPr>
        <w:lastRenderedPageBreak/>
        <w:t>The commission members may include:</w:t>
      </w:r>
    </w:p>
    <w:p w14:paraId="0FCCCC06" w14:textId="77777777" w:rsidR="00670E67" w:rsidRPr="00D64EC8" w:rsidRDefault="00670E67">
      <w:pPr>
        <w:spacing w:line="172" w:lineRule="exact"/>
        <w:rPr>
          <w:rFonts w:ascii="Lato" w:eastAsia="Times New Roman" w:hAnsi="Lato"/>
        </w:rPr>
      </w:pPr>
    </w:p>
    <w:p w14:paraId="3EBBAE3D" w14:textId="77777777" w:rsidR="00670E67" w:rsidRPr="00D64EC8" w:rsidRDefault="00985B41">
      <w:pPr>
        <w:numPr>
          <w:ilvl w:val="0"/>
          <w:numId w:val="13"/>
        </w:numPr>
        <w:tabs>
          <w:tab w:val="left" w:pos="240"/>
        </w:tabs>
        <w:spacing w:line="0" w:lineRule="atLeast"/>
        <w:ind w:left="240" w:hanging="240"/>
        <w:rPr>
          <w:rFonts w:ascii="Lato" w:eastAsia="Arial" w:hAnsi="Lato"/>
          <w:sz w:val="18"/>
        </w:rPr>
      </w:pPr>
      <w:r w:rsidRPr="00D64EC8">
        <w:rPr>
          <w:rFonts w:ascii="Lato" w:eastAsia="Arial" w:hAnsi="Lato"/>
          <w:sz w:val="18"/>
        </w:rPr>
        <w:t>A governor or his/her designee.</w:t>
      </w:r>
    </w:p>
    <w:p w14:paraId="41182C82" w14:textId="77777777" w:rsidR="00670E67" w:rsidRPr="00D64EC8" w:rsidRDefault="00670E67">
      <w:pPr>
        <w:spacing w:line="172" w:lineRule="exact"/>
        <w:rPr>
          <w:rFonts w:ascii="Lato" w:eastAsia="Arial" w:hAnsi="Lato"/>
          <w:sz w:val="18"/>
        </w:rPr>
      </w:pPr>
    </w:p>
    <w:p w14:paraId="5770429A" w14:textId="77777777" w:rsidR="00670E67" w:rsidRPr="00D64EC8" w:rsidRDefault="00985B41">
      <w:pPr>
        <w:numPr>
          <w:ilvl w:val="0"/>
          <w:numId w:val="13"/>
        </w:numPr>
        <w:tabs>
          <w:tab w:val="left" w:pos="280"/>
        </w:tabs>
        <w:spacing w:line="281" w:lineRule="auto"/>
        <w:ind w:left="280" w:hanging="280"/>
        <w:rPr>
          <w:rFonts w:ascii="Lato" w:eastAsia="Arial" w:hAnsi="Lato"/>
          <w:sz w:val="18"/>
        </w:rPr>
      </w:pPr>
      <w:r w:rsidRPr="00D64EC8">
        <w:rPr>
          <w:rFonts w:ascii="Lato" w:eastAsia="Arial" w:hAnsi="Lato"/>
          <w:sz w:val="18"/>
        </w:rPr>
        <w:t xml:space="preserve">Members such as majority/minority leaders of the state house or designee, heads of major counties, mayors of major municipalities, heads of </w:t>
      </w:r>
      <w:proofErr w:type="spellStart"/>
      <w:r w:rsidRPr="00D64EC8">
        <w:rPr>
          <w:rFonts w:ascii="Lato" w:eastAsia="Arial" w:hAnsi="Lato"/>
          <w:sz w:val="18"/>
        </w:rPr>
        <w:t>philan-thropic</w:t>
      </w:r>
      <w:proofErr w:type="spellEnd"/>
      <w:r w:rsidRPr="00D64EC8">
        <w:rPr>
          <w:rFonts w:ascii="Lato" w:eastAsia="Arial" w:hAnsi="Lato"/>
          <w:sz w:val="18"/>
        </w:rPr>
        <w:t xml:space="preserve"> organizations, and heads of major business associations and community organizations.</w:t>
      </w:r>
    </w:p>
    <w:p w14:paraId="08B803D0" w14:textId="77777777" w:rsidR="00670E67" w:rsidRPr="00D64EC8" w:rsidRDefault="00670E67">
      <w:pPr>
        <w:spacing w:line="124" w:lineRule="exact"/>
        <w:rPr>
          <w:rFonts w:ascii="Lato" w:eastAsia="Times New Roman" w:hAnsi="Lato"/>
        </w:rPr>
      </w:pPr>
    </w:p>
    <w:p w14:paraId="1676EB54" w14:textId="77777777" w:rsidR="00670E67" w:rsidRPr="00D64EC8" w:rsidRDefault="00985B41">
      <w:pPr>
        <w:spacing w:line="278" w:lineRule="auto"/>
        <w:rPr>
          <w:rFonts w:ascii="Lato" w:eastAsia="Arial" w:hAnsi="Lato"/>
          <w:sz w:val="18"/>
        </w:rPr>
      </w:pPr>
      <w:r w:rsidRPr="00D64EC8">
        <w:rPr>
          <w:rFonts w:ascii="Lato" w:eastAsia="Arial" w:hAnsi="Lato"/>
          <w:sz w:val="18"/>
        </w:rPr>
        <w:t xml:space="preserve">State commissions may operate with or without sub-committees. However, many state governments prefer the subcommittee structure. In those cases, once the SCCC members have been identified, chairpersons may divide the members into subcommittees based on activities that the commission plans to undertake. For example, a media subcommittee may be formed to identify local officials and other persons of </w:t>
      </w:r>
      <w:proofErr w:type="spellStart"/>
      <w:r w:rsidRPr="00D64EC8">
        <w:rPr>
          <w:rFonts w:ascii="Lato" w:eastAsia="Arial" w:hAnsi="Lato"/>
          <w:sz w:val="18"/>
        </w:rPr>
        <w:t>influ-ence</w:t>
      </w:r>
      <w:proofErr w:type="spellEnd"/>
      <w:r w:rsidRPr="00D64EC8">
        <w:rPr>
          <w:rFonts w:ascii="Lato" w:eastAsia="Arial" w:hAnsi="Lato"/>
          <w:sz w:val="18"/>
        </w:rPr>
        <w:t xml:space="preserve"> to record public service announcements (PSAs) and appear on local television and radio shows about the census. An education subcommittee might target schools, colleges, and universities with promotional materials and ensure that Statistics in Schools </w:t>
      </w:r>
      <w:proofErr w:type="spellStart"/>
      <w:r w:rsidRPr="00D64EC8">
        <w:rPr>
          <w:rFonts w:ascii="Lato" w:eastAsia="Arial" w:hAnsi="Lato"/>
          <w:sz w:val="18"/>
        </w:rPr>
        <w:t>materi-als</w:t>
      </w:r>
      <w:proofErr w:type="spellEnd"/>
      <w:r w:rsidRPr="00D64EC8">
        <w:rPr>
          <w:rFonts w:ascii="Lato" w:eastAsia="Arial" w:hAnsi="Lato"/>
          <w:sz w:val="18"/>
        </w:rPr>
        <w:t xml:space="preserve"> are used by K–12 schools across the state. Another subcommittee may be a business subcommittee that targets businesses and encourages them to post census materials and sponsor local events. Other pos-</w:t>
      </w:r>
      <w:proofErr w:type="spellStart"/>
      <w:r w:rsidRPr="00D64EC8">
        <w:rPr>
          <w:rFonts w:ascii="Lato" w:eastAsia="Arial" w:hAnsi="Lato"/>
          <w:sz w:val="18"/>
        </w:rPr>
        <w:t>sible</w:t>
      </w:r>
      <w:proofErr w:type="spellEnd"/>
      <w:r w:rsidRPr="00D64EC8">
        <w:rPr>
          <w:rFonts w:ascii="Lato" w:eastAsia="Arial" w:hAnsi="Lato"/>
          <w:sz w:val="18"/>
        </w:rPr>
        <w:t xml:space="preserve"> subcommittees may include a faith-based focus to reach religious groups in a community or a youth focus to target organizations providing services to children such as Head Start or day care centers.</w:t>
      </w:r>
    </w:p>
    <w:p w14:paraId="6B2EA1CC" w14:textId="77777777" w:rsidR="00670E67" w:rsidRPr="00D64EC8" w:rsidRDefault="00670E67">
      <w:pPr>
        <w:spacing w:line="369" w:lineRule="exact"/>
        <w:rPr>
          <w:rFonts w:ascii="Lato" w:eastAsia="Times New Roman" w:hAnsi="Lato"/>
        </w:rPr>
      </w:pPr>
    </w:p>
    <w:p w14:paraId="7701F65C" w14:textId="77777777" w:rsidR="00670E67" w:rsidRPr="00D64EC8" w:rsidRDefault="00985B41">
      <w:pPr>
        <w:spacing w:line="285" w:lineRule="auto"/>
        <w:ind w:right="80"/>
        <w:rPr>
          <w:rFonts w:ascii="Lato" w:eastAsia="Arial" w:hAnsi="Lato"/>
          <w:sz w:val="18"/>
        </w:rPr>
      </w:pPr>
      <w:r w:rsidRPr="00D64EC8">
        <w:rPr>
          <w:rFonts w:ascii="Lato" w:eastAsia="Arial" w:hAnsi="Lato"/>
          <w:sz w:val="18"/>
        </w:rPr>
        <w:t xml:space="preserve">It is important to note the type of subcommittee </w:t>
      </w:r>
      <w:proofErr w:type="spellStart"/>
      <w:r w:rsidRPr="00D64EC8">
        <w:rPr>
          <w:rFonts w:ascii="Lato" w:eastAsia="Arial" w:hAnsi="Lato"/>
          <w:sz w:val="18"/>
        </w:rPr>
        <w:t>cre-ated</w:t>
      </w:r>
      <w:proofErr w:type="spellEnd"/>
      <w:r w:rsidRPr="00D64EC8">
        <w:rPr>
          <w:rFonts w:ascii="Lato" w:eastAsia="Arial" w:hAnsi="Lato"/>
          <w:sz w:val="18"/>
        </w:rPr>
        <w:t xml:space="preserve"> is based on the needs of the state or the focus of the commission.</w:t>
      </w:r>
    </w:p>
    <w:p w14:paraId="21550CF4" w14:textId="77777777" w:rsidR="00670E67" w:rsidRPr="00D64EC8" w:rsidRDefault="00670E67">
      <w:pPr>
        <w:spacing w:line="335" w:lineRule="exact"/>
        <w:rPr>
          <w:rFonts w:ascii="Lato" w:eastAsia="Times New Roman" w:hAnsi="Lato"/>
        </w:rPr>
      </w:pPr>
    </w:p>
    <w:p w14:paraId="56DEA4E9" w14:textId="77777777" w:rsidR="00670E67" w:rsidRPr="00D64EC8" w:rsidRDefault="00985B41">
      <w:pPr>
        <w:spacing w:line="0" w:lineRule="atLeast"/>
        <w:rPr>
          <w:rFonts w:ascii="Lato" w:eastAsia="Arial" w:hAnsi="Lato"/>
          <w:b/>
          <w:sz w:val="22"/>
        </w:rPr>
      </w:pPr>
      <w:r w:rsidRPr="00D64EC8">
        <w:rPr>
          <w:rFonts w:ascii="Lato" w:eastAsia="Arial" w:hAnsi="Lato"/>
          <w:b/>
          <w:sz w:val="22"/>
        </w:rPr>
        <w:t>Tribal or Local Government CCCs</w:t>
      </w:r>
    </w:p>
    <w:p w14:paraId="3669684B" w14:textId="77777777" w:rsidR="00670E67" w:rsidRPr="00D64EC8" w:rsidRDefault="00670E67">
      <w:pPr>
        <w:spacing w:line="171" w:lineRule="exact"/>
        <w:rPr>
          <w:rFonts w:ascii="Lato" w:eastAsia="Times New Roman" w:hAnsi="Lato"/>
        </w:rPr>
      </w:pPr>
    </w:p>
    <w:p w14:paraId="04D2E36F" w14:textId="2F8D62EB" w:rsidR="00670E67" w:rsidRPr="00D64EC8" w:rsidRDefault="00985B41">
      <w:pPr>
        <w:spacing w:line="279" w:lineRule="auto"/>
        <w:ind w:right="40"/>
        <w:rPr>
          <w:rFonts w:ascii="Lato" w:eastAsia="Arial" w:hAnsi="Lato"/>
          <w:sz w:val="18"/>
        </w:rPr>
      </w:pPr>
      <w:r w:rsidRPr="00D64EC8">
        <w:rPr>
          <w:rFonts w:ascii="Lato" w:eastAsia="Arial" w:hAnsi="Lato"/>
          <w:sz w:val="18"/>
        </w:rPr>
        <w:t xml:space="preserve">Tribal and local Government CCCs are formed by the highest elected official in a local government, regard-less of size. This includes tribal leader or chairman, local governments in cities, counties, towns, and </w:t>
      </w:r>
      <w:proofErr w:type="spellStart"/>
      <w:r w:rsidRPr="00D64EC8">
        <w:rPr>
          <w:rFonts w:ascii="Lato" w:eastAsia="Arial" w:hAnsi="Lato"/>
          <w:sz w:val="18"/>
        </w:rPr>
        <w:t>vil-lages</w:t>
      </w:r>
      <w:proofErr w:type="spellEnd"/>
      <w:r w:rsidRPr="00D64EC8">
        <w:rPr>
          <w:rFonts w:ascii="Lato" w:eastAsia="Arial" w:hAnsi="Lato"/>
          <w:sz w:val="18"/>
        </w:rPr>
        <w:t xml:space="preserve">. Tribal and local government CCCs are charged with developing and implementing a census aware-ness campaign that motivates every person living in every household to be counted in the </w:t>
      </w:r>
      <w:r w:rsidR="00D64EC8">
        <w:rPr>
          <w:rFonts w:ascii="Lato" w:eastAsia="Arial" w:hAnsi="Lato"/>
          <w:sz w:val="18"/>
        </w:rPr>
        <w:t>20XX</w:t>
      </w:r>
      <w:r w:rsidRPr="00D64EC8">
        <w:rPr>
          <w:rFonts w:ascii="Lato" w:eastAsia="Arial" w:hAnsi="Lato"/>
          <w:sz w:val="18"/>
        </w:rPr>
        <w:t xml:space="preserve"> Census in a timely manner.</w:t>
      </w:r>
    </w:p>
    <w:p w14:paraId="296BD92A" w14:textId="77777777" w:rsidR="00670E67" w:rsidRPr="00D64EC8" w:rsidRDefault="00670E67">
      <w:pPr>
        <w:spacing w:line="200" w:lineRule="exact"/>
        <w:rPr>
          <w:rFonts w:ascii="Lato" w:eastAsia="Times New Roman" w:hAnsi="Lato"/>
        </w:rPr>
      </w:pPr>
    </w:p>
    <w:p w14:paraId="2976F0CF" w14:textId="77777777" w:rsidR="00670E67" w:rsidRPr="00D64EC8" w:rsidRDefault="00670E67">
      <w:pPr>
        <w:spacing w:line="383" w:lineRule="exact"/>
        <w:rPr>
          <w:rFonts w:ascii="Lato" w:eastAsia="Times New Roman" w:hAnsi="Lato"/>
        </w:rPr>
      </w:pPr>
    </w:p>
    <w:p w14:paraId="5300F2CA" w14:textId="77777777" w:rsidR="00670E67" w:rsidRPr="00D64EC8" w:rsidRDefault="00985B41">
      <w:pPr>
        <w:spacing w:line="0" w:lineRule="atLeast"/>
        <w:rPr>
          <w:rFonts w:ascii="Lato" w:eastAsia="Arial" w:hAnsi="Lato"/>
          <w:b/>
          <w:sz w:val="22"/>
        </w:rPr>
      </w:pPr>
      <w:r w:rsidRPr="00D64EC8">
        <w:rPr>
          <w:rFonts w:ascii="Lato" w:eastAsia="Arial" w:hAnsi="Lato"/>
          <w:b/>
          <w:sz w:val="22"/>
        </w:rPr>
        <w:t>Community CCCs</w:t>
      </w:r>
    </w:p>
    <w:p w14:paraId="666F150F" w14:textId="77777777" w:rsidR="00670E67" w:rsidRPr="00D64EC8" w:rsidRDefault="00670E67">
      <w:pPr>
        <w:spacing w:line="171" w:lineRule="exact"/>
        <w:rPr>
          <w:rFonts w:ascii="Lato" w:eastAsia="Times New Roman" w:hAnsi="Lato"/>
        </w:rPr>
      </w:pPr>
    </w:p>
    <w:p w14:paraId="4E87CCF2" w14:textId="77777777" w:rsidR="00670E67" w:rsidRPr="00D64EC8" w:rsidRDefault="00985B41">
      <w:pPr>
        <w:spacing w:line="285" w:lineRule="auto"/>
        <w:ind w:right="220"/>
        <w:rPr>
          <w:rFonts w:ascii="Lato" w:eastAsia="Arial" w:hAnsi="Lato"/>
          <w:sz w:val="18"/>
        </w:rPr>
      </w:pPr>
      <w:r w:rsidRPr="00D64EC8">
        <w:rPr>
          <w:rFonts w:ascii="Lato" w:eastAsia="Arial" w:hAnsi="Lato"/>
          <w:sz w:val="18"/>
        </w:rPr>
        <w:t>Community CCCs are usually formed in support of specific hard-to-count communities. Grassroots community organizing efforts are essential to reach</w:t>
      </w:r>
    </w:p>
    <w:p w14:paraId="4ACE3A5A"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75042701">
          <v:line id="_x0000_s1043" style="position:absolute;z-index:-24" from="0,59.85pt" to="492pt,59.85pt" o:userdrawn="t" strokecolor="#6d6e71" strokeweight=".5pt"/>
        </w:pict>
      </w:r>
    </w:p>
    <w:p w14:paraId="64A171C0" w14:textId="77777777" w:rsidR="00670E67" w:rsidRPr="00D64EC8" w:rsidRDefault="00985B41">
      <w:pPr>
        <w:spacing w:line="281" w:lineRule="auto"/>
        <w:ind w:right="80"/>
        <w:rPr>
          <w:rFonts w:ascii="Lato" w:eastAsia="Arial" w:hAnsi="Lato"/>
          <w:sz w:val="18"/>
        </w:rPr>
      </w:pPr>
      <w:r w:rsidRPr="00D64EC8">
        <w:rPr>
          <w:rFonts w:ascii="Lato" w:eastAsia="Times New Roman" w:hAnsi="Lato"/>
        </w:rPr>
        <w:br w:type="column"/>
      </w:r>
      <w:r w:rsidRPr="00D64EC8">
        <w:rPr>
          <w:rFonts w:ascii="Lato" w:eastAsia="Arial" w:hAnsi="Lato"/>
          <w:sz w:val="18"/>
        </w:rPr>
        <w:t xml:space="preserve">populations who have not responded well in </w:t>
      </w:r>
      <w:proofErr w:type="spellStart"/>
      <w:r w:rsidRPr="00D64EC8">
        <w:rPr>
          <w:rFonts w:ascii="Lato" w:eastAsia="Arial" w:hAnsi="Lato"/>
          <w:sz w:val="18"/>
        </w:rPr>
        <w:t>previ-ous</w:t>
      </w:r>
      <w:proofErr w:type="spellEnd"/>
      <w:r w:rsidRPr="00D64EC8">
        <w:rPr>
          <w:rFonts w:ascii="Lato" w:eastAsia="Arial" w:hAnsi="Lato"/>
          <w:sz w:val="18"/>
        </w:rPr>
        <w:t xml:space="preserve"> censuses or who have a history of being under-counted in the census. In some instances, community CCCs are formed to fill a gap in areas where there is no government sponsored CCC.</w:t>
      </w:r>
    </w:p>
    <w:p w14:paraId="2095B189" w14:textId="77777777" w:rsidR="00670E67" w:rsidRPr="00D64EC8" w:rsidRDefault="00670E67">
      <w:pPr>
        <w:spacing w:line="124" w:lineRule="exact"/>
        <w:rPr>
          <w:rFonts w:ascii="Lato" w:eastAsia="Times New Roman" w:hAnsi="Lato"/>
        </w:rPr>
      </w:pPr>
    </w:p>
    <w:p w14:paraId="29C8A5FE" w14:textId="77777777" w:rsidR="00670E67" w:rsidRPr="00D64EC8" w:rsidRDefault="00985B41">
      <w:pPr>
        <w:spacing w:line="292" w:lineRule="auto"/>
        <w:ind w:right="40"/>
        <w:rPr>
          <w:rFonts w:ascii="Lato" w:eastAsia="Arial" w:hAnsi="Lato"/>
          <w:sz w:val="18"/>
        </w:rPr>
      </w:pPr>
      <w:r w:rsidRPr="00D64EC8">
        <w:rPr>
          <w:rFonts w:ascii="Lato" w:eastAsia="Arial" w:hAnsi="Lato"/>
          <w:sz w:val="18"/>
        </w:rPr>
        <w:t>Community CCCs usually include representation from the following areas of the community:</w:t>
      </w:r>
    </w:p>
    <w:p w14:paraId="1194D738" w14:textId="77777777" w:rsidR="00670E67" w:rsidRPr="00D64EC8" w:rsidRDefault="00670E67">
      <w:pPr>
        <w:spacing w:line="115" w:lineRule="exact"/>
        <w:rPr>
          <w:rFonts w:ascii="Lato" w:eastAsia="Times New Roman" w:hAnsi="Lato"/>
        </w:rPr>
      </w:pPr>
    </w:p>
    <w:p w14:paraId="16113FEF" w14:textId="77777777" w:rsidR="00670E67" w:rsidRPr="00D64EC8" w:rsidRDefault="00985B41">
      <w:pPr>
        <w:numPr>
          <w:ilvl w:val="0"/>
          <w:numId w:val="14"/>
        </w:numPr>
        <w:tabs>
          <w:tab w:val="left" w:pos="240"/>
        </w:tabs>
        <w:spacing w:line="0" w:lineRule="atLeast"/>
        <w:ind w:left="240" w:hanging="240"/>
        <w:rPr>
          <w:rFonts w:ascii="Lato" w:eastAsia="Arial" w:hAnsi="Lato"/>
          <w:sz w:val="18"/>
        </w:rPr>
      </w:pPr>
      <w:r w:rsidRPr="00D64EC8">
        <w:rPr>
          <w:rFonts w:ascii="Lato" w:eastAsia="Arial" w:hAnsi="Lato"/>
          <w:sz w:val="18"/>
        </w:rPr>
        <w:t>Businesses.</w:t>
      </w:r>
    </w:p>
    <w:p w14:paraId="2ECE7D55" w14:textId="77777777" w:rsidR="00670E67" w:rsidRPr="00D64EC8" w:rsidRDefault="00670E67">
      <w:pPr>
        <w:spacing w:line="172" w:lineRule="exact"/>
        <w:rPr>
          <w:rFonts w:ascii="Lato" w:eastAsia="Arial" w:hAnsi="Lato"/>
          <w:sz w:val="18"/>
        </w:rPr>
      </w:pPr>
    </w:p>
    <w:p w14:paraId="42AAE09F" w14:textId="77777777" w:rsidR="00670E67" w:rsidRPr="00D64EC8" w:rsidRDefault="00985B41">
      <w:pPr>
        <w:numPr>
          <w:ilvl w:val="0"/>
          <w:numId w:val="14"/>
        </w:numPr>
        <w:tabs>
          <w:tab w:val="left" w:pos="280"/>
        </w:tabs>
        <w:spacing w:line="0" w:lineRule="atLeast"/>
        <w:ind w:left="280" w:hanging="280"/>
        <w:rPr>
          <w:rFonts w:ascii="Lato" w:eastAsia="Arial" w:hAnsi="Lato"/>
          <w:sz w:val="18"/>
        </w:rPr>
      </w:pPr>
      <w:r w:rsidRPr="00D64EC8">
        <w:rPr>
          <w:rFonts w:ascii="Lato" w:eastAsia="Arial" w:hAnsi="Lato"/>
          <w:sz w:val="18"/>
        </w:rPr>
        <w:t>Educators.</w:t>
      </w:r>
    </w:p>
    <w:p w14:paraId="30781D30" w14:textId="77777777" w:rsidR="00670E67" w:rsidRPr="00D64EC8" w:rsidRDefault="00670E67">
      <w:pPr>
        <w:spacing w:line="172" w:lineRule="exact"/>
        <w:rPr>
          <w:rFonts w:ascii="Lato" w:eastAsia="Arial" w:hAnsi="Lato"/>
          <w:sz w:val="18"/>
        </w:rPr>
      </w:pPr>
    </w:p>
    <w:p w14:paraId="0B0483B9" w14:textId="77777777" w:rsidR="00670E67" w:rsidRPr="00D64EC8" w:rsidRDefault="00985B41">
      <w:pPr>
        <w:numPr>
          <w:ilvl w:val="0"/>
          <w:numId w:val="14"/>
        </w:numPr>
        <w:tabs>
          <w:tab w:val="left" w:pos="280"/>
        </w:tabs>
        <w:spacing w:line="0" w:lineRule="atLeast"/>
        <w:ind w:left="280" w:hanging="280"/>
        <w:rPr>
          <w:rFonts w:ascii="Lato" w:eastAsia="Arial" w:hAnsi="Lato"/>
          <w:sz w:val="18"/>
        </w:rPr>
      </w:pPr>
      <w:r w:rsidRPr="00D64EC8">
        <w:rPr>
          <w:rFonts w:ascii="Lato" w:eastAsia="Arial" w:hAnsi="Lato"/>
          <w:sz w:val="18"/>
        </w:rPr>
        <w:t>Media representatives.</w:t>
      </w:r>
    </w:p>
    <w:p w14:paraId="473DF60C" w14:textId="77777777" w:rsidR="00670E67" w:rsidRPr="00D64EC8" w:rsidRDefault="00670E67">
      <w:pPr>
        <w:spacing w:line="172" w:lineRule="exact"/>
        <w:rPr>
          <w:rFonts w:ascii="Lato" w:eastAsia="Arial" w:hAnsi="Lato"/>
          <w:sz w:val="18"/>
        </w:rPr>
      </w:pPr>
    </w:p>
    <w:p w14:paraId="2F14F9C9" w14:textId="77777777" w:rsidR="00670E67" w:rsidRPr="00D64EC8" w:rsidRDefault="00985B41">
      <w:pPr>
        <w:numPr>
          <w:ilvl w:val="0"/>
          <w:numId w:val="14"/>
        </w:numPr>
        <w:tabs>
          <w:tab w:val="left" w:pos="280"/>
        </w:tabs>
        <w:spacing w:line="0" w:lineRule="atLeast"/>
        <w:ind w:left="280" w:hanging="280"/>
        <w:rPr>
          <w:rFonts w:ascii="Lato" w:eastAsia="Arial" w:hAnsi="Lato"/>
          <w:sz w:val="18"/>
        </w:rPr>
      </w:pPr>
      <w:r w:rsidRPr="00D64EC8">
        <w:rPr>
          <w:rFonts w:ascii="Lato" w:eastAsia="Arial" w:hAnsi="Lato"/>
          <w:sz w:val="18"/>
        </w:rPr>
        <w:t>Faith-based organization leaders.</w:t>
      </w:r>
    </w:p>
    <w:p w14:paraId="52BF5C2D" w14:textId="77777777" w:rsidR="00670E67" w:rsidRPr="00D64EC8" w:rsidRDefault="00670E67">
      <w:pPr>
        <w:spacing w:line="172" w:lineRule="exact"/>
        <w:rPr>
          <w:rFonts w:ascii="Lato" w:eastAsia="Arial" w:hAnsi="Lato"/>
          <w:sz w:val="18"/>
        </w:rPr>
      </w:pPr>
    </w:p>
    <w:p w14:paraId="1240011E" w14:textId="77777777" w:rsidR="00670E67" w:rsidRPr="00D64EC8" w:rsidRDefault="00985B41">
      <w:pPr>
        <w:numPr>
          <w:ilvl w:val="0"/>
          <w:numId w:val="14"/>
        </w:numPr>
        <w:tabs>
          <w:tab w:val="left" w:pos="280"/>
        </w:tabs>
        <w:spacing w:line="0" w:lineRule="atLeast"/>
        <w:ind w:left="280" w:hanging="280"/>
        <w:rPr>
          <w:rFonts w:ascii="Lato" w:eastAsia="Arial" w:hAnsi="Lato"/>
          <w:sz w:val="18"/>
        </w:rPr>
      </w:pPr>
      <w:r w:rsidRPr="00D64EC8">
        <w:rPr>
          <w:rFonts w:ascii="Lato" w:eastAsia="Arial" w:hAnsi="Lato"/>
          <w:sz w:val="18"/>
        </w:rPr>
        <w:t>Community-based organization leaders.</w:t>
      </w:r>
    </w:p>
    <w:p w14:paraId="3C779C6A" w14:textId="77777777" w:rsidR="00670E67" w:rsidRPr="00D64EC8" w:rsidRDefault="00670E67">
      <w:pPr>
        <w:spacing w:line="172" w:lineRule="exact"/>
        <w:rPr>
          <w:rFonts w:ascii="Lato" w:eastAsia="Arial" w:hAnsi="Lato"/>
          <w:sz w:val="18"/>
        </w:rPr>
      </w:pPr>
    </w:p>
    <w:p w14:paraId="53B8510B" w14:textId="77777777" w:rsidR="00670E67" w:rsidRPr="00D64EC8" w:rsidRDefault="00985B41">
      <w:pPr>
        <w:numPr>
          <w:ilvl w:val="0"/>
          <w:numId w:val="14"/>
        </w:numPr>
        <w:tabs>
          <w:tab w:val="left" w:pos="280"/>
        </w:tabs>
        <w:spacing w:line="285" w:lineRule="auto"/>
        <w:ind w:left="280" w:right="80" w:hanging="280"/>
        <w:rPr>
          <w:rFonts w:ascii="Lato" w:eastAsia="Arial" w:hAnsi="Lato"/>
          <w:sz w:val="18"/>
        </w:rPr>
      </w:pPr>
      <w:r w:rsidRPr="00D64EC8">
        <w:rPr>
          <w:rFonts w:ascii="Lato" w:eastAsia="Arial" w:hAnsi="Lato"/>
          <w:sz w:val="18"/>
        </w:rPr>
        <w:t>The entire group selects the chairperson and sub-committee chairpersons. Committee members determine the committee size.</w:t>
      </w:r>
    </w:p>
    <w:p w14:paraId="6109F839" w14:textId="77777777" w:rsidR="00670E67" w:rsidRPr="00D64EC8" w:rsidRDefault="00670E67">
      <w:pPr>
        <w:spacing w:line="335" w:lineRule="exact"/>
        <w:rPr>
          <w:rFonts w:ascii="Lato" w:eastAsia="Times New Roman" w:hAnsi="Lato"/>
        </w:rPr>
      </w:pPr>
    </w:p>
    <w:p w14:paraId="56848BC1" w14:textId="77777777" w:rsidR="00670E67" w:rsidRPr="00D64EC8" w:rsidRDefault="00985B41">
      <w:pPr>
        <w:spacing w:line="0" w:lineRule="atLeast"/>
        <w:rPr>
          <w:rFonts w:ascii="Lato" w:eastAsia="Arial" w:hAnsi="Lato"/>
          <w:b/>
          <w:sz w:val="22"/>
        </w:rPr>
      </w:pPr>
      <w:r w:rsidRPr="00D64EC8">
        <w:rPr>
          <w:rFonts w:ascii="Lato" w:eastAsia="Arial" w:hAnsi="Lato"/>
          <w:b/>
          <w:sz w:val="22"/>
        </w:rPr>
        <w:t>Key Points</w:t>
      </w:r>
    </w:p>
    <w:p w14:paraId="35F25E47" w14:textId="77777777" w:rsidR="00670E67" w:rsidRPr="00D64EC8" w:rsidRDefault="00670E67">
      <w:pPr>
        <w:spacing w:line="171" w:lineRule="exact"/>
        <w:rPr>
          <w:rFonts w:ascii="Lato" w:eastAsia="Times New Roman" w:hAnsi="Lato"/>
        </w:rPr>
      </w:pPr>
    </w:p>
    <w:p w14:paraId="2E17AA9A" w14:textId="77777777" w:rsidR="00670E67" w:rsidRPr="00D64EC8" w:rsidRDefault="00985B41">
      <w:pPr>
        <w:spacing w:line="292" w:lineRule="auto"/>
        <w:ind w:right="120"/>
        <w:rPr>
          <w:rFonts w:ascii="Lato" w:eastAsia="Arial" w:hAnsi="Lato"/>
          <w:sz w:val="18"/>
        </w:rPr>
      </w:pPr>
      <w:r w:rsidRPr="00D64EC8">
        <w:rPr>
          <w:rFonts w:ascii="Lato" w:eastAsia="Arial" w:hAnsi="Lato"/>
          <w:sz w:val="18"/>
        </w:rPr>
        <w:t xml:space="preserve">Key points to remember about the SCCC/CCC </w:t>
      </w:r>
      <w:proofErr w:type="spellStart"/>
      <w:r w:rsidRPr="00D64EC8">
        <w:rPr>
          <w:rFonts w:ascii="Lato" w:eastAsia="Arial" w:hAnsi="Lato"/>
          <w:sz w:val="18"/>
        </w:rPr>
        <w:t>struc-ture</w:t>
      </w:r>
      <w:proofErr w:type="spellEnd"/>
      <w:r w:rsidRPr="00D64EC8">
        <w:rPr>
          <w:rFonts w:ascii="Lato" w:eastAsia="Arial" w:hAnsi="Lato"/>
          <w:sz w:val="18"/>
        </w:rPr>
        <w:t xml:space="preserve"> include:</w:t>
      </w:r>
    </w:p>
    <w:p w14:paraId="5CF8A37F" w14:textId="77777777" w:rsidR="00670E67" w:rsidRPr="00D64EC8" w:rsidRDefault="00670E67">
      <w:pPr>
        <w:spacing w:line="115" w:lineRule="exact"/>
        <w:rPr>
          <w:rFonts w:ascii="Lato" w:eastAsia="Times New Roman" w:hAnsi="Lato"/>
        </w:rPr>
      </w:pPr>
    </w:p>
    <w:p w14:paraId="49A518E7" w14:textId="77777777" w:rsidR="00670E67" w:rsidRPr="00D64EC8" w:rsidRDefault="00985B41">
      <w:pPr>
        <w:numPr>
          <w:ilvl w:val="0"/>
          <w:numId w:val="15"/>
        </w:numPr>
        <w:tabs>
          <w:tab w:val="left" w:pos="240"/>
        </w:tabs>
        <w:spacing w:line="285" w:lineRule="auto"/>
        <w:ind w:left="240" w:right="60" w:hanging="240"/>
        <w:rPr>
          <w:rFonts w:ascii="Lato" w:eastAsia="Arial" w:hAnsi="Lato"/>
          <w:sz w:val="18"/>
        </w:rPr>
      </w:pPr>
      <w:r w:rsidRPr="00D64EC8">
        <w:rPr>
          <w:rFonts w:ascii="Lato" w:eastAsia="Arial" w:hAnsi="Lato"/>
          <w:sz w:val="18"/>
        </w:rPr>
        <w:t>The committees should be all-inclusive, addressing the various racial, ethnic, cultural, and geographic considerations of the community.</w:t>
      </w:r>
    </w:p>
    <w:p w14:paraId="5DB9209F" w14:textId="77777777" w:rsidR="00670E67" w:rsidRPr="00D64EC8" w:rsidRDefault="00670E67">
      <w:pPr>
        <w:spacing w:line="80" w:lineRule="exact"/>
        <w:rPr>
          <w:rFonts w:ascii="Lato" w:eastAsia="Arial" w:hAnsi="Lato"/>
          <w:sz w:val="18"/>
        </w:rPr>
      </w:pPr>
    </w:p>
    <w:p w14:paraId="22255146" w14:textId="77777777" w:rsidR="00670E67" w:rsidRPr="00D64EC8" w:rsidRDefault="00985B41">
      <w:pPr>
        <w:numPr>
          <w:ilvl w:val="0"/>
          <w:numId w:val="15"/>
        </w:numPr>
        <w:tabs>
          <w:tab w:val="left" w:pos="240"/>
        </w:tabs>
        <w:spacing w:line="284" w:lineRule="auto"/>
        <w:ind w:left="240" w:right="20" w:hanging="240"/>
        <w:rPr>
          <w:rFonts w:ascii="Lato" w:eastAsia="Arial" w:hAnsi="Lato"/>
          <w:sz w:val="18"/>
        </w:rPr>
      </w:pPr>
      <w:r w:rsidRPr="00D64EC8">
        <w:rPr>
          <w:rFonts w:ascii="Lato" w:eastAsia="Arial" w:hAnsi="Lato"/>
          <w:sz w:val="18"/>
        </w:rPr>
        <w:t>The Census Bureau staff serve as liaisons and information resources for the committees. The Census Bureau provides technical assistance in developing the committees but do not manage the committees.</w:t>
      </w:r>
    </w:p>
    <w:p w14:paraId="0CABB849" w14:textId="77777777" w:rsidR="00670E67" w:rsidRPr="00D64EC8" w:rsidRDefault="00670E67">
      <w:pPr>
        <w:spacing w:line="316" w:lineRule="exact"/>
        <w:rPr>
          <w:rFonts w:ascii="Lato" w:eastAsia="Arial" w:hAnsi="Lato"/>
          <w:sz w:val="18"/>
        </w:rPr>
      </w:pPr>
    </w:p>
    <w:p w14:paraId="32C9716E" w14:textId="77777777" w:rsidR="00670E67" w:rsidRPr="00D64EC8" w:rsidRDefault="00985B41">
      <w:pPr>
        <w:numPr>
          <w:ilvl w:val="0"/>
          <w:numId w:val="15"/>
        </w:numPr>
        <w:tabs>
          <w:tab w:val="left" w:pos="240"/>
        </w:tabs>
        <w:spacing w:line="282" w:lineRule="auto"/>
        <w:ind w:left="240" w:right="40" w:hanging="240"/>
        <w:rPr>
          <w:rFonts w:ascii="Lato" w:eastAsia="Arial" w:hAnsi="Lato"/>
          <w:sz w:val="18"/>
        </w:rPr>
      </w:pPr>
      <w:r w:rsidRPr="00D64EC8">
        <w:rPr>
          <w:rFonts w:ascii="Lato" w:eastAsia="Arial" w:hAnsi="Lato"/>
          <w:sz w:val="18"/>
        </w:rPr>
        <w:t>The committee operations are governed by the highest elected official or community leader. Responsibility then falls to the chairperson, the committee members, and finally to the community.</w:t>
      </w:r>
    </w:p>
    <w:p w14:paraId="7511698A" w14:textId="77777777" w:rsidR="00670E67" w:rsidRPr="00D64EC8" w:rsidRDefault="00670E67">
      <w:pPr>
        <w:spacing w:line="161" w:lineRule="exact"/>
        <w:rPr>
          <w:rFonts w:ascii="Lato" w:eastAsia="Times New Roman" w:hAnsi="Lato"/>
        </w:rPr>
      </w:pPr>
    </w:p>
    <w:p w14:paraId="380AD882" w14:textId="77777777" w:rsidR="00670E67" w:rsidRPr="00D64EC8" w:rsidRDefault="00985B41">
      <w:pPr>
        <w:spacing w:line="0" w:lineRule="atLeast"/>
        <w:rPr>
          <w:rFonts w:ascii="Lato" w:eastAsia="Arial" w:hAnsi="Lato"/>
        </w:rPr>
      </w:pPr>
      <w:r w:rsidRPr="00D64EC8">
        <w:rPr>
          <w:rFonts w:ascii="Lato" w:eastAsia="Arial" w:hAnsi="Lato"/>
        </w:rPr>
        <w:t>Recommended Subcommittee Structure</w:t>
      </w:r>
    </w:p>
    <w:p w14:paraId="1320B2FE" w14:textId="77777777" w:rsidR="00670E67" w:rsidRPr="00D64EC8" w:rsidRDefault="00670E67">
      <w:pPr>
        <w:spacing w:line="132" w:lineRule="exact"/>
        <w:rPr>
          <w:rFonts w:ascii="Lato" w:eastAsia="Times New Roman" w:hAnsi="Lato"/>
        </w:rPr>
      </w:pPr>
    </w:p>
    <w:p w14:paraId="687F83DA" w14:textId="77777777" w:rsidR="00670E67" w:rsidRPr="00D64EC8" w:rsidRDefault="00985B41">
      <w:pPr>
        <w:spacing w:line="279" w:lineRule="auto"/>
        <w:ind w:right="40"/>
        <w:rPr>
          <w:rFonts w:ascii="Lato" w:eastAsia="Arial" w:hAnsi="Lato"/>
          <w:sz w:val="18"/>
        </w:rPr>
      </w:pPr>
      <w:r w:rsidRPr="00D64EC8">
        <w:rPr>
          <w:rFonts w:ascii="Lato" w:eastAsia="Arial" w:hAnsi="Lato"/>
          <w:sz w:val="18"/>
        </w:rPr>
        <w:t>It is essential that the committees address and reflect key facets of the community. The decision to form subcommittees is based on community need and the opportunities and challenges in reaching areas or populations that may not respond or may potentially be undercounted. The Census Bureau recommends including subcommittees focused on:</w:t>
      </w:r>
    </w:p>
    <w:p w14:paraId="7EF22A44" w14:textId="77777777" w:rsidR="00670E67" w:rsidRPr="00D64EC8" w:rsidRDefault="00670E67">
      <w:pPr>
        <w:spacing w:line="130" w:lineRule="exact"/>
        <w:rPr>
          <w:rFonts w:ascii="Lato" w:eastAsia="Times New Roman" w:hAnsi="Lato"/>
        </w:rPr>
      </w:pPr>
    </w:p>
    <w:p w14:paraId="2B4C7E5F" w14:textId="77777777" w:rsidR="00670E67" w:rsidRPr="00D64EC8" w:rsidRDefault="00985B41">
      <w:pPr>
        <w:numPr>
          <w:ilvl w:val="0"/>
          <w:numId w:val="16"/>
        </w:numPr>
        <w:tabs>
          <w:tab w:val="left" w:pos="240"/>
        </w:tabs>
        <w:spacing w:line="0" w:lineRule="atLeast"/>
        <w:ind w:left="240" w:hanging="240"/>
        <w:rPr>
          <w:rFonts w:ascii="Lato" w:eastAsia="Arial" w:hAnsi="Lato"/>
          <w:sz w:val="18"/>
        </w:rPr>
      </w:pPr>
      <w:r w:rsidRPr="00D64EC8">
        <w:rPr>
          <w:rFonts w:ascii="Lato" w:eastAsia="Arial" w:hAnsi="Lato"/>
          <w:sz w:val="18"/>
        </w:rPr>
        <w:t>Government</w:t>
      </w:r>
    </w:p>
    <w:p w14:paraId="3098CC2B" w14:textId="77777777" w:rsidR="00670E67" w:rsidRPr="00D64EC8" w:rsidRDefault="00670E67">
      <w:pPr>
        <w:spacing w:line="72" w:lineRule="exact"/>
        <w:rPr>
          <w:rFonts w:ascii="Lato" w:eastAsia="Arial" w:hAnsi="Lato"/>
          <w:sz w:val="18"/>
        </w:rPr>
      </w:pPr>
    </w:p>
    <w:p w14:paraId="70DD564D" w14:textId="77777777" w:rsidR="00670E67" w:rsidRPr="00D64EC8" w:rsidRDefault="00985B41">
      <w:pPr>
        <w:numPr>
          <w:ilvl w:val="0"/>
          <w:numId w:val="16"/>
        </w:numPr>
        <w:tabs>
          <w:tab w:val="left" w:pos="240"/>
        </w:tabs>
        <w:spacing w:line="0" w:lineRule="atLeast"/>
        <w:ind w:left="240" w:hanging="240"/>
        <w:rPr>
          <w:rFonts w:ascii="Lato" w:eastAsia="Arial" w:hAnsi="Lato"/>
          <w:sz w:val="18"/>
        </w:rPr>
      </w:pPr>
      <w:r w:rsidRPr="00D64EC8">
        <w:rPr>
          <w:rFonts w:ascii="Lato" w:eastAsia="Arial" w:hAnsi="Lato"/>
          <w:sz w:val="18"/>
        </w:rPr>
        <w:t>Business</w:t>
      </w:r>
    </w:p>
    <w:p w14:paraId="7644A927" w14:textId="77777777" w:rsidR="00670E67" w:rsidRPr="00D64EC8" w:rsidRDefault="00670E67">
      <w:pPr>
        <w:spacing w:line="72" w:lineRule="exact"/>
        <w:rPr>
          <w:rFonts w:ascii="Lato" w:eastAsia="Arial" w:hAnsi="Lato"/>
          <w:sz w:val="18"/>
        </w:rPr>
      </w:pPr>
    </w:p>
    <w:p w14:paraId="431A2DA3" w14:textId="77777777" w:rsidR="00670E67" w:rsidRPr="00D64EC8" w:rsidRDefault="00985B41">
      <w:pPr>
        <w:numPr>
          <w:ilvl w:val="0"/>
          <w:numId w:val="16"/>
        </w:numPr>
        <w:tabs>
          <w:tab w:val="left" w:pos="240"/>
        </w:tabs>
        <w:spacing w:line="0" w:lineRule="atLeast"/>
        <w:ind w:left="240" w:hanging="240"/>
        <w:rPr>
          <w:rFonts w:ascii="Lato" w:eastAsia="Arial" w:hAnsi="Lato"/>
          <w:sz w:val="18"/>
        </w:rPr>
      </w:pPr>
      <w:r w:rsidRPr="00D64EC8">
        <w:rPr>
          <w:rFonts w:ascii="Lato" w:eastAsia="Arial" w:hAnsi="Lato"/>
          <w:sz w:val="18"/>
        </w:rPr>
        <w:t>Education</w:t>
      </w:r>
    </w:p>
    <w:p w14:paraId="5E55926A" w14:textId="77777777" w:rsidR="00670E67" w:rsidRPr="00D64EC8" w:rsidRDefault="00670E67">
      <w:pPr>
        <w:spacing w:line="72" w:lineRule="exact"/>
        <w:rPr>
          <w:rFonts w:ascii="Lato" w:eastAsia="Arial" w:hAnsi="Lato"/>
          <w:sz w:val="18"/>
        </w:rPr>
      </w:pPr>
    </w:p>
    <w:p w14:paraId="13DEE24C" w14:textId="77777777" w:rsidR="00670E67" w:rsidRPr="00D64EC8" w:rsidRDefault="00985B41">
      <w:pPr>
        <w:numPr>
          <w:ilvl w:val="0"/>
          <w:numId w:val="16"/>
        </w:numPr>
        <w:tabs>
          <w:tab w:val="left" w:pos="240"/>
        </w:tabs>
        <w:spacing w:line="0" w:lineRule="atLeast"/>
        <w:ind w:left="240" w:hanging="240"/>
        <w:rPr>
          <w:rFonts w:ascii="Lato" w:eastAsia="Arial" w:hAnsi="Lato"/>
          <w:sz w:val="18"/>
        </w:rPr>
      </w:pPr>
      <w:r w:rsidRPr="00D64EC8">
        <w:rPr>
          <w:rFonts w:ascii="Lato" w:eastAsia="Arial" w:hAnsi="Lato"/>
          <w:sz w:val="18"/>
        </w:rPr>
        <w:t>Housing</w:t>
      </w:r>
    </w:p>
    <w:p w14:paraId="689C45C3" w14:textId="77777777" w:rsidR="00670E67" w:rsidRPr="00D64EC8" w:rsidRDefault="00670E67">
      <w:pPr>
        <w:tabs>
          <w:tab w:val="left" w:pos="240"/>
        </w:tabs>
        <w:spacing w:line="0" w:lineRule="atLeast"/>
        <w:ind w:left="240" w:hanging="240"/>
        <w:rPr>
          <w:rFonts w:ascii="Lato" w:eastAsia="Arial" w:hAnsi="Lato"/>
          <w:sz w:val="18"/>
        </w:rPr>
        <w:sectPr w:rsidR="00670E67" w:rsidRPr="00D64EC8">
          <w:pgSz w:w="12240" w:h="15840"/>
          <w:pgMar w:top="1405" w:right="1200" w:bottom="0" w:left="1200" w:header="0" w:footer="0" w:gutter="0"/>
          <w:cols w:num="2" w:space="0" w:equalWidth="0">
            <w:col w:w="4800" w:space="240"/>
            <w:col w:w="4800"/>
          </w:cols>
          <w:docGrid w:linePitch="360"/>
        </w:sectPr>
      </w:pPr>
    </w:p>
    <w:p w14:paraId="4E2D46F8" w14:textId="77777777" w:rsidR="00670E67" w:rsidRPr="00D64EC8" w:rsidRDefault="00670E67">
      <w:pPr>
        <w:spacing w:line="200" w:lineRule="exact"/>
        <w:rPr>
          <w:rFonts w:ascii="Lato" w:eastAsia="Times New Roman" w:hAnsi="Lato"/>
        </w:rPr>
      </w:pPr>
    </w:p>
    <w:p w14:paraId="3A087EF9" w14:textId="77777777" w:rsidR="00670E67" w:rsidRPr="00D64EC8" w:rsidRDefault="00670E67">
      <w:pPr>
        <w:spacing w:line="200" w:lineRule="exact"/>
        <w:rPr>
          <w:rFonts w:ascii="Lato" w:eastAsia="Times New Roman" w:hAnsi="Lato"/>
        </w:rPr>
      </w:pPr>
    </w:p>
    <w:p w14:paraId="72FBD8FE" w14:textId="77777777" w:rsidR="00670E67" w:rsidRPr="00D64EC8" w:rsidRDefault="00670E67">
      <w:pPr>
        <w:spacing w:line="200" w:lineRule="exact"/>
        <w:rPr>
          <w:rFonts w:ascii="Lato" w:eastAsia="Times New Roman" w:hAnsi="Lato"/>
        </w:rPr>
      </w:pPr>
    </w:p>
    <w:p w14:paraId="42C06D80" w14:textId="77777777" w:rsidR="00670E67" w:rsidRPr="00D64EC8" w:rsidRDefault="00670E67">
      <w:pPr>
        <w:spacing w:line="200" w:lineRule="exact"/>
        <w:rPr>
          <w:rFonts w:ascii="Lato" w:eastAsia="Times New Roman" w:hAnsi="Lato"/>
        </w:rPr>
      </w:pPr>
    </w:p>
    <w:p w14:paraId="6B35B09F" w14:textId="77777777" w:rsidR="00670E67" w:rsidRPr="00D64EC8" w:rsidRDefault="00670E67">
      <w:pPr>
        <w:spacing w:line="200" w:lineRule="exact"/>
        <w:rPr>
          <w:rFonts w:ascii="Lato" w:eastAsia="Times New Roman" w:hAnsi="Lato"/>
        </w:rPr>
      </w:pPr>
    </w:p>
    <w:p w14:paraId="05C5BDE6" w14:textId="77777777" w:rsidR="00670E67" w:rsidRPr="00D64EC8" w:rsidRDefault="00670E67">
      <w:pPr>
        <w:spacing w:line="244" w:lineRule="exact"/>
        <w:rPr>
          <w:rFonts w:ascii="Lato" w:eastAsia="Times New Roman" w:hAnsi="Lato"/>
        </w:rPr>
      </w:pPr>
    </w:p>
    <w:p w14:paraId="0E12D708" w14:textId="70B56795" w:rsidR="00670E67" w:rsidRPr="00D64EC8" w:rsidRDefault="00985B41">
      <w:pPr>
        <w:tabs>
          <w:tab w:val="left" w:pos="1415"/>
        </w:tabs>
        <w:spacing w:line="0" w:lineRule="atLeast"/>
        <w:rPr>
          <w:rFonts w:ascii="Lato" w:eastAsia="Arial" w:hAnsi="Lato"/>
          <w:sz w:val="16"/>
        </w:rPr>
      </w:pPr>
      <w:r w:rsidRPr="00D64EC8">
        <w:rPr>
          <w:rFonts w:ascii="Lato" w:eastAsia="Arial" w:hAnsi="Lato"/>
          <w:sz w:val="18"/>
        </w:rPr>
        <w:t>8</w:t>
      </w:r>
      <w:r w:rsidRPr="00D64EC8">
        <w:rPr>
          <w:rFonts w:ascii="Lato" w:eastAsia="Times New Roman" w:hAnsi="Lato"/>
        </w:rPr>
        <w:tab/>
      </w:r>
      <w:r w:rsidR="00D64EC8" w:rsidRPr="00D64EC8">
        <w:rPr>
          <w:rFonts w:ascii="Lato" w:eastAsia="Times New Roman" w:hAnsi="Lato"/>
        </w:rPr>
        <w:pict w14:anchorId="3B594461">
          <v:shape id="_x0000_i1034" type="#_x0000_t75" style="width:12pt;height:7.5pt">
            <v:imagedata r:id="rId8" o:title=""/>
          </v:shape>
        </w:pict>
      </w:r>
      <w:r w:rsidR="00D64EC8" w:rsidRPr="00D64EC8">
        <w:rPr>
          <w:rFonts w:ascii="Lato" w:eastAsia="Times New Roman" w:hAnsi="Lato"/>
        </w:rPr>
        <w:pict w14:anchorId="6AA1102E">
          <v:shape id="_x0000_i1035" type="#_x0000_t75" style="width:10.5pt;height:8.25pt">
            <v:imagedata r:id="rId9" o:title=""/>
          </v:shape>
        </w:pict>
      </w:r>
      <w:r w:rsidR="00D64EC8" w:rsidRPr="00D64EC8">
        <w:rPr>
          <w:rFonts w:ascii="Lato" w:eastAsia="Times New Roman" w:hAnsi="Lato"/>
        </w:rPr>
        <w:pict w14:anchorId="3FF6B7D6">
          <v:shape id="_x0000_i1036" type="#_x0000_t75" style="width:5.25pt;height:7.5pt">
            <v:imagedata r:id="rId10" o:title=""/>
          </v:shape>
        </w:pict>
      </w:r>
      <w:r w:rsidRPr="00D64EC8">
        <w:rPr>
          <w:rFonts w:ascii="Lato" w:eastAsia="Arial" w:hAnsi="Lato"/>
          <w:sz w:val="16"/>
        </w:rPr>
        <w:t xml:space="preserve">                                    </w:t>
      </w:r>
      <w:r w:rsidR="00D64EC8">
        <w:rPr>
          <w:rFonts w:ascii="Lato" w:eastAsia="Arial" w:hAnsi="Lato"/>
          <w:sz w:val="16"/>
        </w:rPr>
        <w:t>20XX</w:t>
      </w:r>
      <w:r w:rsidRPr="00D64EC8">
        <w:rPr>
          <w:rFonts w:ascii="Lato" w:eastAsia="Arial" w:hAnsi="Lato"/>
          <w:sz w:val="16"/>
        </w:rPr>
        <w:t xml:space="preserve"> Census Complete Count Committee Training Manual</w:t>
      </w:r>
    </w:p>
    <w:p w14:paraId="03D00369" w14:textId="77777777" w:rsidR="00670E67" w:rsidRPr="00D64EC8" w:rsidRDefault="00670E67">
      <w:pPr>
        <w:tabs>
          <w:tab w:val="left" w:pos="1415"/>
        </w:tabs>
        <w:spacing w:line="0" w:lineRule="atLeast"/>
        <w:rPr>
          <w:rFonts w:ascii="Lato" w:eastAsia="Arial" w:hAnsi="Lato"/>
          <w:sz w:val="16"/>
        </w:rPr>
        <w:sectPr w:rsidR="00670E67" w:rsidRPr="00D64EC8">
          <w:type w:val="continuous"/>
          <w:pgSz w:w="12240" w:h="15840"/>
          <w:pgMar w:top="1405" w:right="1200" w:bottom="0" w:left="1200" w:header="0" w:footer="0" w:gutter="0"/>
          <w:cols w:space="0" w:equalWidth="0">
            <w:col w:w="9840"/>
          </w:cols>
          <w:docGrid w:linePitch="360"/>
        </w:sectPr>
      </w:pPr>
    </w:p>
    <w:p w14:paraId="5E1F7AC8" w14:textId="77777777" w:rsidR="00670E67" w:rsidRPr="00D64EC8" w:rsidRDefault="00985B41">
      <w:pPr>
        <w:numPr>
          <w:ilvl w:val="0"/>
          <w:numId w:val="17"/>
        </w:numPr>
        <w:tabs>
          <w:tab w:val="left" w:pos="240"/>
        </w:tabs>
        <w:spacing w:line="0" w:lineRule="atLeast"/>
        <w:ind w:left="240" w:hanging="240"/>
        <w:rPr>
          <w:rFonts w:ascii="Lato" w:eastAsia="Arial" w:hAnsi="Lato"/>
          <w:sz w:val="18"/>
        </w:rPr>
      </w:pPr>
      <w:bookmarkStart w:id="12" w:name="page13"/>
      <w:bookmarkEnd w:id="12"/>
      <w:r w:rsidRPr="00D64EC8">
        <w:rPr>
          <w:rFonts w:ascii="Lato" w:eastAsia="Arial" w:hAnsi="Lato"/>
          <w:sz w:val="18"/>
        </w:rPr>
        <w:lastRenderedPageBreak/>
        <w:t>Media, communications, and technology</w:t>
      </w:r>
    </w:p>
    <w:p w14:paraId="78B627DD" w14:textId="77777777" w:rsidR="00670E67" w:rsidRPr="00D64EC8" w:rsidRDefault="00670E67">
      <w:pPr>
        <w:spacing w:line="72" w:lineRule="exact"/>
        <w:rPr>
          <w:rFonts w:ascii="Lato" w:eastAsia="Arial" w:hAnsi="Lato"/>
          <w:sz w:val="18"/>
        </w:rPr>
      </w:pPr>
    </w:p>
    <w:p w14:paraId="7F2447FC" w14:textId="77777777" w:rsidR="00670E67" w:rsidRPr="00D64EC8" w:rsidRDefault="00985B41">
      <w:pPr>
        <w:numPr>
          <w:ilvl w:val="0"/>
          <w:numId w:val="17"/>
        </w:numPr>
        <w:tabs>
          <w:tab w:val="left" w:pos="240"/>
        </w:tabs>
        <w:spacing w:line="0" w:lineRule="atLeast"/>
        <w:ind w:left="240" w:hanging="240"/>
        <w:rPr>
          <w:rFonts w:ascii="Lato" w:eastAsia="Arial" w:hAnsi="Lato"/>
          <w:sz w:val="18"/>
        </w:rPr>
      </w:pPr>
      <w:r w:rsidRPr="00D64EC8">
        <w:rPr>
          <w:rFonts w:ascii="Lato" w:eastAsia="Arial" w:hAnsi="Lato"/>
          <w:sz w:val="18"/>
        </w:rPr>
        <w:t>Faith-based</w:t>
      </w:r>
    </w:p>
    <w:p w14:paraId="2DEA94BF" w14:textId="77777777" w:rsidR="00670E67" w:rsidRPr="00D64EC8" w:rsidRDefault="00670E67">
      <w:pPr>
        <w:spacing w:line="72" w:lineRule="exact"/>
        <w:rPr>
          <w:rFonts w:ascii="Lato" w:eastAsia="Arial" w:hAnsi="Lato"/>
          <w:sz w:val="18"/>
        </w:rPr>
      </w:pPr>
    </w:p>
    <w:p w14:paraId="1B592327" w14:textId="77777777" w:rsidR="00670E67" w:rsidRPr="00D64EC8" w:rsidRDefault="00985B41">
      <w:pPr>
        <w:numPr>
          <w:ilvl w:val="0"/>
          <w:numId w:val="17"/>
        </w:numPr>
        <w:tabs>
          <w:tab w:val="left" w:pos="240"/>
        </w:tabs>
        <w:spacing w:line="0" w:lineRule="atLeast"/>
        <w:ind w:left="240" w:hanging="240"/>
        <w:rPr>
          <w:rFonts w:ascii="Lato" w:eastAsia="Arial" w:hAnsi="Lato"/>
          <w:sz w:val="18"/>
        </w:rPr>
      </w:pPr>
      <w:r w:rsidRPr="00D64EC8">
        <w:rPr>
          <w:rFonts w:ascii="Lato" w:eastAsia="Arial" w:hAnsi="Lato"/>
          <w:sz w:val="18"/>
        </w:rPr>
        <w:t>Community organizations</w:t>
      </w:r>
    </w:p>
    <w:p w14:paraId="45A658BF" w14:textId="77777777" w:rsidR="00670E67" w:rsidRPr="00D64EC8" w:rsidRDefault="00670E67">
      <w:pPr>
        <w:spacing w:line="72" w:lineRule="exact"/>
        <w:rPr>
          <w:rFonts w:ascii="Lato" w:eastAsia="Arial" w:hAnsi="Lato"/>
          <w:sz w:val="18"/>
        </w:rPr>
      </w:pPr>
    </w:p>
    <w:p w14:paraId="19A77F77" w14:textId="77777777" w:rsidR="00670E67" w:rsidRPr="00D64EC8" w:rsidRDefault="00985B41">
      <w:pPr>
        <w:numPr>
          <w:ilvl w:val="0"/>
          <w:numId w:val="17"/>
        </w:numPr>
        <w:tabs>
          <w:tab w:val="left" w:pos="240"/>
        </w:tabs>
        <w:spacing w:line="0" w:lineRule="atLeast"/>
        <w:ind w:left="240" w:hanging="240"/>
        <w:rPr>
          <w:rFonts w:ascii="Lato" w:eastAsia="Arial" w:hAnsi="Lato"/>
          <w:sz w:val="18"/>
        </w:rPr>
      </w:pPr>
      <w:r w:rsidRPr="00D64EC8">
        <w:rPr>
          <w:rFonts w:ascii="Lato" w:eastAsia="Arial" w:hAnsi="Lato"/>
          <w:sz w:val="18"/>
        </w:rPr>
        <w:t>Senior citizens</w:t>
      </w:r>
    </w:p>
    <w:p w14:paraId="49D1B72C" w14:textId="77777777" w:rsidR="00670E67" w:rsidRPr="00D64EC8" w:rsidRDefault="00670E67">
      <w:pPr>
        <w:spacing w:line="72" w:lineRule="exact"/>
        <w:rPr>
          <w:rFonts w:ascii="Lato" w:eastAsia="Arial" w:hAnsi="Lato"/>
          <w:sz w:val="18"/>
        </w:rPr>
      </w:pPr>
    </w:p>
    <w:p w14:paraId="0D6CDCA4" w14:textId="77777777" w:rsidR="00670E67" w:rsidRPr="00D64EC8" w:rsidRDefault="00985B41">
      <w:pPr>
        <w:numPr>
          <w:ilvl w:val="0"/>
          <w:numId w:val="17"/>
        </w:numPr>
        <w:tabs>
          <w:tab w:val="left" w:pos="240"/>
        </w:tabs>
        <w:spacing w:line="0" w:lineRule="atLeast"/>
        <w:ind w:left="240" w:hanging="240"/>
        <w:rPr>
          <w:rFonts w:ascii="Lato" w:eastAsia="Arial" w:hAnsi="Lato"/>
          <w:sz w:val="18"/>
        </w:rPr>
      </w:pPr>
      <w:r w:rsidRPr="00D64EC8">
        <w:rPr>
          <w:rFonts w:ascii="Lato" w:eastAsia="Arial" w:hAnsi="Lato"/>
          <w:sz w:val="18"/>
        </w:rPr>
        <w:t>Outreach</w:t>
      </w:r>
    </w:p>
    <w:p w14:paraId="24594843" w14:textId="77777777" w:rsidR="00670E67" w:rsidRPr="00D64EC8" w:rsidRDefault="00670E67">
      <w:pPr>
        <w:spacing w:line="72" w:lineRule="exact"/>
        <w:rPr>
          <w:rFonts w:ascii="Lato" w:eastAsia="Arial" w:hAnsi="Lato"/>
          <w:sz w:val="18"/>
        </w:rPr>
      </w:pPr>
    </w:p>
    <w:p w14:paraId="1035ED29" w14:textId="77777777" w:rsidR="00670E67" w:rsidRPr="00D64EC8" w:rsidRDefault="00985B41">
      <w:pPr>
        <w:numPr>
          <w:ilvl w:val="0"/>
          <w:numId w:val="17"/>
        </w:numPr>
        <w:tabs>
          <w:tab w:val="left" w:pos="240"/>
        </w:tabs>
        <w:spacing w:line="0" w:lineRule="atLeast"/>
        <w:ind w:left="240" w:hanging="240"/>
        <w:rPr>
          <w:rFonts w:ascii="Lato" w:eastAsia="Arial" w:hAnsi="Lato"/>
          <w:sz w:val="18"/>
        </w:rPr>
      </w:pPr>
      <w:r w:rsidRPr="00D64EC8">
        <w:rPr>
          <w:rFonts w:ascii="Lato" w:eastAsia="Arial" w:hAnsi="Lato"/>
          <w:sz w:val="18"/>
        </w:rPr>
        <w:t>Recruitment</w:t>
      </w:r>
    </w:p>
    <w:p w14:paraId="7FD807EC" w14:textId="77777777" w:rsidR="00670E67" w:rsidRPr="00D64EC8" w:rsidRDefault="00670E67">
      <w:pPr>
        <w:spacing w:line="72" w:lineRule="exact"/>
        <w:rPr>
          <w:rFonts w:ascii="Lato" w:eastAsia="Arial" w:hAnsi="Lato"/>
          <w:sz w:val="18"/>
        </w:rPr>
      </w:pPr>
    </w:p>
    <w:p w14:paraId="1DB4D442" w14:textId="77777777" w:rsidR="00670E67" w:rsidRPr="00D64EC8" w:rsidRDefault="00985B41">
      <w:pPr>
        <w:numPr>
          <w:ilvl w:val="0"/>
          <w:numId w:val="17"/>
        </w:numPr>
        <w:tabs>
          <w:tab w:val="left" w:pos="240"/>
        </w:tabs>
        <w:spacing w:line="0" w:lineRule="atLeast"/>
        <w:ind w:left="240" w:hanging="240"/>
        <w:rPr>
          <w:rFonts w:ascii="Lato" w:eastAsia="Arial" w:hAnsi="Lato"/>
          <w:sz w:val="18"/>
        </w:rPr>
      </w:pPr>
      <w:r w:rsidRPr="00D64EC8">
        <w:rPr>
          <w:rFonts w:ascii="Lato" w:eastAsia="Arial" w:hAnsi="Lato"/>
          <w:sz w:val="18"/>
        </w:rPr>
        <w:t>Philanthropic</w:t>
      </w:r>
    </w:p>
    <w:p w14:paraId="3D3FB4A1" w14:textId="77777777" w:rsidR="00670E67" w:rsidRPr="00D64EC8" w:rsidRDefault="00670E67">
      <w:pPr>
        <w:spacing w:line="172" w:lineRule="exact"/>
        <w:rPr>
          <w:rFonts w:ascii="Lato" w:eastAsia="Times New Roman" w:hAnsi="Lato"/>
        </w:rPr>
      </w:pPr>
    </w:p>
    <w:p w14:paraId="5001575C" w14:textId="77777777" w:rsidR="00670E67" w:rsidRPr="00D64EC8" w:rsidRDefault="00985B41">
      <w:pPr>
        <w:spacing w:line="280" w:lineRule="auto"/>
        <w:ind w:right="100"/>
        <w:rPr>
          <w:rFonts w:ascii="Lato" w:eastAsia="Arial" w:hAnsi="Lato"/>
          <w:sz w:val="18"/>
        </w:rPr>
      </w:pPr>
      <w:r w:rsidRPr="00D64EC8">
        <w:rPr>
          <w:rFonts w:ascii="Lato" w:eastAsia="Arial" w:hAnsi="Lato"/>
          <w:sz w:val="18"/>
        </w:rPr>
        <w:t xml:space="preserve">It is important to note that in the past, committees have also created subcommittees devoted to data and maps, youth, homeless, LGBTQ, veterans, special housing, recruiting, immigrants, and </w:t>
      </w:r>
      <w:proofErr w:type="gramStart"/>
      <w:r w:rsidRPr="00D64EC8">
        <w:rPr>
          <w:rFonts w:ascii="Lato" w:eastAsia="Arial" w:hAnsi="Lato"/>
          <w:sz w:val="18"/>
        </w:rPr>
        <w:t>homeowners</w:t>
      </w:r>
      <w:proofErr w:type="gramEnd"/>
      <w:r w:rsidRPr="00D64EC8">
        <w:rPr>
          <w:rFonts w:ascii="Lato" w:eastAsia="Arial" w:hAnsi="Lato"/>
          <w:sz w:val="18"/>
        </w:rPr>
        <w:t xml:space="preserve"> associations. These subcommittees can help reach the most challenging areas to count.</w:t>
      </w:r>
    </w:p>
    <w:p w14:paraId="5E813A37" w14:textId="77777777" w:rsidR="00670E67" w:rsidRPr="00D64EC8" w:rsidRDefault="00670E67">
      <w:pPr>
        <w:spacing w:line="127" w:lineRule="exact"/>
        <w:rPr>
          <w:rFonts w:ascii="Lato" w:eastAsia="Times New Roman" w:hAnsi="Lato"/>
        </w:rPr>
      </w:pPr>
    </w:p>
    <w:p w14:paraId="1EA328FF" w14:textId="77777777" w:rsidR="00670E67" w:rsidRPr="00D64EC8" w:rsidRDefault="00985B41">
      <w:pPr>
        <w:spacing w:line="282" w:lineRule="auto"/>
        <w:ind w:right="320"/>
        <w:rPr>
          <w:rFonts w:ascii="Lato" w:eastAsia="Arial" w:hAnsi="Lato"/>
          <w:sz w:val="18"/>
        </w:rPr>
      </w:pPr>
      <w:r w:rsidRPr="00D64EC8">
        <w:rPr>
          <w:rFonts w:ascii="Lato" w:eastAsia="Arial" w:hAnsi="Lato"/>
          <w:sz w:val="18"/>
        </w:rPr>
        <w:t>Different subcommittee structures and sizes are appropriate for different types of committees. The subcommittee structure is determined by the size and needs of the community it serves.</w:t>
      </w:r>
    </w:p>
    <w:p w14:paraId="74689061" w14:textId="77777777" w:rsidR="00670E67" w:rsidRPr="00D64EC8" w:rsidRDefault="00670E67">
      <w:pPr>
        <w:spacing w:line="124" w:lineRule="exact"/>
        <w:rPr>
          <w:rFonts w:ascii="Lato" w:eastAsia="Times New Roman" w:hAnsi="Lato"/>
        </w:rPr>
      </w:pPr>
    </w:p>
    <w:p w14:paraId="6A77DFF5" w14:textId="77777777" w:rsidR="00670E67" w:rsidRPr="00D64EC8" w:rsidRDefault="00985B41">
      <w:pPr>
        <w:spacing w:line="300" w:lineRule="auto"/>
        <w:ind w:right="240"/>
        <w:rPr>
          <w:rFonts w:ascii="Lato" w:eastAsia="Arial" w:hAnsi="Lato"/>
          <w:sz w:val="18"/>
        </w:rPr>
      </w:pPr>
      <w:r w:rsidRPr="00D64EC8">
        <w:rPr>
          <w:rFonts w:ascii="Lato" w:eastAsia="Arial" w:hAnsi="Lato"/>
          <w:sz w:val="18"/>
        </w:rPr>
        <w:t xml:space="preserve">If the SCCCs/CCCs choose to form subcommittees, here are examples of the various </w:t>
      </w:r>
      <w:proofErr w:type="gramStart"/>
      <w:r w:rsidRPr="00D64EC8">
        <w:rPr>
          <w:rFonts w:ascii="Lato" w:eastAsia="Arial" w:hAnsi="Lato"/>
          <w:sz w:val="18"/>
        </w:rPr>
        <w:t>subcommittees</w:t>
      </w:r>
      <w:proofErr w:type="gramEnd"/>
      <w:r w:rsidRPr="00D64EC8">
        <w:rPr>
          <w:rFonts w:ascii="Lato" w:eastAsia="Arial" w:hAnsi="Lato"/>
          <w:sz w:val="18"/>
        </w:rPr>
        <w:t xml:space="preserve"> structures:</w:t>
      </w:r>
    </w:p>
    <w:p w14:paraId="13D7AAA0" w14:textId="77777777" w:rsidR="00670E67" w:rsidRPr="00D64EC8" w:rsidRDefault="00670E67">
      <w:pPr>
        <w:spacing w:line="200" w:lineRule="exact"/>
        <w:rPr>
          <w:rFonts w:ascii="Lato" w:eastAsia="Times New Roman" w:hAnsi="Lato"/>
        </w:rPr>
      </w:pPr>
    </w:p>
    <w:p w14:paraId="53B96FD3" w14:textId="77777777" w:rsidR="00670E67" w:rsidRPr="00D64EC8" w:rsidRDefault="00670E67">
      <w:pPr>
        <w:spacing w:line="217" w:lineRule="exact"/>
        <w:rPr>
          <w:rFonts w:ascii="Lato" w:eastAsia="Times New Roman" w:hAnsi="Lato"/>
        </w:rPr>
      </w:pPr>
    </w:p>
    <w:p w14:paraId="0C03D83C" w14:textId="77777777" w:rsidR="00670E67" w:rsidRPr="00D64EC8" w:rsidRDefault="00985B41">
      <w:pPr>
        <w:spacing w:line="0" w:lineRule="atLeast"/>
        <w:rPr>
          <w:rFonts w:ascii="Lato" w:eastAsia="Arial" w:hAnsi="Lato"/>
        </w:rPr>
      </w:pPr>
      <w:r w:rsidRPr="00D64EC8">
        <w:rPr>
          <w:rFonts w:ascii="Lato" w:eastAsia="Arial" w:hAnsi="Lato"/>
        </w:rPr>
        <w:t>Government Subcommittee</w:t>
      </w:r>
    </w:p>
    <w:p w14:paraId="0A8B1C77" w14:textId="77777777" w:rsidR="00670E67" w:rsidRPr="00D64EC8" w:rsidRDefault="00670E67">
      <w:pPr>
        <w:spacing w:line="189" w:lineRule="exact"/>
        <w:rPr>
          <w:rFonts w:ascii="Lato" w:eastAsia="Times New Roman" w:hAnsi="Lato"/>
        </w:rPr>
      </w:pPr>
    </w:p>
    <w:p w14:paraId="15CFAA38" w14:textId="77777777" w:rsidR="00670E67" w:rsidRPr="00D64EC8" w:rsidRDefault="00985B41">
      <w:pPr>
        <w:spacing w:line="0" w:lineRule="atLeast"/>
        <w:rPr>
          <w:rFonts w:ascii="Lato" w:eastAsia="Arial" w:hAnsi="Lato"/>
          <w:i/>
        </w:rPr>
      </w:pPr>
      <w:r w:rsidRPr="00D64EC8">
        <w:rPr>
          <w:rFonts w:ascii="Lato" w:eastAsia="Arial" w:hAnsi="Lato"/>
          <w:i/>
        </w:rPr>
        <w:t>Focus</w:t>
      </w:r>
    </w:p>
    <w:p w14:paraId="5AC1E788" w14:textId="77777777" w:rsidR="00670E67" w:rsidRPr="00D64EC8" w:rsidRDefault="00670E67">
      <w:pPr>
        <w:spacing w:line="92" w:lineRule="exact"/>
        <w:rPr>
          <w:rFonts w:ascii="Lato" w:eastAsia="Times New Roman" w:hAnsi="Lato"/>
        </w:rPr>
      </w:pPr>
    </w:p>
    <w:p w14:paraId="5BDC274B" w14:textId="77777777" w:rsidR="00670E67" w:rsidRPr="00D64EC8" w:rsidRDefault="00985B41">
      <w:pPr>
        <w:numPr>
          <w:ilvl w:val="0"/>
          <w:numId w:val="18"/>
        </w:numPr>
        <w:tabs>
          <w:tab w:val="left" w:pos="280"/>
        </w:tabs>
        <w:spacing w:line="285" w:lineRule="auto"/>
        <w:ind w:left="280" w:hanging="280"/>
        <w:rPr>
          <w:rFonts w:ascii="Lato" w:eastAsia="Arial" w:hAnsi="Lato"/>
          <w:sz w:val="18"/>
        </w:rPr>
      </w:pPr>
      <w:r w:rsidRPr="00D64EC8">
        <w:rPr>
          <w:rFonts w:ascii="Lato" w:eastAsia="Arial" w:hAnsi="Lato"/>
          <w:sz w:val="18"/>
        </w:rPr>
        <w:t>Represents local government in all programs between the Census Bureau and local government, such as new construction program and others.</w:t>
      </w:r>
    </w:p>
    <w:p w14:paraId="27DC4EC0" w14:textId="77777777" w:rsidR="00670E67" w:rsidRPr="00D64EC8" w:rsidRDefault="00670E67">
      <w:pPr>
        <w:spacing w:line="120" w:lineRule="exact"/>
        <w:rPr>
          <w:rFonts w:ascii="Lato" w:eastAsia="Arial" w:hAnsi="Lato"/>
          <w:sz w:val="18"/>
        </w:rPr>
      </w:pPr>
    </w:p>
    <w:p w14:paraId="49C5E1CF" w14:textId="77777777" w:rsidR="00670E67" w:rsidRPr="00D64EC8" w:rsidRDefault="00985B41">
      <w:pPr>
        <w:numPr>
          <w:ilvl w:val="0"/>
          <w:numId w:val="18"/>
        </w:numPr>
        <w:tabs>
          <w:tab w:val="left" w:pos="280"/>
        </w:tabs>
        <w:spacing w:line="292" w:lineRule="auto"/>
        <w:ind w:left="280" w:right="220" w:hanging="280"/>
        <w:rPr>
          <w:rFonts w:ascii="Lato" w:eastAsia="Arial" w:hAnsi="Lato"/>
          <w:sz w:val="18"/>
        </w:rPr>
      </w:pPr>
      <w:r w:rsidRPr="00D64EC8">
        <w:rPr>
          <w:rFonts w:ascii="Lato" w:eastAsia="Arial" w:hAnsi="Lato"/>
          <w:sz w:val="18"/>
        </w:rPr>
        <w:t>Elected officials are aware of and are included in committee activities.</w:t>
      </w:r>
    </w:p>
    <w:p w14:paraId="477495AB" w14:textId="77777777" w:rsidR="00670E67" w:rsidRPr="00D64EC8" w:rsidRDefault="00670E67">
      <w:pPr>
        <w:spacing w:line="172" w:lineRule="exact"/>
        <w:rPr>
          <w:rFonts w:ascii="Lato" w:eastAsia="Times New Roman" w:hAnsi="Lato"/>
        </w:rPr>
      </w:pPr>
    </w:p>
    <w:p w14:paraId="5E9EA84C" w14:textId="77777777" w:rsidR="00670E67" w:rsidRPr="00D64EC8" w:rsidRDefault="00985B41">
      <w:pPr>
        <w:spacing w:line="0" w:lineRule="atLeast"/>
        <w:rPr>
          <w:rFonts w:ascii="Lato" w:eastAsia="Arial" w:hAnsi="Lato"/>
          <w:i/>
        </w:rPr>
      </w:pPr>
      <w:r w:rsidRPr="00D64EC8">
        <w:rPr>
          <w:rFonts w:ascii="Lato" w:eastAsia="Arial" w:hAnsi="Lato"/>
          <w:i/>
        </w:rPr>
        <w:t>Composition</w:t>
      </w:r>
    </w:p>
    <w:p w14:paraId="07AB4A06" w14:textId="77777777" w:rsidR="00670E67" w:rsidRPr="00D64EC8" w:rsidRDefault="00670E67">
      <w:pPr>
        <w:spacing w:line="92" w:lineRule="exact"/>
        <w:rPr>
          <w:rFonts w:ascii="Lato" w:eastAsia="Times New Roman" w:hAnsi="Lato"/>
        </w:rPr>
      </w:pPr>
    </w:p>
    <w:p w14:paraId="5143768F" w14:textId="77777777" w:rsidR="00670E67" w:rsidRPr="00D64EC8" w:rsidRDefault="00985B41">
      <w:pPr>
        <w:numPr>
          <w:ilvl w:val="0"/>
          <w:numId w:val="19"/>
        </w:numPr>
        <w:tabs>
          <w:tab w:val="left" w:pos="280"/>
        </w:tabs>
        <w:spacing w:line="292" w:lineRule="auto"/>
        <w:ind w:left="280" w:right="220" w:hanging="280"/>
        <w:jc w:val="both"/>
        <w:rPr>
          <w:rFonts w:ascii="Lato" w:eastAsia="Arial" w:hAnsi="Lato"/>
          <w:sz w:val="18"/>
        </w:rPr>
      </w:pPr>
      <w:r w:rsidRPr="00D64EC8">
        <w:rPr>
          <w:rFonts w:ascii="Lato" w:eastAsia="Arial" w:hAnsi="Lato"/>
          <w:sz w:val="18"/>
        </w:rPr>
        <w:t xml:space="preserve">Elected officials, city/county planners, </w:t>
      </w:r>
      <w:proofErr w:type="spellStart"/>
      <w:r w:rsidRPr="00D64EC8">
        <w:rPr>
          <w:rFonts w:ascii="Lato" w:eastAsia="Arial" w:hAnsi="Lato"/>
          <w:sz w:val="18"/>
        </w:rPr>
        <w:t>demogra-phers</w:t>
      </w:r>
      <w:proofErr w:type="spellEnd"/>
      <w:r w:rsidRPr="00D64EC8">
        <w:rPr>
          <w:rFonts w:ascii="Lato" w:eastAsia="Arial" w:hAnsi="Lato"/>
          <w:sz w:val="18"/>
        </w:rPr>
        <w:t>, cartographers, and municipal employees.</w:t>
      </w:r>
    </w:p>
    <w:p w14:paraId="24283680" w14:textId="77777777" w:rsidR="00670E67" w:rsidRPr="00D64EC8" w:rsidRDefault="00670E67">
      <w:pPr>
        <w:spacing w:line="192" w:lineRule="exact"/>
        <w:rPr>
          <w:rFonts w:ascii="Lato" w:eastAsia="Times New Roman" w:hAnsi="Lato"/>
        </w:rPr>
      </w:pPr>
    </w:p>
    <w:p w14:paraId="35BF8B37" w14:textId="77777777" w:rsidR="00670E67" w:rsidRPr="00D64EC8" w:rsidRDefault="00985B41">
      <w:pPr>
        <w:spacing w:line="0" w:lineRule="atLeast"/>
        <w:rPr>
          <w:rFonts w:ascii="Lato" w:eastAsia="Arial" w:hAnsi="Lato"/>
        </w:rPr>
      </w:pPr>
      <w:r w:rsidRPr="00D64EC8">
        <w:rPr>
          <w:rFonts w:ascii="Lato" w:eastAsia="Arial" w:hAnsi="Lato"/>
        </w:rPr>
        <w:t>Education Subcommittee</w:t>
      </w:r>
    </w:p>
    <w:p w14:paraId="104C9819" w14:textId="77777777" w:rsidR="00670E67" w:rsidRPr="00D64EC8" w:rsidRDefault="00670E67">
      <w:pPr>
        <w:spacing w:line="189" w:lineRule="exact"/>
        <w:rPr>
          <w:rFonts w:ascii="Lato" w:eastAsia="Times New Roman" w:hAnsi="Lato"/>
        </w:rPr>
      </w:pPr>
    </w:p>
    <w:p w14:paraId="6573A5C3" w14:textId="77777777" w:rsidR="00670E67" w:rsidRPr="00D64EC8" w:rsidRDefault="00985B41">
      <w:pPr>
        <w:spacing w:line="0" w:lineRule="atLeast"/>
        <w:rPr>
          <w:rFonts w:ascii="Lato" w:eastAsia="Arial" w:hAnsi="Lato"/>
          <w:i/>
        </w:rPr>
      </w:pPr>
      <w:r w:rsidRPr="00D64EC8">
        <w:rPr>
          <w:rFonts w:ascii="Lato" w:eastAsia="Arial" w:hAnsi="Lato"/>
          <w:i/>
        </w:rPr>
        <w:t>Focus</w:t>
      </w:r>
    </w:p>
    <w:p w14:paraId="20AB09E6" w14:textId="77777777" w:rsidR="00670E67" w:rsidRPr="00D64EC8" w:rsidRDefault="00670E67">
      <w:pPr>
        <w:spacing w:line="92" w:lineRule="exact"/>
        <w:rPr>
          <w:rFonts w:ascii="Lato" w:eastAsia="Times New Roman" w:hAnsi="Lato"/>
        </w:rPr>
      </w:pPr>
    </w:p>
    <w:p w14:paraId="5CA79126" w14:textId="77777777" w:rsidR="00670E67" w:rsidRPr="00D64EC8" w:rsidRDefault="00985B41">
      <w:pPr>
        <w:numPr>
          <w:ilvl w:val="0"/>
          <w:numId w:val="20"/>
        </w:numPr>
        <w:tabs>
          <w:tab w:val="left" w:pos="280"/>
        </w:tabs>
        <w:spacing w:line="281" w:lineRule="auto"/>
        <w:ind w:left="280" w:right="40" w:hanging="280"/>
        <w:rPr>
          <w:rFonts w:ascii="Lato" w:eastAsia="Arial" w:hAnsi="Lato"/>
          <w:sz w:val="18"/>
        </w:rPr>
      </w:pPr>
      <w:r w:rsidRPr="00D64EC8">
        <w:rPr>
          <w:rFonts w:ascii="Lato" w:eastAsia="Arial" w:hAnsi="Lato"/>
          <w:sz w:val="18"/>
        </w:rPr>
        <w:t>Creates, facilitates, and coordinates census aware-ness activities among the various educational lev-</w:t>
      </w:r>
      <w:proofErr w:type="spellStart"/>
      <w:r w:rsidRPr="00D64EC8">
        <w:rPr>
          <w:rFonts w:ascii="Lato" w:eastAsia="Arial" w:hAnsi="Lato"/>
          <w:sz w:val="18"/>
        </w:rPr>
        <w:t>els</w:t>
      </w:r>
      <w:proofErr w:type="spellEnd"/>
      <w:r w:rsidRPr="00D64EC8">
        <w:rPr>
          <w:rFonts w:ascii="Lato" w:eastAsia="Arial" w:hAnsi="Lato"/>
          <w:sz w:val="18"/>
        </w:rPr>
        <w:t xml:space="preserve"> from prekindergarten to post-graduate, </w:t>
      </w:r>
      <w:proofErr w:type="spellStart"/>
      <w:r w:rsidRPr="00D64EC8">
        <w:rPr>
          <w:rFonts w:ascii="Lato" w:eastAsia="Arial" w:hAnsi="Lato"/>
          <w:sz w:val="18"/>
        </w:rPr>
        <w:t>includ-ing</w:t>
      </w:r>
      <w:proofErr w:type="spellEnd"/>
      <w:r w:rsidRPr="00D64EC8">
        <w:rPr>
          <w:rFonts w:ascii="Lato" w:eastAsia="Arial" w:hAnsi="Lato"/>
          <w:sz w:val="18"/>
        </w:rPr>
        <w:t xml:space="preserve"> day care centers, Head Start programs, and parochial, private, charter, and home schools.</w:t>
      </w:r>
    </w:p>
    <w:p w14:paraId="23783B6B" w14:textId="77777777" w:rsidR="00670E67" w:rsidRPr="00D64EC8" w:rsidRDefault="00670E67">
      <w:pPr>
        <w:spacing w:line="124" w:lineRule="exact"/>
        <w:rPr>
          <w:rFonts w:ascii="Lato" w:eastAsia="Arial" w:hAnsi="Lato"/>
          <w:sz w:val="18"/>
        </w:rPr>
      </w:pPr>
    </w:p>
    <w:p w14:paraId="568C3ED4" w14:textId="77777777" w:rsidR="00670E67" w:rsidRPr="00D64EC8" w:rsidRDefault="00985B41">
      <w:pPr>
        <w:numPr>
          <w:ilvl w:val="0"/>
          <w:numId w:val="20"/>
        </w:numPr>
        <w:tabs>
          <w:tab w:val="left" w:pos="280"/>
        </w:tabs>
        <w:spacing w:line="292" w:lineRule="auto"/>
        <w:ind w:left="280" w:right="320" w:hanging="280"/>
        <w:jc w:val="both"/>
        <w:rPr>
          <w:rFonts w:ascii="Lato" w:eastAsia="Arial" w:hAnsi="Lato"/>
          <w:sz w:val="18"/>
        </w:rPr>
      </w:pPr>
      <w:r w:rsidRPr="00D64EC8">
        <w:rPr>
          <w:rFonts w:ascii="Lato" w:eastAsia="Arial" w:hAnsi="Lato"/>
          <w:sz w:val="18"/>
        </w:rPr>
        <w:t>Ensures the wide distribution and awareness of the Statistics in School program and materials.</w:t>
      </w:r>
    </w:p>
    <w:p w14:paraId="5D532561" w14:textId="77777777" w:rsidR="00670E67" w:rsidRPr="00D64EC8" w:rsidRDefault="00670E67">
      <w:pPr>
        <w:spacing w:line="114" w:lineRule="exact"/>
        <w:rPr>
          <w:rFonts w:ascii="Lato" w:eastAsia="Arial" w:hAnsi="Lato"/>
          <w:sz w:val="18"/>
        </w:rPr>
      </w:pPr>
    </w:p>
    <w:p w14:paraId="59CDD653" w14:textId="77777777" w:rsidR="00670E67" w:rsidRPr="00D64EC8" w:rsidRDefault="00985B41">
      <w:pPr>
        <w:numPr>
          <w:ilvl w:val="0"/>
          <w:numId w:val="20"/>
        </w:numPr>
        <w:tabs>
          <w:tab w:val="left" w:pos="280"/>
        </w:tabs>
        <w:spacing w:line="287" w:lineRule="auto"/>
        <w:ind w:left="280" w:hanging="280"/>
        <w:rPr>
          <w:rFonts w:ascii="Lato" w:eastAsia="Arial" w:hAnsi="Lato"/>
          <w:sz w:val="18"/>
        </w:rPr>
      </w:pPr>
      <w:r w:rsidRPr="00D64EC8">
        <w:rPr>
          <w:rFonts w:ascii="Lato" w:eastAsia="Arial" w:hAnsi="Lato"/>
          <w:sz w:val="18"/>
        </w:rPr>
        <w:t xml:space="preserve">Works with area colleges and universities to </w:t>
      </w:r>
      <w:proofErr w:type="spellStart"/>
      <w:r w:rsidRPr="00D64EC8">
        <w:rPr>
          <w:rFonts w:ascii="Lato" w:eastAsia="Arial" w:hAnsi="Lato"/>
          <w:sz w:val="18"/>
        </w:rPr>
        <w:t>imple-ment</w:t>
      </w:r>
      <w:proofErr w:type="spellEnd"/>
      <w:r w:rsidRPr="00D64EC8">
        <w:rPr>
          <w:rFonts w:ascii="Lato" w:eastAsia="Arial" w:hAnsi="Lato"/>
          <w:sz w:val="18"/>
        </w:rPr>
        <w:t xml:space="preserve"> Census Bureau’s Higher Education program and raise awareness among students housed on and off campus.</w:t>
      </w:r>
    </w:p>
    <w:p w14:paraId="48A4110F"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76F761A2">
          <v:line id="_x0000_s1044" style="position:absolute;z-index:-23" from="0,61.5pt" to="492pt,61.5pt" o:userdrawn="t" strokecolor="#6d6e71" strokeweight=".5pt"/>
        </w:pict>
      </w:r>
    </w:p>
    <w:p w14:paraId="592F3D4C" w14:textId="77777777" w:rsidR="00670E67" w:rsidRPr="00D64EC8" w:rsidRDefault="00985B41">
      <w:pPr>
        <w:numPr>
          <w:ilvl w:val="0"/>
          <w:numId w:val="21"/>
        </w:numPr>
        <w:tabs>
          <w:tab w:val="left" w:pos="280"/>
        </w:tabs>
        <w:spacing w:line="292" w:lineRule="auto"/>
        <w:ind w:left="280" w:right="400" w:hanging="280"/>
        <w:rPr>
          <w:rFonts w:ascii="Lato" w:eastAsia="Arial" w:hAnsi="Lato"/>
          <w:sz w:val="18"/>
        </w:rPr>
      </w:pPr>
      <w:r w:rsidRPr="00D64EC8">
        <w:rPr>
          <w:rFonts w:ascii="Lato" w:eastAsia="Times New Roman" w:hAnsi="Lato"/>
        </w:rPr>
        <w:br w:type="column"/>
      </w:r>
      <w:r w:rsidRPr="00D64EC8">
        <w:rPr>
          <w:rFonts w:ascii="Lato" w:eastAsia="Arial" w:hAnsi="Lato"/>
          <w:sz w:val="18"/>
        </w:rPr>
        <w:t>Raises awareness through adult education and English Language Learner Programs.</w:t>
      </w:r>
    </w:p>
    <w:p w14:paraId="044F6614" w14:textId="77777777" w:rsidR="00670E67" w:rsidRPr="00D64EC8" w:rsidRDefault="00670E67">
      <w:pPr>
        <w:spacing w:line="172" w:lineRule="exact"/>
        <w:rPr>
          <w:rFonts w:ascii="Lato" w:eastAsia="Times New Roman" w:hAnsi="Lato"/>
        </w:rPr>
      </w:pPr>
    </w:p>
    <w:p w14:paraId="750BBC18" w14:textId="77777777" w:rsidR="00670E67" w:rsidRPr="00D64EC8" w:rsidRDefault="00985B41">
      <w:pPr>
        <w:spacing w:line="0" w:lineRule="atLeast"/>
        <w:rPr>
          <w:rFonts w:ascii="Lato" w:eastAsia="Arial" w:hAnsi="Lato"/>
          <w:i/>
        </w:rPr>
      </w:pPr>
      <w:r w:rsidRPr="00D64EC8">
        <w:rPr>
          <w:rFonts w:ascii="Lato" w:eastAsia="Arial" w:hAnsi="Lato"/>
          <w:i/>
        </w:rPr>
        <w:t>Composition</w:t>
      </w:r>
    </w:p>
    <w:p w14:paraId="5E3BD2B6" w14:textId="77777777" w:rsidR="00670E67" w:rsidRPr="00D64EC8" w:rsidRDefault="00670E67">
      <w:pPr>
        <w:spacing w:line="92" w:lineRule="exact"/>
        <w:rPr>
          <w:rFonts w:ascii="Lato" w:eastAsia="Times New Roman" w:hAnsi="Lato"/>
        </w:rPr>
      </w:pPr>
    </w:p>
    <w:p w14:paraId="380F82D5" w14:textId="77777777" w:rsidR="00670E67" w:rsidRPr="00D64EC8" w:rsidRDefault="00985B41">
      <w:pPr>
        <w:numPr>
          <w:ilvl w:val="0"/>
          <w:numId w:val="22"/>
        </w:numPr>
        <w:tabs>
          <w:tab w:val="left" w:pos="280"/>
        </w:tabs>
        <w:spacing w:line="281" w:lineRule="auto"/>
        <w:ind w:left="280" w:right="80" w:hanging="280"/>
        <w:rPr>
          <w:rFonts w:ascii="Lato" w:eastAsia="Arial" w:hAnsi="Lato"/>
          <w:sz w:val="18"/>
        </w:rPr>
      </w:pPr>
      <w:r w:rsidRPr="00D64EC8">
        <w:rPr>
          <w:rFonts w:ascii="Lato" w:eastAsia="Arial" w:hAnsi="Lato"/>
          <w:sz w:val="18"/>
        </w:rPr>
        <w:t xml:space="preserve">Educational leaders, superintendents, principals, school district administrators, charter school administers, teachers, students, Parent Teacher Organizations (PTOs), </w:t>
      </w:r>
      <w:proofErr w:type="gramStart"/>
      <w:r w:rsidRPr="00D64EC8">
        <w:rPr>
          <w:rFonts w:ascii="Lato" w:eastAsia="Arial" w:hAnsi="Lato"/>
          <w:sz w:val="18"/>
        </w:rPr>
        <w:t>teachers</w:t>
      </w:r>
      <w:proofErr w:type="gramEnd"/>
      <w:r w:rsidRPr="00D64EC8">
        <w:rPr>
          <w:rFonts w:ascii="Lato" w:eastAsia="Arial" w:hAnsi="Lato"/>
          <w:sz w:val="18"/>
        </w:rPr>
        <w:t xml:space="preserve"> organizations, and university housing coordinators.</w:t>
      </w:r>
    </w:p>
    <w:p w14:paraId="461B02BD" w14:textId="77777777" w:rsidR="00670E67" w:rsidRPr="00D64EC8" w:rsidRDefault="00670E67">
      <w:pPr>
        <w:spacing w:line="202" w:lineRule="exact"/>
        <w:rPr>
          <w:rFonts w:ascii="Lato" w:eastAsia="Times New Roman" w:hAnsi="Lato"/>
        </w:rPr>
      </w:pPr>
    </w:p>
    <w:p w14:paraId="1544F2F1" w14:textId="77777777" w:rsidR="00670E67" w:rsidRPr="00D64EC8" w:rsidRDefault="00985B41">
      <w:pPr>
        <w:spacing w:line="0" w:lineRule="atLeast"/>
        <w:rPr>
          <w:rFonts w:ascii="Lato" w:eastAsia="Arial" w:hAnsi="Lato"/>
        </w:rPr>
      </w:pPr>
      <w:r w:rsidRPr="00D64EC8">
        <w:rPr>
          <w:rFonts w:ascii="Lato" w:eastAsia="Arial" w:hAnsi="Lato"/>
        </w:rPr>
        <w:t>Faith-Based Subcommittee</w:t>
      </w:r>
    </w:p>
    <w:p w14:paraId="1128B8B5" w14:textId="77777777" w:rsidR="00670E67" w:rsidRPr="00D64EC8" w:rsidRDefault="00670E67">
      <w:pPr>
        <w:spacing w:line="189" w:lineRule="exact"/>
        <w:rPr>
          <w:rFonts w:ascii="Lato" w:eastAsia="Times New Roman" w:hAnsi="Lato"/>
        </w:rPr>
      </w:pPr>
    </w:p>
    <w:p w14:paraId="6242B139" w14:textId="77777777" w:rsidR="00670E67" w:rsidRPr="00D64EC8" w:rsidRDefault="00985B41">
      <w:pPr>
        <w:spacing w:line="0" w:lineRule="atLeast"/>
        <w:rPr>
          <w:rFonts w:ascii="Lato" w:eastAsia="Arial" w:hAnsi="Lato"/>
          <w:i/>
        </w:rPr>
      </w:pPr>
      <w:r w:rsidRPr="00D64EC8">
        <w:rPr>
          <w:rFonts w:ascii="Lato" w:eastAsia="Arial" w:hAnsi="Lato"/>
          <w:i/>
        </w:rPr>
        <w:t>Focus</w:t>
      </w:r>
    </w:p>
    <w:p w14:paraId="3395BDC3" w14:textId="77777777" w:rsidR="00670E67" w:rsidRPr="00D64EC8" w:rsidRDefault="00670E67">
      <w:pPr>
        <w:spacing w:line="92" w:lineRule="exact"/>
        <w:rPr>
          <w:rFonts w:ascii="Lato" w:eastAsia="Times New Roman" w:hAnsi="Lato"/>
        </w:rPr>
      </w:pPr>
    </w:p>
    <w:p w14:paraId="129DA474" w14:textId="77777777" w:rsidR="00670E67" w:rsidRPr="00D64EC8" w:rsidRDefault="00985B41">
      <w:pPr>
        <w:numPr>
          <w:ilvl w:val="0"/>
          <w:numId w:val="23"/>
        </w:numPr>
        <w:tabs>
          <w:tab w:val="left" w:pos="280"/>
        </w:tabs>
        <w:spacing w:line="282" w:lineRule="auto"/>
        <w:ind w:left="280" w:right="440" w:hanging="280"/>
        <w:rPr>
          <w:rFonts w:ascii="Lato" w:eastAsia="Arial" w:hAnsi="Lato"/>
          <w:sz w:val="18"/>
        </w:rPr>
      </w:pPr>
      <w:r w:rsidRPr="00D64EC8">
        <w:rPr>
          <w:rFonts w:ascii="Lato" w:eastAsia="Arial" w:hAnsi="Lato"/>
          <w:sz w:val="18"/>
        </w:rPr>
        <w:t>Facilitates and coordinates census awareness activities between faith-based institutions and organizations, ministerial alliance, ecumenical councils, and seminary administrators.</w:t>
      </w:r>
    </w:p>
    <w:p w14:paraId="44BABBF9" w14:textId="77777777" w:rsidR="00670E67" w:rsidRPr="00D64EC8" w:rsidRDefault="00670E67">
      <w:pPr>
        <w:spacing w:line="121" w:lineRule="exact"/>
        <w:rPr>
          <w:rFonts w:ascii="Lato" w:eastAsia="Times New Roman" w:hAnsi="Lato"/>
        </w:rPr>
      </w:pPr>
    </w:p>
    <w:p w14:paraId="4ACA2463" w14:textId="77777777" w:rsidR="00670E67" w:rsidRPr="00D64EC8" w:rsidRDefault="00985B41">
      <w:pPr>
        <w:spacing w:line="0" w:lineRule="atLeast"/>
        <w:rPr>
          <w:rFonts w:ascii="Lato" w:eastAsia="Arial" w:hAnsi="Lato"/>
          <w:i/>
        </w:rPr>
      </w:pPr>
      <w:r w:rsidRPr="00D64EC8">
        <w:rPr>
          <w:rFonts w:ascii="Lato" w:eastAsia="Arial" w:hAnsi="Lato"/>
          <w:i/>
        </w:rPr>
        <w:t>Composition</w:t>
      </w:r>
    </w:p>
    <w:p w14:paraId="47E2B724" w14:textId="77777777" w:rsidR="00670E67" w:rsidRPr="00D64EC8" w:rsidRDefault="00670E67">
      <w:pPr>
        <w:spacing w:line="132" w:lineRule="exact"/>
        <w:rPr>
          <w:rFonts w:ascii="Lato" w:eastAsia="Times New Roman" w:hAnsi="Lato"/>
        </w:rPr>
      </w:pPr>
    </w:p>
    <w:p w14:paraId="5F98BD5D" w14:textId="77777777" w:rsidR="00670E67" w:rsidRPr="00D64EC8" w:rsidRDefault="00985B41">
      <w:pPr>
        <w:numPr>
          <w:ilvl w:val="0"/>
          <w:numId w:val="24"/>
        </w:numPr>
        <w:tabs>
          <w:tab w:val="left" w:pos="360"/>
        </w:tabs>
        <w:spacing w:line="285" w:lineRule="auto"/>
        <w:ind w:left="360" w:right="400" w:hanging="360"/>
        <w:jc w:val="both"/>
        <w:rPr>
          <w:rFonts w:ascii="Lato" w:eastAsia="Arial" w:hAnsi="Lato"/>
          <w:sz w:val="18"/>
        </w:rPr>
      </w:pPr>
      <w:r w:rsidRPr="00D64EC8">
        <w:rPr>
          <w:rFonts w:ascii="Lato" w:eastAsia="Arial" w:hAnsi="Lato"/>
          <w:sz w:val="18"/>
        </w:rPr>
        <w:t>Faith-based leaders from ALL denominations, ministerial alliances, ecumenical councils, and seminary administrators.</w:t>
      </w:r>
    </w:p>
    <w:p w14:paraId="01A57819" w14:textId="77777777" w:rsidR="00670E67" w:rsidRPr="00D64EC8" w:rsidRDefault="00670E67">
      <w:pPr>
        <w:spacing w:line="157" w:lineRule="exact"/>
        <w:rPr>
          <w:rFonts w:ascii="Lato" w:eastAsia="Times New Roman" w:hAnsi="Lato"/>
        </w:rPr>
      </w:pPr>
    </w:p>
    <w:p w14:paraId="43FD0C5B" w14:textId="77777777" w:rsidR="00670E67" w:rsidRPr="00D64EC8" w:rsidRDefault="00985B41">
      <w:pPr>
        <w:spacing w:line="275" w:lineRule="auto"/>
        <w:ind w:right="720"/>
        <w:rPr>
          <w:rFonts w:ascii="Lato" w:eastAsia="Arial" w:hAnsi="Lato"/>
        </w:rPr>
      </w:pPr>
      <w:r w:rsidRPr="00D64EC8">
        <w:rPr>
          <w:rFonts w:ascii="Lato" w:eastAsia="Arial" w:hAnsi="Lato"/>
        </w:rPr>
        <w:t>Media, Communications, and Technology Subcommittee</w:t>
      </w:r>
    </w:p>
    <w:p w14:paraId="5DCFDE84" w14:textId="77777777" w:rsidR="00670E67" w:rsidRPr="00D64EC8" w:rsidRDefault="00670E67">
      <w:pPr>
        <w:spacing w:line="131" w:lineRule="exact"/>
        <w:rPr>
          <w:rFonts w:ascii="Lato" w:eastAsia="Times New Roman" w:hAnsi="Lato"/>
        </w:rPr>
      </w:pPr>
    </w:p>
    <w:p w14:paraId="0A9862FF" w14:textId="77777777" w:rsidR="00670E67" w:rsidRPr="00D64EC8" w:rsidRDefault="00985B41">
      <w:pPr>
        <w:spacing w:line="0" w:lineRule="atLeast"/>
        <w:rPr>
          <w:rFonts w:ascii="Lato" w:eastAsia="Arial" w:hAnsi="Lato"/>
          <w:i/>
        </w:rPr>
      </w:pPr>
      <w:r w:rsidRPr="00D64EC8">
        <w:rPr>
          <w:rFonts w:ascii="Lato" w:eastAsia="Arial" w:hAnsi="Lato"/>
          <w:i/>
        </w:rPr>
        <w:t>Focus</w:t>
      </w:r>
    </w:p>
    <w:p w14:paraId="131A797A" w14:textId="77777777" w:rsidR="00670E67" w:rsidRPr="00D64EC8" w:rsidRDefault="00670E67">
      <w:pPr>
        <w:spacing w:line="92" w:lineRule="exact"/>
        <w:rPr>
          <w:rFonts w:ascii="Lato" w:eastAsia="Times New Roman" w:hAnsi="Lato"/>
        </w:rPr>
      </w:pPr>
    </w:p>
    <w:p w14:paraId="79B2F091" w14:textId="77777777" w:rsidR="00670E67" w:rsidRPr="00D64EC8" w:rsidRDefault="00985B41">
      <w:pPr>
        <w:numPr>
          <w:ilvl w:val="0"/>
          <w:numId w:val="25"/>
        </w:numPr>
        <w:tabs>
          <w:tab w:val="left" w:pos="280"/>
        </w:tabs>
        <w:spacing w:line="292" w:lineRule="auto"/>
        <w:ind w:left="280" w:right="260" w:hanging="280"/>
        <w:rPr>
          <w:rFonts w:ascii="Lato" w:eastAsia="Arial" w:hAnsi="Lato"/>
          <w:sz w:val="18"/>
        </w:rPr>
      </w:pPr>
      <w:r w:rsidRPr="00D64EC8">
        <w:rPr>
          <w:rFonts w:ascii="Lato" w:eastAsia="Arial" w:hAnsi="Lato"/>
          <w:sz w:val="18"/>
        </w:rPr>
        <w:t>Assists the committee in communicating census messages to ALL.</w:t>
      </w:r>
    </w:p>
    <w:p w14:paraId="60C3F42B" w14:textId="77777777" w:rsidR="00670E67" w:rsidRPr="00D64EC8" w:rsidRDefault="00670E67">
      <w:pPr>
        <w:spacing w:line="114" w:lineRule="exact"/>
        <w:rPr>
          <w:rFonts w:ascii="Lato" w:eastAsia="Arial" w:hAnsi="Lato"/>
          <w:sz w:val="18"/>
        </w:rPr>
      </w:pPr>
    </w:p>
    <w:p w14:paraId="587AFB73" w14:textId="77777777" w:rsidR="00670E67" w:rsidRPr="00D64EC8" w:rsidRDefault="00985B41">
      <w:pPr>
        <w:numPr>
          <w:ilvl w:val="0"/>
          <w:numId w:val="25"/>
        </w:numPr>
        <w:tabs>
          <w:tab w:val="left" w:pos="280"/>
        </w:tabs>
        <w:spacing w:line="284" w:lineRule="auto"/>
        <w:ind w:left="280" w:right="120" w:hanging="280"/>
        <w:rPr>
          <w:rFonts w:ascii="Lato" w:eastAsia="Arial" w:hAnsi="Lato"/>
          <w:sz w:val="18"/>
        </w:rPr>
      </w:pPr>
      <w:r w:rsidRPr="00D64EC8">
        <w:rPr>
          <w:rFonts w:ascii="Lato" w:eastAsia="Arial" w:hAnsi="Lato"/>
          <w:sz w:val="18"/>
        </w:rPr>
        <w:t xml:space="preserve">Facilitates communication of the committee </w:t>
      </w:r>
      <w:proofErr w:type="spellStart"/>
      <w:r w:rsidRPr="00D64EC8">
        <w:rPr>
          <w:rFonts w:ascii="Lato" w:eastAsia="Arial" w:hAnsi="Lato"/>
          <w:sz w:val="18"/>
        </w:rPr>
        <w:t>mes</w:t>
      </w:r>
      <w:proofErr w:type="spellEnd"/>
      <w:r w:rsidRPr="00D64EC8">
        <w:rPr>
          <w:rFonts w:ascii="Lato" w:eastAsia="Arial" w:hAnsi="Lato"/>
          <w:sz w:val="18"/>
        </w:rPr>
        <w:t>-sages through multiple channels, such as ethnic media, local newsletters, electronic bulletins, local Web sites, and utilizing different social media venues.</w:t>
      </w:r>
    </w:p>
    <w:p w14:paraId="010D3EDA" w14:textId="77777777" w:rsidR="00670E67" w:rsidRPr="00D64EC8" w:rsidRDefault="00670E67">
      <w:pPr>
        <w:spacing w:line="356" w:lineRule="exact"/>
        <w:rPr>
          <w:rFonts w:ascii="Lato" w:eastAsia="Arial" w:hAnsi="Lato"/>
          <w:sz w:val="18"/>
        </w:rPr>
      </w:pPr>
    </w:p>
    <w:p w14:paraId="7430DD07" w14:textId="77777777" w:rsidR="00670E67" w:rsidRPr="00D64EC8" w:rsidRDefault="00985B41">
      <w:pPr>
        <w:numPr>
          <w:ilvl w:val="0"/>
          <w:numId w:val="25"/>
        </w:numPr>
        <w:tabs>
          <w:tab w:val="left" w:pos="280"/>
        </w:tabs>
        <w:spacing w:line="300" w:lineRule="auto"/>
        <w:ind w:left="280" w:right="120" w:hanging="280"/>
        <w:rPr>
          <w:rFonts w:ascii="Lato" w:eastAsia="Arial" w:hAnsi="Lato"/>
          <w:sz w:val="18"/>
        </w:rPr>
      </w:pPr>
      <w:r w:rsidRPr="00D64EC8">
        <w:rPr>
          <w:rFonts w:ascii="Lato" w:eastAsia="Arial" w:hAnsi="Lato"/>
          <w:sz w:val="18"/>
        </w:rPr>
        <w:t>Assists the community organizations in utilizing census toolkit materials that enable organizations to innovate.</w:t>
      </w:r>
    </w:p>
    <w:p w14:paraId="119C395A" w14:textId="77777777" w:rsidR="00670E67" w:rsidRPr="00D64EC8" w:rsidRDefault="00670E67">
      <w:pPr>
        <w:spacing w:line="340" w:lineRule="exact"/>
        <w:rPr>
          <w:rFonts w:ascii="Lato" w:eastAsia="Arial" w:hAnsi="Lato"/>
          <w:sz w:val="18"/>
        </w:rPr>
      </w:pPr>
    </w:p>
    <w:p w14:paraId="3150EE9D" w14:textId="77777777" w:rsidR="00670E67" w:rsidRPr="00D64EC8" w:rsidRDefault="00985B41">
      <w:pPr>
        <w:numPr>
          <w:ilvl w:val="0"/>
          <w:numId w:val="25"/>
        </w:numPr>
        <w:tabs>
          <w:tab w:val="left" w:pos="280"/>
        </w:tabs>
        <w:spacing w:line="292" w:lineRule="auto"/>
        <w:ind w:left="280" w:right="380" w:hanging="280"/>
        <w:rPr>
          <w:rFonts w:ascii="Lato" w:eastAsia="Arial" w:hAnsi="Lato"/>
          <w:sz w:val="18"/>
        </w:rPr>
      </w:pPr>
      <w:r w:rsidRPr="00D64EC8">
        <w:rPr>
          <w:rFonts w:ascii="Lato" w:eastAsia="Arial" w:hAnsi="Lato"/>
          <w:sz w:val="18"/>
        </w:rPr>
        <w:t>Countering false and misinformation about the census.</w:t>
      </w:r>
    </w:p>
    <w:p w14:paraId="08DECA5D" w14:textId="77777777" w:rsidR="00670E67" w:rsidRPr="00D64EC8" w:rsidRDefault="00670E67">
      <w:pPr>
        <w:spacing w:line="172" w:lineRule="exact"/>
        <w:rPr>
          <w:rFonts w:ascii="Lato" w:eastAsia="Times New Roman" w:hAnsi="Lato"/>
        </w:rPr>
      </w:pPr>
    </w:p>
    <w:p w14:paraId="660616A4" w14:textId="77777777" w:rsidR="00670E67" w:rsidRPr="00D64EC8" w:rsidRDefault="00985B41">
      <w:pPr>
        <w:spacing w:line="0" w:lineRule="atLeast"/>
        <w:rPr>
          <w:rFonts w:ascii="Lato" w:eastAsia="Arial" w:hAnsi="Lato"/>
          <w:i/>
        </w:rPr>
      </w:pPr>
      <w:r w:rsidRPr="00D64EC8">
        <w:rPr>
          <w:rFonts w:ascii="Lato" w:eastAsia="Arial" w:hAnsi="Lato"/>
          <w:i/>
        </w:rPr>
        <w:t>Composition</w:t>
      </w:r>
    </w:p>
    <w:p w14:paraId="129F8F03" w14:textId="77777777" w:rsidR="00670E67" w:rsidRPr="00D64EC8" w:rsidRDefault="00670E67">
      <w:pPr>
        <w:spacing w:line="92" w:lineRule="exact"/>
        <w:rPr>
          <w:rFonts w:ascii="Lato" w:eastAsia="Times New Roman" w:hAnsi="Lato"/>
        </w:rPr>
      </w:pPr>
    </w:p>
    <w:p w14:paraId="0E3E1C1E" w14:textId="77777777" w:rsidR="00670E67" w:rsidRPr="00D64EC8" w:rsidRDefault="00985B41">
      <w:pPr>
        <w:numPr>
          <w:ilvl w:val="0"/>
          <w:numId w:val="26"/>
        </w:numPr>
        <w:tabs>
          <w:tab w:val="left" w:pos="280"/>
        </w:tabs>
        <w:spacing w:line="282" w:lineRule="auto"/>
        <w:ind w:left="280" w:right="80" w:hanging="280"/>
        <w:jc w:val="both"/>
        <w:rPr>
          <w:rFonts w:ascii="Lato" w:eastAsia="Arial" w:hAnsi="Lato"/>
          <w:sz w:val="18"/>
        </w:rPr>
      </w:pPr>
      <w:r w:rsidRPr="00D64EC8">
        <w:rPr>
          <w:rFonts w:ascii="Lato" w:eastAsia="Arial" w:hAnsi="Lato"/>
          <w:sz w:val="18"/>
        </w:rPr>
        <w:t xml:space="preserve">Local media representative, communication </w:t>
      </w:r>
      <w:proofErr w:type="spellStart"/>
      <w:r w:rsidRPr="00D64EC8">
        <w:rPr>
          <w:rFonts w:ascii="Lato" w:eastAsia="Arial" w:hAnsi="Lato"/>
          <w:sz w:val="18"/>
        </w:rPr>
        <w:t>direc</w:t>
      </w:r>
      <w:proofErr w:type="spellEnd"/>
      <w:r w:rsidRPr="00D64EC8">
        <w:rPr>
          <w:rFonts w:ascii="Lato" w:eastAsia="Arial" w:hAnsi="Lato"/>
          <w:sz w:val="18"/>
        </w:rPr>
        <w:t>-tors, bloggers, publishers and editors of neighbor-hood newspapers, graphic designers, social media users, and ethnic media representatives.</w:t>
      </w:r>
    </w:p>
    <w:p w14:paraId="7FC95CF2" w14:textId="77777777" w:rsidR="00670E67" w:rsidRPr="00D64EC8" w:rsidRDefault="00670E67">
      <w:pPr>
        <w:spacing w:line="201" w:lineRule="exact"/>
        <w:rPr>
          <w:rFonts w:ascii="Lato" w:eastAsia="Times New Roman" w:hAnsi="Lato"/>
        </w:rPr>
      </w:pPr>
    </w:p>
    <w:p w14:paraId="6AFFBD00" w14:textId="77777777" w:rsidR="00670E67" w:rsidRPr="00D64EC8" w:rsidRDefault="00985B41">
      <w:pPr>
        <w:spacing w:line="0" w:lineRule="atLeast"/>
        <w:rPr>
          <w:rFonts w:ascii="Lato" w:eastAsia="Arial" w:hAnsi="Lato"/>
        </w:rPr>
      </w:pPr>
      <w:r w:rsidRPr="00D64EC8">
        <w:rPr>
          <w:rFonts w:ascii="Lato" w:eastAsia="Arial" w:hAnsi="Lato"/>
        </w:rPr>
        <w:t>Community Organizations Subcommittee</w:t>
      </w:r>
    </w:p>
    <w:p w14:paraId="7002AA66" w14:textId="77777777" w:rsidR="00670E67" w:rsidRPr="00D64EC8" w:rsidRDefault="00670E67">
      <w:pPr>
        <w:spacing w:line="189" w:lineRule="exact"/>
        <w:rPr>
          <w:rFonts w:ascii="Lato" w:eastAsia="Times New Roman" w:hAnsi="Lato"/>
        </w:rPr>
      </w:pPr>
    </w:p>
    <w:p w14:paraId="314FFF92" w14:textId="77777777" w:rsidR="00670E67" w:rsidRPr="00D64EC8" w:rsidRDefault="00985B41">
      <w:pPr>
        <w:spacing w:line="0" w:lineRule="atLeast"/>
        <w:rPr>
          <w:rFonts w:ascii="Lato" w:eastAsia="Arial" w:hAnsi="Lato"/>
          <w:i/>
        </w:rPr>
      </w:pPr>
      <w:r w:rsidRPr="00D64EC8">
        <w:rPr>
          <w:rFonts w:ascii="Lato" w:eastAsia="Arial" w:hAnsi="Lato"/>
          <w:i/>
        </w:rPr>
        <w:t>Focus</w:t>
      </w:r>
    </w:p>
    <w:p w14:paraId="650C48E5" w14:textId="77777777" w:rsidR="00670E67" w:rsidRPr="00D64EC8" w:rsidRDefault="00670E67">
      <w:pPr>
        <w:spacing w:line="171" w:lineRule="exact"/>
        <w:rPr>
          <w:rFonts w:ascii="Lato" w:eastAsia="Times New Roman" w:hAnsi="Lato"/>
        </w:rPr>
      </w:pPr>
    </w:p>
    <w:p w14:paraId="235576A0" w14:textId="77777777" w:rsidR="00670E67" w:rsidRPr="00D64EC8" w:rsidRDefault="00985B41">
      <w:pPr>
        <w:numPr>
          <w:ilvl w:val="0"/>
          <w:numId w:val="27"/>
        </w:numPr>
        <w:tabs>
          <w:tab w:val="left" w:pos="280"/>
        </w:tabs>
        <w:spacing w:line="285" w:lineRule="auto"/>
        <w:ind w:left="280" w:right="120" w:hanging="280"/>
        <w:rPr>
          <w:rFonts w:ascii="Lato" w:eastAsia="Arial" w:hAnsi="Lato"/>
          <w:sz w:val="18"/>
        </w:rPr>
      </w:pPr>
      <w:r w:rsidRPr="00D64EC8">
        <w:rPr>
          <w:rFonts w:ascii="Lato" w:eastAsia="Arial" w:hAnsi="Lato"/>
          <w:sz w:val="18"/>
        </w:rPr>
        <w:t>Coordinates the building of coalitions with com-munity organizations that serve the special needs of various racial, ethnic, cultural, civic, fraternal,</w:t>
      </w:r>
    </w:p>
    <w:p w14:paraId="20B48E27" w14:textId="77777777" w:rsidR="00670E67" w:rsidRPr="00D64EC8" w:rsidRDefault="00670E67">
      <w:pPr>
        <w:tabs>
          <w:tab w:val="left" w:pos="280"/>
        </w:tabs>
        <w:spacing w:line="285" w:lineRule="auto"/>
        <w:ind w:left="280" w:right="120" w:hanging="280"/>
        <w:rPr>
          <w:rFonts w:ascii="Lato" w:eastAsia="Arial" w:hAnsi="Lato"/>
          <w:sz w:val="18"/>
        </w:rPr>
        <w:sectPr w:rsidR="00670E67" w:rsidRPr="00D64EC8">
          <w:pgSz w:w="12240" w:h="15840"/>
          <w:pgMar w:top="1405" w:right="1180" w:bottom="0" w:left="1200" w:header="0" w:footer="0" w:gutter="0"/>
          <w:cols w:num="2" w:space="0" w:equalWidth="0">
            <w:col w:w="4800" w:space="240"/>
            <w:col w:w="4820"/>
          </w:cols>
          <w:docGrid w:linePitch="360"/>
        </w:sectPr>
      </w:pPr>
    </w:p>
    <w:p w14:paraId="49BE2038" w14:textId="77777777" w:rsidR="00670E67" w:rsidRPr="00D64EC8" w:rsidRDefault="00670E67">
      <w:pPr>
        <w:spacing w:line="200" w:lineRule="exact"/>
        <w:rPr>
          <w:rFonts w:ascii="Lato" w:eastAsia="Times New Roman" w:hAnsi="Lato"/>
        </w:rPr>
      </w:pPr>
    </w:p>
    <w:p w14:paraId="1DE6EB13" w14:textId="77777777" w:rsidR="00670E67" w:rsidRPr="00D64EC8" w:rsidRDefault="00670E67">
      <w:pPr>
        <w:spacing w:line="200" w:lineRule="exact"/>
        <w:rPr>
          <w:rFonts w:ascii="Lato" w:eastAsia="Times New Roman" w:hAnsi="Lato"/>
        </w:rPr>
      </w:pPr>
    </w:p>
    <w:p w14:paraId="3ED4EC81" w14:textId="77777777" w:rsidR="00670E67" w:rsidRPr="00D64EC8" w:rsidRDefault="00670E67">
      <w:pPr>
        <w:spacing w:line="286" w:lineRule="exact"/>
        <w:rPr>
          <w:rFonts w:ascii="Lato" w:eastAsia="Times New Roman" w:hAnsi="Lato"/>
        </w:rPr>
      </w:pPr>
    </w:p>
    <w:p w14:paraId="0981D7F9" w14:textId="79C8F2A8" w:rsidR="00670E67" w:rsidRPr="00D64EC8" w:rsidRDefault="00D64EC8">
      <w:pPr>
        <w:spacing w:line="0" w:lineRule="atLeast"/>
        <w:ind w:left="40"/>
        <w:rPr>
          <w:rFonts w:ascii="Lato" w:eastAsia="Arial" w:hAnsi="Lato"/>
          <w:sz w:val="18"/>
        </w:rPr>
      </w:pPr>
      <w:r>
        <w:rPr>
          <w:rFonts w:ascii="Lato" w:eastAsia="Arial" w:hAnsi="Lato"/>
          <w:sz w:val="16"/>
        </w:rPr>
        <w:t>20XX</w:t>
      </w:r>
      <w:r w:rsidR="00985B41" w:rsidRPr="00D64EC8">
        <w:rPr>
          <w:rFonts w:ascii="Lato" w:eastAsia="Arial" w:hAnsi="Lato"/>
          <w:sz w:val="16"/>
        </w:rPr>
        <w:t xml:space="preserve"> Census Complete Count Committee Training Manual                                  </w:t>
      </w:r>
      <w:r w:rsidRPr="00D64EC8">
        <w:rPr>
          <w:rFonts w:ascii="Lato" w:eastAsia="Arial" w:hAnsi="Lato"/>
          <w:sz w:val="16"/>
        </w:rPr>
        <w:pict w14:anchorId="0B697C57">
          <v:shape id="_x0000_i1037" type="#_x0000_t75" style="width:12pt;height:7.5pt">
            <v:imagedata r:id="rId8" o:title=""/>
          </v:shape>
        </w:pict>
      </w:r>
      <w:r w:rsidRPr="00D64EC8">
        <w:rPr>
          <w:rFonts w:ascii="Lato" w:eastAsia="Arial" w:hAnsi="Lato"/>
          <w:sz w:val="16"/>
        </w:rPr>
        <w:pict w14:anchorId="68D3CC14">
          <v:shape id="_x0000_i1038" type="#_x0000_t75" style="width:10.5pt;height:8.25pt">
            <v:imagedata r:id="rId9" o:title=""/>
          </v:shape>
        </w:pict>
      </w:r>
      <w:r w:rsidRPr="00D64EC8">
        <w:rPr>
          <w:rFonts w:ascii="Lato" w:eastAsia="Arial" w:hAnsi="Lato"/>
          <w:sz w:val="16"/>
        </w:rPr>
        <w:pict w14:anchorId="2048F721">
          <v:shape id="_x0000_i1039" type="#_x0000_t75" style="width:5.25pt;height:7.5pt">
            <v:imagedata r:id="rId10" o:title=""/>
          </v:shape>
        </w:pict>
      </w:r>
      <w:r w:rsidR="00985B41" w:rsidRPr="00D64EC8">
        <w:rPr>
          <w:rFonts w:ascii="Lato" w:eastAsia="Arial" w:hAnsi="Lato"/>
          <w:sz w:val="18"/>
        </w:rPr>
        <w:t xml:space="preserve">              9</w:t>
      </w:r>
    </w:p>
    <w:p w14:paraId="55472D65" w14:textId="77777777" w:rsidR="00670E67" w:rsidRPr="00D64EC8" w:rsidRDefault="00670E67">
      <w:pPr>
        <w:spacing w:line="0" w:lineRule="atLeast"/>
        <w:ind w:left="40"/>
        <w:rPr>
          <w:rFonts w:ascii="Lato" w:eastAsia="Arial" w:hAnsi="Lato"/>
          <w:sz w:val="18"/>
        </w:rPr>
        <w:sectPr w:rsidR="00670E67" w:rsidRPr="00D64EC8">
          <w:type w:val="continuous"/>
          <w:pgSz w:w="12240" w:h="15840"/>
          <w:pgMar w:top="1405" w:right="1180" w:bottom="0" w:left="1200" w:header="0" w:footer="0" w:gutter="0"/>
          <w:cols w:space="0" w:equalWidth="0">
            <w:col w:w="9860"/>
          </w:cols>
          <w:docGrid w:linePitch="360"/>
        </w:sectPr>
      </w:pPr>
    </w:p>
    <w:p w14:paraId="26A54F8A" w14:textId="77777777" w:rsidR="00670E67" w:rsidRPr="00D64EC8" w:rsidRDefault="00670E67">
      <w:pPr>
        <w:spacing w:line="7" w:lineRule="exact"/>
        <w:rPr>
          <w:rFonts w:ascii="Lato" w:eastAsia="Times New Roman" w:hAnsi="Lato"/>
        </w:rPr>
      </w:pPr>
      <w:bookmarkStart w:id="13" w:name="page14"/>
      <w:bookmarkEnd w:id="13"/>
    </w:p>
    <w:p w14:paraId="2EE91E6D" w14:textId="77777777" w:rsidR="00670E67" w:rsidRPr="00D64EC8" w:rsidRDefault="00985B41">
      <w:pPr>
        <w:spacing w:line="292" w:lineRule="auto"/>
        <w:ind w:left="280" w:right="400"/>
        <w:rPr>
          <w:rFonts w:ascii="Lato" w:eastAsia="Arial" w:hAnsi="Lato"/>
          <w:sz w:val="18"/>
        </w:rPr>
      </w:pPr>
      <w:r w:rsidRPr="00D64EC8">
        <w:rPr>
          <w:rFonts w:ascii="Lato" w:eastAsia="Arial" w:hAnsi="Lato"/>
          <w:sz w:val="18"/>
        </w:rPr>
        <w:t>and advocacy groups, immigrants, and people with disabilities.</w:t>
      </w:r>
    </w:p>
    <w:p w14:paraId="40410567" w14:textId="77777777" w:rsidR="00670E67" w:rsidRPr="00D64EC8" w:rsidRDefault="00670E67">
      <w:pPr>
        <w:spacing w:line="172" w:lineRule="exact"/>
        <w:rPr>
          <w:rFonts w:ascii="Lato" w:eastAsia="Times New Roman" w:hAnsi="Lato"/>
        </w:rPr>
      </w:pPr>
    </w:p>
    <w:p w14:paraId="1979170A" w14:textId="77777777" w:rsidR="00670E67" w:rsidRPr="00D64EC8" w:rsidRDefault="00985B41">
      <w:pPr>
        <w:spacing w:line="0" w:lineRule="atLeast"/>
        <w:rPr>
          <w:rFonts w:ascii="Lato" w:eastAsia="Arial" w:hAnsi="Lato"/>
          <w:i/>
        </w:rPr>
      </w:pPr>
      <w:r w:rsidRPr="00D64EC8">
        <w:rPr>
          <w:rFonts w:ascii="Lato" w:eastAsia="Arial" w:hAnsi="Lato"/>
          <w:i/>
        </w:rPr>
        <w:t>Composition</w:t>
      </w:r>
    </w:p>
    <w:p w14:paraId="55758D35" w14:textId="77777777" w:rsidR="00670E67" w:rsidRPr="00D64EC8" w:rsidRDefault="00670E67">
      <w:pPr>
        <w:spacing w:line="92" w:lineRule="exact"/>
        <w:rPr>
          <w:rFonts w:ascii="Lato" w:eastAsia="Times New Roman" w:hAnsi="Lato"/>
        </w:rPr>
      </w:pPr>
    </w:p>
    <w:p w14:paraId="19B71B66" w14:textId="77777777" w:rsidR="00670E67" w:rsidRPr="00D64EC8" w:rsidRDefault="00985B41">
      <w:pPr>
        <w:numPr>
          <w:ilvl w:val="0"/>
          <w:numId w:val="28"/>
        </w:numPr>
        <w:tabs>
          <w:tab w:val="left" w:pos="280"/>
        </w:tabs>
        <w:spacing w:line="279" w:lineRule="auto"/>
        <w:ind w:left="280" w:hanging="280"/>
        <w:rPr>
          <w:rFonts w:ascii="Lato" w:eastAsia="Arial" w:hAnsi="Lato"/>
          <w:sz w:val="18"/>
        </w:rPr>
      </w:pPr>
      <w:r w:rsidRPr="00D64EC8">
        <w:rPr>
          <w:rFonts w:ascii="Lato" w:eastAsia="Arial" w:hAnsi="Lato"/>
          <w:sz w:val="18"/>
        </w:rPr>
        <w:t xml:space="preserve">Executive directors from community </w:t>
      </w:r>
      <w:proofErr w:type="spellStart"/>
      <w:r w:rsidRPr="00D64EC8">
        <w:rPr>
          <w:rFonts w:ascii="Lato" w:eastAsia="Arial" w:hAnsi="Lato"/>
          <w:sz w:val="18"/>
        </w:rPr>
        <w:t>organiza-tions</w:t>
      </w:r>
      <w:proofErr w:type="spellEnd"/>
      <w:r w:rsidRPr="00D64EC8">
        <w:rPr>
          <w:rFonts w:ascii="Lato" w:eastAsia="Arial" w:hAnsi="Lato"/>
          <w:sz w:val="18"/>
        </w:rPr>
        <w:t xml:space="preserve">, Community Block Grant (CDBG) directors, leaders of fraternities and sororities, membership and </w:t>
      </w:r>
      <w:proofErr w:type="spellStart"/>
      <w:r w:rsidRPr="00D64EC8">
        <w:rPr>
          <w:rFonts w:ascii="Lato" w:eastAsia="Arial" w:hAnsi="Lato"/>
          <w:sz w:val="18"/>
        </w:rPr>
        <w:t>nonmembership</w:t>
      </w:r>
      <w:proofErr w:type="spellEnd"/>
      <w:r w:rsidRPr="00D64EC8">
        <w:rPr>
          <w:rFonts w:ascii="Lato" w:eastAsia="Arial" w:hAnsi="Lato"/>
          <w:sz w:val="18"/>
        </w:rPr>
        <w:t xml:space="preserve"> organizations, and </w:t>
      </w:r>
      <w:proofErr w:type="spellStart"/>
      <w:r w:rsidRPr="00D64EC8">
        <w:rPr>
          <w:rFonts w:ascii="Lato" w:eastAsia="Arial" w:hAnsi="Lato"/>
          <w:sz w:val="18"/>
        </w:rPr>
        <w:t>advo-cacy</w:t>
      </w:r>
      <w:proofErr w:type="spellEnd"/>
      <w:r w:rsidRPr="00D64EC8">
        <w:rPr>
          <w:rFonts w:ascii="Lato" w:eastAsia="Arial" w:hAnsi="Lato"/>
          <w:sz w:val="18"/>
        </w:rPr>
        <w:t xml:space="preserve"> groups. (Most major cities have offices that cater to the needs of immigrant, refugee, and minority populations, i.e., Mayor's Office of the Latino, African Affairs (DC), and Department of Neighborhood/Super Neighborhood councils (City of Houston.)</w:t>
      </w:r>
    </w:p>
    <w:p w14:paraId="20A2D62C" w14:textId="77777777" w:rsidR="00670E67" w:rsidRPr="00D64EC8" w:rsidRDefault="00670E67">
      <w:pPr>
        <w:spacing w:line="200" w:lineRule="exact"/>
        <w:rPr>
          <w:rFonts w:ascii="Lato" w:eastAsia="Times New Roman" w:hAnsi="Lato"/>
        </w:rPr>
      </w:pPr>
    </w:p>
    <w:p w14:paraId="21FF1FB7" w14:textId="77777777" w:rsidR="00670E67" w:rsidRPr="00D64EC8" w:rsidRDefault="00670E67">
      <w:pPr>
        <w:spacing w:line="244" w:lineRule="exact"/>
        <w:rPr>
          <w:rFonts w:ascii="Lato" w:eastAsia="Times New Roman" w:hAnsi="Lato"/>
        </w:rPr>
      </w:pPr>
    </w:p>
    <w:p w14:paraId="53707F21" w14:textId="77777777" w:rsidR="00670E67" w:rsidRPr="00D64EC8" w:rsidRDefault="00985B41">
      <w:pPr>
        <w:spacing w:line="0" w:lineRule="atLeast"/>
        <w:rPr>
          <w:rFonts w:ascii="Lato" w:eastAsia="Arial" w:hAnsi="Lato"/>
        </w:rPr>
      </w:pPr>
      <w:r w:rsidRPr="00D64EC8">
        <w:rPr>
          <w:rFonts w:ascii="Lato" w:eastAsia="Arial" w:hAnsi="Lato"/>
        </w:rPr>
        <w:t>Business Subcommittee</w:t>
      </w:r>
    </w:p>
    <w:p w14:paraId="1DC9F20D" w14:textId="77777777" w:rsidR="00670E67" w:rsidRPr="00D64EC8" w:rsidRDefault="00670E67">
      <w:pPr>
        <w:spacing w:line="189" w:lineRule="exact"/>
        <w:rPr>
          <w:rFonts w:ascii="Lato" w:eastAsia="Times New Roman" w:hAnsi="Lato"/>
        </w:rPr>
      </w:pPr>
    </w:p>
    <w:p w14:paraId="6757A720" w14:textId="77777777" w:rsidR="00670E67" w:rsidRPr="00D64EC8" w:rsidRDefault="00985B41">
      <w:pPr>
        <w:spacing w:line="0" w:lineRule="atLeast"/>
        <w:rPr>
          <w:rFonts w:ascii="Lato" w:eastAsia="Arial" w:hAnsi="Lato"/>
          <w:i/>
        </w:rPr>
      </w:pPr>
      <w:r w:rsidRPr="00D64EC8">
        <w:rPr>
          <w:rFonts w:ascii="Lato" w:eastAsia="Arial" w:hAnsi="Lato"/>
          <w:i/>
        </w:rPr>
        <w:t>Focus</w:t>
      </w:r>
    </w:p>
    <w:p w14:paraId="28B35EA1" w14:textId="77777777" w:rsidR="00670E67" w:rsidRPr="00D64EC8" w:rsidRDefault="00670E67">
      <w:pPr>
        <w:spacing w:line="92" w:lineRule="exact"/>
        <w:rPr>
          <w:rFonts w:ascii="Lato" w:eastAsia="Times New Roman" w:hAnsi="Lato"/>
        </w:rPr>
      </w:pPr>
    </w:p>
    <w:p w14:paraId="0441FE77" w14:textId="77777777" w:rsidR="00670E67" w:rsidRPr="00D64EC8" w:rsidRDefault="00985B41">
      <w:pPr>
        <w:numPr>
          <w:ilvl w:val="0"/>
          <w:numId w:val="29"/>
        </w:numPr>
        <w:tabs>
          <w:tab w:val="left" w:pos="280"/>
        </w:tabs>
        <w:spacing w:line="285" w:lineRule="auto"/>
        <w:ind w:left="280" w:right="200" w:hanging="280"/>
        <w:rPr>
          <w:rFonts w:ascii="Lato" w:eastAsia="Arial" w:hAnsi="Lato"/>
          <w:sz w:val="18"/>
        </w:rPr>
      </w:pPr>
      <w:r w:rsidRPr="00D64EC8">
        <w:rPr>
          <w:rFonts w:ascii="Lato" w:eastAsia="Arial" w:hAnsi="Lato"/>
          <w:sz w:val="18"/>
        </w:rPr>
        <w:t>Coordinates and generates census awareness activities that involve businesses of all types and sizes.</w:t>
      </w:r>
    </w:p>
    <w:p w14:paraId="72CBC2A4" w14:textId="77777777" w:rsidR="00670E67" w:rsidRPr="00D64EC8" w:rsidRDefault="00670E67">
      <w:pPr>
        <w:spacing w:line="120" w:lineRule="exact"/>
        <w:rPr>
          <w:rFonts w:ascii="Lato" w:eastAsia="Arial" w:hAnsi="Lato"/>
          <w:sz w:val="18"/>
        </w:rPr>
      </w:pPr>
    </w:p>
    <w:p w14:paraId="0DF6FC40" w14:textId="77777777" w:rsidR="00670E67" w:rsidRPr="00D64EC8" w:rsidRDefault="00985B41">
      <w:pPr>
        <w:numPr>
          <w:ilvl w:val="0"/>
          <w:numId w:val="29"/>
        </w:numPr>
        <w:tabs>
          <w:tab w:val="left" w:pos="280"/>
        </w:tabs>
        <w:spacing w:line="292" w:lineRule="auto"/>
        <w:ind w:left="280" w:right="440" w:hanging="280"/>
        <w:rPr>
          <w:rFonts w:ascii="Lato" w:eastAsia="Arial" w:hAnsi="Lato"/>
          <w:sz w:val="18"/>
        </w:rPr>
      </w:pPr>
      <w:r w:rsidRPr="00D64EC8">
        <w:rPr>
          <w:rFonts w:ascii="Lato" w:eastAsia="Arial" w:hAnsi="Lato"/>
          <w:sz w:val="18"/>
        </w:rPr>
        <w:t>Creates a unifying element that touches every household within the community.</w:t>
      </w:r>
    </w:p>
    <w:p w14:paraId="5737E1AA" w14:textId="77777777" w:rsidR="00670E67" w:rsidRPr="00D64EC8" w:rsidRDefault="00670E67">
      <w:pPr>
        <w:spacing w:line="114" w:lineRule="exact"/>
        <w:rPr>
          <w:rFonts w:ascii="Lato" w:eastAsia="Arial" w:hAnsi="Lato"/>
          <w:sz w:val="18"/>
        </w:rPr>
      </w:pPr>
    </w:p>
    <w:p w14:paraId="15D91C5D" w14:textId="77777777" w:rsidR="00670E67" w:rsidRPr="00D64EC8" w:rsidRDefault="00985B41">
      <w:pPr>
        <w:numPr>
          <w:ilvl w:val="0"/>
          <w:numId w:val="29"/>
        </w:numPr>
        <w:tabs>
          <w:tab w:val="left" w:pos="240"/>
        </w:tabs>
        <w:spacing w:line="292" w:lineRule="auto"/>
        <w:ind w:left="240" w:right="440" w:hanging="240"/>
        <w:rPr>
          <w:rFonts w:ascii="Lato" w:eastAsia="Arial" w:hAnsi="Lato"/>
          <w:sz w:val="18"/>
        </w:rPr>
      </w:pPr>
      <w:r w:rsidRPr="00D64EC8">
        <w:rPr>
          <w:rFonts w:ascii="Lato" w:eastAsia="Arial" w:hAnsi="Lato"/>
          <w:sz w:val="18"/>
        </w:rPr>
        <w:t>Encourages their employees to respond to the census.</w:t>
      </w:r>
    </w:p>
    <w:p w14:paraId="4521DAF3" w14:textId="77777777" w:rsidR="00670E67" w:rsidRPr="00D64EC8" w:rsidRDefault="00670E67">
      <w:pPr>
        <w:spacing w:line="132" w:lineRule="exact"/>
        <w:rPr>
          <w:rFonts w:ascii="Lato" w:eastAsia="Times New Roman" w:hAnsi="Lato"/>
        </w:rPr>
      </w:pPr>
    </w:p>
    <w:p w14:paraId="3ED97AD6" w14:textId="77777777" w:rsidR="00670E67" w:rsidRPr="00D64EC8" w:rsidRDefault="00985B41">
      <w:pPr>
        <w:spacing w:line="0" w:lineRule="atLeast"/>
        <w:rPr>
          <w:rFonts w:ascii="Lato" w:eastAsia="Arial" w:hAnsi="Lato"/>
          <w:i/>
        </w:rPr>
      </w:pPr>
      <w:r w:rsidRPr="00D64EC8">
        <w:rPr>
          <w:rFonts w:ascii="Lato" w:eastAsia="Arial" w:hAnsi="Lato"/>
          <w:i/>
        </w:rPr>
        <w:t>Composition</w:t>
      </w:r>
    </w:p>
    <w:p w14:paraId="384A466C" w14:textId="77777777" w:rsidR="00670E67" w:rsidRPr="00D64EC8" w:rsidRDefault="00670E67">
      <w:pPr>
        <w:spacing w:line="92" w:lineRule="exact"/>
        <w:rPr>
          <w:rFonts w:ascii="Lato" w:eastAsia="Times New Roman" w:hAnsi="Lato"/>
        </w:rPr>
      </w:pPr>
    </w:p>
    <w:p w14:paraId="147C7F8B" w14:textId="77777777" w:rsidR="00670E67" w:rsidRPr="00D64EC8" w:rsidRDefault="00985B41">
      <w:pPr>
        <w:numPr>
          <w:ilvl w:val="0"/>
          <w:numId w:val="30"/>
        </w:numPr>
        <w:tabs>
          <w:tab w:val="left" w:pos="240"/>
        </w:tabs>
        <w:spacing w:line="281" w:lineRule="auto"/>
        <w:ind w:left="240" w:right="60" w:hanging="240"/>
        <w:rPr>
          <w:rFonts w:ascii="Lato" w:eastAsia="Arial" w:hAnsi="Lato"/>
          <w:sz w:val="18"/>
        </w:rPr>
      </w:pPr>
      <w:r w:rsidRPr="00D64EC8">
        <w:rPr>
          <w:rFonts w:ascii="Lato" w:eastAsia="Arial" w:hAnsi="Lato"/>
          <w:sz w:val="18"/>
        </w:rPr>
        <w:t>Chambers of Commerce, business alliances, neigh-</w:t>
      </w:r>
      <w:proofErr w:type="spellStart"/>
      <w:r w:rsidRPr="00D64EC8">
        <w:rPr>
          <w:rFonts w:ascii="Lato" w:eastAsia="Arial" w:hAnsi="Lato"/>
          <w:sz w:val="18"/>
        </w:rPr>
        <w:t>borhood</w:t>
      </w:r>
      <w:proofErr w:type="spellEnd"/>
      <w:r w:rsidRPr="00D64EC8">
        <w:rPr>
          <w:rFonts w:ascii="Lato" w:eastAsia="Arial" w:hAnsi="Lato"/>
          <w:sz w:val="18"/>
        </w:rPr>
        <w:t xml:space="preserve"> business associations, franchise owners and operators, financial institution officers (i.e., bank managers), owners of small community and ethnic businesses, and utility company managers.</w:t>
      </w:r>
    </w:p>
    <w:p w14:paraId="0735B6F7" w14:textId="77777777" w:rsidR="00670E67" w:rsidRPr="00D64EC8" w:rsidRDefault="00985B41">
      <w:pPr>
        <w:spacing w:line="0" w:lineRule="atLeast"/>
        <w:rPr>
          <w:rFonts w:ascii="Lato" w:eastAsia="Arial" w:hAnsi="Lato"/>
        </w:rPr>
      </w:pPr>
      <w:r w:rsidRPr="00D64EC8">
        <w:rPr>
          <w:rFonts w:ascii="Lato" w:eastAsia="Arial" w:hAnsi="Lato"/>
          <w:sz w:val="18"/>
        </w:rPr>
        <w:br w:type="column"/>
      </w:r>
      <w:r w:rsidRPr="00D64EC8">
        <w:rPr>
          <w:rFonts w:ascii="Lato" w:eastAsia="Arial" w:hAnsi="Lato"/>
        </w:rPr>
        <w:t>Recruitment Subcommittee</w:t>
      </w:r>
    </w:p>
    <w:p w14:paraId="32B8CF70" w14:textId="77777777" w:rsidR="00670E67" w:rsidRPr="00D64EC8" w:rsidRDefault="00670E67">
      <w:pPr>
        <w:spacing w:line="189" w:lineRule="exact"/>
        <w:rPr>
          <w:rFonts w:ascii="Lato" w:eastAsia="Times New Roman" w:hAnsi="Lato"/>
        </w:rPr>
      </w:pPr>
    </w:p>
    <w:p w14:paraId="76FACDE1" w14:textId="77777777" w:rsidR="00670E67" w:rsidRPr="00D64EC8" w:rsidRDefault="00985B41">
      <w:pPr>
        <w:spacing w:line="0" w:lineRule="atLeast"/>
        <w:rPr>
          <w:rFonts w:ascii="Lato" w:eastAsia="Arial" w:hAnsi="Lato"/>
          <w:i/>
        </w:rPr>
      </w:pPr>
      <w:r w:rsidRPr="00D64EC8">
        <w:rPr>
          <w:rFonts w:ascii="Lato" w:eastAsia="Arial" w:hAnsi="Lato"/>
          <w:i/>
        </w:rPr>
        <w:t>Focus</w:t>
      </w:r>
    </w:p>
    <w:p w14:paraId="0EB93AE9" w14:textId="77777777" w:rsidR="00670E67" w:rsidRPr="00D64EC8" w:rsidRDefault="00670E67">
      <w:pPr>
        <w:spacing w:line="92" w:lineRule="exact"/>
        <w:rPr>
          <w:rFonts w:ascii="Lato" w:eastAsia="Times New Roman" w:hAnsi="Lato"/>
        </w:rPr>
      </w:pPr>
    </w:p>
    <w:p w14:paraId="7315AE05" w14:textId="77777777" w:rsidR="00670E67" w:rsidRPr="00D64EC8" w:rsidRDefault="00985B41">
      <w:pPr>
        <w:numPr>
          <w:ilvl w:val="0"/>
          <w:numId w:val="31"/>
        </w:numPr>
        <w:tabs>
          <w:tab w:val="left" w:pos="240"/>
        </w:tabs>
        <w:spacing w:line="282" w:lineRule="auto"/>
        <w:ind w:left="240" w:right="80" w:hanging="240"/>
        <w:rPr>
          <w:rFonts w:ascii="Lato" w:eastAsia="Arial" w:hAnsi="Lato"/>
          <w:sz w:val="18"/>
        </w:rPr>
      </w:pPr>
      <w:r w:rsidRPr="00D64EC8">
        <w:rPr>
          <w:rFonts w:ascii="Lato" w:eastAsia="Arial" w:hAnsi="Lato"/>
          <w:sz w:val="18"/>
        </w:rPr>
        <w:t>Distributes recruiting materials received from Partnership Specialists and assists Partnership Specialists in securing donations for space to train employees.</w:t>
      </w:r>
    </w:p>
    <w:p w14:paraId="21C1EA8F" w14:textId="77777777" w:rsidR="00670E67" w:rsidRPr="00D64EC8" w:rsidRDefault="00670E67">
      <w:pPr>
        <w:spacing w:line="83" w:lineRule="exact"/>
        <w:rPr>
          <w:rFonts w:ascii="Lato" w:eastAsia="Arial" w:hAnsi="Lato"/>
          <w:sz w:val="18"/>
        </w:rPr>
      </w:pPr>
    </w:p>
    <w:p w14:paraId="2750236D" w14:textId="77777777" w:rsidR="00670E67" w:rsidRPr="00D64EC8" w:rsidRDefault="00985B41">
      <w:pPr>
        <w:numPr>
          <w:ilvl w:val="0"/>
          <w:numId w:val="31"/>
        </w:numPr>
        <w:tabs>
          <w:tab w:val="left" w:pos="240"/>
        </w:tabs>
        <w:spacing w:line="285" w:lineRule="auto"/>
        <w:ind w:left="240" w:right="300" w:hanging="240"/>
        <w:jc w:val="both"/>
        <w:rPr>
          <w:rFonts w:ascii="Lato" w:eastAsia="Arial" w:hAnsi="Lato"/>
          <w:sz w:val="18"/>
        </w:rPr>
      </w:pPr>
      <w:r w:rsidRPr="00D64EC8">
        <w:rPr>
          <w:rFonts w:ascii="Lato" w:eastAsia="Arial" w:hAnsi="Lato"/>
          <w:sz w:val="18"/>
        </w:rPr>
        <w:t>Publicizes Census Bureau job openings using all available resources, including local festivals and job fairs.</w:t>
      </w:r>
    </w:p>
    <w:p w14:paraId="486BDE45" w14:textId="77777777" w:rsidR="00670E67" w:rsidRPr="00D64EC8" w:rsidRDefault="00670E67">
      <w:pPr>
        <w:spacing w:line="80" w:lineRule="exact"/>
        <w:rPr>
          <w:rFonts w:ascii="Lato" w:eastAsia="Arial" w:hAnsi="Lato"/>
          <w:sz w:val="18"/>
        </w:rPr>
      </w:pPr>
    </w:p>
    <w:p w14:paraId="6D3AD674" w14:textId="77777777" w:rsidR="00670E67" w:rsidRPr="00D64EC8" w:rsidRDefault="00985B41">
      <w:pPr>
        <w:numPr>
          <w:ilvl w:val="0"/>
          <w:numId w:val="31"/>
        </w:numPr>
        <w:tabs>
          <w:tab w:val="left" w:pos="240"/>
        </w:tabs>
        <w:spacing w:line="292" w:lineRule="auto"/>
        <w:ind w:left="240" w:right="40" w:hanging="240"/>
        <w:rPr>
          <w:rFonts w:ascii="Lato" w:eastAsia="Arial" w:hAnsi="Lato"/>
          <w:sz w:val="18"/>
        </w:rPr>
      </w:pPr>
      <w:r w:rsidRPr="00D64EC8">
        <w:rPr>
          <w:rFonts w:ascii="Lato" w:eastAsia="Arial" w:hAnsi="Lato"/>
          <w:sz w:val="18"/>
        </w:rPr>
        <w:t>Enhances the ability of census to plug into existing recruiting resources.</w:t>
      </w:r>
    </w:p>
    <w:p w14:paraId="054214BC" w14:textId="77777777" w:rsidR="00670E67" w:rsidRPr="00D64EC8" w:rsidRDefault="00670E67">
      <w:pPr>
        <w:spacing w:line="132" w:lineRule="exact"/>
        <w:rPr>
          <w:rFonts w:ascii="Lato" w:eastAsia="Times New Roman" w:hAnsi="Lato"/>
        </w:rPr>
      </w:pPr>
    </w:p>
    <w:p w14:paraId="532215AF" w14:textId="77777777" w:rsidR="00670E67" w:rsidRPr="00D64EC8" w:rsidRDefault="00985B41">
      <w:pPr>
        <w:spacing w:line="0" w:lineRule="atLeast"/>
        <w:rPr>
          <w:rFonts w:ascii="Lato" w:eastAsia="Arial" w:hAnsi="Lato"/>
          <w:i/>
        </w:rPr>
      </w:pPr>
      <w:r w:rsidRPr="00D64EC8">
        <w:rPr>
          <w:rFonts w:ascii="Lato" w:eastAsia="Arial" w:hAnsi="Lato"/>
          <w:i/>
        </w:rPr>
        <w:t>Composition</w:t>
      </w:r>
    </w:p>
    <w:p w14:paraId="5DA6CCEA" w14:textId="77777777" w:rsidR="00670E67" w:rsidRPr="00D64EC8" w:rsidRDefault="00670E67">
      <w:pPr>
        <w:spacing w:line="92" w:lineRule="exact"/>
        <w:rPr>
          <w:rFonts w:ascii="Lato" w:eastAsia="Times New Roman" w:hAnsi="Lato"/>
        </w:rPr>
      </w:pPr>
    </w:p>
    <w:p w14:paraId="63100DE3" w14:textId="77777777" w:rsidR="00670E67" w:rsidRPr="00D64EC8" w:rsidRDefault="00985B41">
      <w:pPr>
        <w:numPr>
          <w:ilvl w:val="0"/>
          <w:numId w:val="32"/>
        </w:numPr>
        <w:tabs>
          <w:tab w:val="left" w:pos="240"/>
        </w:tabs>
        <w:spacing w:line="282" w:lineRule="auto"/>
        <w:ind w:left="240" w:right="40" w:hanging="240"/>
        <w:rPr>
          <w:rFonts w:ascii="Lato" w:eastAsia="Arial" w:hAnsi="Lato"/>
          <w:sz w:val="18"/>
        </w:rPr>
      </w:pPr>
      <w:r w:rsidRPr="00D64EC8">
        <w:rPr>
          <w:rFonts w:ascii="Lato" w:eastAsia="Arial" w:hAnsi="Lato"/>
          <w:sz w:val="18"/>
        </w:rPr>
        <w:t>Employment security staff and staff from job train-</w:t>
      </w:r>
      <w:proofErr w:type="spellStart"/>
      <w:r w:rsidRPr="00D64EC8">
        <w:rPr>
          <w:rFonts w:ascii="Lato" w:eastAsia="Arial" w:hAnsi="Lato"/>
          <w:sz w:val="18"/>
        </w:rPr>
        <w:t>ing</w:t>
      </w:r>
      <w:proofErr w:type="spellEnd"/>
      <w:r w:rsidRPr="00D64EC8">
        <w:rPr>
          <w:rFonts w:ascii="Lato" w:eastAsia="Arial" w:hAnsi="Lato"/>
          <w:sz w:val="18"/>
        </w:rPr>
        <w:t xml:space="preserve"> agencies (i.e., job training agencies such as Goodwill, United Way, and city, state, and federal employment agencies).</w:t>
      </w:r>
    </w:p>
    <w:p w14:paraId="79F1B858"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2A3D7AFE">
          <v:line id="_x0000_s1045" style="position:absolute;z-index:-22" from="-252pt,454.1pt" to="240pt,454.1pt" o:userdrawn="t" strokecolor="#6d6e71" strokeweight=".5pt"/>
        </w:pict>
      </w:r>
    </w:p>
    <w:p w14:paraId="493A03FA" w14:textId="77777777" w:rsidR="00670E67" w:rsidRPr="00D64EC8" w:rsidRDefault="00670E67">
      <w:pPr>
        <w:spacing w:line="20" w:lineRule="exact"/>
        <w:rPr>
          <w:rFonts w:ascii="Lato" w:eastAsia="Times New Roman" w:hAnsi="Lato"/>
        </w:rPr>
        <w:sectPr w:rsidR="00670E67" w:rsidRPr="00D64EC8">
          <w:pgSz w:w="12240" w:h="15840"/>
          <w:pgMar w:top="1398" w:right="1200" w:bottom="0" w:left="1200" w:header="0" w:footer="0" w:gutter="0"/>
          <w:cols w:num="2" w:space="0" w:equalWidth="0">
            <w:col w:w="4800" w:space="240"/>
            <w:col w:w="4800"/>
          </w:cols>
          <w:docGrid w:linePitch="360"/>
        </w:sectPr>
      </w:pPr>
    </w:p>
    <w:p w14:paraId="51B758F9" w14:textId="77777777" w:rsidR="00670E67" w:rsidRPr="00D64EC8" w:rsidRDefault="00670E67">
      <w:pPr>
        <w:spacing w:line="200" w:lineRule="exact"/>
        <w:rPr>
          <w:rFonts w:ascii="Lato" w:eastAsia="Times New Roman" w:hAnsi="Lato"/>
        </w:rPr>
      </w:pPr>
    </w:p>
    <w:p w14:paraId="01DD296B" w14:textId="77777777" w:rsidR="00670E67" w:rsidRPr="00D64EC8" w:rsidRDefault="00670E67">
      <w:pPr>
        <w:spacing w:line="200" w:lineRule="exact"/>
        <w:rPr>
          <w:rFonts w:ascii="Lato" w:eastAsia="Times New Roman" w:hAnsi="Lato"/>
        </w:rPr>
      </w:pPr>
    </w:p>
    <w:p w14:paraId="1C8AA2FF" w14:textId="77777777" w:rsidR="00670E67" w:rsidRPr="00D64EC8" w:rsidRDefault="00670E67">
      <w:pPr>
        <w:spacing w:line="200" w:lineRule="exact"/>
        <w:rPr>
          <w:rFonts w:ascii="Lato" w:eastAsia="Times New Roman" w:hAnsi="Lato"/>
        </w:rPr>
      </w:pPr>
    </w:p>
    <w:p w14:paraId="0D9BE22A" w14:textId="77777777" w:rsidR="00670E67" w:rsidRPr="00D64EC8" w:rsidRDefault="00670E67">
      <w:pPr>
        <w:spacing w:line="200" w:lineRule="exact"/>
        <w:rPr>
          <w:rFonts w:ascii="Lato" w:eastAsia="Times New Roman" w:hAnsi="Lato"/>
        </w:rPr>
      </w:pPr>
    </w:p>
    <w:p w14:paraId="3040215A" w14:textId="77777777" w:rsidR="00670E67" w:rsidRPr="00D64EC8" w:rsidRDefault="00670E67">
      <w:pPr>
        <w:spacing w:line="200" w:lineRule="exact"/>
        <w:rPr>
          <w:rFonts w:ascii="Lato" w:eastAsia="Times New Roman" w:hAnsi="Lato"/>
        </w:rPr>
      </w:pPr>
    </w:p>
    <w:p w14:paraId="274C4719" w14:textId="77777777" w:rsidR="00670E67" w:rsidRPr="00D64EC8" w:rsidRDefault="00670E67">
      <w:pPr>
        <w:spacing w:line="200" w:lineRule="exact"/>
        <w:rPr>
          <w:rFonts w:ascii="Lato" w:eastAsia="Times New Roman" w:hAnsi="Lato"/>
        </w:rPr>
      </w:pPr>
    </w:p>
    <w:p w14:paraId="345055E9" w14:textId="77777777" w:rsidR="00670E67" w:rsidRPr="00D64EC8" w:rsidRDefault="00670E67">
      <w:pPr>
        <w:spacing w:line="200" w:lineRule="exact"/>
        <w:rPr>
          <w:rFonts w:ascii="Lato" w:eastAsia="Times New Roman" w:hAnsi="Lato"/>
        </w:rPr>
      </w:pPr>
    </w:p>
    <w:p w14:paraId="08FC9E98" w14:textId="77777777" w:rsidR="00670E67" w:rsidRPr="00D64EC8" w:rsidRDefault="00670E67">
      <w:pPr>
        <w:spacing w:line="200" w:lineRule="exact"/>
        <w:rPr>
          <w:rFonts w:ascii="Lato" w:eastAsia="Times New Roman" w:hAnsi="Lato"/>
        </w:rPr>
      </w:pPr>
    </w:p>
    <w:p w14:paraId="5E5CE39D" w14:textId="77777777" w:rsidR="00670E67" w:rsidRPr="00D64EC8" w:rsidRDefault="00670E67">
      <w:pPr>
        <w:spacing w:line="200" w:lineRule="exact"/>
        <w:rPr>
          <w:rFonts w:ascii="Lato" w:eastAsia="Times New Roman" w:hAnsi="Lato"/>
        </w:rPr>
      </w:pPr>
    </w:p>
    <w:p w14:paraId="2C94F94B" w14:textId="77777777" w:rsidR="00670E67" w:rsidRPr="00D64EC8" w:rsidRDefault="00670E67">
      <w:pPr>
        <w:spacing w:line="200" w:lineRule="exact"/>
        <w:rPr>
          <w:rFonts w:ascii="Lato" w:eastAsia="Times New Roman" w:hAnsi="Lato"/>
        </w:rPr>
      </w:pPr>
    </w:p>
    <w:p w14:paraId="6A2C845E" w14:textId="77777777" w:rsidR="00670E67" w:rsidRPr="00D64EC8" w:rsidRDefault="00670E67">
      <w:pPr>
        <w:spacing w:line="200" w:lineRule="exact"/>
        <w:rPr>
          <w:rFonts w:ascii="Lato" w:eastAsia="Times New Roman" w:hAnsi="Lato"/>
        </w:rPr>
      </w:pPr>
    </w:p>
    <w:p w14:paraId="48DEE6FC" w14:textId="77777777" w:rsidR="00670E67" w:rsidRPr="00D64EC8" w:rsidRDefault="00670E67">
      <w:pPr>
        <w:spacing w:line="200" w:lineRule="exact"/>
        <w:rPr>
          <w:rFonts w:ascii="Lato" w:eastAsia="Times New Roman" w:hAnsi="Lato"/>
        </w:rPr>
      </w:pPr>
    </w:p>
    <w:p w14:paraId="2A502D69" w14:textId="77777777" w:rsidR="00670E67" w:rsidRPr="00D64EC8" w:rsidRDefault="00670E67">
      <w:pPr>
        <w:spacing w:line="200" w:lineRule="exact"/>
        <w:rPr>
          <w:rFonts w:ascii="Lato" w:eastAsia="Times New Roman" w:hAnsi="Lato"/>
        </w:rPr>
      </w:pPr>
    </w:p>
    <w:p w14:paraId="60EAE325" w14:textId="77777777" w:rsidR="00670E67" w:rsidRPr="00D64EC8" w:rsidRDefault="00670E67">
      <w:pPr>
        <w:spacing w:line="200" w:lineRule="exact"/>
        <w:rPr>
          <w:rFonts w:ascii="Lato" w:eastAsia="Times New Roman" w:hAnsi="Lato"/>
        </w:rPr>
      </w:pPr>
    </w:p>
    <w:p w14:paraId="2E18DFA7" w14:textId="77777777" w:rsidR="00670E67" w:rsidRPr="00D64EC8" w:rsidRDefault="00670E67">
      <w:pPr>
        <w:spacing w:line="200" w:lineRule="exact"/>
        <w:rPr>
          <w:rFonts w:ascii="Lato" w:eastAsia="Times New Roman" w:hAnsi="Lato"/>
        </w:rPr>
      </w:pPr>
    </w:p>
    <w:p w14:paraId="0B48E203" w14:textId="77777777" w:rsidR="00670E67" w:rsidRPr="00D64EC8" w:rsidRDefault="00670E67">
      <w:pPr>
        <w:spacing w:line="200" w:lineRule="exact"/>
        <w:rPr>
          <w:rFonts w:ascii="Lato" w:eastAsia="Times New Roman" w:hAnsi="Lato"/>
        </w:rPr>
      </w:pPr>
    </w:p>
    <w:p w14:paraId="0613467D" w14:textId="77777777" w:rsidR="00670E67" w:rsidRPr="00D64EC8" w:rsidRDefault="00670E67">
      <w:pPr>
        <w:spacing w:line="200" w:lineRule="exact"/>
        <w:rPr>
          <w:rFonts w:ascii="Lato" w:eastAsia="Times New Roman" w:hAnsi="Lato"/>
        </w:rPr>
      </w:pPr>
    </w:p>
    <w:p w14:paraId="2C83E222" w14:textId="77777777" w:rsidR="00670E67" w:rsidRPr="00D64EC8" w:rsidRDefault="00670E67">
      <w:pPr>
        <w:spacing w:line="200" w:lineRule="exact"/>
        <w:rPr>
          <w:rFonts w:ascii="Lato" w:eastAsia="Times New Roman" w:hAnsi="Lato"/>
        </w:rPr>
      </w:pPr>
    </w:p>
    <w:p w14:paraId="5A86F915" w14:textId="77777777" w:rsidR="00670E67" w:rsidRPr="00D64EC8" w:rsidRDefault="00670E67">
      <w:pPr>
        <w:spacing w:line="200" w:lineRule="exact"/>
        <w:rPr>
          <w:rFonts w:ascii="Lato" w:eastAsia="Times New Roman" w:hAnsi="Lato"/>
        </w:rPr>
      </w:pPr>
    </w:p>
    <w:p w14:paraId="070E8674" w14:textId="77777777" w:rsidR="00670E67" w:rsidRPr="00D64EC8" w:rsidRDefault="00670E67">
      <w:pPr>
        <w:spacing w:line="200" w:lineRule="exact"/>
        <w:rPr>
          <w:rFonts w:ascii="Lato" w:eastAsia="Times New Roman" w:hAnsi="Lato"/>
        </w:rPr>
      </w:pPr>
    </w:p>
    <w:p w14:paraId="5348D23A" w14:textId="77777777" w:rsidR="00670E67" w:rsidRPr="00D64EC8" w:rsidRDefault="00670E67">
      <w:pPr>
        <w:spacing w:line="200" w:lineRule="exact"/>
        <w:rPr>
          <w:rFonts w:ascii="Lato" w:eastAsia="Times New Roman" w:hAnsi="Lato"/>
        </w:rPr>
      </w:pPr>
    </w:p>
    <w:p w14:paraId="2BB5DCDA" w14:textId="77777777" w:rsidR="00670E67" w:rsidRPr="00D64EC8" w:rsidRDefault="00670E67">
      <w:pPr>
        <w:spacing w:line="200" w:lineRule="exact"/>
        <w:rPr>
          <w:rFonts w:ascii="Lato" w:eastAsia="Times New Roman" w:hAnsi="Lato"/>
        </w:rPr>
      </w:pPr>
    </w:p>
    <w:p w14:paraId="7AE6729B" w14:textId="77777777" w:rsidR="00670E67" w:rsidRPr="00D64EC8" w:rsidRDefault="00670E67">
      <w:pPr>
        <w:spacing w:line="200" w:lineRule="exact"/>
        <w:rPr>
          <w:rFonts w:ascii="Lato" w:eastAsia="Times New Roman" w:hAnsi="Lato"/>
        </w:rPr>
      </w:pPr>
    </w:p>
    <w:p w14:paraId="75C79539" w14:textId="77777777" w:rsidR="00670E67" w:rsidRPr="00D64EC8" w:rsidRDefault="00670E67">
      <w:pPr>
        <w:spacing w:line="200" w:lineRule="exact"/>
        <w:rPr>
          <w:rFonts w:ascii="Lato" w:eastAsia="Times New Roman" w:hAnsi="Lato"/>
        </w:rPr>
      </w:pPr>
    </w:p>
    <w:p w14:paraId="04B4A1B9" w14:textId="77777777" w:rsidR="00670E67" w:rsidRPr="00D64EC8" w:rsidRDefault="00670E67">
      <w:pPr>
        <w:spacing w:line="200" w:lineRule="exact"/>
        <w:rPr>
          <w:rFonts w:ascii="Lato" w:eastAsia="Times New Roman" w:hAnsi="Lato"/>
        </w:rPr>
      </w:pPr>
    </w:p>
    <w:p w14:paraId="20ACECFB" w14:textId="77777777" w:rsidR="00670E67" w:rsidRPr="00D64EC8" w:rsidRDefault="00670E67">
      <w:pPr>
        <w:spacing w:line="200" w:lineRule="exact"/>
        <w:rPr>
          <w:rFonts w:ascii="Lato" w:eastAsia="Times New Roman" w:hAnsi="Lato"/>
        </w:rPr>
      </w:pPr>
    </w:p>
    <w:p w14:paraId="250C2A8F" w14:textId="77777777" w:rsidR="00670E67" w:rsidRPr="00D64EC8" w:rsidRDefault="00670E67">
      <w:pPr>
        <w:spacing w:line="200" w:lineRule="exact"/>
        <w:rPr>
          <w:rFonts w:ascii="Lato" w:eastAsia="Times New Roman" w:hAnsi="Lato"/>
        </w:rPr>
      </w:pPr>
    </w:p>
    <w:p w14:paraId="5EC96D77" w14:textId="77777777" w:rsidR="00670E67" w:rsidRPr="00D64EC8" w:rsidRDefault="00670E67">
      <w:pPr>
        <w:spacing w:line="284" w:lineRule="exact"/>
        <w:rPr>
          <w:rFonts w:ascii="Lato" w:eastAsia="Times New Roman" w:hAnsi="Lato"/>
        </w:rPr>
      </w:pPr>
    </w:p>
    <w:p w14:paraId="70794CF0" w14:textId="2A40287A" w:rsidR="00670E67" w:rsidRPr="00D64EC8" w:rsidRDefault="00985B41">
      <w:pPr>
        <w:tabs>
          <w:tab w:val="left" w:pos="1415"/>
        </w:tabs>
        <w:spacing w:line="0" w:lineRule="atLeast"/>
        <w:rPr>
          <w:rFonts w:ascii="Lato" w:eastAsia="Arial" w:hAnsi="Lato"/>
          <w:sz w:val="16"/>
        </w:rPr>
      </w:pPr>
      <w:r w:rsidRPr="00D64EC8">
        <w:rPr>
          <w:rFonts w:ascii="Lato" w:eastAsia="Arial" w:hAnsi="Lato"/>
          <w:sz w:val="18"/>
        </w:rPr>
        <w:t>10</w:t>
      </w:r>
      <w:r w:rsidRPr="00D64EC8">
        <w:rPr>
          <w:rFonts w:ascii="Lato" w:eastAsia="Times New Roman" w:hAnsi="Lato"/>
        </w:rPr>
        <w:tab/>
      </w:r>
      <w:r w:rsidR="00D64EC8" w:rsidRPr="00D64EC8">
        <w:rPr>
          <w:rFonts w:ascii="Lato" w:eastAsia="Times New Roman" w:hAnsi="Lato"/>
        </w:rPr>
        <w:pict w14:anchorId="13A41920">
          <v:shape id="_x0000_i1040" type="#_x0000_t75" style="width:12pt;height:7.5pt">
            <v:imagedata r:id="rId8" o:title=""/>
          </v:shape>
        </w:pict>
      </w:r>
      <w:r w:rsidR="00D64EC8" w:rsidRPr="00D64EC8">
        <w:rPr>
          <w:rFonts w:ascii="Lato" w:eastAsia="Times New Roman" w:hAnsi="Lato"/>
        </w:rPr>
        <w:pict w14:anchorId="1964929B">
          <v:shape id="_x0000_i1041" type="#_x0000_t75" style="width:10.5pt;height:8.25pt">
            <v:imagedata r:id="rId9" o:title=""/>
          </v:shape>
        </w:pict>
      </w:r>
      <w:r w:rsidR="00D64EC8" w:rsidRPr="00D64EC8">
        <w:rPr>
          <w:rFonts w:ascii="Lato" w:eastAsia="Times New Roman" w:hAnsi="Lato"/>
        </w:rPr>
        <w:pict w14:anchorId="4258FDB4">
          <v:shape id="_x0000_i1042" type="#_x0000_t75" style="width:5.25pt;height:7.5pt">
            <v:imagedata r:id="rId10" o:title=""/>
          </v:shape>
        </w:pict>
      </w:r>
      <w:r w:rsidRPr="00D64EC8">
        <w:rPr>
          <w:rFonts w:ascii="Lato" w:eastAsia="Arial" w:hAnsi="Lato"/>
          <w:sz w:val="16"/>
        </w:rPr>
        <w:t xml:space="preserve">                                    </w:t>
      </w:r>
      <w:r w:rsidR="00D64EC8">
        <w:rPr>
          <w:rFonts w:ascii="Lato" w:eastAsia="Arial" w:hAnsi="Lato"/>
          <w:sz w:val="16"/>
        </w:rPr>
        <w:t>20XX</w:t>
      </w:r>
      <w:r w:rsidRPr="00D64EC8">
        <w:rPr>
          <w:rFonts w:ascii="Lato" w:eastAsia="Arial" w:hAnsi="Lato"/>
          <w:sz w:val="16"/>
        </w:rPr>
        <w:t xml:space="preserve"> Census Complete Count Committee Training Manual</w:t>
      </w:r>
    </w:p>
    <w:p w14:paraId="788983CD" w14:textId="77777777" w:rsidR="00670E67" w:rsidRPr="00D64EC8" w:rsidRDefault="00670E67">
      <w:pPr>
        <w:tabs>
          <w:tab w:val="left" w:pos="1415"/>
        </w:tabs>
        <w:spacing w:line="0" w:lineRule="atLeast"/>
        <w:rPr>
          <w:rFonts w:ascii="Lato" w:eastAsia="Arial" w:hAnsi="Lato"/>
          <w:sz w:val="16"/>
        </w:rPr>
        <w:sectPr w:rsidR="00670E67" w:rsidRPr="00D64EC8">
          <w:type w:val="continuous"/>
          <w:pgSz w:w="12240" w:h="15840"/>
          <w:pgMar w:top="1398" w:right="1200" w:bottom="0" w:left="1200" w:header="0" w:footer="0" w:gutter="0"/>
          <w:cols w:space="0" w:equalWidth="0">
            <w:col w:w="9840"/>
          </w:cols>
          <w:docGrid w:linePitch="360"/>
        </w:sectPr>
      </w:pPr>
    </w:p>
    <w:p w14:paraId="4E924FF9" w14:textId="77777777" w:rsidR="00670E67" w:rsidRPr="00D64EC8" w:rsidRDefault="00D64EC8">
      <w:pPr>
        <w:spacing w:line="0" w:lineRule="atLeast"/>
        <w:ind w:left="540"/>
        <w:rPr>
          <w:rFonts w:ascii="Lato" w:eastAsia="Arial" w:hAnsi="Lato"/>
          <w:b/>
          <w:color w:val="FFFFFF"/>
          <w:sz w:val="48"/>
        </w:rPr>
      </w:pPr>
      <w:bookmarkStart w:id="14" w:name="page15"/>
      <w:bookmarkEnd w:id="14"/>
      <w:r w:rsidRPr="00D64EC8">
        <w:rPr>
          <w:rFonts w:ascii="Lato" w:eastAsia="Arial" w:hAnsi="Lato"/>
          <w:color w:val="FFFFFF"/>
          <w:sz w:val="16"/>
        </w:rPr>
        <w:lastRenderedPageBreak/>
        <w:pict w14:anchorId="6B09C179">
          <v:shape id="_x0000_s1046" type="#_x0000_t75" style="position:absolute;left:0;text-align:left;margin-left:0;margin-top:0;width:612pt;height:216.65pt;z-index:-21;mso-position-horizontal-relative:page;mso-position-vertical-relative:page">
            <v:imagedata r:id="rId14" o:title="" grayscale="t"/>
            <w10:wrap anchorx="page" anchory="page"/>
          </v:shape>
        </w:pict>
      </w:r>
      <w:r w:rsidR="00985B41" w:rsidRPr="00D64EC8">
        <w:rPr>
          <w:rFonts w:ascii="Lato" w:eastAsia="Arial" w:hAnsi="Lato"/>
          <w:b/>
          <w:color w:val="FFFFFF"/>
          <w:sz w:val="48"/>
        </w:rPr>
        <w:t>Chapter 4</w:t>
      </w:r>
    </w:p>
    <w:p w14:paraId="5E12F113" w14:textId="77777777" w:rsidR="00670E67" w:rsidRPr="00D64EC8" w:rsidRDefault="00670E67">
      <w:pPr>
        <w:spacing w:line="0" w:lineRule="atLeast"/>
        <w:ind w:left="540"/>
        <w:rPr>
          <w:rFonts w:ascii="Lato" w:eastAsia="Arial" w:hAnsi="Lato"/>
          <w:b/>
          <w:sz w:val="48"/>
        </w:rPr>
        <w:sectPr w:rsidR="00670E67" w:rsidRPr="00D64EC8">
          <w:pgSz w:w="12240" w:h="15840"/>
          <w:pgMar w:top="544" w:right="1180" w:bottom="0" w:left="1200" w:header="0" w:footer="0" w:gutter="0"/>
          <w:cols w:space="0" w:equalWidth="0">
            <w:col w:w="9860"/>
          </w:cols>
          <w:docGrid w:linePitch="360"/>
        </w:sectPr>
      </w:pPr>
    </w:p>
    <w:p w14:paraId="17B75C24" w14:textId="77777777" w:rsidR="00670E67" w:rsidRPr="00D64EC8" w:rsidRDefault="00670E67">
      <w:pPr>
        <w:spacing w:line="176" w:lineRule="exact"/>
        <w:rPr>
          <w:rFonts w:ascii="Lato" w:eastAsia="Times New Roman" w:hAnsi="Lato"/>
        </w:rPr>
      </w:pPr>
    </w:p>
    <w:p w14:paraId="70569CAE" w14:textId="77777777" w:rsidR="00670E67" w:rsidRPr="00D64EC8" w:rsidRDefault="00985B41">
      <w:pPr>
        <w:spacing w:line="0" w:lineRule="atLeast"/>
        <w:ind w:left="540"/>
        <w:rPr>
          <w:rFonts w:ascii="Lato" w:eastAsia="Arial" w:hAnsi="Lato"/>
          <w:color w:val="FFFFFF"/>
          <w:sz w:val="36"/>
        </w:rPr>
      </w:pPr>
      <w:r w:rsidRPr="00D64EC8">
        <w:rPr>
          <w:rFonts w:ascii="Lato" w:eastAsia="Arial" w:hAnsi="Lato"/>
          <w:color w:val="FFFFFF"/>
          <w:sz w:val="36"/>
        </w:rPr>
        <w:t>Timeline</w:t>
      </w:r>
    </w:p>
    <w:p w14:paraId="45C5A39D" w14:textId="77777777" w:rsidR="00670E67" w:rsidRPr="00D64EC8" w:rsidRDefault="00670E67">
      <w:pPr>
        <w:spacing w:line="200" w:lineRule="exact"/>
        <w:rPr>
          <w:rFonts w:ascii="Lato" w:eastAsia="Times New Roman" w:hAnsi="Lato"/>
        </w:rPr>
      </w:pPr>
    </w:p>
    <w:p w14:paraId="4A22A729" w14:textId="77777777" w:rsidR="00670E67" w:rsidRPr="00D64EC8" w:rsidRDefault="00670E67">
      <w:pPr>
        <w:spacing w:line="200" w:lineRule="exact"/>
        <w:rPr>
          <w:rFonts w:ascii="Lato" w:eastAsia="Times New Roman" w:hAnsi="Lato"/>
        </w:rPr>
      </w:pPr>
    </w:p>
    <w:p w14:paraId="2E73A3AA" w14:textId="77777777" w:rsidR="00670E67" w:rsidRPr="00D64EC8" w:rsidRDefault="00670E67">
      <w:pPr>
        <w:spacing w:line="200" w:lineRule="exact"/>
        <w:rPr>
          <w:rFonts w:ascii="Lato" w:eastAsia="Times New Roman" w:hAnsi="Lato"/>
        </w:rPr>
      </w:pPr>
    </w:p>
    <w:p w14:paraId="255A8D72" w14:textId="77777777" w:rsidR="00670E67" w:rsidRPr="00D64EC8" w:rsidRDefault="00670E67">
      <w:pPr>
        <w:spacing w:line="200" w:lineRule="exact"/>
        <w:rPr>
          <w:rFonts w:ascii="Lato" w:eastAsia="Times New Roman" w:hAnsi="Lato"/>
        </w:rPr>
      </w:pPr>
    </w:p>
    <w:p w14:paraId="1DF11C58" w14:textId="77777777" w:rsidR="00670E67" w:rsidRPr="00D64EC8" w:rsidRDefault="00670E67">
      <w:pPr>
        <w:spacing w:line="200" w:lineRule="exact"/>
        <w:rPr>
          <w:rFonts w:ascii="Lato" w:eastAsia="Times New Roman" w:hAnsi="Lato"/>
        </w:rPr>
      </w:pPr>
    </w:p>
    <w:p w14:paraId="45D90BD9" w14:textId="77777777" w:rsidR="00670E67" w:rsidRPr="00D64EC8" w:rsidRDefault="00670E67">
      <w:pPr>
        <w:spacing w:line="200" w:lineRule="exact"/>
        <w:rPr>
          <w:rFonts w:ascii="Lato" w:eastAsia="Times New Roman" w:hAnsi="Lato"/>
        </w:rPr>
      </w:pPr>
    </w:p>
    <w:p w14:paraId="32A8604B" w14:textId="77777777" w:rsidR="00670E67" w:rsidRPr="00D64EC8" w:rsidRDefault="00670E67">
      <w:pPr>
        <w:spacing w:line="200" w:lineRule="exact"/>
        <w:rPr>
          <w:rFonts w:ascii="Lato" w:eastAsia="Times New Roman" w:hAnsi="Lato"/>
        </w:rPr>
      </w:pPr>
    </w:p>
    <w:p w14:paraId="0082FCA2" w14:textId="77777777" w:rsidR="00670E67" w:rsidRPr="00D64EC8" w:rsidRDefault="00670E67">
      <w:pPr>
        <w:spacing w:line="200" w:lineRule="exact"/>
        <w:rPr>
          <w:rFonts w:ascii="Lato" w:eastAsia="Times New Roman" w:hAnsi="Lato"/>
        </w:rPr>
      </w:pPr>
    </w:p>
    <w:p w14:paraId="3C228F18" w14:textId="77777777" w:rsidR="00670E67" w:rsidRPr="00D64EC8" w:rsidRDefault="00670E67">
      <w:pPr>
        <w:spacing w:line="200" w:lineRule="exact"/>
        <w:rPr>
          <w:rFonts w:ascii="Lato" w:eastAsia="Times New Roman" w:hAnsi="Lato"/>
        </w:rPr>
      </w:pPr>
    </w:p>
    <w:p w14:paraId="14D8670F" w14:textId="77777777" w:rsidR="00670E67" w:rsidRPr="00D64EC8" w:rsidRDefault="00670E67">
      <w:pPr>
        <w:spacing w:line="200" w:lineRule="exact"/>
        <w:rPr>
          <w:rFonts w:ascii="Lato" w:eastAsia="Times New Roman" w:hAnsi="Lato"/>
        </w:rPr>
      </w:pPr>
    </w:p>
    <w:p w14:paraId="4CF67980" w14:textId="77777777" w:rsidR="00670E67" w:rsidRPr="00D64EC8" w:rsidRDefault="00670E67">
      <w:pPr>
        <w:spacing w:line="200" w:lineRule="exact"/>
        <w:rPr>
          <w:rFonts w:ascii="Lato" w:eastAsia="Times New Roman" w:hAnsi="Lato"/>
        </w:rPr>
      </w:pPr>
    </w:p>
    <w:p w14:paraId="269FEF2E" w14:textId="77777777" w:rsidR="00670E67" w:rsidRPr="00D64EC8" w:rsidRDefault="00670E67">
      <w:pPr>
        <w:spacing w:line="200" w:lineRule="exact"/>
        <w:rPr>
          <w:rFonts w:ascii="Lato" w:eastAsia="Times New Roman" w:hAnsi="Lato"/>
        </w:rPr>
      </w:pPr>
    </w:p>
    <w:p w14:paraId="60A77CB8" w14:textId="77777777" w:rsidR="00670E67" w:rsidRPr="00D64EC8" w:rsidRDefault="00670E67">
      <w:pPr>
        <w:spacing w:line="393" w:lineRule="exact"/>
        <w:rPr>
          <w:rFonts w:ascii="Lato" w:eastAsia="Times New Roman" w:hAnsi="Lato"/>
        </w:rPr>
      </w:pPr>
    </w:p>
    <w:p w14:paraId="146883DA" w14:textId="77777777" w:rsidR="00670E67" w:rsidRPr="00D64EC8" w:rsidRDefault="00985B41">
      <w:pPr>
        <w:spacing w:line="0" w:lineRule="atLeast"/>
        <w:rPr>
          <w:rFonts w:ascii="Lato" w:eastAsia="Arial" w:hAnsi="Lato"/>
          <w:sz w:val="52"/>
        </w:rPr>
      </w:pPr>
      <w:r w:rsidRPr="00D64EC8">
        <w:rPr>
          <w:rFonts w:ascii="Lato" w:eastAsia="Arial" w:hAnsi="Lato"/>
          <w:sz w:val="52"/>
        </w:rPr>
        <w:t>KEY COMMUNICATIONS PHASES</w:t>
      </w:r>
    </w:p>
    <w:p w14:paraId="0896EFFB" w14:textId="77777777" w:rsidR="00670E67" w:rsidRPr="00D64EC8" w:rsidRDefault="00670E67">
      <w:pPr>
        <w:spacing w:line="200" w:lineRule="exact"/>
        <w:rPr>
          <w:rFonts w:ascii="Lato" w:eastAsia="Times New Roman" w:hAnsi="Lato"/>
        </w:rPr>
      </w:pPr>
    </w:p>
    <w:p w14:paraId="218122FD" w14:textId="77777777" w:rsidR="00670E67" w:rsidRPr="00D64EC8" w:rsidRDefault="00670E67">
      <w:pPr>
        <w:spacing w:line="200" w:lineRule="exact"/>
        <w:rPr>
          <w:rFonts w:ascii="Lato" w:eastAsia="Times New Roman" w:hAnsi="Lato"/>
        </w:rPr>
      </w:pPr>
    </w:p>
    <w:p w14:paraId="7227FD3A" w14:textId="77777777" w:rsidR="00670E67" w:rsidRPr="00D64EC8" w:rsidRDefault="00670E67">
      <w:pPr>
        <w:spacing w:line="200" w:lineRule="exact"/>
        <w:rPr>
          <w:rFonts w:ascii="Lato" w:eastAsia="Times New Roman" w:hAnsi="Lato"/>
        </w:rPr>
      </w:pPr>
    </w:p>
    <w:p w14:paraId="032A988E" w14:textId="77777777" w:rsidR="00670E67" w:rsidRPr="00D64EC8" w:rsidRDefault="00670E67">
      <w:pPr>
        <w:spacing w:line="308" w:lineRule="exact"/>
        <w:rPr>
          <w:rFonts w:ascii="Lato" w:eastAsia="Times New Roman" w:hAnsi="Lato"/>
        </w:rPr>
      </w:pPr>
    </w:p>
    <w:p w14:paraId="142B2414" w14:textId="732DFCE7" w:rsidR="00670E67" w:rsidRPr="00D64EC8" w:rsidRDefault="00985B41">
      <w:pPr>
        <w:spacing w:line="292" w:lineRule="auto"/>
        <w:ind w:right="80"/>
        <w:rPr>
          <w:rFonts w:ascii="Lato" w:eastAsia="Arial" w:hAnsi="Lato"/>
          <w:sz w:val="18"/>
        </w:rPr>
      </w:pPr>
      <w:r w:rsidRPr="00D64EC8">
        <w:rPr>
          <w:rFonts w:ascii="Lato" w:eastAsia="Arial" w:hAnsi="Lato"/>
          <w:sz w:val="18"/>
        </w:rPr>
        <w:t xml:space="preserve">This timeline describes some of the phases of the </w:t>
      </w:r>
      <w:r w:rsidR="00D64EC8">
        <w:rPr>
          <w:rFonts w:ascii="Lato" w:eastAsia="Arial" w:hAnsi="Lato"/>
          <w:sz w:val="18"/>
        </w:rPr>
        <w:t>20XX</w:t>
      </w:r>
      <w:r w:rsidRPr="00D64EC8">
        <w:rPr>
          <w:rFonts w:ascii="Lato" w:eastAsia="Arial" w:hAnsi="Lato"/>
          <w:sz w:val="18"/>
        </w:rPr>
        <w:t xml:space="preserve"> Census Campaign, SCCCs/CCCs may find beneficial in developing outreach strategies for their work plan.</w:t>
      </w:r>
    </w:p>
    <w:p w14:paraId="5613D85A"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70502C0D">
          <v:shape id="_x0000_s1047" type="#_x0000_t75" style="position:absolute;margin-left:0;margin-top:4.85pt;width:492pt;height:22.1pt;z-index:-20">
            <v:imagedata r:id="rId15" o:title=""/>
          </v:shape>
        </w:pict>
      </w:r>
    </w:p>
    <w:p w14:paraId="525FD14E" w14:textId="77777777" w:rsidR="00670E67" w:rsidRPr="00D64EC8" w:rsidRDefault="00670E67">
      <w:pPr>
        <w:spacing w:line="200" w:lineRule="exact"/>
        <w:rPr>
          <w:rFonts w:ascii="Lato" w:eastAsia="Times New Roman" w:hAnsi="Lato"/>
        </w:rPr>
      </w:pPr>
    </w:p>
    <w:p w14:paraId="40ED8AA8" w14:textId="77777777" w:rsidR="00670E67" w:rsidRPr="00D64EC8" w:rsidRDefault="00670E67">
      <w:pPr>
        <w:spacing w:line="368" w:lineRule="exact"/>
        <w:rPr>
          <w:rFonts w:ascii="Lato" w:eastAsia="Times New Roman" w:hAnsi="Lato"/>
        </w:rPr>
      </w:pPr>
    </w:p>
    <w:p w14:paraId="73ED2964" w14:textId="77777777" w:rsidR="00670E67" w:rsidRPr="00D64EC8" w:rsidRDefault="00985B41">
      <w:pPr>
        <w:tabs>
          <w:tab w:val="left" w:pos="3580"/>
          <w:tab w:val="left" w:pos="7900"/>
        </w:tabs>
        <w:spacing w:line="0" w:lineRule="atLeast"/>
        <w:rPr>
          <w:rFonts w:ascii="Lato" w:eastAsia="Arial" w:hAnsi="Lato"/>
          <w:b/>
          <w:sz w:val="22"/>
        </w:rPr>
      </w:pPr>
      <w:r w:rsidRPr="00D64EC8">
        <w:rPr>
          <w:rFonts w:ascii="Lato" w:eastAsia="Arial" w:hAnsi="Lato"/>
          <w:b/>
          <w:sz w:val="22"/>
        </w:rPr>
        <w:t>Education Phase</w:t>
      </w:r>
      <w:r w:rsidRPr="00D64EC8">
        <w:rPr>
          <w:rFonts w:ascii="Lato" w:eastAsia="Times New Roman" w:hAnsi="Lato"/>
        </w:rPr>
        <w:tab/>
      </w:r>
      <w:r w:rsidRPr="00D64EC8">
        <w:rPr>
          <w:rFonts w:ascii="Lato" w:eastAsia="Arial" w:hAnsi="Lato"/>
          <w:b/>
          <w:sz w:val="22"/>
        </w:rPr>
        <w:t>Awareness Phase</w:t>
      </w:r>
      <w:r w:rsidRPr="00D64EC8">
        <w:rPr>
          <w:rFonts w:ascii="Lato" w:eastAsia="Times New Roman" w:hAnsi="Lato"/>
        </w:rPr>
        <w:tab/>
      </w:r>
      <w:r w:rsidRPr="00D64EC8">
        <w:rPr>
          <w:rFonts w:ascii="Lato" w:eastAsia="Arial" w:hAnsi="Lato"/>
          <w:b/>
          <w:sz w:val="22"/>
        </w:rPr>
        <w:t>Motivation Phase</w:t>
      </w:r>
    </w:p>
    <w:p w14:paraId="6C59E3C7" w14:textId="77777777" w:rsidR="00670E67" w:rsidRPr="00D64EC8" w:rsidRDefault="00670E67">
      <w:pPr>
        <w:tabs>
          <w:tab w:val="left" w:pos="3580"/>
          <w:tab w:val="left" w:pos="7900"/>
        </w:tabs>
        <w:spacing w:line="0" w:lineRule="atLeast"/>
        <w:rPr>
          <w:rFonts w:ascii="Lato" w:eastAsia="Arial" w:hAnsi="Lato"/>
          <w:b/>
          <w:sz w:val="22"/>
        </w:rPr>
        <w:sectPr w:rsidR="00670E67" w:rsidRPr="00D64EC8">
          <w:type w:val="continuous"/>
          <w:pgSz w:w="12240" w:h="15840"/>
          <w:pgMar w:top="544" w:right="1180" w:bottom="0" w:left="1200" w:header="0" w:footer="0" w:gutter="0"/>
          <w:cols w:space="0" w:equalWidth="0">
            <w:col w:w="9860"/>
          </w:cols>
          <w:docGrid w:linePitch="360"/>
        </w:sectPr>
      </w:pPr>
    </w:p>
    <w:p w14:paraId="4F842C46" w14:textId="77777777" w:rsidR="00670E67" w:rsidRPr="00D64EC8" w:rsidRDefault="00670E67">
      <w:pPr>
        <w:spacing w:line="200" w:lineRule="exact"/>
        <w:rPr>
          <w:rFonts w:ascii="Lato" w:eastAsia="Times New Roman" w:hAnsi="Lato"/>
        </w:rPr>
      </w:pPr>
    </w:p>
    <w:p w14:paraId="1CA35153" w14:textId="77777777" w:rsidR="00670E67" w:rsidRPr="00D64EC8" w:rsidRDefault="00670E67">
      <w:pPr>
        <w:spacing w:line="200" w:lineRule="exact"/>
        <w:rPr>
          <w:rFonts w:ascii="Lato" w:eastAsia="Times New Roman" w:hAnsi="Lato"/>
        </w:rPr>
      </w:pPr>
    </w:p>
    <w:p w14:paraId="4073931A" w14:textId="77777777" w:rsidR="00670E67" w:rsidRPr="00D64EC8" w:rsidRDefault="00670E67">
      <w:pPr>
        <w:spacing w:line="227" w:lineRule="exact"/>
        <w:rPr>
          <w:rFonts w:ascii="Lato" w:eastAsia="Times New Roman" w:hAnsi="Lato"/>
        </w:rPr>
      </w:pPr>
    </w:p>
    <w:p w14:paraId="2CDF1DE5" w14:textId="77777777" w:rsidR="00670E67" w:rsidRPr="00D64EC8" w:rsidRDefault="00985B41">
      <w:pPr>
        <w:spacing w:line="0" w:lineRule="atLeast"/>
        <w:rPr>
          <w:rFonts w:ascii="Lato" w:eastAsia="Arial" w:hAnsi="Lato"/>
        </w:rPr>
      </w:pPr>
      <w:r w:rsidRPr="00D64EC8">
        <w:rPr>
          <w:rFonts w:ascii="Lato" w:eastAsia="Arial" w:hAnsi="Lato"/>
        </w:rPr>
        <w:t>Education Phase (2018–2019)</w:t>
      </w:r>
    </w:p>
    <w:p w14:paraId="068A9EAE" w14:textId="77777777" w:rsidR="00670E67" w:rsidRPr="00D64EC8" w:rsidRDefault="00670E67">
      <w:pPr>
        <w:spacing w:line="132" w:lineRule="exact"/>
        <w:rPr>
          <w:rFonts w:ascii="Lato" w:eastAsia="Times New Roman" w:hAnsi="Lato"/>
        </w:rPr>
      </w:pPr>
    </w:p>
    <w:p w14:paraId="0EF62D70" w14:textId="77777777" w:rsidR="00670E67" w:rsidRPr="00D64EC8" w:rsidRDefault="00985B41">
      <w:pPr>
        <w:spacing w:line="281" w:lineRule="auto"/>
        <w:rPr>
          <w:rFonts w:ascii="Lato" w:eastAsia="Arial" w:hAnsi="Lato"/>
          <w:sz w:val="18"/>
        </w:rPr>
      </w:pPr>
      <w:r w:rsidRPr="00D64EC8">
        <w:rPr>
          <w:rFonts w:ascii="Lato" w:eastAsia="Arial" w:hAnsi="Lato"/>
          <w:sz w:val="18"/>
        </w:rPr>
        <w:t xml:space="preserve">The education phase is the period from 2018 through December 2019. During this period, key community and municipal leaders receive training, informational materials, and one-on-one meetings with the U.S. Census Bureau partnership staff about the </w:t>
      </w:r>
      <w:proofErr w:type="spellStart"/>
      <w:r w:rsidRPr="00D64EC8">
        <w:rPr>
          <w:rFonts w:ascii="Lato" w:eastAsia="Arial" w:hAnsi="Lato"/>
          <w:sz w:val="18"/>
        </w:rPr>
        <w:t>impor-tance</w:t>
      </w:r>
      <w:proofErr w:type="spellEnd"/>
      <w:r w:rsidRPr="00D64EC8">
        <w:rPr>
          <w:rFonts w:ascii="Lato" w:eastAsia="Arial" w:hAnsi="Lato"/>
          <w:sz w:val="18"/>
        </w:rPr>
        <w:t xml:space="preserve"> of the census and the need for local support to ensure a successful count.</w:t>
      </w:r>
    </w:p>
    <w:p w14:paraId="1539EC52" w14:textId="77777777" w:rsidR="00670E67" w:rsidRPr="00D64EC8" w:rsidRDefault="00985B41">
      <w:pPr>
        <w:spacing w:line="200" w:lineRule="exact"/>
        <w:rPr>
          <w:rFonts w:ascii="Lato" w:eastAsia="Times New Roman" w:hAnsi="Lato"/>
        </w:rPr>
      </w:pPr>
      <w:r w:rsidRPr="00D64EC8">
        <w:rPr>
          <w:rFonts w:ascii="Lato" w:eastAsia="Arial" w:hAnsi="Lato"/>
          <w:sz w:val="18"/>
        </w:rPr>
        <w:br w:type="column"/>
      </w:r>
    </w:p>
    <w:p w14:paraId="6A2BB5F7" w14:textId="77777777" w:rsidR="00670E67" w:rsidRPr="00D64EC8" w:rsidRDefault="00670E67">
      <w:pPr>
        <w:spacing w:line="200" w:lineRule="exact"/>
        <w:rPr>
          <w:rFonts w:ascii="Lato" w:eastAsia="Times New Roman" w:hAnsi="Lato"/>
        </w:rPr>
      </w:pPr>
    </w:p>
    <w:p w14:paraId="29F0BD11" w14:textId="77777777" w:rsidR="00670E67" w:rsidRPr="00D64EC8" w:rsidRDefault="00670E67">
      <w:pPr>
        <w:spacing w:line="227" w:lineRule="exact"/>
        <w:rPr>
          <w:rFonts w:ascii="Lato" w:eastAsia="Times New Roman" w:hAnsi="Lato"/>
        </w:rPr>
      </w:pPr>
    </w:p>
    <w:p w14:paraId="13920414" w14:textId="77777777" w:rsidR="00670E67" w:rsidRPr="00D64EC8" w:rsidRDefault="00985B41">
      <w:pPr>
        <w:spacing w:line="0" w:lineRule="atLeast"/>
        <w:rPr>
          <w:rFonts w:ascii="Lato" w:eastAsia="Arial" w:hAnsi="Lato"/>
        </w:rPr>
      </w:pPr>
      <w:r w:rsidRPr="00D64EC8">
        <w:rPr>
          <w:rFonts w:ascii="Lato" w:eastAsia="Arial" w:hAnsi="Lato"/>
        </w:rPr>
        <w:t>Awareness Phase—April 2019</w:t>
      </w:r>
    </w:p>
    <w:p w14:paraId="63B33101" w14:textId="77777777" w:rsidR="00670E67" w:rsidRPr="00D64EC8" w:rsidRDefault="00670E67">
      <w:pPr>
        <w:spacing w:line="231" w:lineRule="exact"/>
        <w:rPr>
          <w:rFonts w:ascii="Lato" w:eastAsia="Times New Roman" w:hAnsi="Lato"/>
        </w:rPr>
      </w:pPr>
    </w:p>
    <w:p w14:paraId="6C6BE6FA" w14:textId="5B7414CD" w:rsidR="00670E67" w:rsidRPr="00D64EC8" w:rsidRDefault="00985B41">
      <w:pPr>
        <w:spacing w:line="280" w:lineRule="auto"/>
        <w:ind w:right="60"/>
        <w:rPr>
          <w:rFonts w:ascii="Lato" w:eastAsia="Arial" w:hAnsi="Lato"/>
          <w:sz w:val="18"/>
        </w:rPr>
      </w:pPr>
      <w:r w:rsidRPr="00D64EC8">
        <w:rPr>
          <w:rFonts w:ascii="Lato" w:eastAsia="Arial" w:hAnsi="Lato"/>
          <w:sz w:val="18"/>
        </w:rPr>
        <w:t xml:space="preserve">The awareness phase of the </w:t>
      </w:r>
      <w:r w:rsidR="00D64EC8">
        <w:rPr>
          <w:rFonts w:ascii="Lato" w:eastAsia="Arial" w:hAnsi="Lato"/>
          <w:sz w:val="18"/>
        </w:rPr>
        <w:t>20XX</w:t>
      </w:r>
      <w:r w:rsidRPr="00D64EC8">
        <w:rPr>
          <w:rFonts w:ascii="Lato" w:eastAsia="Arial" w:hAnsi="Lato"/>
          <w:sz w:val="18"/>
        </w:rPr>
        <w:t xml:space="preserve"> Census officially starts in January </w:t>
      </w:r>
      <w:r w:rsidR="00D64EC8">
        <w:rPr>
          <w:rFonts w:ascii="Lato" w:eastAsia="Arial" w:hAnsi="Lato"/>
          <w:sz w:val="18"/>
        </w:rPr>
        <w:t>20XX</w:t>
      </w:r>
      <w:r w:rsidRPr="00D64EC8">
        <w:rPr>
          <w:rFonts w:ascii="Lato" w:eastAsia="Arial" w:hAnsi="Lato"/>
          <w:sz w:val="18"/>
        </w:rPr>
        <w:t xml:space="preserve">. This phase overlaps with the education phase. Beginning April 1, 2019, government and community leaders throughout the nation participate in activities highlighting the message that the </w:t>
      </w:r>
      <w:r w:rsidR="00D64EC8">
        <w:rPr>
          <w:rFonts w:ascii="Lato" w:eastAsia="Arial" w:hAnsi="Lato"/>
          <w:sz w:val="18"/>
        </w:rPr>
        <w:t>20XX</w:t>
      </w:r>
      <w:r w:rsidRPr="00D64EC8">
        <w:rPr>
          <w:rFonts w:ascii="Lato" w:eastAsia="Arial" w:hAnsi="Lato"/>
          <w:sz w:val="18"/>
        </w:rPr>
        <w:t xml:space="preserve"> Census is easy, important, and safe.</w:t>
      </w:r>
    </w:p>
    <w:p w14:paraId="0288E914" w14:textId="77777777" w:rsidR="00670E67" w:rsidRPr="00D64EC8" w:rsidRDefault="00670E67">
      <w:pPr>
        <w:spacing w:line="280" w:lineRule="auto"/>
        <w:ind w:right="60"/>
        <w:rPr>
          <w:rFonts w:ascii="Lato" w:eastAsia="Arial" w:hAnsi="Lato"/>
          <w:sz w:val="18"/>
        </w:rPr>
        <w:sectPr w:rsidR="00670E67" w:rsidRPr="00D64EC8">
          <w:type w:val="continuous"/>
          <w:pgSz w:w="12240" w:h="15840"/>
          <w:pgMar w:top="544" w:right="1180" w:bottom="0" w:left="1200" w:header="0" w:footer="0" w:gutter="0"/>
          <w:cols w:num="2" w:space="0" w:equalWidth="0">
            <w:col w:w="4720" w:space="320"/>
            <w:col w:w="4820"/>
          </w:cols>
          <w:docGrid w:linePitch="360"/>
        </w:sectPr>
      </w:pPr>
    </w:p>
    <w:p w14:paraId="5962593D" w14:textId="77777777" w:rsidR="00670E67" w:rsidRPr="00D64EC8" w:rsidRDefault="00670E67">
      <w:pPr>
        <w:spacing w:line="266" w:lineRule="exact"/>
        <w:rPr>
          <w:rFonts w:ascii="Lato" w:eastAsia="Times New Roman" w:hAnsi="Lato"/>
        </w:rPr>
      </w:pPr>
    </w:p>
    <w:p w14:paraId="2D06631D" w14:textId="77777777" w:rsidR="00670E67" w:rsidRPr="00D64EC8" w:rsidRDefault="00985B41">
      <w:pPr>
        <w:spacing w:line="287" w:lineRule="auto"/>
        <w:ind w:right="20"/>
        <w:rPr>
          <w:rFonts w:ascii="Lato" w:eastAsia="Arial" w:hAnsi="Lato"/>
          <w:sz w:val="18"/>
        </w:rPr>
      </w:pPr>
      <w:r w:rsidRPr="00D64EC8">
        <w:rPr>
          <w:rFonts w:ascii="Lato" w:eastAsia="Arial" w:hAnsi="Lato"/>
          <w:sz w:val="18"/>
        </w:rPr>
        <w:t xml:space="preserve">This is also the period when the SCCC/CCC </w:t>
      </w:r>
      <w:proofErr w:type="gramStart"/>
      <w:r w:rsidRPr="00D64EC8">
        <w:rPr>
          <w:rFonts w:ascii="Lato" w:eastAsia="Arial" w:hAnsi="Lato"/>
          <w:sz w:val="18"/>
        </w:rPr>
        <w:t>leader-ship</w:t>
      </w:r>
      <w:proofErr w:type="gramEnd"/>
      <w:r w:rsidRPr="00D64EC8">
        <w:rPr>
          <w:rFonts w:ascii="Lato" w:eastAsia="Arial" w:hAnsi="Lato"/>
          <w:sz w:val="18"/>
        </w:rPr>
        <w:t xml:space="preserve"> develops the mission and message with all mem-</w:t>
      </w:r>
      <w:proofErr w:type="spellStart"/>
      <w:r w:rsidRPr="00D64EC8">
        <w:rPr>
          <w:rFonts w:ascii="Lato" w:eastAsia="Arial" w:hAnsi="Lato"/>
          <w:sz w:val="18"/>
        </w:rPr>
        <w:t>bers</w:t>
      </w:r>
      <w:proofErr w:type="spellEnd"/>
      <w:r w:rsidRPr="00D64EC8">
        <w:rPr>
          <w:rFonts w:ascii="Lato" w:eastAsia="Arial" w:hAnsi="Lato"/>
          <w:sz w:val="18"/>
        </w:rPr>
        <w:t>. They identify how to bring awareness to the community.</w:t>
      </w:r>
    </w:p>
    <w:p w14:paraId="691513DE" w14:textId="77777777" w:rsidR="00670E67" w:rsidRPr="00D64EC8" w:rsidRDefault="00670E67">
      <w:pPr>
        <w:spacing w:line="354" w:lineRule="exact"/>
        <w:rPr>
          <w:rFonts w:ascii="Lato" w:eastAsia="Times New Roman" w:hAnsi="Lato"/>
        </w:rPr>
      </w:pPr>
    </w:p>
    <w:p w14:paraId="68A81EA9" w14:textId="77777777" w:rsidR="00670E67" w:rsidRPr="00D64EC8" w:rsidRDefault="00985B41">
      <w:pPr>
        <w:spacing w:line="282" w:lineRule="auto"/>
        <w:rPr>
          <w:rFonts w:ascii="Lato" w:eastAsia="Arial" w:hAnsi="Lato"/>
          <w:sz w:val="18"/>
        </w:rPr>
      </w:pPr>
      <w:r w:rsidRPr="00D64EC8">
        <w:rPr>
          <w:rFonts w:ascii="Lato" w:eastAsia="Arial" w:hAnsi="Lato"/>
          <w:sz w:val="18"/>
        </w:rPr>
        <w:t>The public must understand that the census is their civic responsibility that affects people of all ages, races, cultures, and ethnicities, regardless of citizen-ship status. Census data effects the entire community.</w:t>
      </w:r>
    </w:p>
    <w:p w14:paraId="14AD32A2" w14:textId="77777777" w:rsidR="00670E67" w:rsidRPr="00D64EC8" w:rsidRDefault="00985B41">
      <w:pPr>
        <w:spacing w:line="163" w:lineRule="exact"/>
        <w:rPr>
          <w:rFonts w:ascii="Lato" w:eastAsia="Times New Roman" w:hAnsi="Lato"/>
        </w:rPr>
      </w:pPr>
      <w:r w:rsidRPr="00D64EC8">
        <w:rPr>
          <w:rFonts w:ascii="Lato" w:eastAsia="Arial" w:hAnsi="Lato"/>
          <w:sz w:val="18"/>
        </w:rPr>
        <w:br w:type="column"/>
      </w:r>
    </w:p>
    <w:p w14:paraId="537C2048" w14:textId="77777777" w:rsidR="00670E67" w:rsidRPr="00D64EC8" w:rsidRDefault="00985B41">
      <w:pPr>
        <w:spacing w:line="0" w:lineRule="atLeast"/>
        <w:rPr>
          <w:rFonts w:ascii="Lato" w:eastAsia="Arial" w:hAnsi="Lato"/>
        </w:rPr>
      </w:pPr>
      <w:r w:rsidRPr="00D64EC8">
        <w:rPr>
          <w:rFonts w:ascii="Lato" w:eastAsia="Arial" w:hAnsi="Lato"/>
        </w:rPr>
        <w:t>Motivation Phase (March–May)</w:t>
      </w:r>
    </w:p>
    <w:p w14:paraId="5BEF432B" w14:textId="77777777" w:rsidR="00670E67" w:rsidRPr="00D64EC8" w:rsidRDefault="00670E67">
      <w:pPr>
        <w:spacing w:line="132" w:lineRule="exact"/>
        <w:rPr>
          <w:rFonts w:ascii="Lato" w:eastAsia="Times New Roman" w:hAnsi="Lato"/>
        </w:rPr>
      </w:pPr>
    </w:p>
    <w:p w14:paraId="04F0C0BC" w14:textId="60D391F6" w:rsidR="00670E67" w:rsidRPr="00D64EC8" w:rsidRDefault="00985B41">
      <w:pPr>
        <w:spacing w:line="279" w:lineRule="auto"/>
        <w:ind w:right="60"/>
        <w:rPr>
          <w:rFonts w:ascii="Lato" w:eastAsia="Arial" w:hAnsi="Lato"/>
          <w:sz w:val="18"/>
        </w:rPr>
      </w:pPr>
      <w:r w:rsidRPr="00D64EC8">
        <w:rPr>
          <w:rFonts w:ascii="Lato" w:eastAsia="Arial" w:hAnsi="Lato"/>
          <w:sz w:val="18"/>
        </w:rPr>
        <w:t xml:space="preserve">The motivation phase starts in March </w:t>
      </w:r>
      <w:r w:rsidR="00D64EC8">
        <w:rPr>
          <w:rFonts w:ascii="Lato" w:eastAsia="Arial" w:hAnsi="Lato"/>
          <w:sz w:val="18"/>
        </w:rPr>
        <w:t>20XX</w:t>
      </w:r>
      <w:r w:rsidRPr="00D64EC8">
        <w:rPr>
          <w:rFonts w:ascii="Lato" w:eastAsia="Arial" w:hAnsi="Lato"/>
          <w:sz w:val="18"/>
        </w:rPr>
        <w:t xml:space="preserve">. During this phase, the committees implement activities of the work plan through their government, faith, </w:t>
      </w:r>
      <w:proofErr w:type="gramStart"/>
      <w:r w:rsidRPr="00D64EC8">
        <w:rPr>
          <w:rFonts w:ascii="Lato" w:eastAsia="Arial" w:hAnsi="Lato"/>
          <w:sz w:val="18"/>
        </w:rPr>
        <w:t>com-munity</w:t>
      </w:r>
      <w:proofErr w:type="gramEnd"/>
      <w:r w:rsidRPr="00D64EC8">
        <w:rPr>
          <w:rFonts w:ascii="Lato" w:eastAsia="Arial" w:hAnsi="Lato"/>
          <w:sz w:val="18"/>
        </w:rPr>
        <w:t>, business, media, and recruitment partners. This guarantees every person living in the United States will encounter census messages during time of work, play, leisure, school, and worship.</w:t>
      </w:r>
    </w:p>
    <w:p w14:paraId="231EA64B" w14:textId="77777777" w:rsidR="00670E67" w:rsidRPr="00D64EC8" w:rsidRDefault="00670E67">
      <w:pPr>
        <w:spacing w:line="279" w:lineRule="auto"/>
        <w:ind w:right="60"/>
        <w:rPr>
          <w:rFonts w:ascii="Lato" w:eastAsia="Arial" w:hAnsi="Lato"/>
          <w:sz w:val="18"/>
        </w:rPr>
        <w:sectPr w:rsidR="00670E67" w:rsidRPr="00D64EC8">
          <w:type w:val="continuous"/>
          <w:pgSz w:w="12240" w:h="15840"/>
          <w:pgMar w:top="544" w:right="1180" w:bottom="0" w:left="1200" w:header="0" w:footer="0" w:gutter="0"/>
          <w:cols w:num="2" w:space="0" w:equalWidth="0">
            <w:col w:w="4800" w:space="240"/>
            <w:col w:w="4820"/>
          </w:cols>
          <w:docGrid w:linePitch="360"/>
        </w:sectPr>
      </w:pPr>
    </w:p>
    <w:p w14:paraId="69DE5559" w14:textId="77777777" w:rsidR="00670E67" w:rsidRPr="00D64EC8" w:rsidRDefault="00670E67">
      <w:pPr>
        <w:spacing w:line="61" w:lineRule="exact"/>
        <w:rPr>
          <w:rFonts w:ascii="Lato" w:eastAsia="Times New Roman" w:hAnsi="Lato"/>
        </w:rPr>
      </w:pPr>
    </w:p>
    <w:p w14:paraId="117D29D3" w14:textId="48CAC523" w:rsidR="00670E67" w:rsidRPr="00D64EC8" w:rsidRDefault="00985B41">
      <w:pPr>
        <w:spacing w:line="0" w:lineRule="atLeast"/>
        <w:ind w:left="5040"/>
        <w:rPr>
          <w:rFonts w:ascii="Lato" w:eastAsia="Arial" w:hAnsi="Lato"/>
          <w:i/>
        </w:rPr>
      </w:pPr>
      <w:r w:rsidRPr="00D64EC8">
        <w:rPr>
          <w:rFonts w:ascii="Lato" w:eastAsia="Arial" w:hAnsi="Lato"/>
          <w:i/>
        </w:rPr>
        <w:t xml:space="preserve">April </w:t>
      </w:r>
      <w:r w:rsidR="00D64EC8">
        <w:rPr>
          <w:rFonts w:ascii="Lato" w:eastAsia="Arial" w:hAnsi="Lato"/>
          <w:i/>
        </w:rPr>
        <w:t>20XX</w:t>
      </w:r>
    </w:p>
    <w:p w14:paraId="09BA4C1D" w14:textId="77777777" w:rsidR="00670E67" w:rsidRPr="00D64EC8" w:rsidRDefault="00670E67">
      <w:pPr>
        <w:spacing w:line="92" w:lineRule="exact"/>
        <w:rPr>
          <w:rFonts w:ascii="Lato" w:eastAsia="Times New Roman" w:hAnsi="Lato"/>
        </w:rPr>
      </w:pPr>
    </w:p>
    <w:p w14:paraId="4B069A73" w14:textId="73CB36B3" w:rsidR="00670E67" w:rsidRPr="00D64EC8" w:rsidRDefault="00985B41">
      <w:pPr>
        <w:spacing w:line="0" w:lineRule="atLeast"/>
        <w:ind w:left="5040"/>
        <w:rPr>
          <w:rFonts w:ascii="Lato" w:eastAsia="Arial" w:hAnsi="Lato"/>
          <w:sz w:val="18"/>
        </w:rPr>
      </w:pPr>
      <w:r w:rsidRPr="00D64EC8">
        <w:rPr>
          <w:rFonts w:ascii="Lato" w:eastAsia="Arial" w:hAnsi="Lato"/>
          <w:sz w:val="18"/>
        </w:rPr>
        <w:t xml:space="preserve">In April </w:t>
      </w:r>
      <w:r w:rsidR="00D64EC8">
        <w:rPr>
          <w:rFonts w:ascii="Lato" w:eastAsia="Arial" w:hAnsi="Lato"/>
          <w:sz w:val="18"/>
        </w:rPr>
        <w:t>20XX</w:t>
      </w:r>
      <w:r w:rsidRPr="00D64EC8">
        <w:rPr>
          <w:rFonts w:ascii="Lato" w:eastAsia="Arial" w:hAnsi="Lato"/>
          <w:sz w:val="18"/>
        </w:rPr>
        <w:t>, the focus is to motivate each house-</w:t>
      </w:r>
    </w:p>
    <w:p w14:paraId="5760042B" w14:textId="77777777" w:rsidR="00670E67" w:rsidRPr="00D64EC8" w:rsidRDefault="00670E67">
      <w:pPr>
        <w:spacing w:line="32" w:lineRule="exact"/>
        <w:rPr>
          <w:rFonts w:ascii="Lato" w:eastAsia="Times New Roman" w:hAnsi="Lato"/>
        </w:rPr>
      </w:pPr>
    </w:p>
    <w:p w14:paraId="198CD006" w14:textId="77777777" w:rsidR="00670E67" w:rsidRPr="00D64EC8" w:rsidRDefault="00985B41">
      <w:pPr>
        <w:spacing w:line="0" w:lineRule="atLeast"/>
        <w:ind w:left="5040"/>
        <w:rPr>
          <w:rFonts w:ascii="Lato" w:eastAsia="Arial" w:hAnsi="Lato"/>
          <w:sz w:val="18"/>
        </w:rPr>
      </w:pPr>
      <w:r w:rsidRPr="00D64EC8">
        <w:rPr>
          <w:rFonts w:ascii="Lato" w:eastAsia="Arial" w:hAnsi="Lato"/>
          <w:sz w:val="18"/>
        </w:rPr>
        <w:t>hold to take ownership of the census, make a con-</w:t>
      </w:r>
    </w:p>
    <w:p w14:paraId="4A1526F5" w14:textId="77777777" w:rsidR="00670E67" w:rsidRPr="00D64EC8" w:rsidRDefault="00670E67">
      <w:pPr>
        <w:spacing w:line="32" w:lineRule="exact"/>
        <w:rPr>
          <w:rFonts w:ascii="Lato" w:eastAsia="Times New Roman" w:hAnsi="Lato"/>
        </w:rPr>
      </w:pPr>
    </w:p>
    <w:p w14:paraId="2884685C" w14:textId="77777777" w:rsidR="00670E67" w:rsidRPr="00D64EC8" w:rsidRDefault="00985B41">
      <w:pPr>
        <w:spacing w:line="0" w:lineRule="atLeast"/>
        <w:ind w:left="5040"/>
        <w:rPr>
          <w:rFonts w:ascii="Lato" w:eastAsia="Arial" w:hAnsi="Lato"/>
          <w:sz w:val="18"/>
        </w:rPr>
      </w:pPr>
      <w:proofErr w:type="spellStart"/>
      <w:r w:rsidRPr="00D64EC8">
        <w:rPr>
          <w:rFonts w:ascii="Lato" w:eastAsia="Arial" w:hAnsi="Lato"/>
          <w:sz w:val="18"/>
        </w:rPr>
        <w:t>scious</w:t>
      </w:r>
      <w:proofErr w:type="spellEnd"/>
      <w:r w:rsidRPr="00D64EC8">
        <w:rPr>
          <w:rFonts w:ascii="Lato" w:eastAsia="Arial" w:hAnsi="Lato"/>
          <w:sz w:val="18"/>
        </w:rPr>
        <w:t xml:space="preserve"> decision to participate, know where to go for</w:t>
      </w:r>
    </w:p>
    <w:p w14:paraId="7AA465B7" w14:textId="77777777" w:rsidR="00670E67" w:rsidRPr="00D64EC8" w:rsidRDefault="00670E67">
      <w:pPr>
        <w:spacing w:line="32" w:lineRule="exact"/>
        <w:rPr>
          <w:rFonts w:ascii="Lato" w:eastAsia="Times New Roman" w:hAnsi="Lato"/>
        </w:rPr>
      </w:pPr>
    </w:p>
    <w:p w14:paraId="0FDF0496" w14:textId="77777777" w:rsidR="00670E67" w:rsidRPr="00D64EC8" w:rsidRDefault="00985B41">
      <w:pPr>
        <w:spacing w:line="0" w:lineRule="atLeast"/>
        <w:ind w:left="5040"/>
        <w:rPr>
          <w:rFonts w:ascii="Lato" w:eastAsia="Arial" w:hAnsi="Lato"/>
          <w:sz w:val="18"/>
        </w:rPr>
      </w:pPr>
      <w:r w:rsidRPr="00D64EC8">
        <w:rPr>
          <w:rFonts w:ascii="Lato" w:eastAsia="Arial" w:hAnsi="Lato"/>
          <w:sz w:val="18"/>
        </w:rPr>
        <w:t>assistance in answering the census, and be poised</w:t>
      </w:r>
    </w:p>
    <w:p w14:paraId="79BF9F91" w14:textId="77777777" w:rsidR="00670E67" w:rsidRPr="00D64EC8" w:rsidRDefault="00670E67">
      <w:pPr>
        <w:spacing w:line="32" w:lineRule="exact"/>
        <w:rPr>
          <w:rFonts w:ascii="Lato" w:eastAsia="Times New Roman" w:hAnsi="Lato"/>
        </w:rPr>
      </w:pPr>
    </w:p>
    <w:p w14:paraId="47597CE7" w14:textId="1937450E" w:rsidR="00670E67" w:rsidRPr="00D64EC8" w:rsidRDefault="00985B41">
      <w:pPr>
        <w:spacing w:line="0" w:lineRule="atLeast"/>
        <w:ind w:left="5040"/>
        <w:rPr>
          <w:rFonts w:ascii="Lato" w:eastAsia="Arial" w:hAnsi="Lato"/>
          <w:sz w:val="18"/>
        </w:rPr>
      </w:pPr>
      <w:r w:rsidRPr="00D64EC8">
        <w:rPr>
          <w:rFonts w:ascii="Lato" w:eastAsia="Arial" w:hAnsi="Lato"/>
          <w:sz w:val="18"/>
        </w:rPr>
        <w:t xml:space="preserve">and ready to answer questions on April 1, </w:t>
      </w:r>
      <w:r w:rsidR="00D64EC8">
        <w:rPr>
          <w:rFonts w:ascii="Lato" w:eastAsia="Arial" w:hAnsi="Lato"/>
          <w:sz w:val="18"/>
        </w:rPr>
        <w:t>20XX</w:t>
      </w:r>
      <w:r w:rsidRPr="00D64EC8">
        <w:rPr>
          <w:rFonts w:ascii="Lato" w:eastAsia="Arial" w:hAnsi="Lato"/>
          <w:sz w:val="18"/>
        </w:rPr>
        <w:t>.</w:t>
      </w:r>
    </w:p>
    <w:p w14:paraId="4F19943E"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4EB6DA8B">
          <v:line id="_x0000_s1048" style="position:absolute;z-index:-19" from="0,63.75pt" to="492pt,63.75pt" o:userdrawn="t" strokecolor="#6d6e71" strokeweight=".5pt"/>
        </w:pict>
      </w:r>
    </w:p>
    <w:p w14:paraId="2358DEB3" w14:textId="77777777" w:rsidR="00670E67" w:rsidRPr="00D64EC8" w:rsidRDefault="00670E67">
      <w:pPr>
        <w:spacing w:line="200" w:lineRule="exact"/>
        <w:rPr>
          <w:rFonts w:ascii="Lato" w:eastAsia="Times New Roman" w:hAnsi="Lato"/>
        </w:rPr>
      </w:pPr>
    </w:p>
    <w:p w14:paraId="23643A24" w14:textId="77777777" w:rsidR="00670E67" w:rsidRPr="00D64EC8" w:rsidRDefault="00670E67">
      <w:pPr>
        <w:spacing w:line="200" w:lineRule="exact"/>
        <w:rPr>
          <w:rFonts w:ascii="Lato" w:eastAsia="Times New Roman" w:hAnsi="Lato"/>
        </w:rPr>
      </w:pPr>
    </w:p>
    <w:p w14:paraId="57174AFF" w14:textId="77777777" w:rsidR="00670E67" w:rsidRPr="00D64EC8" w:rsidRDefault="00670E67">
      <w:pPr>
        <w:spacing w:line="200" w:lineRule="exact"/>
        <w:rPr>
          <w:rFonts w:ascii="Lato" w:eastAsia="Times New Roman" w:hAnsi="Lato"/>
        </w:rPr>
      </w:pPr>
    </w:p>
    <w:p w14:paraId="33A50343" w14:textId="77777777" w:rsidR="00670E67" w:rsidRPr="00D64EC8" w:rsidRDefault="00670E67">
      <w:pPr>
        <w:spacing w:line="200" w:lineRule="exact"/>
        <w:rPr>
          <w:rFonts w:ascii="Lato" w:eastAsia="Times New Roman" w:hAnsi="Lato"/>
        </w:rPr>
      </w:pPr>
    </w:p>
    <w:p w14:paraId="5C7AE706" w14:textId="77777777" w:rsidR="00670E67" w:rsidRPr="00D64EC8" w:rsidRDefault="00670E67">
      <w:pPr>
        <w:spacing w:line="200" w:lineRule="exact"/>
        <w:rPr>
          <w:rFonts w:ascii="Lato" w:eastAsia="Times New Roman" w:hAnsi="Lato"/>
        </w:rPr>
      </w:pPr>
    </w:p>
    <w:p w14:paraId="71FDA82B" w14:textId="77777777" w:rsidR="00670E67" w:rsidRPr="00D64EC8" w:rsidRDefault="00670E67">
      <w:pPr>
        <w:spacing w:line="344" w:lineRule="exact"/>
        <w:rPr>
          <w:rFonts w:ascii="Lato" w:eastAsia="Times New Roman" w:hAnsi="Lato"/>
        </w:rPr>
      </w:pPr>
    </w:p>
    <w:tbl>
      <w:tblPr>
        <w:tblW w:w="0" w:type="auto"/>
        <w:tblInd w:w="40" w:type="dxa"/>
        <w:tblLayout w:type="fixed"/>
        <w:tblCellMar>
          <w:left w:w="0" w:type="dxa"/>
          <w:right w:w="0" w:type="dxa"/>
        </w:tblCellMar>
        <w:tblLook w:val="0000" w:firstRow="0" w:lastRow="0" w:firstColumn="0" w:lastColumn="0" w:noHBand="0" w:noVBand="0"/>
      </w:tblPr>
      <w:tblGrid>
        <w:gridCol w:w="7140"/>
        <w:gridCol w:w="2680"/>
      </w:tblGrid>
      <w:tr w:rsidR="00D64EC8" w:rsidRPr="00D64EC8" w14:paraId="718892FD" w14:textId="77777777">
        <w:trPr>
          <w:trHeight w:val="221"/>
        </w:trPr>
        <w:tc>
          <w:tcPr>
            <w:tcW w:w="7140" w:type="dxa"/>
            <w:shd w:val="clear" w:color="auto" w:fill="auto"/>
            <w:vAlign w:val="bottom"/>
          </w:tcPr>
          <w:p w14:paraId="2B297567" w14:textId="3706D026" w:rsidR="00670E67" w:rsidRPr="00D64EC8" w:rsidRDefault="00D64EC8">
            <w:pPr>
              <w:spacing w:line="0" w:lineRule="atLeast"/>
              <w:rPr>
                <w:rFonts w:ascii="Lato" w:eastAsia="Arial" w:hAnsi="Lato"/>
                <w:sz w:val="16"/>
              </w:rPr>
            </w:pPr>
            <w:r>
              <w:rPr>
                <w:rFonts w:ascii="Lato" w:eastAsia="Arial" w:hAnsi="Lato"/>
                <w:sz w:val="16"/>
              </w:rPr>
              <w:t>20XX</w:t>
            </w:r>
            <w:r w:rsidR="00985B41" w:rsidRPr="00D64EC8">
              <w:rPr>
                <w:rFonts w:ascii="Lato" w:eastAsia="Arial" w:hAnsi="Lato"/>
                <w:sz w:val="16"/>
              </w:rPr>
              <w:t xml:space="preserve"> Census Complete Count Committee Training Manual</w:t>
            </w:r>
          </w:p>
        </w:tc>
        <w:tc>
          <w:tcPr>
            <w:tcW w:w="2680" w:type="dxa"/>
            <w:shd w:val="clear" w:color="auto" w:fill="auto"/>
            <w:vAlign w:val="bottom"/>
          </w:tcPr>
          <w:p w14:paraId="7089CCF4" w14:textId="77777777" w:rsidR="00670E67" w:rsidRPr="00D64EC8" w:rsidRDefault="00985B41">
            <w:pPr>
              <w:spacing w:line="0" w:lineRule="atLeast"/>
              <w:jc w:val="right"/>
              <w:rPr>
                <w:rFonts w:ascii="Lato" w:eastAsia="Arial" w:hAnsi="Lato"/>
                <w:sz w:val="18"/>
              </w:rPr>
            </w:pPr>
            <w:r w:rsidRPr="00D64EC8">
              <w:rPr>
                <w:rFonts w:ascii="Lato" w:eastAsia="Arial" w:hAnsi="Lato"/>
                <w:sz w:val="18"/>
              </w:rPr>
              <w:t>11</w:t>
            </w:r>
          </w:p>
        </w:tc>
      </w:tr>
    </w:tbl>
    <w:p w14:paraId="1F7BF8E9"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57EAEF05">
          <v:shape id="_x0000_s1049" type="#_x0000_t75" style="position:absolute;margin-left:394.5pt;margin-top:-7.95pt;width:25.05pt;height:8pt;z-index:-18;mso-position-horizontal-relative:text;mso-position-vertical-relative:text">
            <v:imagedata r:id="rId7" o:title=""/>
          </v:shape>
        </w:pict>
      </w:r>
    </w:p>
    <w:p w14:paraId="7208C601"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space="0" w:equalWidth="0">
            <w:col w:w="9860"/>
          </w:cols>
          <w:docGrid w:linePitch="360"/>
        </w:sectPr>
      </w:pPr>
    </w:p>
    <w:p w14:paraId="55A0F984" w14:textId="1D2E1D76" w:rsidR="00670E67" w:rsidRPr="00D64EC8" w:rsidRDefault="00985B41">
      <w:pPr>
        <w:spacing w:line="0" w:lineRule="atLeast"/>
        <w:rPr>
          <w:rFonts w:ascii="Lato" w:eastAsia="Arial" w:hAnsi="Lato"/>
        </w:rPr>
      </w:pPr>
      <w:bookmarkStart w:id="15" w:name="page16"/>
      <w:bookmarkEnd w:id="15"/>
      <w:r w:rsidRPr="00D64EC8">
        <w:rPr>
          <w:rFonts w:ascii="Lato" w:eastAsia="Arial" w:hAnsi="Lato"/>
        </w:rPr>
        <w:lastRenderedPageBreak/>
        <w:t xml:space="preserve">April 1, </w:t>
      </w:r>
      <w:r w:rsidR="00D64EC8">
        <w:rPr>
          <w:rFonts w:ascii="Lato" w:eastAsia="Arial" w:hAnsi="Lato"/>
        </w:rPr>
        <w:t>20XX</w:t>
      </w:r>
      <w:r w:rsidRPr="00D64EC8">
        <w:rPr>
          <w:rFonts w:ascii="Lato" w:eastAsia="Arial" w:hAnsi="Lato"/>
        </w:rPr>
        <w:t>—Census Day is here!</w:t>
      </w:r>
    </w:p>
    <w:p w14:paraId="1B911F30" w14:textId="77777777" w:rsidR="00670E67" w:rsidRPr="00D64EC8" w:rsidRDefault="00670E67">
      <w:pPr>
        <w:spacing w:line="132" w:lineRule="exact"/>
        <w:rPr>
          <w:rFonts w:ascii="Lato" w:eastAsia="Times New Roman" w:hAnsi="Lato"/>
        </w:rPr>
      </w:pPr>
    </w:p>
    <w:p w14:paraId="29662CEF" w14:textId="1152C95D" w:rsidR="00670E67" w:rsidRPr="00D64EC8" w:rsidRDefault="00985B41">
      <w:pPr>
        <w:spacing w:line="287" w:lineRule="auto"/>
        <w:ind w:right="20"/>
        <w:rPr>
          <w:rFonts w:ascii="Lato" w:eastAsia="Arial" w:hAnsi="Lato"/>
          <w:sz w:val="18"/>
        </w:rPr>
      </w:pPr>
      <w:r w:rsidRPr="00D64EC8">
        <w:rPr>
          <w:rFonts w:ascii="Lato" w:eastAsia="Arial" w:hAnsi="Lato"/>
          <w:sz w:val="18"/>
        </w:rPr>
        <w:t xml:space="preserve">One of the primary goals of the CCC is to increase the response rate to the </w:t>
      </w:r>
      <w:r w:rsidR="00D64EC8">
        <w:rPr>
          <w:rFonts w:ascii="Lato" w:eastAsia="Arial" w:hAnsi="Lato"/>
          <w:sz w:val="18"/>
        </w:rPr>
        <w:t>20XX</w:t>
      </w:r>
      <w:r w:rsidRPr="00D64EC8">
        <w:rPr>
          <w:rFonts w:ascii="Lato" w:eastAsia="Arial" w:hAnsi="Lato"/>
          <w:sz w:val="18"/>
        </w:rPr>
        <w:t xml:space="preserve"> Census and reduce the number of households that do not complete their census.</w:t>
      </w:r>
    </w:p>
    <w:p w14:paraId="4FD6A504" w14:textId="77777777" w:rsidR="00670E67" w:rsidRPr="00D64EC8" w:rsidRDefault="00670E67">
      <w:pPr>
        <w:spacing w:line="200" w:lineRule="exact"/>
        <w:rPr>
          <w:rFonts w:ascii="Lato" w:eastAsia="Times New Roman" w:hAnsi="Lato"/>
        </w:rPr>
      </w:pPr>
    </w:p>
    <w:p w14:paraId="78855C46" w14:textId="77777777" w:rsidR="00670E67" w:rsidRPr="00D64EC8" w:rsidRDefault="00670E67">
      <w:pPr>
        <w:spacing w:line="231" w:lineRule="exact"/>
        <w:rPr>
          <w:rFonts w:ascii="Lato" w:eastAsia="Times New Roman" w:hAnsi="Lato"/>
        </w:rPr>
      </w:pPr>
    </w:p>
    <w:p w14:paraId="2F31D0C2" w14:textId="1B1AF8D2" w:rsidR="00670E67" w:rsidRPr="00D64EC8" w:rsidRDefault="00985B41">
      <w:pPr>
        <w:spacing w:line="0" w:lineRule="atLeast"/>
        <w:rPr>
          <w:rFonts w:ascii="Lato" w:eastAsia="Arial" w:hAnsi="Lato"/>
        </w:rPr>
      </w:pPr>
      <w:r w:rsidRPr="00D64EC8">
        <w:rPr>
          <w:rFonts w:ascii="Lato" w:eastAsia="Arial" w:hAnsi="Lato"/>
        </w:rPr>
        <w:t xml:space="preserve">Reminder Phase (May–July </w:t>
      </w:r>
      <w:r w:rsidR="00D64EC8">
        <w:rPr>
          <w:rFonts w:ascii="Lato" w:eastAsia="Arial" w:hAnsi="Lato"/>
        </w:rPr>
        <w:t>20XX</w:t>
      </w:r>
      <w:r w:rsidRPr="00D64EC8">
        <w:rPr>
          <w:rFonts w:ascii="Lato" w:eastAsia="Arial" w:hAnsi="Lato"/>
        </w:rPr>
        <w:t>)</w:t>
      </w:r>
    </w:p>
    <w:p w14:paraId="25226889" w14:textId="77777777" w:rsidR="00670E67" w:rsidRPr="00D64EC8" w:rsidRDefault="00670E67">
      <w:pPr>
        <w:spacing w:line="132" w:lineRule="exact"/>
        <w:rPr>
          <w:rFonts w:ascii="Lato" w:eastAsia="Times New Roman" w:hAnsi="Lato"/>
        </w:rPr>
      </w:pPr>
    </w:p>
    <w:p w14:paraId="3411233E" w14:textId="427D80A2" w:rsidR="00670E67" w:rsidRPr="00D64EC8" w:rsidRDefault="00985B41">
      <w:pPr>
        <w:spacing w:line="287" w:lineRule="auto"/>
        <w:rPr>
          <w:rFonts w:ascii="Lato" w:eastAsia="Arial" w:hAnsi="Lato"/>
          <w:sz w:val="18"/>
        </w:rPr>
      </w:pPr>
      <w:r w:rsidRPr="00D64EC8">
        <w:rPr>
          <w:rFonts w:ascii="Lato" w:eastAsia="Arial" w:hAnsi="Lato"/>
          <w:sz w:val="18"/>
        </w:rPr>
        <w:t xml:space="preserve">Around mid-May </w:t>
      </w:r>
      <w:r w:rsidR="00D64EC8">
        <w:rPr>
          <w:rFonts w:ascii="Lato" w:eastAsia="Arial" w:hAnsi="Lato"/>
          <w:sz w:val="18"/>
        </w:rPr>
        <w:t>20XX</w:t>
      </w:r>
      <w:r w:rsidRPr="00D64EC8">
        <w:rPr>
          <w:rFonts w:ascii="Lato" w:eastAsia="Arial" w:hAnsi="Lato"/>
          <w:sz w:val="18"/>
        </w:rPr>
        <w:t>, final preparation will be made to follow-up with households that did not participate in the census. This operation is called “nonresponse follow-up.”</w:t>
      </w:r>
    </w:p>
    <w:p w14:paraId="1081C257" w14:textId="77777777" w:rsidR="00670E67" w:rsidRPr="00D64EC8" w:rsidRDefault="00670E67">
      <w:pPr>
        <w:spacing w:line="200" w:lineRule="exact"/>
        <w:rPr>
          <w:rFonts w:ascii="Lato" w:eastAsia="Times New Roman" w:hAnsi="Lato"/>
        </w:rPr>
      </w:pPr>
    </w:p>
    <w:p w14:paraId="5D093BA6" w14:textId="77777777" w:rsidR="00670E67" w:rsidRPr="00D64EC8" w:rsidRDefault="00670E67">
      <w:pPr>
        <w:spacing w:line="212" w:lineRule="exact"/>
        <w:rPr>
          <w:rFonts w:ascii="Lato" w:eastAsia="Times New Roman" w:hAnsi="Lato"/>
        </w:rPr>
      </w:pPr>
    </w:p>
    <w:p w14:paraId="46424A69" w14:textId="564AF986" w:rsidR="00670E67" w:rsidRPr="00D64EC8" w:rsidRDefault="00985B41">
      <w:pPr>
        <w:spacing w:line="0" w:lineRule="atLeast"/>
        <w:rPr>
          <w:rFonts w:ascii="Lato" w:eastAsia="Arial" w:hAnsi="Lato"/>
          <w:i/>
        </w:rPr>
      </w:pPr>
      <w:r w:rsidRPr="00D64EC8">
        <w:rPr>
          <w:rFonts w:ascii="Lato" w:eastAsia="Arial" w:hAnsi="Lato"/>
          <w:i/>
        </w:rPr>
        <w:t xml:space="preserve">May </w:t>
      </w:r>
      <w:r w:rsidR="00D64EC8">
        <w:rPr>
          <w:rFonts w:ascii="Lato" w:eastAsia="Arial" w:hAnsi="Lato"/>
          <w:i/>
        </w:rPr>
        <w:t>20XX</w:t>
      </w:r>
    </w:p>
    <w:p w14:paraId="782D88B1" w14:textId="77777777" w:rsidR="00670E67" w:rsidRPr="00D64EC8" w:rsidRDefault="00670E67">
      <w:pPr>
        <w:spacing w:line="92" w:lineRule="exact"/>
        <w:rPr>
          <w:rFonts w:ascii="Lato" w:eastAsia="Times New Roman" w:hAnsi="Lato"/>
        </w:rPr>
      </w:pPr>
    </w:p>
    <w:p w14:paraId="05E1D362" w14:textId="3CB5E4A0" w:rsidR="00670E67" w:rsidRPr="00D64EC8" w:rsidRDefault="00985B41">
      <w:pPr>
        <w:spacing w:line="292" w:lineRule="auto"/>
        <w:ind w:right="460"/>
        <w:rPr>
          <w:rFonts w:ascii="Lato" w:eastAsia="Arial" w:hAnsi="Lato"/>
          <w:sz w:val="18"/>
        </w:rPr>
      </w:pPr>
      <w:r w:rsidRPr="00D64EC8">
        <w:rPr>
          <w:rFonts w:ascii="Lato" w:eastAsia="Arial" w:hAnsi="Lato"/>
          <w:sz w:val="18"/>
        </w:rPr>
        <w:t xml:space="preserve">The nonresponse follow-up operation will be the focus starting in May </w:t>
      </w:r>
      <w:r w:rsidR="00D64EC8">
        <w:rPr>
          <w:rFonts w:ascii="Lato" w:eastAsia="Arial" w:hAnsi="Lato"/>
          <w:sz w:val="18"/>
        </w:rPr>
        <w:t>20XX</w:t>
      </w:r>
      <w:r w:rsidRPr="00D64EC8">
        <w:rPr>
          <w:rFonts w:ascii="Lato" w:eastAsia="Arial" w:hAnsi="Lato"/>
          <w:sz w:val="18"/>
        </w:rPr>
        <w:t>.</w:t>
      </w:r>
    </w:p>
    <w:p w14:paraId="43770B6D" w14:textId="77777777" w:rsidR="00670E67" w:rsidRPr="00D64EC8" w:rsidRDefault="00670E67">
      <w:pPr>
        <w:spacing w:line="115" w:lineRule="exact"/>
        <w:rPr>
          <w:rFonts w:ascii="Lato" w:eastAsia="Times New Roman" w:hAnsi="Lato"/>
        </w:rPr>
      </w:pPr>
    </w:p>
    <w:p w14:paraId="48FE309C" w14:textId="77777777" w:rsidR="00670E67" w:rsidRPr="00D64EC8" w:rsidRDefault="00985B41">
      <w:pPr>
        <w:spacing w:line="292" w:lineRule="auto"/>
        <w:ind w:right="280"/>
        <w:rPr>
          <w:rFonts w:ascii="Lato" w:eastAsia="Arial" w:hAnsi="Lato"/>
          <w:sz w:val="18"/>
        </w:rPr>
      </w:pPr>
      <w:r w:rsidRPr="00D64EC8">
        <w:rPr>
          <w:rFonts w:ascii="Lato" w:eastAsia="Arial" w:hAnsi="Lato"/>
          <w:sz w:val="18"/>
        </w:rPr>
        <w:t>The objective is to get nonresponse households to cooperate on the first visit.</w:t>
      </w:r>
    </w:p>
    <w:p w14:paraId="5A9BAC9C" w14:textId="77777777" w:rsidR="00670E67" w:rsidRPr="00D64EC8" w:rsidRDefault="00985B41">
      <w:pPr>
        <w:spacing w:line="0" w:lineRule="atLeast"/>
        <w:rPr>
          <w:rFonts w:ascii="Lato" w:eastAsia="Arial" w:hAnsi="Lato"/>
        </w:rPr>
      </w:pPr>
      <w:r w:rsidRPr="00D64EC8">
        <w:rPr>
          <w:rFonts w:ascii="Lato" w:eastAsia="Arial" w:hAnsi="Lato"/>
          <w:sz w:val="18"/>
        </w:rPr>
        <w:br w:type="column"/>
      </w:r>
      <w:r w:rsidRPr="00D64EC8">
        <w:rPr>
          <w:rFonts w:ascii="Lato" w:eastAsia="Arial" w:hAnsi="Lato"/>
        </w:rPr>
        <w:t>Awareness Phase</w:t>
      </w:r>
    </w:p>
    <w:p w14:paraId="2139B1A5" w14:textId="77777777" w:rsidR="00670E67" w:rsidRPr="00D64EC8" w:rsidRDefault="00670E67">
      <w:pPr>
        <w:spacing w:line="189" w:lineRule="exact"/>
        <w:rPr>
          <w:rFonts w:ascii="Lato" w:eastAsia="Times New Roman" w:hAnsi="Lato"/>
        </w:rPr>
      </w:pPr>
    </w:p>
    <w:p w14:paraId="3D60B9AB" w14:textId="7D8191FD" w:rsidR="00670E67" w:rsidRPr="00D64EC8" w:rsidRDefault="00985B41">
      <w:pPr>
        <w:spacing w:line="0" w:lineRule="atLeast"/>
        <w:rPr>
          <w:rFonts w:ascii="Lato" w:eastAsia="Arial" w:hAnsi="Lato"/>
          <w:i/>
        </w:rPr>
      </w:pPr>
      <w:r w:rsidRPr="00D64EC8">
        <w:rPr>
          <w:rFonts w:ascii="Lato" w:eastAsia="Arial" w:hAnsi="Lato"/>
          <w:i/>
        </w:rPr>
        <w:t xml:space="preserve">Action Steps for January </w:t>
      </w:r>
      <w:r w:rsidR="00D64EC8">
        <w:rPr>
          <w:rFonts w:ascii="Lato" w:eastAsia="Arial" w:hAnsi="Lato"/>
          <w:i/>
        </w:rPr>
        <w:t>20XX</w:t>
      </w:r>
    </w:p>
    <w:p w14:paraId="42BFADD6" w14:textId="77777777" w:rsidR="00670E67" w:rsidRPr="00D64EC8" w:rsidRDefault="00670E67">
      <w:pPr>
        <w:spacing w:line="92" w:lineRule="exact"/>
        <w:rPr>
          <w:rFonts w:ascii="Lato" w:eastAsia="Times New Roman" w:hAnsi="Lato"/>
        </w:rPr>
      </w:pPr>
    </w:p>
    <w:p w14:paraId="4E7CC6FA" w14:textId="77777777" w:rsidR="00670E67" w:rsidRPr="00D64EC8" w:rsidRDefault="00985B41">
      <w:pPr>
        <w:numPr>
          <w:ilvl w:val="0"/>
          <w:numId w:val="33"/>
        </w:numPr>
        <w:tabs>
          <w:tab w:val="left" w:pos="280"/>
        </w:tabs>
        <w:spacing w:line="292" w:lineRule="auto"/>
        <w:ind w:left="280" w:right="720" w:hanging="280"/>
        <w:rPr>
          <w:rFonts w:ascii="Lato" w:eastAsia="Arial" w:hAnsi="Lato"/>
          <w:sz w:val="18"/>
        </w:rPr>
      </w:pPr>
      <w:r w:rsidRPr="00D64EC8">
        <w:rPr>
          <w:rFonts w:ascii="Lato" w:eastAsia="Arial" w:hAnsi="Lato"/>
          <w:sz w:val="18"/>
        </w:rPr>
        <w:t>Hold monthly meetings and subcommittee meetings.</w:t>
      </w:r>
    </w:p>
    <w:p w14:paraId="23EA55AA" w14:textId="77777777" w:rsidR="00670E67" w:rsidRPr="00D64EC8" w:rsidRDefault="00670E67">
      <w:pPr>
        <w:spacing w:line="114" w:lineRule="exact"/>
        <w:rPr>
          <w:rFonts w:ascii="Lato" w:eastAsia="Arial" w:hAnsi="Lato"/>
          <w:sz w:val="18"/>
        </w:rPr>
      </w:pPr>
    </w:p>
    <w:p w14:paraId="6FE5235C" w14:textId="77777777" w:rsidR="00670E67" w:rsidRPr="00D64EC8" w:rsidRDefault="00985B41">
      <w:pPr>
        <w:numPr>
          <w:ilvl w:val="0"/>
          <w:numId w:val="33"/>
        </w:numPr>
        <w:tabs>
          <w:tab w:val="left" w:pos="280"/>
        </w:tabs>
        <w:spacing w:line="292" w:lineRule="auto"/>
        <w:ind w:left="280" w:right="340" w:hanging="280"/>
        <w:rPr>
          <w:rFonts w:ascii="Lato" w:eastAsia="Arial" w:hAnsi="Lato"/>
          <w:sz w:val="18"/>
        </w:rPr>
      </w:pPr>
      <w:r w:rsidRPr="00D64EC8">
        <w:rPr>
          <w:rFonts w:ascii="Lato" w:eastAsia="Arial" w:hAnsi="Lato"/>
          <w:sz w:val="18"/>
        </w:rPr>
        <w:t>Finalize plans for activities surrounding Census Day activities.</w:t>
      </w:r>
    </w:p>
    <w:p w14:paraId="448A8100" w14:textId="77777777" w:rsidR="00670E67" w:rsidRPr="00D64EC8" w:rsidRDefault="00670E67">
      <w:pPr>
        <w:spacing w:line="114" w:lineRule="exact"/>
        <w:rPr>
          <w:rFonts w:ascii="Lato" w:eastAsia="Arial" w:hAnsi="Lato"/>
          <w:sz w:val="18"/>
        </w:rPr>
      </w:pPr>
    </w:p>
    <w:p w14:paraId="1083AB27" w14:textId="77777777" w:rsidR="00670E67" w:rsidRPr="00D64EC8" w:rsidRDefault="00985B41">
      <w:pPr>
        <w:numPr>
          <w:ilvl w:val="0"/>
          <w:numId w:val="33"/>
        </w:numPr>
        <w:tabs>
          <w:tab w:val="left" w:pos="280"/>
        </w:tabs>
        <w:spacing w:line="0" w:lineRule="atLeast"/>
        <w:ind w:left="280" w:hanging="280"/>
        <w:rPr>
          <w:rFonts w:ascii="Lato" w:eastAsia="Arial" w:hAnsi="Lato"/>
          <w:sz w:val="18"/>
        </w:rPr>
      </w:pPr>
      <w:r w:rsidRPr="00D64EC8">
        <w:rPr>
          <w:rFonts w:ascii="Lato" w:eastAsia="Arial" w:hAnsi="Lato"/>
          <w:sz w:val="18"/>
        </w:rPr>
        <w:t>Review task lists and subcommittee plans.</w:t>
      </w:r>
    </w:p>
    <w:p w14:paraId="2649BBF4" w14:textId="77777777" w:rsidR="00670E67" w:rsidRPr="00D64EC8" w:rsidRDefault="00670E67">
      <w:pPr>
        <w:spacing w:line="172" w:lineRule="exact"/>
        <w:rPr>
          <w:rFonts w:ascii="Lato" w:eastAsia="Arial" w:hAnsi="Lato"/>
          <w:sz w:val="18"/>
        </w:rPr>
      </w:pPr>
    </w:p>
    <w:p w14:paraId="75BC4FBC" w14:textId="6AC3DFEC" w:rsidR="00670E67" w:rsidRPr="00D64EC8" w:rsidRDefault="00985B41">
      <w:pPr>
        <w:numPr>
          <w:ilvl w:val="0"/>
          <w:numId w:val="33"/>
        </w:numPr>
        <w:tabs>
          <w:tab w:val="left" w:pos="280"/>
        </w:tabs>
        <w:spacing w:line="0" w:lineRule="atLeast"/>
        <w:ind w:left="280" w:hanging="280"/>
        <w:rPr>
          <w:rFonts w:ascii="Lato" w:eastAsia="Arial" w:hAnsi="Lato"/>
          <w:sz w:val="18"/>
        </w:rPr>
      </w:pPr>
      <w:r w:rsidRPr="00D64EC8">
        <w:rPr>
          <w:rFonts w:ascii="Lato" w:eastAsia="Arial" w:hAnsi="Lato"/>
          <w:sz w:val="18"/>
        </w:rPr>
        <w:t xml:space="preserve">Proceed with </w:t>
      </w:r>
      <w:r w:rsidR="00D64EC8">
        <w:rPr>
          <w:rFonts w:ascii="Lato" w:eastAsia="Arial" w:hAnsi="Lato"/>
          <w:sz w:val="18"/>
        </w:rPr>
        <w:t>20XX</w:t>
      </w:r>
      <w:r w:rsidRPr="00D64EC8">
        <w:rPr>
          <w:rFonts w:ascii="Lato" w:eastAsia="Arial" w:hAnsi="Lato"/>
          <w:sz w:val="18"/>
        </w:rPr>
        <w:t xml:space="preserve"> activities.</w:t>
      </w:r>
    </w:p>
    <w:p w14:paraId="544BE62B" w14:textId="77777777" w:rsidR="00670E67" w:rsidRPr="00D64EC8" w:rsidRDefault="00670E67">
      <w:pPr>
        <w:spacing w:line="172" w:lineRule="exact"/>
        <w:rPr>
          <w:rFonts w:ascii="Lato" w:eastAsia="Arial" w:hAnsi="Lato"/>
          <w:sz w:val="18"/>
        </w:rPr>
      </w:pPr>
    </w:p>
    <w:p w14:paraId="7EC9D7A9" w14:textId="77777777" w:rsidR="00670E67" w:rsidRPr="00D64EC8" w:rsidRDefault="00985B41">
      <w:pPr>
        <w:numPr>
          <w:ilvl w:val="0"/>
          <w:numId w:val="33"/>
        </w:numPr>
        <w:tabs>
          <w:tab w:val="left" w:pos="280"/>
        </w:tabs>
        <w:spacing w:line="285" w:lineRule="auto"/>
        <w:ind w:left="280" w:right="400" w:hanging="280"/>
        <w:rPr>
          <w:rFonts w:ascii="Lato" w:eastAsia="Arial" w:hAnsi="Lato"/>
          <w:sz w:val="18"/>
        </w:rPr>
      </w:pPr>
      <w:r w:rsidRPr="00D64EC8">
        <w:rPr>
          <w:rFonts w:ascii="Lato" w:eastAsia="Arial" w:hAnsi="Lato"/>
          <w:sz w:val="18"/>
        </w:rPr>
        <w:t>Finalize plans for activities to encourage households to complete and return the census questions.</w:t>
      </w:r>
    </w:p>
    <w:p w14:paraId="206358A5" w14:textId="77777777" w:rsidR="00670E67" w:rsidRPr="00D64EC8" w:rsidRDefault="00670E67">
      <w:pPr>
        <w:spacing w:line="120" w:lineRule="exact"/>
        <w:rPr>
          <w:rFonts w:ascii="Lato" w:eastAsia="Arial" w:hAnsi="Lato"/>
          <w:sz w:val="18"/>
        </w:rPr>
      </w:pPr>
    </w:p>
    <w:p w14:paraId="1E4C7B4C" w14:textId="77777777" w:rsidR="00670E67" w:rsidRPr="00D64EC8" w:rsidRDefault="00985B41">
      <w:pPr>
        <w:numPr>
          <w:ilvl w:val="0"/>
          <w:numId w:val="33"/>
        </w:numPr>
        <w:tabs>
          <w:tab w:val="left" w:pos="280"/>
        </w:tabs>
        <w:spacing w:line="287" w:lineRule="auto"/>
        <w:ind w:left="280" w:right="100" w:hanging="280"/>
        <w:rPr>
          <w:rFonts w:ascii="Lato" w:eastAsia="Arial" w:hAnsi="Lato"/>
          <w:sz w:val="18"/>
        </w:rPr>
      </w:pPr>
      <w:r w:rsidRPr="00D64EC8">
        <w:rPr>
          <w:rFonts w:ascii="Lato" w:eastAsia="Arial" w:hAnsi="Lato"/>
          <w:sz w:val="18"/>
        </w:rPr>
        <w:t xml:space="preserve">Develop and finalize plans for motivating </w:t>
      </w:r>
      <w:proofErr w:type="gramStart"/>
      <w:r w:rsidRPr="00D64EC8">
        <w:rPr>
          <w:rFonts w:ascii="Lato" w:eastAsia="Arial" w:hAnsi="Lato"/>
          <w:sz w:val="18"/>
        </w:rPr>
        <w:t>house-holds</w:t>
      </w:r>
      <w:proofErr w:type="gramEnd"/>
      <w:r w:rsidRPr="00D64EC8">
        <w:rPr>
          <w:rFonts w:ascii="Lato" w:eastAsia="Arial" w:hAnsi="Lato"/>
          <w:sz w:val="18"/>
        </w:rPr>
        <w:t xml:space="preserve"> who do not return their questionnaire to cooperate with census takers during nonresponse follow-up activities.</w:t>
      </w:r>
    </w:p>
    <w:p w14:paraId="7722E5C7" w14:textId="77777777" w:rsidR="00670E67" w:rsidRPr="00D64EC8" w:rsidRDefault="00670E67">
      <w:pPr>
        <w:tabs>
          <w:tab w:val="left" w:pos="280"/>
        </w:tabs>
        <w:spacing w:line="287" w:lineRule="auto"/>
        <w:ind w:left="280" w:right="100" w:hanging="280"/>
        <w:rPr>
          <w:rFonts w:ascii="Lato" w:eastAsia="Arial" w:hAnsi="Lato"/>
          <w:sz w:val="18"/>
        </w:rPr>
        <w:sectPr w:rsidR="00670E67" w:rsidRPr="00D64EC8">
          <w:pgSz w:w="12240" w:h="15840"/>
          <w:pgMar w:top="1398" w:right="1200" w:bottom="0" w:left="1200" w:header="0" w:footer="0" w:gutter="0"/>
          <w:cols w:num="2" w:space="0" w:equalWidth="0">
            <w:col w:w="4760" w:space="280"/>
            <w:col w:w="4800"/>
          </w:cols>
          <w:docGrid w:linePitch="360"/>
        </w:sectPr>
      </w:pPr>
    </w:p>
    <w:p w14:paraId="10D5F4F6" w14:textId="77777777" w:rsidR="00670E67" w:rsidRPr="00D64EC8" w:rsidRDefault="00670E67">
      <w:pPr>
        <w:spacing w:line="172" w:lineRule="exact"/>
        <w:rPr>
          <w:rFonts w:ascii="Lato" w:eastAsia="Times New Roman" w:hAnsi="Lato"/>
        </w:rPr>
      </w:pPr>
    </w:p>
    <w:p w14:paraId="7B2349F8" w14:textId="75F89728" w:rsidR="00670E67" w:rsidRPr="00D64EC8" w:rsidRDefault="00985B41">
      <w:pPr>
        <w:spacing w:line="0" w:lineRule="atLeast"/>
        <w:rPr>
          <w:rFonts w:ascii="Lato" w:eastAsia="Arial" w:hAnsi="Lato"/>
          <w:i/>
        </w:rPr>
      </w:pPr>
      <w:r w:rsidRPr="00D64EC8">
        <w:rPr>
          <w:rFonts w:ascii="Lato" w:eastAsia="Arial" w:hAnsi="Lato"/>
          <w:i/>
        </w:rPr>
        <w:t xml:space="preserve">July </w:t>
      </w:r>
      <w:r w:rsidR="00D64EC8">
        <w:rPr>
          <w:rFonts w:ascii="Lato" w:eastAsia="Arial" w:hAnsi="Lato"/>
          <w:i/>
        </w:rPr>
        <w:t>20XX</w:t>
      </w:r>
    </w:p>
    <w:p w14:paraId="13D9AFAC" w14:textId="77777777" w:rsidR="00670E67" w:rsidRPr="00D64EC8" w:rsidRDefault="00670E67">
      <w:pPr>
        <w:spacing w:line="92" w:lineRule="exact"/>
        <w:rPr>
          <w:rFonts w:ascii="Lato" w:eastAsia="Times New Roman" w:hAnsi="Lato"/>
        </w:rPr>
      </w:pPr>
    </w:p>
    <w:p w14:paraId="213527A3" w14:textId="77777777" w:rsidR="00670E67" w:rsidRPr="00D64EC8" w:rsidRDefault="00985B41">
      <w:pPr>
        <w:spacing w:line="285" w:lineRule="auto"/>
        <w:ind w:right="200"/>
        <w:jc w:val="both"/>
        <w:rPr>
          <w:rFonts w:ascii="Lato" w:eastAsia="Arial" w:hAnsi="Lato"/>
          <w:sz w:val="18"/>
        </w:rPr>
      </w:pPr>
      <w:r w:rsidRPr="00D64EC8">
        <w:rPr>
          <w:rFonts w:ascii="Lato" w:eastAsia="Arial" w:hAnsi="Lato"/>
          <w:sz w:val="18"/>
        </w:rPr>
        <w:t>As the census operation winds down, special thank-you sessions for the work of the census will be held throughout the nation.</w:t>
      </w:r>
    </w:p>
    <w:p w14:paraId="0F3E5D01" w14:textId="77777777" w:rsidR="00670E67" w:rsidRPr="00D64EC8" w:rsidRDefault="00670E67">
      <w:pPr>
        <w:spacing w:line="176" w:lineRule="exact"/>
        <w:rPr>
          <w:rFonts w:ascii="Lato" w:eastAsia="Times New Roman" w:hAnsi="Lato"/>
        </w:rPr>
      </w:pPr>
    </w:p>
    <w:p w14:paraId="66829919" w14:textId="77777777" w:rsidR="00670E67" w:rsidRPr="00D64EC8" w:rsidRDefault="00985B41">
      <w:pPr>
        <w:spacing w:line="0" w:lineRule="atLeast"/>
        <w:rPr>
          <w:rFonts w:ascii="Lato" w:eastAsia="Arial" w:hAnsi="Lato"/>
          <w:b/>
        </w:rPr>
      </w:pPr>
      <w:r w:rsidRPr="00D64EC8">
        <w:rPr>
          <w:rFonts w:ascii="Lato" w:eastAsia="Arial" w:hAnsi="Lato"/>
          <w:b/>
        </w:rPr>
        <w:t>Timeline and activities</w:t>
      </w:r>
    </w:p>
    <w:p w14:paraId="3B383497" w14:textId="77777777" w:rsidR="00670E67" w:rsidRPr="00D64EC8" w:rsidRDefault="00670E67">
      <w:pPr>
        <w:spacing w:line="153" w:lineRule="exact"/>
        <w:rPr>
          <w:rFonts w:ascii="Lato" w:eastAsia="Times New Roman" w:hAnsi="Lato"/>
        </w:rPr>
      </w:pPr>
    </w:p>
    <w:p w14:paraId="76465CE5" w14:textId="77777777" w:rsidR="00670E67" w:rsidRPr="00D64EC8" w:rsidRDefault="00985B41">
      <w:pPr>
        <w:spacing w:line="281" w:lineRule="auto"/>
        <w:ind w:right="220"/>
        <w:rPr>
          <w:rFonts w:ascii="Lato" w:eastAsia="Arial" w:hAnsi="Lato"/>
          <w:sz w:val="18"/>
        </w:rPr>
      </w:pPr>
      <w:r w:rsidRPr="00D64EC8">
        <w:rPr>
          <w:rFonts w:ascii="Lato" w:eastAsia="Arial" w:hAnsi="Lato"/>
          <w:sz w:val="18"/>
        </w:rPr>
        <w:t>These are just a few examples of activities or action steps for the committees. They are not all inclusive, just examples to get the committees started and thinking about what activities will work best in the community served.</w:t>
      </w:r>
    </w:p>
    <w:p w14:paraId="0466A772" w14:textId="77777777" w:rsidR="00670E67" w:rsidRPr="00D64EC8" w:rsidRDefault="00670E67">
      <w:pPr>
        <w:spacing w:line="121" w:lineRule="exact"/>
        <w:rPr>
          <w:rFonts w:ascii="Lato" w:eastAsia="Times New Roman" w:hAnsi="Lato"/>
        </w:rPr>
      </w:pPr>
    </w:p>
    <w:p w14:paraId="71326367" w14:textId="77777777" w:rsidR="00670E67" w:rsidRPr="00D64EC8" w:rsidRDefault="00985B41">
      <w:pPr>
        <w:spacing w:line="0" w:lineRule="atLeast"/>
        <w:rPr>
          <w:rFonts w:ascii="Lato" w:eastAsia="Arial" w:hAnsi="Lato"/>
        </w:rPr>
      </w:pPr>
      <w:r w:rsidRPr="00D64EC8">
        <w:rPr>
          <w:rFonts w:ascii="Lato" w:eastAsia="Arial" w:hAnsi="Lato"/>
        </w:rPr>
        <w:t>Education Phase</w:t>
      </w:r>
    </w:p>
    <w:p w14:paraId="351C5FF4" w14:textId="77777777" w:rsidR="00670E67" w:rsidRPr="00D64EC8" w:rsidRDefault="00670E67">
      <w:pPr>
        <w:spacing w:line="189" w:lineRule="exact"/>
        <w:rPr>
          <w:rFonts w:ascii="Lato" w:eastAsia="Times New Roman" w:hAnsi="Lato"/>
        </w:rPr>
      </w:pPr>
    </w:p>
    <w:p w14:paraId="1C99DF19" w14:textId="77777777" w:rsidR="00670E67" w:rsidRPr="00D64EC8" w:rsidRDefault="00985B41">
      <w:pPr>
        <w:spacing w:line="0" w:lineRule="atLeast"/>
        <w:rPr>
          <w:rFonts w:ascii="Lato" w:eastAsia="Arial" w:hAnsi="Lato"/>
          <w:i/>
        </w:rPr>
      </w:pPr>
      <w:r w:rsidRPr="00D64EC8">
        <w:rPr>
          <w:rFonts w:ascii="Lato" w:eastAsia="Arial" w:hAnsi="Lato"/>
          <w:i/>
        </w:rPr>
        <w:t>Action Steps for Now Through December 2019</w:t>
      </w:r>
    </w:p>
    <w:p w14:paraId="5610722F" w14:textId="77777777" w:rsidR="00670E67" w:rsidRPr="00D64EC8" w:rsidRDefault="00670E67">
      <w:pPr>
        <w:spacing w:line="92" w:lineRule="exact"/>
        <w:rPr>
          <w:rFonts w:ascii="Lato" w:eastAsia="Times New Roman" w:hAnsi="Lato"/>
        </w:rPr>
      </w:pPr>
    </w:p>
    <w:p w14:paraId="4FF96671" w14:textId="77777777" w:rsidR="00670E67" w:rsidRPr="00D64EC8" w:rsidRDefault="00985B41">
      <w:pPr>
        <w:numPr>
          <w:ilvl w:val="0"/>
          <w:numId w:val="34"/>
        </w:numPr>
        <w:tabs>
          <w:tab w:val="left" w:pos="280"/>
        </w:tabs>
        <w:spacing w:line="0" w:lineRule="atLeast"/>
        <w:ind w:left="280" w:hanging="280"/>
        <w:rPr>
          <w:rFonts w:ascii="Lato" w:eastAsia="Arial" w:hAnsi="Lato"/>
          <w:sz w:val="18"/>
        </w:rPr>
      </w:pPr>
      <w:r w:rsidRPr="00D64EC8">
        <w:rPr>
          <w:rFonts w:ascii="Lato" w:eastAsia="Arial" w:hAnsi="Lato"/>
          <w:sz w:val="18"/>
        </w:rPr>
        <w:t>Conduct SCCC/CCC training for members.</w:t>
      </w:r>
    </w:p>
    <w:p w14:paraId="2DDBD013" w14:textId="77777777" w:rsidR="00670E67" w:rsidRPr="00D64EC8" w:rsidRDefault="00670E67">
      <w:pPr>
        <w:spacing w:line="172" w:lineRule="exact"/>
        <w:rPr>
          <w:rFonts w:ascii="Lato" w:eastAsia="Arial" w:hAnsi="Lato"/>
          <w:sz w:val="18"/>
        </w:rPr>
      </w:pPr>
    </w:p>
    <w:p w14:paraId="64CA2644" w14:textId="77777777" w:rsidR="00670E67" w:rsidRPr="00D64EC8" w:rsidRDefault="00985B41">
      <w:pPr>
        <w:numPr>
          <w:ilvl w:val="0"/>
          <w:numId w:val="34"/>
        </w:numPr>
        <w:tabs>
          <w:tab w:val="left" w:pos="280"/>
        </w:tabs>
        <w:spacing w:line="292" w:lineRule="auto"/>
        <w:ind w:left="280" w:right="20" w:hanging="280"/>
        <w:rPr>
          <w:rFonts w:ascii="Lato" w:eastAsia="Arial" w:hAnsi="Lato"/>
          <w:sz w:val="18"/>
        </w:rPr>
      </w:pPr>
      <w:r w:rsidRPr="00D64EC8">
        <w:rPr>
          <w:rFonts w:ascii="Lato" w:eastAsia="Arial" w:hAnsi="Lato"/>
          <w:sz w:val="18"/>
        </w:rPr>
        <w:t>Develop a work plan for promoting the census and motivating participation in your community.</w:t>
      </w:r>
    </w:p>
    <w:p w14:paraId="3A2AF5D7" w14:textId="77777777" w:rsidR="00670E67" w:rsidRPr="00D64EC8" w:rsidRDefault="00670E67">
      <w:pPr>
        <w:spacing w:line="114" w:lineRule="exact"/>
        <w:rPr>
          <w:rFonts w:ascii="Lato" w:eastAsia="Arial" w:hAnsi="Lato"/>
          <w:sz w:val="18"/>
        </w:rPr>
      </w:pPr>
    </w:p>
    <w:p w14:paraId="1D260B9B" w14:textId="77777777" w:rsidR="00670E67" w:rsidRPr="00D64EC8" w:rsidRDefault="00985B41">
      <w:pPr>
        <w:numPr>
          <w:ilvl w:val="0"/>
          <w:numId w:val="34"/>
        </w:numPr>
        <w:tabs>
          <w:tab w:val="left" w:pos="280"/>
        </w:tabs>
        <w:spacing w:line="285" w:lineRule="auto"/>
        <w:ind w:left="280" w:hanging="280"/>
        <w:jc w:val="both"/>
        <w:rPr>
          <w:rFonts w:ascii="Lato" w:eastAsia="Arial" w:hAnsi="Lato"/>
          <w:sz w:val="18"/>
        </w:rPr>
      </w:pPr>
      <w:r w:rsidRPr="00D64EC8">
        <w:rPr>
          <w:rFonts w:ascii="Lato" w:eastAsia="Arial" w:hAnsi="Lato"/>
          <w:sz w:val="18"/>
        </w:rPr>
        <w:t>Hold daily/weekly meetings to report on tasks and other activities, including subcommittee reports as appropriate.</w:t>
      </w:r>
    </w:p>
    <w:p w14:paraId="5797EC42" w14:textId="77777777" w:rsidR="00670E67" w:rsidRPr="00D64EC8" w:rsidRDefault="00670E67">
      <w:pPr>
        <w:spacing w:line="120" w:lineRule="exact"/>
        <w:rPr>
          <w:rFonts w:ascii="Lato" w:eastAsia="Arial" w:hAnsi="Lato"/>
          <w:sz w:val="18"/>
        </w:rPr>
      </w:pPr>
    </w:p>
    <w:p w14:paraId="7A4F8D98" w14:textId="77777777" w:rsidR="00670E67" w:rsidRPr="00D64EC8" w:rsidRDefault="00985B41">
      <w:pPr>
        <w:numPr>
          <w:ilvl w:val="0"/>
          <w:numId w:val="34"/>
        </w:numPr>
        <w:tabs>
          <w:tab w:val="left" w:pos="280"/>
        </w:tabs>
        <w:spacing w:line="292" w:lineRule="auto"/>
        <w:ind w:left="280" w:right="60" w:hanging="280"/>
        <w:rPr>
          <w:rFonts w:ascii="Lato" w:eastAsia="Arial" w:hAnsi="Lato"/>
          <w:sz w:val="18"/>
        </w:rPr>
      </w:pPr>
      <w:r w:rsidRPr="00D64EC8">
        <w:rPr>
          <w:rFonts w:ascii="Lato" w:eastAsia="Arial" w:hAnsi="Lato"/>
          <w:sz w:val="18"/>
        </w:rPr>
        <w:t>Proceed with census awareness-building activities generated by the committee or subcommittees.</w:t>
      </w:r>
    </w:p>
    <w:p w14:paraId="58F7F674" w14:textId="77777777" w:rsidR="00670E67" w:rsidRPr="00D64EC8" w:rsidRDefault="00670E67">
      <w:pPr>
        <w:spacing w:line="114" w:lineRule="exact"/>
        <w:rPr>
          <w:rFonts w:ascii="Lato" w:eastAsia="Arial" w:hAnsi="Lato"/>
          <w:sz w:val="18"/>
        </w:rPr>
      </w:pPr>
    </w:p>
    <w:p w14:paraId="3BB6B242" w14:textId="77777777" w:rsidR="00670E67" w:rsidRPr="00D64EC8" w:rsidRDefault="00985B41">
      <w:pPr>
        <w:numPr>
          <w:ilvl w:val="0"/>
          <w:numId w:val="34"/>
        </w:numPr>
        <w:tabs>
          <w:tab w:val="left" w:pos="280"/>
        </w:tabs>
        <w:spacing w:line="292" w:lineRule="auto"/>
        <w:ind w:left="280" w:right="20" w:hanging="280"/>
        <w:rPr>
          <w:rFonts w:ascii="Lato" w:eastAsia="Arial" w:hAnsi="Lato"/>
          <w:sz w:val="18"/>
        </w:rPr>
      </w:pPr>
      <w:r w:rsidRPr="00D64EC8">
        <w:rPr>
          <w:rFonts w:ascii="Lato" w:eastAsia="Arial" w:hAnsi="Lato"/>
          <w:sz w:val="18"/>
        </w:rPr>
        <w:t xml:space="preserve">Evaluate the effectiveness of the SCCC/CCC </w:t>
      </w:r>
      <w:proofErr w:type="spellStart"/>
      <w:r w:rsidRPr="00D64EC8">
        <w:rPr>
          <w:rFonts w:ascii="Lato" w:eastAsia="Arial" w:hAnsi="Lato"/>
          <w:sz w:val="18"/>
        </w:rPr>
        <w:t>activ-ities</w:t>
      </w:r>
      <w:proofErr w:type="spellEnd"/>
      <w:r w:rsidRPr="00D64EC8">
        <w:rPr>
          <w:rFonts w:ascii="Lato" w:eastAsia="Arial" w:hAnsi="Lato"/>
          <w:sz w:val="18"/>
        </w:rPr>
        <w:t xml:space="preserve"> and adjust accordingly.</w:t>
      </w:r>
    </w:p>
    <w:p w14:paraId="6AE159F4" w14:textId="77777777" w:rsidR="00670E67" w:rsidRPr="00D64EC8" w:rsidRDefault="00670E67">
      <w:pPr>
        <w:spacing w:line="114" w:lineRule="exact"/>
        <w:rPr>
          <w:rFonts w:ascii="Lato" w:eastAsia="Arial" w:hAnsi="Lato"/>
          <w:sz w:val="18"/>
        </w:rPr>
      </w:pPr>
    </w:p>
    <w:p w14:paraId="6244C685" w14:textId="77777777" w:rsidR="00670E67" w:rsidRPr="00D64EC8" w:rsidRDefault="00985B41">
      <w:pPr>
        <w:numPr>
          <w:ilvl w:val="0"/>
          <w:numId w:val="34"/>
        </w:numPr>
        <w:tabs>
          <w:tab w:val="left" w:pos="280"/>
        </w:tabs>
        <w:spacing w:line="292" w:lineRule="auto"/>
        <w:ind w:left="280" w:right="180" w:hanging="280"/>
        <w:rPr>
          <w:rFonts w:ascii="Lato" w:eastAsia="Arial" w:hAnsi="Lato"/>
          <w:sz w:val="18"/>
        </w:rPr>
      </w:pPr>
      <w:r w:rsidRPr="00D64EC8">
        <w:rPr>
          <w:rFonts w:ascii="Lato" w:eastAsia="Arial" w:hAnsi="Lato"/>
          <w:sz w:val="18"/>
        </w:rPr>
        <w:t>Saturate the community with at least one census awareness-building activity each month.</w:t>
      </w:r>
    </w:p>
    <w:p w14:paraId="0380D747" w14:textId="77777777" w:rsidR="00670E67" w:rsidRPr="00D64EC8" w:rsidRDefault="00985B41">
      <w:pPr>
        <w:spacing w:line="273" w:lineRule="exact"/>
        <w:rPr>
          <w:rFonts w:ascii="Lato" w:eastAsia="Times New Roman" w:hAnsi="Lato"/>
        </w:rPr>
      </w:pPr>
      <w:r w:rsidRPr="00D64EC8">
        <w:rPr>
          <w:rFonts w:ascii="Lato" w:eastAsia="Arial" w:hAnsi="Lato"/>
          <w:sz w:val="18"/>
        </w:rPr>
        <w:br w:type="column"/>
      </w:r>
    </w:p>
    <w:p w14:paraId="00CF750C" w14:textId="77777777" w:rsidR="00670E67" w:rsidRPr="00D64EC8" w:rsidRDefault="00985B41">
      <w:pPr>
        <w:spacing w:line="0" w:lineRule="atLeast"/>
        <w:rPr>
          <w:rFonts w:ascii="Lato" w:eastAsia="Arial" w:hAnsi="Lato"/>
        </w:rPr>
      </w:pPr>
      <w:r w:rsidRPr="00D64EC8">
        <w:rPr>
          <w:rFonts w:ascii="Lato" w:eastAsia="Arial" w:hAnsi="Lato"/>
        </w:rPr>
        <w:t>Motivation Phase</w:t>
      </w:r>
    </w:p>
    <w:p w14:paraId="31C9EDF4" w14:textId="77777777" w:rsidR="00670E67" w:rsidRPr="00D64EC8" w:rsidRDefault="00670E67">
      <w:pPr>
        <w:spacing w:line="189" w:lineRule="exact"/>
        <w:rPr>
          <w:rFonts w:ascii="Lato" w:eastAsia="Times New Roman" w:hAnsi="Lato"/>
        </w:rPr>
      </w:pPr>
    </w:p>
    <w:p w14:paraId="2ABA8402" w14:textId="73D4CC93" w:rsidR="00670E67" w:rsidRPr="00D64EC8" w:rsidRDefault="00985B41">
      <w:pPr>
        <w:spacing w:line="0" w:lineRule="atLeast"/>
        <w:rPr>
          <w:rFonts w:ascii="Lato" w:eastAsia="Arial" w:hAnsi="Lato"/>
          <w:i/>
        </w:rPr>
      </w:pPr>
      <w:r w:rsidRPr="00D64EC8">
        <w:rPr>
          <w:rFonts w:ascii="Lato" w:eastAsia="Arial" w:hAnsi="Lato"/>
          <w:i/>
        </w:rPr>
        <w:t xml:space="preserve">Action Steps for March </w:t>
      </w:r>
      <w:r w:rsidR="00D64EC8">
        <w:rPr>
          <w:rFonts w:ascii="Lato" w:eastAsia="Arial" w:hAnsi="Lato"/>
          <w:i/>
        </w:rPr>
        <w:t>20XX</w:t>
      </w:r>
      <w:r w:rsidRPr="00D64EC8">
        <w:rPr>
          <w:rFonts w:ascii="Lato" w:eastAsia="Arial" w:hAnsi="Lato"/>
          <w:i/>
        </w:rPr>
        <w:t xml:space="preserve">–April </w:t>
      </w:r>
      <w:r w:rsidR="00D64EC8">
        <w:rPr>
          <w:rFonts w:ascii="Lato" w:eastAsia="Arial" w:hAnsi="Lato"/>
          <w:i/>
        </w:rPr>
        <w:t>20XX</w:t>
      </w:r>
    </w:p>
    <w:p w14:paraId="506701F3" w14:textId="77777777" w:rsidR="00670E67" w:rsidRPr="00D64EC8" w:rsidRDefault="00670E67">
      <w:pPr>
        <w:spacing w:line="92" w:lineRule="exact"/>
        <w:rPr>
          <w:rFonts w:ascii="Lato" w:eastAsia="Times New Roman" w:hAnsi="Lato"/>
        </w:rPr>
      </w:pPr>
    </w:p>
    <w:p w14:paraId="1AC2B8D5" w14:textId="77777777" w:rsidR="00670E67" w:rsidRPr="00D64EC8" w:rsidRDefault="00985B41">
      <w:pPr>
        <w:numPr>
          <w:ilvl w:val="0"/>
          <w:numId w:val="35"/>
        </w:numPr>
        <w:tabs>
          <w:tab w:val="left" w:pos="280"/>
        </w:tabs>
        <w:spacing w:line="292" w:lineRule="auto"/>
        <w:ind w:left="280" w:right="660" w:hanging="280"/>
        <w:rPr>
          <w:rFonts w:ascii="Lato" w:eastAsia="Arial" w:hAnsi="Lato"/>
          <w:sz w:val="18"/>
        </w:rPr>
      </w:pPr>
      <w:r w:rsidRPr="00D64EC8">
        <w:rPr>
          <w:rFonts w:ascii="Lato" w:eastAsia="Arial" w:hAnsi="Lato"/>
          <w:sz w:val="18"/>
        </w:rPr>
        <w:t>Hold regular SCCC/CCC and subcommittee meetings.</w:t>
      </w:r>
    </w:p>
    <w:p w14:paraId="3B39949A" w14:textId="77777777" w:rsidR="00670E67" w:rsidRPr="00D64EC8" w:rsidRDefault="00670E67">
      <w:pPr>
        <w:spacing w:line="114" w:lineRule="exact"/>
        <w:rPr>
          <w:rFonts w:ascii="Lato" w:eastAsia="Arial" w:hAnsi="Lato"/>
          <w:sz w:val="18"/>
        </w:rPr>
      </w:pPr>
    </w:p>
    <w:p w14:paraId="2B06ADE4" w14:textId="77777777" w:rsidR="00670E67" w:rsidRPr="00D64EC8" w:rsidRDefault="00985B41">
      <w:pPr>
        <w:numPr>
          <w:ilvl w:val="0"/>
          <w:numId w:val="35"/>
        </w:numPr>
        <w:tabs>
          <w:tab w:val="left" w:pos="280"/>
        </w:tabs>
        <w:spacing w:line="292" w:lineRule="auto"/>
        <w:ind w:left="280" w:right="120" w:hanging="280"/>
        <w:rPr>
          <w:rFonts w:ascii="Lato" w:eastAsia="Arial" w:hAnsi="Lato"/>
          <w:sz w:val="18"/>
        </w:rPr>
      </w:pPr>
      <w:r w:rsidRPr="00D64EC8">
        <w:rPr>
          <w:rFonts w:ascii="Lato" w:eastAsia="Arial" w:hAnsi="Lato"/>
          <w:sz w:val="18"/>
        </w:rPr>
        <w:t>Review and modify as needed plans for question-</w:t>
      </w:r>
      <w:proofErr w:type="spellStart"/>
      <w:r w:rsidRPr="00D64EC8">
        <w:rPr>
          <w:rFonts w:ascii="Lato" w:eastAsia="Arial" w:hAnsi="Lato"/>
          <w:sz w:val="18"/>
        </w:rPr>
        <w:t>naire</w:t>
      </w:r>
      <w:proofErr w:type="spellEnd"/>
      <w:r w:rsidRPr="00D64EC8">
        <w:rPr>
          <w:rFonts w:ascii="Lato" w:eastAsia="Arial" w:hAnsi="Lato"/>
          <w:sz w:val="18"/>
        </w:rPr>
        <w:t xml:space="preserve"> delivery and Census Day activities.</w:t>
      </w:r>
    </w:p>
    <w:p w14:paraId="3A49C46B" w14:textId="77777777" w:rsidR="00670E67" w:rsidRPr="00D64EC8" w:rsidRDefault="00670E67">
      <w:pPr>
        <w:spacing w:line="114" w:lineRule="exact"/>
        <w:rPr>
          <w:rFonts w:ascii="Lato" w:eastAsia="Arial" w:hAnsi="Lato"/>
          <w:sz w:val="18"/>
        </w:rPr>
      </w:pPr>
    </w:p>
    <w:p w14:paraId="3B010660" w14:textId="77777777" w:rsidR="00670E67" w:rsidRPr="00D64EC8" w:rsidRDefault="00985B41">
      <w:pPr>
        <w:numPr>
          <w:ilvl w:val="0"/>
          <w:numId w:val="35"/>
        </w:numPr>
        <w:tabs>
          <w:tab w:val="left" w:pos="280"/>
        </w:tabs>
        <w:spacing w:line="292" w:lineRule="auto"/>
        <w:ind w:left="280" w:right="40" w:hanging="280"/>
        <w:rPr>
          <w:rFonts w:ascii="Lato" w:eastAsia="Arial" w:hAnsi="Lato"/>
          <w:sz w:val="18"/>
        </w:rPr>
      </w:pPr>
      <w:r w:rsidRPr="00D64EC8">
        <w:rPr>
          <w:rFonts w:ascii="Lato" w:eastAsia="Arial" w:hAnsi="Lato"/>
          <w:sz w:val="18"/>
        </w:rPr>
        <w:t>Finalize plans for all activities scheduled for March and April.</w:t>
      </w:r>
    </w:p>
    <w:p w14:paraId="315E71FC" w14:textId="77777777" w:rsidR="00670E67" w:rsidRPr="00D64EC8" w:rsidRDefault="00670E67">
      <w:pPr>
        <w:spacing w:line="114" w:lineRule="exact"/>
        <w:rPr>
          <w:rFonts w:ascii="Lato" w:eastAsia="Arial" w:hAnsi="Lato"/>
          <w:sz w:val="18"/>
        </w:rPr>
      </w:pPr>
    </w:p>
    <w:p w14:paraId="0F47939C" w14:textId="68F415EF" w:rsidR="00670E67" w:rsidRPr="00D64EC8" w:rsidRDefault="00985B41">
      <w:pPr>
        <w:numPr>
          <w:ilvl w:val="0"/>
          <w:numId w:val="35"/>
        </w:numPr>
        <w:tabs>
          <w:tab w:val="left" w:pos="280"/>
        </w:tabs>
        <w:spacing w:line="292" w:lineRule="auto"/>
        <w:ind w:left="280" w:right="420" w:hanging="280"/>
        <w:rPr>
          <w:rFonts w:ascii="Lato" w:eastAsia="Arial" w:hAnsi="Lato"/>
          <w:sz w:val="18"/>
        </w:rPr>
      </w:pPr>
      <w:r w:rsidRPr="00D64EC8">
        <w:rPr>
          <w:rFonts w:ascii="Lato" w:eastAsia="Arial" w:hAnsi="Lato"/>
          <w:sz w:val="18"/>
        </w:rPr>
        <w:t xml:space="preserve">Review and implement activities leading up to Census Day—April 1, </w:t>
      </w:r>
      <w:r w:rsidR="00D64EC8">
        <w:rPr>
          <w:rFonts w:ascii="Lato" w:eastAsia="Arial" w:hAnsi="Lato"/>
          <w:sz w:val="18"/>
        </w:rPr>
        <w:t>20XX</w:t>
      </w:r>
      <w:r w:rsidRPr="00D64EC8">
        <w:rPr>
          <w:rFonts w:ascii="Lato" w:eastAsia="Arial" w:hAnsi="Lato"/>
          <w:sz w:val="18"/>
        </w:rPr>
        <w:t>.</w:t>
      </w:r>
    </w:p>
    <w:p w14:paraId="47F690F4" w14:textId="77777777" w:rsidR="00670E67" w:rsidRPr="00D64EC8" w:rsidRDefault="00670E67">
      <w:pPr>
        <w:spacing w:line="114" w:lineRule="exact"/>
        <w:rPr>
          <w:rFonts w:ascii="Lato" w:eastAsia="Arial" w:hAnsi="Lato"/>
          <w:sz w:val="18"/>
        </w:rPr>
      </w:pPr>
    </w:p>
    <w:p w14:paraId="5923ACD7" w14:textId="001DB1EB" w:rsidR="00670E67" w:rsidRPr="00D64EC8" w:rsidRDefault="00985B41">
      <w:pPr>
        <w:numPr>
          <w:ilvl w:val="0"/>
          <w:numId w:val="35"/>
        </w:numPr>
        <w:tabs>
          <w:tab w:val="left" w:pos="280"/>
        </w:tabs>
        <w:spacing w:line="292" w:lineRule="auto"/>
        <w:ind w:left="280" w:right="60" w:hanging="280"/>
        <w:rPr>
          <w:rFonts w:ascii="Lato" w:eastAsia="Arial" w:hAnsi="Lato"/>
          <w:sz w:val="18"/>
        </w:rPr>
      </w:pPr>
      <w:r w:rsidRPr="00D64EC8">
        <w:rPr>
          <w:rFonts w:ascii="Lato" w:eastAsia="Arial" w:hAnsi="Lato"/>
          <w:sz w:val="18"/>
        </w:rPr>
        <w:t xml:space="preserve">Send a news release highlighting the </w:t>
      </w:r>
      <w:r w:rsidR="00D64EC8">
        <w:rPr>
          <w:rFonts w:ascii="Lato" w:eastAsia="Arial" w:hAnsi="Lato"/>
          <w:sz w:val="18"/>
        </w:rPr>
        <w:t>20XX</w:t>
      </w:r>
      <w:r w:rsidRPr="00D64EC8">
        <w:rPr>
          <w:rFonts w:ascii="Lato" w:eastAsia="Arial" w:hAnsi="Lato"/>
          <w:sz w:val="18"/>
        </w:rPr>
        <w:t xml:space="preserve"> Census activity schedule.</w:t>
      </w:r>
    </w:p>
    <w:p w14:paraId="48AAA9E4" w14:textId="77777777" w:rsidR="00670E67" w:rsidRPr="00D64EC8" w:rsidRDefault="00670E67">
      <w:pPr>
        <w:spacing w:line="114" w:lineRule="exact"/>
        <w:rPr>
          <w:rFonts w:ascii="Lato" w:eastAsia="Arial" w:hAnsi="Lato"/>
          <w:sz w:val="18"/>
        </w:rPr>
      </w:pPr>
    </w:p>
    <w:p w14:paraId="56447E59" w14:textId="77777777" w:rsidR="00670E67" w:rsidRPr="00D64EC8" w:rsidRDefault="00985B41">
      <w:pPr>
        <w:numPr>
          <w:ilvl w:val="0"/>
          <w:numId w:val="35"/>
        </w:numPr>
        <w:tabs>
          <w:tab w:val="left" w:pos="280"/>
        </w:tabs>
        <w:spacing w:line="292" w:lineRule="auto"/>
        <w:ind w:left="280" w:right="120" w:hanging="280"/>
        <w:rPr>
          <w:rFonts w:ascii="Lato" w:eastAsia="Arial" w:hAnsi="Lato"/>
          <w:sz w:val="18"/>
        </w:rPr>
      </w:pPr>
      <w:r w:rsidRPr="00D64EC8">
        <w:rPr>
          <w:rFonts w:ascii="Lato" w:eastAsia="Arial" w:hAnsi="Lato"/>
          <w:sz w:val="18"/>
        </w:rPr>
        <w:t>Encourage households to complete the question-</w:t>
      </w:r>
      <w:proofErr w:type="spellStart"/>
      <w:r w:rsidRPr="00D64EC8">
        <w:rPr>
          <w:rFonts w:ascii="Lato" w:eastAsia="Arial" w:hAnsi="Lato"/>
          <w:sz w:val="18"/>
        </w:rPr>
        <w:t>naire</w:t>
      </w:r>
      <w:proofErr w:type="spellEnd"/>
      <w:r w:rsidRPr="00D64EC8">
        <w:rPr>
          <w:rFonts w:ascii="Lato" w:eastAsia="Arial" w:hAnsi="Lato"/>
          <w:sz w:val="18"/>
        </w:rPr>
        <w:t xml:space="preserve"> online, by mail, or by phone immediately.</w:t>
      </w:r>
    </w:p>
    <w:p w14:paraId="1CAFF31A" w14:textId="77777777" w:rsidR="00670E67" w:rsidRPr="00D64EC8" w:rsidRDefault="00670E67">
      <w:pPr>
        <w:spacing w:line="114" w:lineRule="exact"/>
        <w:rPr>
          <w:rFonts w:ascii="Lato" w:eastAsia="Arial" w:hAnsi="Lato"/>
          <w:sz w:val="18"/>
        </w:rPr>
      </w:pPr>
    </w:p>
    <w:p w14:paraId="250DECF6" w14:textId="77777777" w:rsidR="00670E67" w:rsidRPr="00D64EC8" w:rsidRDefault="00985B41">
      <w:pPr>
        <w:numPr>
          <w:ilvl w:val="0"/>
          <w:numId w:val="35"/>
        </w:numPr>
        <w:tabs>
          <w:tab w:val="left" w:pos="280"/>
        </w:tabs>
        <w:spacing w:line="0" w:lineRule="atLeast"/>
        <w:ind w:left="280" w:hanging="280"/>
        <w:rPr>
          <w:rFonts w:ascii="Lato" w:eastAsia="Arial" w:hAnsi="Lato"/>
          <w:sz w:val="18"/>
        </w:rPr>
      </w:pPr>
      <w:r w:rsidRPr="00D64EC8">
        <w:rPr>
          <w:rFonts w:ascii="Lato" w:eastAsia="Arial" w:hAnsi="Lato"/>
          <w:sz w:val="18"/>
        </w:rPr>
        <w:t>Implement Census Day activities.</w:t>
      </w:r>
    </w:p>
    <w:p w14:paraId="22485BE8" w14:textId="77777777" w:rsidR="00670E67" w:rsidRPr="00D64EC8" w:rsidRDefault="00670E67">
      <w:pPr>
        <w:spacing w:line="172" w:lineRule="exact"/>
        <w:rPr>
          <w:rFonts w:ascii="Lato" w:eastAsia="Arial" w:hAnsi="Lato"/>
          <w:sz w:val="18"/>
        </w:rPr>
      </w:pPr>
    </w:p>
    <w:p w14:paraId="4CFA9225" w14:textId="77777777" w:rsidR="00670E67" w:rsidRPr="00D64EC8" w:rsidRDefault="00985B41">
      <w:pPr>
        <w:numPr>
          <w:ilvl w:val="0"/>
          <w:numId w:val="35"/>
        </w:numPr>
        <w:tabs>
          <w:tab w:val="left" w:pos="280"/>
        </w:tabs>
        <w:spacing w:line="292" w:lineRule="auto"/>
        <w:ind w:left="280" w:right="240" w:hanging="280"/>
        <w:rPr>
          <w:rFonts w:ascii="Lato" w:eastAsia="Arial" w:hAnsi="Lato"/>
          <w:sz w:val="18"/>
        </w:rPr>
      </w:pPr>
      <w:r w:rsidRPr="00D64EC8">
        <w:rPr>
          <w:rFonts w:ascii="Lato" w:eastAsia="Arial" w:hAnsi="Lato"/>
          <w:sz w:val="18"/>
        </w:rPr>
        <w:t>Hold daily activities to encourage households to complete and return their questionnaires.</w:t>
      </w:r>
    </w:p>
    <w:p w14:paraId="43C57E7E" w14:textId="77777777" w:rsidR="00670E67" w:rsidRPr="00D64EC8" w:rsidRDefault="00670E67">
      <w:pPr>
        <w:spacing w:line="114" w:lineRule="exact"/>
        <w:rPr>
          <w:rFonts w:ascii="Lato" w:eastAsia="Arial" w:hAnsi="Lato"/>
          <w:sz w:val="18"/>
        </w:rPr>
      </w:pPr>
    </w:p>
    <w:p w14:paraId="0A927494" w14:textId="77777777" w:rsidR="00670E67" w:rsidRPr="00D64EC8" w:rsidRDefault="00985B41">
      <w:pPr>
        <w:numPr>
          <w:ilvl w:val="0"/>
          <w:numId w:val="35"/>
        </w:numPr>
        <w:tabs>
          <w:tab w:val="left" w:pos="280"/>
        </w:tabs>
        <w:spacing w:line="285" w:lineRule="auto"/>
        <w:ind w:left="280" w:right="160" w:hanging="280"/>
        <w:rPr>
          <w:rFonts w:ascii="Lato" w:eastAsia="Arial" w:hAnsi="Lato"/>
          <w:sz w:val="18"/>
        </w:rPr>
      </w:pPr>
      <w:r w:rsidRPr="00D64EC8">
        <w:rPr>
          <w:rFonts w:ascii="Lato" w:eastAsia="Arial" w:hAnsi="Lato"/>
          <w:sz w:val="18"/>
        </w:rPr>
        <w:t xml:space="preserve">Review outreach activities to ensure the </w:t>
      </w:r>
      <w:proofErr w:type="gramStart"/>
      <w:r w:rsidRPr="00D64EC8">
        <w:rPr>
          <w:rFonts w:ascii="Lato" w:eastAsia="Arial" w:hAnsi="Lato"/>
          <w:sz w:val="18"/>
        </w:rPr>
        <w:t>commit-tee</w:t>
      </w:r>
      <w:proofErr w:type="gramEnd"/>
      <w:r w:rsidRPr="00D64EC8">
        <w:rPr>
          <w:rFonts w:ascii="Lato" w:eastAsia="Arial" w:hAnsi="Lato"/>
          <w:sz w:val="18"/>
        </w:rPr>
        <w:t xml:space="preserve"> is using the right activities in the right place. Make changes as needed.</w:t>
      </w:r>
    </w:p>
    <w:p w14:paraId="2F8F0C36" w14:textId="77777777" w:rsidR="00670E67" w:rsidRPr="00D64EC8" w:rsidRDefault="00670E67">
      <w:pPr>
        <w:spacing w:line="120" w:lineRule="exact"/>
        <w:rPr>
          <w:rFonts w:ascii="Lato" w:eastAsia="Arial" w:hAnsi="Lato"/>
          <w:sz w:val="18"/>
        </w:rPr>
      </w:pPr>
    </w:p>
    <w:p w14:paraId="1DD4412C" w14:textId="77777777" w:rsidR="00670E67" w:rsidRPr="00D64EC8" w:rsidRDefault="00985B41">
      <w:pPr>
        <w:numPr>
          <w:ilvl w:val="0"/>
          <w:numId w:val="35"/>
        </w:numPr>
        <w:tabs>
          <w:tab w:val="left" w:pos="280"/>
        </w:tabs>
        <w:spacing w:line="292" w:lineRule="auto"/>
        <w:ind w:left="280" w:right="360" w:hanging="280"/>
        <w:rPr>
          <w:rFonts w:ascii="Lato" w:eastAsia="Arial" w:hAnsi="Lato"/>
          <w:sz w:val="18"/>
        </w:rPr>
      </w:pPr>
      <w:r w:rsidRPr="00D64EC8">
        <w:rPr>
          <w:rFonts w:ascii="Lato" w:eastAsia="Arial" w:hAnsi="Lato"/>
          <w:sz w:val="18"/>
        </w:rPr>
        <w:t>Prepare to implement activities for households who do not return their questionnaire.</w:t>
      </w:r>
    </w:p>
    <w:p w14:paraId="72D4E862" w14:textId="77777777" w:rsidR="00670E67" w:rsidRPr="00D64EC8" w:rsidRDefault="00670E67">
      <w:pPr>
        <w:spacing w:line="114" w:lineRule="exact"/>
        <w:rPr>
          <w:rFonts w:ascii="Lato" w:eastAsia="Arial" w:hAnsi="Lato"/>
          <w:sz w:val="18"/>
        </w:rPr>
      </w:pPr>
    </w:p>
    <w:p w14:paraId="6CE3E8AA" w14:textId="77777777" w:rsidR="00670E67" w:rsidRPr="00D64EC8" w:rsidRDefault="00985B41">
      <w:pPr>
        <w:numPr>
          <w:ilvl w:val="0"/>
          <w:numId w:val="35"/>
        </w:numPr>
        <w:tabs>
          <w:tab w:val="left" w:pos="280"/>
        </w:tabs>
        <w:spacing w:line="282" w:lineRule="auto"/>
        <w:ind w:left="280" w:right="60" w:hanging="280"/>
        <w:rPr>
          <w:rFonts w:ascii="Lato" w:eastAsia="Arial" w:hAnsi="Lato"/>
          <w:sz w:val="18"/>
        </w:rPr>
      </w:pPr>
      <w:r w:rsidRPr="00D64EC8">
        <w:rPr>
          <w:rFonts w:ascii="Lato" w:eastAsia="Arial" w:hAnsi="Lato"/>
          <w:sz w:val="18"/>
        </w:rPr>
        <w:t>The Census Bureau plans to provide response rate numbers starting in April. These response rates may be used to determine where more outreach activity is needed in your community.</w:t>
      </w:r>
    </w:p>
    <w:p w14:paraId="7E61C5B4"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6AE07B90">
          <v:line id="_x0000_s1050" style="position:absolute;z-index:-17" from="-252pt,48.05pt" to="240pt,48.05pt" o:userdrawn="t" strokecolor="#6d6e71" strokeweight=".5pt"/>
        </w:pict>
      </w:r>
    </w:p>
    <w:p w14:paraId="07EA85A7" w14:textId="77777777" w:rsidR="00670E67" w:rsidRPr="00D64EC8" w:rsidRDefault="00670E67">
      <w:pPr>
        <w:spacing w:line="20" w:lineRule="exact"/>
        <w:rPr>
          <w:rFonts w:ascii="Lato" w:eastAsia="Times New Roman" w:hAnsi="Lato"/>
        </w:rPr>
        <w:sectPr w:rsidR="00670E67" w:rsidRPr="00D64EC8">
          <w:type w:val="continuous"/>
          <w:pgSz w:w="12240" w:h="15840"/>
          <w:pgMar w:top="1398" w:right="1200" w:bottom="0" w:left="1200" w:header="0" w:footer="0" w:gutter="0"/>
          <w:cols w:num="2" w:space="0" w:equalWidth="0">
            <w:col w:w="4800" w:space="240"/>
            <w:col w:w="4800"/>
          </w:cols>
          <w:docGrid w:linePitch="360"/>
        </w:sectPr>
      </w:pPr>
    </w:p>
    <w:p w14:paraId="4B160380" w14:textId="77777777" w:rsidR="00670E67" w:rsidRPr="00D64EC8" w:rsidRDefault="00670E67">
      <w:pPr>
        <w:spacing w:line="200" w:lineRule="exact"/>
        <w:rPr>
          <w:rFonts w:ascii="Lato" w:eastAsia="Times New Roman" w:hAnsi="Lato"/>
        </w:rPr>
      </w:pPr>
    </w:p>
    <w:p w14:paraId="2691294E" w14:textId="77777777" w:rsidR="00670E67" w:rsidRPr="00D64EC8" w:rsidRDefault="00670E67">
      <w:pPr>
        <w:spacing w:line="200" w:lineRule="exact"/>
        <w:rPr>
          <w:rFonts w:ascii="Lato" w:eastAsia="Times New Roman" w:hAnsi="Lato"/>
        </w:rPr>
      </w:pPr>
    </w:p>
    <w:p w14:paraId="29EA6D14" w14:textId="77777777" w:rsidR="00670E67" w:rsidRPr="00D64EC8" w:rsidRDefault="00670E67">
      <w:pPr>
        <w:spacing w:line="200" w:lineRule="exact"/>
        <w:rPr>
          <w:rFonts w:ascii="Lato" w:eastAsia="Times New Roman" w:hAnsi="Lato"/>
        </w:rPr>
      </w:pPr>
    </w:p>
    <w:p w14:paraId="216766A5" w14:textId="77777777" w:rsidR="00670E67" w:rsidRPr="00D64EC8" w:rsidRDefault="00670E67">
      <w:pPr>
        <w:spacing w:line="200" w:lineRule="exact"/>
        <w:rPr>
          <w:rFonts w:ascii="Lato" w:eastAsia="Times New Roman" w:hAnsi="Lato"/>
        </w:rPr>
      </w:pPr>
    </w:p>
    <w:p w14:paraId="16D97B45" w14:textId="77777777" w:rsidR="00670E67" w:rsidRPr="00D64EC8" w:rsidRDefault="00670E67">
      <w:pPr>
        <w:spacing w:line="218" w:lineRule="exact"/>
        <w:rPr>
          <w:rFonts w:ascii="Lato" w:eastAsia="Times New Roman" w:hAnsi="Lato"/>
        </w:rPr>
      </w:pPr>
    </w:p>
    <w:p w14:paraId="305AC9CE" w14:textId="2A934E67" w:rsidR="00670E67" w:rsidRPr="00D64EC8" w:rsidRDefault="00985B41">
      <w:pPr>
        <w:tabs>
          <w:tab w:val="left" w:pos="1415"/>
        </w:tabs>
        <w:spacing w:line="0" w:lineRule="atLeast"/>
        <w:rPr>
          <w:rFonts w:ascii="Lato" w:eastAsia="Arial" w:hAnsi="Lato"/>
          <w:sz w:val="16"/>
        </w:rPr>
      </w:pPr>
      <w:r w:rsidRPr="00D64EC8">
        <w:rPr>
          <w:rFonts w:ascii="Lato" w:eastAsia="Arial" w:hAnsi="Lato"/>
          <w:sz w:val="18"/>
        </w:rPr>
        <w:t>12</w:t>
      </w:r>
      <w:r w:rsidRPr="00D64EC8">
        <w:rPr>
          <w:rFonts w:ascii="Lato" w:eastAsia="Times New Roman" w:hAnsi="Lato"/>
        </w:rPr>
        <w:tab/>
      </w:r>
      <w:r w:rsidR="00D64EC8" w:rsidRPr="00D64EC8">
        <w:rPr>
          <w:rFonts w:ascii="Lato" w:eastAsia="Times New Roman" w:hAnsi="Lato"/>
        </w:rPr>
        <w:pict w14:anchorId="40F140F8">
          <v:shape id="_x0000_i1043" type="#_x0000_t75" style="width:12pt;height:7.5pt">
            <v:imagedata r:id="rId8" o:title=""/>
          </v:shape>
        </w:pict>
      </w:r>
      <w:r w:rsidR="00D64EC8" w:rsidRPr="00D64EC8">
        <w:rPr>
          <w:rFonts w:ascii="Lato" w:eastAsia="Times New Roman" w:hAnsi="Lato"/>
        </w:rPr>
        <w:pict w14:anchorId="0256351A">
          <v:shape id="_x0000_i1044" type="#_x0000_t75" style="width:10.5pt;height:8.25pt">
            <v:imagedata r:id="rId9" o:title=""/>
          </v:shape>
        </w:pict>
      </w:r>
      <w:r w:rsidR="00D64EC8" w:rsidRPr="00D64EC8">
        <w:rPr>
          <w:rFonts w:ascii="Lato" w:eastAsia="Times New Roman" w:hAnsi="Lato"/>
        </w:rPr>
        <w:pict w14:anchorId="403FD31A">
          <v:shape id="_x0000_i1045" type="#_x0000_t75" style="width:5.25pt;height:7.5pt">
            <v:imagedata r:id="rId10" o:title=""/>
          </v:shape>
        </w:pict>
      </w:r>
      <w:r w:rsidRPr="00D64EC8">
        <w:rPr>
          <w:rFonts w:ascii="Lato" w:eastAsia="Arial" w:hAnsi="Lato"/>
          <w:sz w:val="16"/>
        </w:rPr>
        <w:t xml:space="preserve">                                    </w:t>
      </w:r>
      <w:r w:rsidR="00D64EC8">
        <w:rPr>
          <w:rFonts w:ascii="Lato" w:eastAsia="Arial" w:hAnsi="Lato"/>
          <w:sz w:val="16"/>
        </w:rPr>
        <w:t>20XX</w:t>
      </w:r>
      <w:r w:rsidRPr="00D64EC8">
        <w:rPr>
          <w:rFonts w:ascii="Lato" w:eastAsia="Arial" w:hAnsi="Lato"/>
          <w:sz w:val="16"/>
        </w:rPr>
        <w:t xml:space="preserve"> Census Complete Count Committee Training Manual</w:t>
      </w:r>
    </w:p>
    <w:p w14:paraId="25FC9F1B" w14:textId="77777777" w:rsidR="00670E67" w:rsidRPr="00D64EC8" w:rsidRDefault="00670E67">
      <w:pPr>
        <w:tabs>
          <w:tab w:val="left" w:pos="1415"/>
        </w:tabs>
        <w:spacing w:line="0" w:lineRule="atLeast"/>
        <w:rPr>
          <w:rFonts w:ascii="Lato" w:eastAsia="Arial" w:hAnsi="Lato"/>
          <w:sz w:val="16"/>
        </w:rPr>
        <w:sectPr w:rsidR="00670E67" w:rsidRPr="00D64EC8">
          <w:type w:val="continuous"/>
          <w:pgSz w:w="12240" w:h="15840"/>
          <w:pgMar w:top="1398" w:right="1200" w:bottom="0" w:left="1200" w:header="0" w:footer="0" w:gutter="0"/>
          <w:cols w:space="0" w:equalWidth="0">
            <w:col w:w="9840"/>
          </w:cols>
          <w:docGrid w:linePitch="360"/>
        </w:sectPr>
      </w:pPr>
    </w:p>
    <w:p w14:paraId="67709C48" w14:textId="46F7D7E1" w:rsidR="00670E67" w:rsidRPr="00D64EC8" w:rsidRDefault="00985B41">
      <w:pPr>
        <w:spacing w:line="0" w:lineRule="atLeast"/>
        <w:rPr>
          <w:rFonts w:ascii="Lato" w:eastAsia="Arial" w:hAnsi="Lato"/>
          <w:i/>
        </w:rPr>
      </w:pPr>
      <w:bookmarkStart w:id="16" w:name="page17"/>
      <w:bookmarkEnd w:id="16"/>
      <w:r w:rsidRPr="00D64EC8">
        <w:rPr>
          <w:rFonts w:ascii="Lato" w:eastAsia="Arial" w:hAnsi="Lato"/>
          <w:i/>
        </w:rPr>
        <w:lastRenderedPageBreak/>
        <w:t xml:space="preserve">Action Steps for May </w:t>
      </w:r>
      <w:r w:rsidR="00D64EC8">
        <w:rPr>
          <w:rFonts w:ascii="Lato" w:eastAsia="Arial" w:hAnsi="Lato"/>
          <w:i/>
        </w:rPr>
        <w:t>20XX</w:t>
      </w:r>
      <w:r w:rsidRPr="00D64EC8">
        <w:rPr>
          <w:rFonts w:ascii="Lato" w:eastAsia="Arial" w:hAnsi="Lato"/>
          <w:i/>
        </w:rPr>
        <w:t xml:space="preserve">–July </w:t>
      </w:r>
      <w:r w:rsidR="00D64EC8">
        <w:rPr>
          <w:rFonts w:ascii="Lato" w:eastAsia="Arial" w:hAnsi="Lato"/>
          <w:i/>
        </w:rPr>
        <w:t>20XX</w:t>
      </w:r>
    </w:p>
    <w:p w14:paraId="66286F50" w14:textId="77777777" w:rsidR="00670E67" w:rsidRPr="00D64EC8" w:rsidRDefault="00670E67">
      <w:pPr>
        <w:spacing w:line="92" w:lineRule="exact"/>
        <w:rPr>
          <w:rFonts w:ascii="Lato" w:eastAsia="Times New Roman" w:hAnsi="Lato"/>
        </w:rPr>
      </w:pPr>
    </w:p>
    <w:p w14:paraId="38434540" w14:textId="77777777" w:rsidR="00670E67" w:rsidRPr="00D64EC8" w:rsidRDefault="00985B41">
      <w:pPr>
        <w:numPr>
          <w:ilvl w:val="0"/>
          <w:numId w:val="36"/>
        </w:numPr>
        <w:tabs>
          <w:tab w:val="left" w:pos="280"/>
        </w:tabs>
        <w:spacing w:line="292" w:lineRule="auto"/>
        <w:ind w:left="280" w:right="320" w:hanging="280"/>
        <w:rPr>
          <w:rFonts w:ascii="Lato" w:eastAsia="Arial" w:hAnsi="Lato"/>
          <w:sz w:val="18"/>
        </w:rPr>
      </w:pPr>
      <w:r w:rsidRPr="00D64EC8">
        <w:rPr>
          <w:rFonts w:ascii="Lato" w:eastAsia="Arial" w:hAnsi="Lato"/>
          <w:sz w:val="18"/>
        </w:rPr>
        <w:t>Use all resources to encourage households to cooperate with census takers.</w:t>
      </w:r>
    </w:p>
    <w:p w14:paraId="07C48564" w14:textId="77777777" w:rsidR="00670E67" w:rsidRPr="00D64EC8" w:rsidRDefault="00670E67">
      <w:pPr>
        <w:spacing w:line="114" w:lineRule="exact"/>
        <w:rPr>
          <w:rFonts w:ascii="Lato" w:eastAsia="Arial" w:hAnsi="Lato"/>
          <w:sz w:val="18"/>
        </w:rPr>
      </w:pPr>
    </w:p>
    <w:p w14:paraId="193DF857" w14:textId="7DE112B6" w:rsidR="00670E67" w:rsidRPr="00D64EC8" w:rsidRDefault="00985B41">
      <w:pPr>
        <w:numPr>
          <w:ilvl w:val="0"/>
          <w:numId w:val="36"/>
        </w:numPr>
        <w:tabs>
          <w:tab w:val="left" w:pos="280"/>
        </w:tabs>
        <w:spacing w:line="292" w:lineRule="auto"/>
        <w:ind w:left="280" w:hanging="280"/>
        <w:rPr>
          <w:rFonts w:ascii="Lato" w:eastAsia="Arial" w:hAnsi="Lato"/>
          <w:sz w:val="18"/>
        </w:rPr>
      </w:pPr>
      <w:r w:rsidRPr="00D64EC8">
        <w:rPr>
          <w:rFonts w:ascii="Lato" w:eastAsia="Arial" w:hAnsi="Lato"/>
          <w:sz w:val="18"/>
        </w:rPr>
        <w:t xml:space="preserve">Continue to meet, give, and receive </w:t>
      </w:r>
      <w:r w:rsidR="00D64EC8">
        <w:rPr>
          <w:rFonts w:ascii="Lato" w:eastAsia="Arial" w:hAnsi="Lato"/>
          <w:sz w:val="18"/>
        </w:rPr>
        <w:t>20XX</w:t>
      </w:r>
      <w:r w:rsidRPr="00D64EC8">
        <w:rPr>
          <w:rFonts w:ascii="Lato" w:eastAsia="Arial" w:hAnsi="Lato"/>
          <w:sz w:val="18"/>
        </w:rPr>
        <w:t xml:space="preserve"> Census progress reports.</w:t>
      </w:r>
    </w:p>
    <w:p w14:paraId="796CDF1E" w14:textId="77777777" w:rsidR="00670E67" w:rsidRPr="00D64EC8" w:rsidRDefault="00985B41">
      <w:pPr>
        <w:spacing w:line="7" w:lineRule="exact"/>
        <w:rPr>
          <w:rFonts w:ascii="Lato" w:eastAsia="Times New Roman" w:hAnsi="Lato"/>
        </w:rPr>
      </w:pPr>
      <w:r w:rsidRPr="00D64EC8">
        <w:rPr>
          <w:rFonts w:ascii="Lato" w:eastAsia="Arial" w:hAnsi="Lato"/>
          <w:sz w:val="18"/>
        </w:rPr>
        <w:br w:type="column"/>
      </w:r>
    </w:p>
    <w:p w14:paraId="60B886F8" w14:textId="77777777" w:rsidR="00670E67" w:rsidRPr="00D64EC8" w:rsidRDefault="00985B41">
      <w:pPr>
        <w:numPr>
          <w:ilvl w:val="0"/>
          <w:numId w:val="37"/>
        </w:numPr>
        <w:tabs>
          <w:tab w:val="left" w:pos="280"/>
        </w:tabs>
        <w:spacing w:line="285" w:lineRule="auto"/>
        <w:ind w:left="280" w:hanging="272"/>
        <w:jc w:val="both"/>
        <w:rPr>
          <w:rFonts w:ascii="Lato" w:eastAsia="Arial" w:hAnsi="Lato"/>
          <w:sz w:val="18"/>
        </w:rPr>
      </w:pPr>
      <w:r w:rsidRPr="00D64EC8">
        <w:rPr>
          <w:rFonts w:ascii="Lato" w:eastAsia="Arial" w:hAnsi="Lato"/>
          <w:sz w:val="18"/>
        </w:rPr>
        <w:t xml:space="preserve">Prepare a summary report of the SCCC/CCC </w:t>
      </w:r>
      <w:proofErr w:type="spellStart"/>
      <w:r w:rsidRPr="00D64EC8">
        <w:rPr>
          <w:rFonts w:ascii="Lato" w:eastAsia="Arial" w:hAnsi="Lato"/>
          <w:sz w:val="18"/>
        </w:rPr>
        <w:t>activ-ities</w:t>
      </w:r>
      <w:proofErr w:type="spellEnd"/>
      <w:r w:rsidRPr="00D64EC8">
        <w:rPr>
          <w:rFonts w:ascii="Lato" w:eastAsia="Arial" w:hAnsi="Lato"/>
          <w:sz w:val="18"/>
        </w:rPr>
        <w:t xml:space="preserve"> and member feedback. Share this report with Census Bureau staff.</w:t>
      </w:r>
    </w:p>
    <w:p w14:paraId="221EC8B7" w14:textId="77777777" w:rsidR="00670E67" w:rsidRPr="00D64EC8" w:rsidRDefault="00670E67">
      <w:pPr>
        <w:spacing w:line="120" w:lineRule="exact"/>
        <w:rPr>
          <w:rFonts w:ascii="Lato" w:eastAsia="Arial" w:hAnsi="Lato"/>
          <w:sz w:val="18"/>
        </w:rPr>
      </w:pPr>
    </w:p>
    <w:p w14:paraId="1206C82F" w14:textId="62FCD611" w:rsidR="00670E67" w:rsidRPr="00D64EC8" w:rsidRDefault="00985B41">
      <w:pPr>
        <w:numPr>
          <w:ilvl w:val="0"/>
          <w:numId w:val="37"/>
        </w:numPr>
        <w:tabs>
          <w:tab w:val="left" w:pos="280"/>
        </w:tabs>
        <w:spacing w:line="292" w:lineRule="auto"/>
        <w:ind w:left="280" w:hanging="272"/>
        <w:rPr>
          <w:rFonts w:ascii="Lato" w:eastAsia="Arial" w:hAnsi="Lato"/>
          <w:sz w:val="18"/>
        </w:rPr>
      </w:pPr>
      <w:r w:rsidRPr="00D64EC8">
        <w:rPr>
          <w:rFonts w:ascii="Lato" w:eastAsia="Arial" w:hAnsi="Lato"/>
          <w:sz w:val="18"/>
        </w:rPr>
        <w:t xml:space="preserve">Celebrate the success of the </w:t>
      </w:r>
      <w:r w:rsidR="00D64EC8">
        <w:rPr>
          <w:rFonts w:ascii="Lato" w:eastAsia="Arial" w:hAnsi="Lato"/>
          <w:sz w:val="18"/>
        </w:rPr>
        <w:t>20XX</w:t>
      </w:r>
      <w:r w:rsidRPr="00D64EC8">
        <w:rPr>
          <w:rFonts w:ascii="Lato" w:eastAsia="Arial" w:hAnsi="Lato"/>
          <w:sz w:val="18"/>
        </w:rPr>
        <w:t xml:space="preserve"> Census and rec-</w:t>
      </w:r>
      <w:proofErr w:type="spellStart"/>
      <w:r w:rsidRPr="00D64EC8">
        <w:rPr>
          <w:rFonts w:ascii="Lato" w:eastAsia="Arial" w:hAnsi="Lato"/>
          <w:sz w:val="18"/>
        </w:rPr>
        <w:t>ognize</w:t>
      </w:r>
      <w:proofErr w:type="spellEnd"/>
      <w:r w:rsidRPr="00D64EC8">
        <w:rPr>
          <w:rFonts w:ascii="Lato" w:eastAsia="Arial" w:hAnsi="Lato"/>
          <w:sz w:val="18"/>
        </w:rPr>
        <w:t xml:space="preserve"> the efforts of the SCCC/CCC members.</w:t>
      </w:r>
    </w:p>
    <w:p w14:paraId="293A734A" w14:textId="77777777" w:rsidR="00670E67" w:rsidRPr="00D64EC8" w:rsidRDefault="00670E67">
      <w:pPr>
        <w:spacing w:line="115" w:lineRule="exact"/>
        <w:rPr>
          <w:rFonts w:ascii="Lato" w:eastAsia="Times New Roman" w:hAnsi="Lato"/>
        </w:rPr>
      </w:pPr>
    </w:p>
    <w:p w14:paraId="4265AAE9" w14:textId="77777777" w:rsidR="00670E67" w:rsidRPr="00D64EC8" w:rsidRDefault="00985B41">
      <w:pPr>
        <w:spacing w:line="292" w:lineRule="auto"/>
        <w:ind w:right="840"/>
        <w:rPr>
          <w:rFonts w:ascii="Lato" w:eastAsia="Arial" w:hAnsi="Lato"/>
          <w:sz w:val="18"/>
        </w:rPr>
      </w:pPr>
      <w:r w:rsidRPr="00D64EC8">
        <w:rPr>
          <w:rFonts w:ascii="Lato" w:eastAsia="Arial" w:hAnsi="Lato"/>
          <w:sz w:val="18"/>
        </w:rPr>
        <w:t>Thank your community for their support and response.</w:t>
      </w:r>
    </w:p>
    <w:p w14:paraId="1753A6D4" w14:textId="63633EBB" w:rsidR="00670E67" w:rsidRPr="00D64EC8" w:rsidRDefault="00D64EC8">
      <w:pPr>
        <w:spacing w:line="20" w:lineRule="exact"/>
        <w:rPr>
          <w:rFonts w:ascii="Lato" w:eastAsia="Times New Roman" w:hAnsi="Lato"/>
        </w:rPr>
        <w:sectPr w:rsidR="00670E67" w:rsidRPr="00D64EC8">
          <w:pgSz w:w="12240" w:h="15840"/>
          <w:pgMar w:top="1398" w:right="1160" w:bottom="0" w:left="1240" w:header="0" w:footer="0" w:gutter="0"/>
          <w:cols w:num="2" w:space="0" w:equalWidth="0">
            <w:col w:w="4640" w:space="400"/>
            <w:col w:w="4800"/>
          </w:cols>
          <w:docGrid w:linePitch="360"/>
        </w:sectPr>
      </w:pPr>
      <w:r w:rsidRPr="00D64EC8">
        <w:rPr>
          <w:rFonts w:ascii="Lato" w:eastAsia="Arial" w:hAnsi="Lato"/>
          <w:sz w:val="18"/>
        </w:rPr>
        <w:pict w14:anchorId="6B92702D">
          <v:line id="_x0000_s1051" style="position:absolute;z-index:-16" from="-254pt,581.95pt" to="238pt,581.95pt" o:userdrawn="t" strokecolor="#6d6e71" strokeweight=".5pt"/>
        </w:pict>
      </w:r>
    </w:p>
    <w:p w14:paraId="659D9FAA" w14:textId="77777777" w:rsidR="00670E67" w:rsidRPr="00D64EC8" w:rsidRDefault="00D64EC8">
      <w:pPr>
        <w:spacing w:line="0" w:lineRule="atLeast"/>
        <w:ind w:left="544"/>
        <w:rPr>
          <w:rFonts w:ascii="Lato" w:eastAsia="Arial" w:hAnsi="Lato"/>
          <w:b/>
          <w:color w:val="FFFFFF"/>
          <w:sz w:val="48"/>
        </w:rPr>
      </w:pPr>
      <w:bookmarkStart w:id="17" w:name="page18"/>
      <w:bookmarkStart w:id="18" w:name="page19"/>
      <w:bookmarkEnd w:id="17"/>
      <w:bookmarkEnd w:id="18"/>
      <w:r w:rsidRPr="00D64EC8">
        <w:rPr>
          <w:rFonts w:ascii="Lato" w:eastAsia="Arial" w:hAnsi="Lato"/>
          <w:color w:val="FFFFFF"/>
          <w:sz w:val="16"/>
        </w:rPr>
        <w:lastRenderedPageBreak/>
        <w:pict w14:anchorId="512D2190">
          <v:shape id="_x0000_s1053" type="#_x0000_t75" style="position:absolute;left:0;text-align:left;margin-left:0;margin-top:0;width:612pt;height:216.65pt;z-index:-15;mso-position-horizontal-relative:page;mso-position-vertical-relative:page">
            <v:imagedata r:id="rId16" o:title="" grayscale="t"/>
            <w10:wrap anchorx="page" anchory="page"/>
          </v:shape>
        </w:pict>
      </w:r>
      <w:r w:rsidR="00985B41" w:rsidRPr="00D64EC8">
        <w:rPr>
          <w:rFonts w:ascii="Lato" w:eastAsia="Arial" w:hAnsi="Lato"/>
          <w:b/>
          <w:color w:val="FFFFFF"/>
          <w:sz w:val="48"/>
        </w:rPr>
        <w:t>Chapter 5</w:t>
      </w:r>
    </w:p>
    <w:p w14:paraId="6B031ACA" w14:textId="77777777" w:rsidR="00670E67" w:rsidRPr="00D64EC8" w:rsidRDefault="00670E67">
      <w:pPr>
        <w:spacing w:line="0" w:lineRule="atLeast"/>
        <w:ind w:left="544"/>
        <w:rPr>
          <w:rFonts w:ascii="Lato" w:eastAsia="Arial" w:hAnsi="Lato"/>
          <w:b/>
          <w:color w:val="FFFFFF"/>
          <w:sz w:val="48"/>
        </w:rPr>
        <w:sectPr w:rsidR="00670E67" w:rsidRPr="00D64EC8">
          <w:pgSz w:w="12240" w:h="15840"/>
          <w:pgMar w:top="544" w:right="1180" w:bottom="0" w:left="1196" w:header="0" w:footer="0" w:gutter="0"/>
          <w:cols w:space="0" w:equalWidth="0">
            <w:col w:w="9864"/>
          </w:cols>
          <w:docGrid w:linePitch="360"/>
        </w:sectPr>
      </w:pPr>
    </w:p>
    <w:p w14:paraId="7127B602" w14:textId="77777777" w:rsidR="00670E67" w:rsidRPr="00D64EC8" w:rsidRDefault="00670E67">
      <w:pPr>
        <w:spacing w:line="176" w:lineRule="exact"/>
        <w:rPr>
          <w:rFonts w:ascii="Lato" w:eastAsia="Times New Roman" w:hAnsi="Lato"/>
          <w:color w:val="FFFFFF"/>
        </w:rPr>
      </w:pPr>
    </w:p>
    <w:p w14:paraId="1B7E6A08" w14:textId="77777777" w:rsidR="00670E67" w:rsidRPr="00D64EC8" w:rsidRDefault="00985B41">
      <w:pPr>
        <w:spacing w:line="329" w:lineRule="auto"/>
        <w:ind w:left="544" w:right="6860"/>
        <w:rPr>
          <w:rFonts w:ascii="Lato" w:eastAsia="Arial" w:hAnsi="Lato"/>
          <w:color w:val="FFFFFF"/>
          <w:sz w:val="36"/>
        </w:rPr>
      </w:pPr>
      <w:r w:rsidRPr="00D64EC8">
        <w:rPr>
          <w:rFonts w:ascii="Lato" w:eastAsia="Arial" w:hAnsi="Lato"/>
          <w:color w:val="FFFFFF"/>
          <w:sz w:val="36"/>
        </w:rPr>
        <w:t>Planning Your Work and Working Your Plan</w:t>
      </w:r>
    </w:p>
    <w:p w14:paraId="5BB67FC2" w14:textId="77777777" w:rsidR="00670E67" w:rsidRPr="00D64EC8" w:rsidRDefault="00670E67">
      <w:pPr>
        <w:spacing w:line="200" w:lineRule="exact"/>
        <w:rPr>
          <w:rFonts w:ascii="Lato" w:eastAsia="Times New Roman" w:hAnsi="Lato"/>
        </w:rPr>
      </w:pPr>
    </w:p>
    <w:p w14:paraId="035020EE" w14:textId="77777777" w:rsidR="00670E67" w:rsidRPr="00D64EC8" w:rsidRDefault="00670E67">
      <w:pPr>
        <w:spacing w:line="200" w:lineRule="exact"/>
        <w:rPr>
          <w:rFonts w:ascii="Lato" w:eastAsia="Times New Roman" w:hAnsi="Lato"/>
        </w:rPr>
      </w:pPr>
    </w:p>
    <w:p w14:paraId="340BE9B5" w14:textId="77777777" w:rsidR="00670E67" w:rsidRPr="00D64EC8" w:rsidRDefault="00670E67">
      <w:pPr>
        <w:spacing w:line="200" w:lineRule="exact"/>
        <w:rPr>
          <w:rFonts w:ascii="Lato" w:eastAsia="Times New Roman" w:hAnsi="Lato"/>
        </w:rPr>
      </w:pPr>
    </w:p>
    <w:p w14:paraId="481194C8" w14:textId="77777777" w:rsidR="00670E67" w:rsidRPr="00D64EC8" w:rsidRDefault="00670E67">
      <w:pPr>
        <w:spacing w:line="337" w:lineRule="exact"/>
        <w:rPr>
          <w:rFonts w:ascii="Lato" w:eastAsia="Times New Roman" w:hAnsi="Lato"/>
        </w:rPr>
      </w:pPr>
    </w:p>
    <w:p w14:paraId="658586D5" w14:textId="77777777" w:rsidR="00670E67" w:rsidRPr="00D64EC8" w:rsidRDefault="00985B41">
      <w:pPr>
        <w:spacing w:line="249" w:lineRule="auto"/>
        <w:ind w:left="4" w:right="1620"/>
        <w:rPr>
          <w:rFonts w:ascii="Lato" w:eastAsia="Arial" w:hAnsi="Lato"/>
          <w:sz w:val="52"/>
        </w:rPr>
      </w:pPr>
      <w:r w:rsidRPr="00D64EC8">
        <w:rPr>
          <w:rFonts w:ascii="Lato" w:eastAsia="Arial" w:hAnsi="Lato"/>
          <w:sz w:val="52"/>
        </w:rPr>
        <w:t>DEVELOPING YOUR SCCC/CCC WORK PLAN</w:t>
      </w:r>
    </w:p>
    <w:p w14:paraId="4E9292D6" w14:textId="77777777" w:rsidR="00670E67" w:rsidRPr="00D64EC8" w:rsidRDefault="00670E67">
      <w:pPr>
        <w:spacing w:line="219" w:lineRule="exact"/>
        <w:rPr>
          <w:rFonts w:ascii="Lato" w:eastAsia="Times New Roman" w:hAnsi="Lato"/>
        </w:rPr>
      </w:pPr>
    </w:p>
    <w:p w14:paraId="68180670" w14:textId="77777777" w:rsidR="00670E67" w:rsidRPr="00D64EC8" w:rsidRDefault="00985B41">
      <w:pPr>
        <w:spacing w:line="0" w:lineRule="atLeast"/>
        <w:ind w:left="4"/>
        <w:rPr>
          <w:rFonts w:ascii="Lato" w:eastAsia="Arial" w:hAnsi="Lato"/>
        </w:rPr>
      </w:pPr>
      <w:r w:rsidRPr="00D64EC8">
        <w:rPr>
          <w:rFonts w:ascii="Lato" w:eastAsia="Arial" w:hAnsi="Lato"/>
        </w:rPr>
        <w:t>Components of Work Plan</w:t>
      </w:r>
    </w:p>
    <w:p w14:paraId="7CBBE9B3" w14:textId="77777777" w:rsidR="00670E67" w:rsidRPr="00D64EC8" w:rsidRDefault="00670E67">
      <w:pPr>
        <w:spacing w:line="132" w:lineRule="exact"/>
        <w:rPr>
          <w:rFonts w:ascii="Lato" w:eastAsia="Times New Roman" w:hAnsi="Lato"/>
        </w:rPr>
      </w:pPr>
    </w:p>
    <w:p w14:paraId="50017143" w14:textId="77777777" w:rsidR="00670E67" w:rsidRPr="00D64EC8" w:rsidRDefault="00985B41">
      <w:pPr>
        <w:spacing w:line="282" w:lineRule="auto"/>
        <w:ind w:left="4" w:right="260"/>
        <w:rPr>
          <w:rFonts w:ascii="Lato" w:eastAsia="Arial" w:hAnsi="Lato"/>
          <w:sz w:val="18"/>
        </w:rPr>
      </w:pPr>
      <w:r w:rsidRPr="00D64EC8">
        <w:rPr>
          <w:rFonts w:ascii="Lato" w:eastAsia="Arial" w:hAnsi="Lato"/>
          <w:sz w:val="18"/>
        </w:rPr>
        <w:t>This chapter provides a model for developing a SCCC/CCC work plan, outlining goals, strategies, and time frames for achieving a complete and accurate census count in the community. The plan should address local challenges such as population speaking languages other than English, highly transient population areas, and low educational attainment. Components of an effective work plan include:</w:t>
      </w:r>
    </w:p>
    <w:p w14:paraId="6262ED48" w14:textId="77777777" w:rsidR="00670E67" w:rsidRPr="00D64EC8" w:rsidRDefault="00670E67">
      <w:pPr>
        <w:spacing w:line="282" w:lineRule="auto"/>
        <w:ind w:left="4" w:right="260"/>
        <w:rPr>
          <w:rFonts w:ascii="Lato" w:eastAsia="Arial" w:hAnsi="Lato"/>
          <w:sz w:val="18"/>
        </w:rPr>
        <w:sectPr w:rsidR="00670E67" w:rsidRPr="00D64EC8">
          <w:type w:val="continuous"/>
          <w:pgSz w:w="12240" w:h="15840"/>
          <w:pgMar w:top="544" w:right="1180" w:bottom="0" w:left="1196" w:header="0" w:footer="0" w:gutter="0"/>
          <w:cols w:space="0" w:equalWidth="0">
            <w:col w:w="9864"/>
          </w:cols>
          <w:docGrid w:linePitch="360"/>
        </w:sectPr>
      </w:pPr>
    </w:p>
    <w:p w14:paraId="0835CA1D" w14:textId="77777777" w:rsidR="00670E67" w:rsidRPr="00D64EC8" w:rsidRDefault="00670E67">
      <w:pPr>
        <w:spacing w:line="120" w:lineRule="exact"/>
        <w:rPr>
          <w:rFonts w:ascii="Lato" w:eastAsia="Times New Roman" w:hAnsi="Lato"/>
        </w:rPr>
      </w:pPr>
    </w:p>
    <w:p w14:paraId="12975DAE" w14:textId="77777777" w:rsidR="00670E67" w:rsidRPr="00D64EC8" w:rsidRDefault="00985B41">
      <w:pPr>
        <w:numPr>
          <w:ilvl w:val="0"/>
          <w:numId w:val="38"/>
        </w:numPr>
        <w:tabs>
          <w:tab w:val="left" w:pos="244"/>
        </w:tabs>
        <w:spacing w:line="280" w:lineRule="auto"/>
        <w:ind w:left="244" w:right="40" w:hanging="244"/>
        <w:rPr>
          <w:rFonts w:ascii="Lato" w:eastAsia="Arial" w:hAnsi="Lato"/>
          <w:b/>
          <w:sz w:val="18"/>
        </w:rPr>
      </w:pPr>
      <w:r w:rsidRPr="00D64EC8">
        <w:rPr>
          <w:rFonts w:ascii="Lato" w:eastAsia="Arial" w:hAnsi="Lato"/>
          <w:b/>
          <w:sz w:val="18"/>
        </w:rPr>
        <w:t>Overview</w:t>
      </w:r>
      <w:r w:rsidRPr="00D64EC8">
        <w:rPr>
          <w:rFonts w:ascii="Lato" w:eastAsia="Arial" w:hAnsi="Lato"/>
          <w:sz w:val="18"/>
        </w:rPr>
        <w:t>—Define the goals and objectives of the</w:t>
      </w:r>
      <w:r w:rsidRPr="00D64EC8">
        <w:rPr>
          <w:rFonts w:ascii="Lato" w:eastAsia="Arial" w:hAnsi="Lato"/>
          <w:b/>
          <w:sz w:val="18"/>
        </w:rPr>
        <w:t xml:space="preserve"> </w:t>
      </w:r>
      <w:r w:rsidRPr="00D64EC8">
        <w:rPr>
          <w:rFonts w:ascii="Lato" w:eastAsia="Arial" w:hAnsi="Lato"/>
          <w:sz w:val="18"/>
        </w:rPr>
        <w:t xml:space="preserve">SCCC/CCC and provide a description of the </w:t>
      </w:r>
      <w:proofErr w:type="gramStart"/>
      <w:r w:rsidRPr="00D64EC8">
        <w:rPr>
          <w:rFonts w:ascii="Lato" w:eastAsia="Arial" w:hAnsi="Lato"/>
          <w:sz w:val="18"/>
        </w:rPr>
        <w:t>com-munity</w:t>
      </w:r>
      <w:proofErr w:type="gramEnd"/>
      <w:r w:rsidRPr="00D64EC8">
        <w:rPr>
          <w:rFonts w:ascii="Lato" w:eastAsia="Arial" w:hAnsi="Lato"/>
          <w:sz w:val="18"/>
        </w:rPr>
        <w:t xml:space="preserve"> to include hard-to-count populations or areas considered most critical to reach and </w:t>
      </w:r>
      <w:proofErr w:type="spellStart"/>
      <w:r w:rsidRPr="00D64EC8">
        <w:rPr>
          <w:rFonts w:ascii="Lato" w:eastAsia="Arial" w:hAnsi="Lato"/>
          <w:sz w:val="18"/>
        </w:rPr>
        <w:t>moti-vate</w:t>
      </w:r>
      <w:proofErr w:type="spellEnd"/>
      <w:r w:rsidRPr="00D64EC8">
        <w:rPr>
          <w:rFonts w:ascii="Lato" w:eastAsia="Arial" w:hAnsi="Lato"/>
          <w:sz w:val="18"/>
        </w:rPr>
        <w:t xml:space="preserve">, and areas with residents displaced by floods, hurricanes, or tornados who currently live in </w:t>
      </w:r>
      <w:proofErr w:type="spellStart"/>
      <w:r w:rsidRPr="00D64EC8">
        <w:rPr>
          <w:rFonts w:ascii="Lato" w:eastAsia="Arial" w:hAnsi="Lato"/>
          <w:sz w:val="18"/>
        </w:rPr>
        <w:t>tem-porary</w:t>
      </w:r>
      <w:proofErr w:type="spellEnd"/>
      <w:r w:rsidRPr="00D64EC8">
        <w:rPr>
          <w:rFonts w:ascii="Lato" w:eastAsia="Arial" w:hAnsi="Lato"/>
          <w:sz w:val="18"/>
        </w:rPr>
        <w:t xml:space="preserve"> housing. Identify the general strategies for implementing the work plan.</w:t>
      </w:r>
    </w:p>
    <w:p w14:paraId="53F196F4" w14:textId="77777777" w:rsidR="00670E67" w:rsidRPr="00D64EC8" w:rsidRDefault="00670E67">
      <w:pPr>
        <w:spacing w:line="81" w:lineRule="exact"/>
        <w:rPr>
          <w:rFonts w:ascii="Lato" w:eastAsia="Arial" w:hAnsi="Lato"/>
          <w:b/>
          <w:sz w:val="18"/>
        </w:rPr>
      </w:pPr>
    </w:p>
    <w:p w14:paraId="7638F810" w14:textId="77777777" w:rsidR="00670E67" w:rsidRPr="00D64EC8" w:rsidRDefault="00985B41">
      <w:pPr>
        <w:numPr>
          <w:ilvl w:val="0"/>
          <w:numId w:val="38"/>
        </w:numPr>
        <w:tabs>
          <w:tab w:val="left" w:pos="244"/>
        </w:tabs>
        <w:spacing w:line="280" w:lineRule="auto"/>
        <w:ind w:left="244" w:hanging="244"/>
        <w:rPr>
          <w:rFonts w:ascii="Lato" w:eastAsia="Arial" w:hAnsi="Lato"/>
          <w:b/>
          <w:sz w:val="18"/>
        </w:rPr>
      </w:pPr>
      <w:r w:rsidRPr="00D64EC8">
        <w:rPr>
          <w:rFonts w:ascii="Lato" w:eastAsia="Arial" w:hAnsi="Lato"/>
          <w:b/>
          <w:sz w:val="18"/>
        </w:rPr>
        <w:t>Committee Structure</w:t>
      </w:r>
      <w:r w:rsidRPr="00D64EC8">
        <w:rPr>
          <w:rFonts w:ascii="Lato" w:eastAsia="Arial" w:hAnsi="Lato"/>
          <w:sz w:val="18"/>
        </w:rPr>
        <w:t>—Identify the name of the</w:t>
      </w:r>
      <w:r w:rsidRPr="00D64EC8">
        <w:rPr>
          <w:rFonts w:ascii="Lato" w:eastAsia="Arial" w:hAnsi="Lato"/>
          <w:b/>
          <w:sz w:val="18"/>
        </w:rPr>
        <w:t xml:space="preserve"> </w:t>
      </w:r>
      <w:r w:rsidRPr="00D64EC8">
        <w:rPr>
          <w:rFonts w:ascii="Lato" w:eastAsia="Arial" w:hAnsi="Lato"/>
          <w:sz w:val="18"/>
        </w:rPr>
        <w:t xml:space="preserve">SCCC/CCC, such as Vermont State Complete Count Commission, Burke County Complete Count Committee, or </w:t>
      </w:r>
      <w:proofErr w:type="spellStart"/>
      <w:r w:rsidRPr="00D64EC8">
        <w:rPr>
          <w:rFonts w:ascii="Lato" w:eastAsia="Arial" w:hAnsi="Lato"/>
          <w:sz w:val="18"/>
        </w:rPr>
        <w:t>Carsville</w:t>
      </w:r>
      <w:proofErr w:type="spellEnd"/>
      <w:r w:rsidRPr="00D64EC8">
        <w:rPr>
          <w:rFonts w:ascii="Lato" w:eastAsia="Arial" w:hAnsi="Lato"/>
          <w:sz w:val="18"/>
        </w:rPr>
        <w:t xml:space="preserve"> Census Community Action Committee. Describe the structure of the </w:t>
      </w:r>
      <w:proofErr w:type="gramStart"/>
      <w:r w:rsidRPr="00D64EC8">
        <w:rPr>
          <w:rFonts w:ascii="Lato" w:eastAsia="Arial" w:hAnsi="Lato"/>
          <w:sz w:val="18"/>
        </w:rPr>
        <w:t>commit-tee</w:t>
      </w:r>
      <w:proofErr w:type="gramEnd"/>
      <w:r w:rsidRPr="00D64EC8">
        <w:rPr>
          <w:rFonts w:ascii="Lato" w:eastAsia="Arial" w:hAnsi="Lato"/>
          <w:sz w:val="18"/>
        </w:rPr>
        <w:t>, including the names of any subcommittees and their focus or outreach objectives. SCCCs/ CCCs may develop strategies for reaching their target area/population. The strategies presented may include:</w:t>
      </w:r>
    </w:p>
    <w:p w14:paraId="02916D76" w14:textId="77777777" w:rsidR="00670E67" w:rsidRPr="00D64EC8" w:rsidRDefault="00670E67">
      <w:pPr>
        <w:spacing w:line="322" w:lineRule="exact"/>
        <w:rPr>
          <w:rFonts w:ascii="Lato" w:eastAsia="Arial" w:hAnsi="Lato"/>
          <w:b/>
          <w:sz w:val="18"/>
        </w:rPr>
      </w:pPr>
    </w:p>
    <w:p w14:paraId="2020EDDC" w14:textId="77777777" w:rsidR="00670E67" w:rsidRPr="00D64EC8" w:rsidRDefault="00985B41">
      <w:pPr>
        <w:numPr>
          <w:ilvl w:val="0"/>
          <w:numId w:val="38"/>
        </w:numPr>
        <w:tabs>
          <w:tab w:val="left" w:pos="244"/>
        </w:tabs>
        <w:spacing w:line="292" w:lineRule="auto"/>
        <w:ind w:left="244" w:right="420" w:hanging="244"/>
        <w:rPr>
          <w:rFonts w:ascii="Lato" w:eastAsia="Arial" w:hAnsi="Lato"/>
          <w:sz w:val="18"/>
        </w:rPr>
      </w:pPr>
      <w:r w:rsidRPr="00D64EC8">
        <w:rPr>
          <w:rFonts w:ascii="Lato" w:eastAsia="Arial" w:hAnsi="Lato"/>
          <w:sz w:val="18"/>
        </w:rPr>
        <w:t>Promotional materials to be developed by the committee.</w:t>
      </w:r>
    </w:p>
    <w:p w14:paraId="2A51C7EC" w14:textId="77777777" w:rsidR="00670E67" w:rsidRPr="00D64EC8" w:rsidRDefault="00670E67">
      <w:pPr>
        <w:spacing w:line="74" w:lineRule="exact"/>
        <w:rPr>
          <w:rFonts w:ascii="Lato" w:eastAsia="Arial" w:hAnsi="Lato"/>
          <w:sz w:val="18"/>
        </w:rPr>
      </w:pPr>
    </w:p>
    <w:p w14:paraId="1E6F7FA7" w14:textId="77777777" w:rsidR="00670E67" w:rsidRPr="00D64EC8" w:rsidRDefault="00985B41">
      <w:pPr>
        <w:numPr>
          <w:ilvl w:val="0"/>
          <w:numId w:val="38"/>
        </w:numPr>
        <w:tabs>
          <w:tab w:val="left" w:pos="244"/>
        </w:tabs>
        <w:spacing w:line="282" w:lineRule="auto"/>
        <w:ind w:left="244" w:hanging="244"/>
        <w:rPr>
          <w:rFonts w:ascii="Lato" w:eastAsia="Arial" w:hAnsi="Lato"/>
          <w:sz w:val="18"/>
        </w:rPr>
      </w:pPr>
      <w:r w:rsidRPr="00D64EC8">
        <w:rPr>
          <w:rFonts w:ascii="Lato" w:eastAsia="Arial" w:hAnsi="Lato"/>
          <w:sz w:val="18"/>
        </w:rPr>
        <w:t>Strategic assets, such as members, volunteers, and space, along with additional resources form the census media markets/outlets that are important to reaching the target area/population.</w:t>
      </w:r>
    </w:p>
    <w:p w14:paraId="3680F81E" w14:textId="77777777" w:rsidR="00670E67" w:rsidRPr="00D64EC8" w:rsidRDefault="00670E67">
      <w:pPr>
        <w:spacing w:line="80" w:lineRule="exact"/>
        <w:rPr>
          <w:rFonts w:ascii="Lato" w:eastAsia="Times New Roman" w:hAnsi="Lato"/>
        </w:rPr>
      </w:pPr>
    </w:p>
    <w:p w14:paraId="0CBB778F" w14:textId="77777777" w:rsidR="00670E67" w:rsidRPr="00D64EC8" w:rsidRDefault="00985B41">
      <w:pPr>
        <w:spacing w:line="287" w:lineRule="auto"/>
        <w:ind w:left="4" w:right="60"/>
        <w:rPr>
          <w:rFonts w:ascii="Lato" w:eastAsia="Arial" w:hAnsi="Lato"/>
          <w:sz w:val="18"/>
        </w:rPr>
      </w:pPr>
      <w:r w:rsidRPr="00D64EC8">
        <w:rPr>
          <w:rFonts w:ascii="Lato" w:eastAsia="Arial" w:hAnsi="Lato"/>
          <w:b/>
          <w:sz w:val="18"/>
        </w:rPr>
        <w:t>Reporting</w:t>
      </w:r>
      <w:r w:rsidRPr="00D64EC8">
        <w:rPr>
          <w:rFonts w:ascii="Lato" w:eastAsia="Arial" w:hAnsi="Lato"/>
          <w:sz w:val="18"/>
        </w:rPr>
        <w:t xml:space="preserve">—Include a report of subcommittee </w:t>
      </w:r>
      <w:proofErr w:type="spellStart"/>
      <w:r w:rsidRPr="00D64EC8">
        <w:rPr>
          <w:rFonts w:ascii="Lato" w:eastAsia="Arial" w:hAnsi="Lato"/>
          <w:sz w:val="18"/>
        </w:rPr>
        <w:t>activi</w:t>
      </w:r>
      <w:proofErr w:type="spellEnd"/>
      <w:r w:rsidRPr="00D64EC8">
        <w:rPr>
          <w:rFonts w:ascii="Lato" w:eastAsia="Arial" w:hAnsi="Lato"/>
          <w:sz w:val="18"/>
        </w:rPr>
        <w:t>-ties to the SCCC/CCC after an activity has taken place to gain insight on best practices. Modify future</w:t>
      </w:r>
    </w:p>
    <w:p w14:paraId="0EE66891" w14:textId="77777777" w:rsidR="00670E67" w:rsidRPr="00D64EC8" w:rsidRDefault="00985B41">
      <w:pPr>
        <w:spacing w:line="124" w:lineRule="exact"/>
        <w:rPr>
          <w:rFonts w:ascii="Lato" w:eastAsia="Times New Roman" w:hAnsi="Lato"/>
        </w:rPr>
      </w:pPr>
      <w:r w:rsidRPr="00D64EC8">
        <w:rPr>
          <w:rFonts w:ascii="Lato" w:eastAsia="Arial" w:hAnsi="Lato"/>
          <w:sz w:val="18"/>
        </w:rPr>
        <w:br w:type="column"/>
      </w:r>
    </w:p>
    <w:p w14:paraId="38463E52" w14:textId="77777777" w:rsidR="00670E67" w:rsidRPr="00D64EC8" w:rsidRDefault="00985B41">
      <w:pPr>
        <w:spacing w:line="292" w:lineRule="auto"/>
        <w:ind w:left="4" w:right="500"/>
        <w:rPr>
          <w:rFonts w:ascii="Lato" w:eastAsia="Arial" w:hAnsi="Lato"/>
          <w:sz w:val="18"/>
        </w:rPr>
      </w:pPr>
      <w:r w:rsidRPr="00D64EC8">
        <w:rPr>
          <w:rFonts w:ascii="Lato" w:eastAsia="Arial" w:hAnsi="Lato"/>
          <w:sz w:val="18"/>
        </w:rPr>
        <w:t>activities as needed based on feedback from the activity reports.</w:t>
      </w:r>
    </w:p>
    <w:p w14:paraId="79D199BD" w14:textId="77777777" w:rsidR="00670E67" w:rsidRPr="00D64EC8" w:rsidRDefault="00670E67">
      <w:pPr>
        <w:spacing w:line="111" w:lineRule="exact"/>
        <w:rPr>
          <w:rFonts w:ascii="Lato" w:eastAsia="Times New Roman" w:hAnsi="Lato"/>
        </w:rPr>
      </w:pPr>
    </w:p>
    <w:p w14:paraId="7903F293" w14:textId="77777777" w:rsidR="00670E67" w:rsidRPr="00D64EC8" w:rsidRDefault="00985B41">
      <w:pPr>
        <w:spacing w:line="287" w:lineRule="auto"/>
        <w:ind w:left="4" w:right="80"/>
        <w:jc w:val="both"/>
        <w:rPr>
          <w:rFonts w:ascii="Lato" w:eastAsia="Arial" w:hAnsi="Lato"/>
          <w:sz w:val="18"/>
        </w:rPr>
      </w:pPr>
      <w:r w:rsidRPr="00D64EC8">
        <w:rPr>
          <w:rFonts w:ascii="Lato" w:eastAsia="Arial" w:hAnsi="Lato"/>
          <w:b/>
          <w:sz w:val="18"/>
        </w:rPr>
        <w:t>Thank You</w:t>
      </w:r>
      <w:r w:rsidRPr="00D64EC8">
        <w:rPr>
          <w:rFonts w:ascii="Lato" w:eastAsia="Arial" w:hAnsi="Lato"/>
          <w:sz w:val="18"/>
        </w:rPr>
        <w:t xml:space="preserve">—Include strategies for thanking </w:t>
      </w:r>
      <w:proofErr w:type="spellStart"/>
      <w:r w:rsidRPr="00D64EC8">
        <w:rPr>
          <w:rFonts w:ascii="Lato" w:eastAsia="Arial" w:hAnsi="Lato"/>
          <w:sz w:val="18"/>
        </w:rPr>
        <w:t>commis-sion</w:t>
      </w:r>
      <w:proofErr w:type="spellEnd"/>
      <w:r w:rsidRPr="00D64EC8">
        <w:rPr>
          <w:rFonts w:ascii="Lato" w:eastAsia="Arial" w:hAnsi="Lato"/>
          <w:sz w:val="18"/>
        </w:rPr>
        <w:t>/committee members, the community and others who provided support throughout the campaign.</w:t>
      </w:r>
    </w:p>
    <w:p w14:paraId="277DE89D" w14:textId="77777777" w:rsidR="00670E67" w:rsidRPr="00D64EC8" w:rsidRDefault="00670E67">
      <w:pPr>
        <w:spacing w:line="115" w:lineRule="exact"/>
        <w:rPr>
          <w:rFonts w:ascii="Lato" w:eastAsia="Times New Roman" w:hAnsi="Lato"/>
        </w:rPr>
      </w:pPr>
    </w:p>
    <w:p w14:paraId="2451A894" w14:textId="77777777" w:rsidR="00670E67" w:rsidRPr="00D64EC8" w:rsidRDefault="00985B41">
      <w:pPr>
        <w:spacing w:line="0" w:lineRule="atLeast"/>
        <w:ind w:left="4"/>
        <w:rPr>
          <w:rFonts w:ascii="Lato" w:eastAsia="Arial" w:hAnsi="Lato"/>
          <w:sz w:val="18"/>
        </w:rPr>
      </w:pPr>
      <w:r w:rsidRPr="00D64EC8">
        <w:rPr>
          <w:rFonts w:ascii="Lato" w:eastAsia="Arial" w:hAnsi="Lato"/>
          <w:b/>
          <w:sz w:val="18"/>
        </w:rPr>
        <w:t>Final Report</w:t>
      </w:r>
      <w:r w:rsidRPr="00D64EC8">
        <w:rPr>
          <w:rFonts w:ascii="Lato" w:eastAsia="Arial" w:hAnsi="Lato"/>
          <w:sz w:val="18"/>
        </w:rPr>
        <w:t>—Prepare a final evaluation of SCCC/</w:t>
      </w:r>
    </w:p>
    <w:p w14:paraId="6BBCEB90" w14:textId="77777777" w:rsidR="00670E67" w:rsidRPr="00D64EC8" w:rsidRDefault="00670E67">
      <w:pPr>
        <w:spacing w:line="36" w:lineRule="exact"/>
        <w:rPr>
          <w:rFonts w:ascii="Lato" w:eastAsia="Times New Roman" w:hAnsi="Lato"/>
        </w:rPr>
      </w:pPr>
    </w:p>
    <w:p w14:paraId="49A5DD30" w14:textId="77777777" w:rsidR="00670E67" w:rsidRPr="00D64EC8" w:rsidRDefault="00985B41">
      <w:pPr>
        <w:numPr>
          <w:ilvl w:val="0"/>
          <w:numId w:val="39"/>
        </w:numPr>
        <w:tabs>
          <w:tab w:val="left" w:pos="444"/>
        </w:tabs>
        <w:spacing w:line="0" w:lineRule="atLeast"/>
        <w:ind w:left="444" w:hanging="444"/>
        <w:rPr>
          <w:rFonts w:ascii="Lato" w:eastAsia="Arial" w:hAnsi="Lato"/>
          <w:sz w:val="18"/>
        </w:rPr>
      </w:pPr>
      <w:r w:rsidRPr="00D64EC8">
        <w:rPr>
          <w:rFonts w:ascii="Lato" w:eastAsia="Arial" w:hAnsi="Lato"/>
          <w:sz w:val="18"/>
        </w:rPr>
        <w:t>activities and successes to help the Census</w:t>
      </w:r>
    </w:p>
    <w:p w14:paraId="7B23473C" w14:textId="77777777" w:rsidR="00670E67" w:rsidRPr="00D64EC8" w:rsidRDefault="00670E67">
      <w:pPr>
        <w:spacing w:line="32" w:lineRule="exact"/>
        <w:rPr>
          <w:rFonts w:ascii="Lato" w:eastAsia="Arial" w:hAnsi="Lato"/>
          <w:sz w:val="18"/>
        </w:rPr>
      </w:pPr>
    </w:p>
    <w:p w14:paraId="1370CFF8" w14:textId="77777777" w:rsidR="00670E67" w:rsidRPr="00D64EC8" w:rsidRDefault="00985B41">
      <w:pPr>
        <w:spacing w:line="292" w:lineRule="auto"/>
        <w:ind w:left="4" w:right="100"/>
        <w:rPr>
          <w:rFonts w:ascii="Lato" w:eastAsia="Arial" w:hAnsi="Lato"/>
          <w:sz w:val="18"/>
        </w:rPr>
      </w:pPr>
      <w:r w:rsidRPr="00D64EC8">
        <w:rPr>
          <w:rFonts w:ascii="Lato" w:eastAsia="Arial" w:hAnsi="Lato"/>
          <w:sz w:val="18"/>
        </w:rPr>
        <w:t>Bureau guide future commissions/committees and to plan appropriately for the 2030 Census.</w:t>
      </w:r>
    </w:p>
    <w:p w14:paraId="69E72AA4" w14:textId="77777777" w:rsidR="00670E67" w:rsidRPr="00D64EC8" w:rsidRDefault="00670E67">
      <w:pPr>
        <w:spacing w:line="192" w:lineRule="exact"/>
        <w:rPr>
          <w:rFonts w:ascii="Lato" w:eastAsia="Times New Roman" w:hAnsi="Lato"/>
        </w:rPr>
      </w:pPr>
    </w:p>
    <w:p w14:paraId="645BD5B4" w14:textId="77777777" w:rsidR="00670E67" w:rsidRPr="00D64EC8" w:rsidRDefault="00985B41">
      <w:pPr>
        <w:spacing w:line="0" w:lineRule="atLeast"/>
        <w:ind w:left="4"/>
        <w:rPr>
          <w:rFonts w:ascii="Lato" w:eastAsia="Arial" w:hAnsi="Lato"/>
        </w:rPr>
      </w:pPr>
      <w:r w:rsidRPr="00D64EC8">
        <w:rPr>
          <w:rFonts w:ascii="Lato" w:eastAsia="Arial" w:hAnsi="Lato"/>
        </w:rPr>
        <w:t>Effective SCCC/CCC Activities</w:t>
      </w:r>
    </w:p>
    <w:p w14:paraId="32224B75" w14:textId="77777777" w:rsidR="00670E67" w:rsidRPr="00D64EC8" w:rsidRDefault="00670E67">
      <w:pPr>
        <w:spacing w:line="132" w:lineRule="exact"/>
        <w:rPr>
          <w:rFonts w:ascii="Lato" w:eastAsia="Times New Roman" w:hAnsi="Lato"/>
        </w:rPr>
      </w:pPr>
    </w:p>
    <w:p w14:paraId="68B5A503" w14:textId="77777777" w:rsidR="00670E67" w:rsidRPr="00D64EC8" w:rsidRDefault="00985B41">
      <w:pPr>
        <w:spacing w:line="292" w:lineRule="auto"/>
        <w:ind w:left="4" w:right="400"/>
        <w:rPr>
          <w:rFonts w:ascii="Lato" w:eastAsia="Arial" w:hAnsi="Lato"/>
          <w:sz w:val="18"/>
        </w:rPr>
      </w:pPr>
      <w:r w:rsidRPr="00D64EC8">
        <w:rPr>
          <w:rFonts w:ascii="Lato" w:eastAsia="Arial" w:hAnsi="Lato"/>
          <w:sz w:val="18"/>
        </w:rPr>
        <w:t>Here are some examples that SCCC/CCC leaders identified as effective during previous campaigns:</w:t>
      </w:r>
    </w:p>
    <w:p w14:paraId="1B88584E" w14:textId="77777777" w:rsidR="00670E67" w:rsidRPr="00D64EC8" w:rsidRDefault="00670E67">
      <w:pPr>
        <w:spacing w:line="111" w:lineRule="exact"/>
        <w:rPr>
          <w:rFonts w:ascii="Lato" w:eastAsia="Times New Roman" w:hAnsi="Lato"/>
        </w:rPr>
      </w:pPr>
    </w:p>
    <w:p w14:paraId="58B0779C" w14:textId="77777777" w:rsidR="00670E67" w:rsidRPr="00D64EC8" w:rsidRDefault="00985B41">
      <w:pPr>
        <w:spacing w:line="287" w:lineRule="auto"/>
        <w:ind w:left="384" w:right="160"/>
        <w:rPr>
          <w:rFonts w:ascii="Lato" w:eastAsia="Arial" w:hAnsi="Lato"/>
          <w:sz w:val="18"/>
        </w:rPr>
      </w:pPr>
      <w:r w:rsidRPr="00D64EC8">
        <w:rPr>
          <w:rFonts w:ascii="Lato" w:eastAsia="Arial" w:hAnsi="Lato"/>
          <w:b/>
          <w:sz w:val="18"/>
        </w:rPr>
        <w:t>Public service announcements (PSAs)</w:t>
      </w:r>
      <w:r w:rsidRPr="00D64EC8">
        <w:rPr>
          <w:rFonts w:ascii="Lato" w:eastAsia="Arial" w:hAnsi="Lato"/>
          <w:sz w:val="18"/>
        </w:rPr>
        <w:t>—SCCCs/</w:t>
      </w:r>
      <w:r w:rsidRPr="00D64EC8">
        <w:rPr>
          <w:rFonts w:ascii="Lato" w:eastAsia="Arial" w:hAnsi="Lato"/>
          <w:b/>
          <w:sz w:val="18"/>
        </w:rPr>
        <w:t xml:space="preserve"> </w:t>
      </w:r>
      <w:r w:rsidRPr="00D64EC8">
        <w:rPr>
          <w:rFonts w:ascii="Lato" w:eastAsia="Arial" w:hAnsi="Lato"/>
          <w:sz w:val="18"/>
        </w:rPr>
        <w:t>CCCs ranked PSAs among the top five most effective activities.</w:t>
      </w:r>
    </w:p>
    <w:p w14:paraId="04E97C42" w14:textId="77777777" w:rsidR="00670E67" w:rsidRPr="00D64EC8" w:rsidRDefault="00670E67">
      <w:pPr>
        <w:spacing w:line="115" w:lineRule="exact"/>
        <w:rPr>
          <w:rFonts w:ascii="Lato" w:eastAsia="Times New Roman" w:hAnsi="Lato"/>
        </w:rPr>
      </w:pPr>
    </w:p>
    <w:p w14:paraId="0C50A8A0" w14:textId="77777777" w:rsidR="00670E67" w:rsidRPr="00D64EC8" w:rsidRDefault="00985B41">
      <w:pPr>
        <w:spacing w:line="283" w:lineRule="auto"/>
        <w:ind w:left="384" w:right="260"/>
        <w:rPr>
          <w:rFonts w:ascii="Lato" w:eastAsia="Arial" w:hAnsi="Lato"/>
          <w:sz w:val="18"/>
        </w:rPr>
      </w:pPr>
      <w:r w:rsidRPr="00D64EC8">
        <w:rPr>
          <w:rFonts w:ascii="Lato" w:eastAsia="Arial" w:hAnsi="Lato"/>
          <w:b/>
          <w:sz w:val="18"/>
        </w:rPr>
        <w:t>Advertising campaign</w:t>
      </w:r>
      <w:r w:rsidRPr="00D64EC8">
        <w:rPr>
          <w:rFonts w:ascii="Lato" w:eastAsia="Arial" w:hAnsi="Lato"/>
          <w:sz w:val="18"/>
        </w:rPr>
        <w:t>—Previous committees</w:t>
      </w:r>
      <w:r w:rsidRPr="00D64EC8">
        <w:rPr>
          <w:rFonts w:ascii="Lato" w:eastAsia="Arial" w:hAnsi="Lato"/>
          <w:b/>
          <w:sz w:val="18"/>
        </w:rPr>
        <w:t xml:space="preserve"> </w:t>
      </w:r>
      <w:r w:rsidRPr="00D64EC8">
        <w:rPr>
          <w:rFonts w:ascii="Lato" w:eastAsia="Arial" w:hAnsi="Lato"/>
          <w:sz w:val="18"/>
        </w:rPr>
        <w:t>noted that advertising was effective at the national level, but that it was important to con-duct a local campaign targeting hard-to-count populations. Radio is an effective medium in many communities.</w:t>
      </w:r>
    </w:p>
    <w:p w14:paraId="0D61C1E4" w14:textId="77777777" w:rsidR="00670E67" w:rsidRPr="00D64EC8" w:rsidRDefault="00670E67">
      <w:pPr>
        <w:spacing w:line="355" w:lineRule="exact"/>
        <w:rPr>
          <w:rFonts w:ascii="Lato" w:eastAsia="Times New Roman" w:hAnsi="Lato"/>
        </w:rPr>
      </w:pPr>
    </w:p>
    <w:p w14:paraId="7A581168" w14:textId="77777777" w:rsidR="00670E67" w:rsidRPr="00D64EC8" w:rsidRDefault="00985B41">
      <w:pPr>
        <w:spacing w:line="284" w:lineRule="auto"/>
        <w:ind w:left="384" w:right="140"/>
        <w:rPr>
          <w:rFonts w:ascii="Lato" w:eastAsia="Arial" w:hAnsi="Lato"/>
          <w:sz w:val="18"/>
        </w:rPr>
      </w:pPr>
      <w:r w:rsidRPr="00D64EC8">
        <w:rPr>
          <w:rFonts w:ascii="Lato" w:eastAsia="Arial" w:hAnsi="Lato"/>
          <w:b/>
          <w:sz w:val="18"/>
        </w:rPr>
        <w:t>Banners, posters, billboards, and advertising on benches</w:t>
      </w:r>
      <w:r w:rsidRPr="00D64EC8">
        <w:rPr>
          <w:rFonts w:ascii="Lato" w:eastAsia="Arial" w:hAnsi="Lato"/>
          <w:sz w:val="18"/>
        </w:rPr>
        <w:t>—SCCCs/CCCs said these types of</w:t>
      </w:r>
      <w:r w:rsidRPr="00D64EC8">
        <w:rPr>
          <w:rFonts w:ascii="Lato" w:eastAsia="Arial" w:hAnsi="Lato"/>
          <w:b/>
          <w:sz w:val="18"/>
        </w:rPr>
        <w:t xml:space="preserve"> </w:t>
      </w:r>
      <w:r w:rsidRPr="00D64EC8">
        <w:rPr>
          <w:rFonts w:ascii="Lato" w:eastAsia="Arial" w:hAnsi="Lato"/>
          <w:sz w:val="18"/>
        </w:rPr>
        <w:t>promotions worked best in tribal, rural, and non-English-speaking communities.</w:t>
      </w:r>
    </w:p>
    <w:p w14:paraId="1FA0AADC"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4B6D7890">
          <v:line id="_x0000_s1054" style="position:absolute;z-index:-14" from="-251.8pt,29.4pt" to="240.15pt,29.4pt" o:userdrawn="t" strokecolor="#6d6e71" strokeweight=".5pt"/>
        </w:pict>
      </w:r>
    </w:p>
    <w:p w14:paraId="71C778EF"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196" w:header="0" w:footer="0" w:gutter="0"/>
          <w:cols w:num="2" w:space="0" w:equalWidth="0">
            <w:col w:w="4744" w:space="296"/>
            <w:col w:w="4824"/>
          </w:cols>
          <w:docGrid w:linePitch="360"/>
        </w:sectPr>
      </w:pPr>
    </w:p>
    <w:tbl>
      <w:tblPr>
        <w:tblW w:w="9820" w:type="dxa"/>
        <w:tblInd w:w="44" w:type="dxa"/>
        <w:tblLayout w:type="fixed"/>
        <w:tblCellMar>
          <w:left w:w="0" w:type="dxa"/>
          <w:right w:w="0" w:type="dxa"/>
        </w:tblCellMar>
        <w:tblLook w:val="0000" w:firstRow="0" w:lastRow="0" w:firstColumn="0" w:lastColumn="0" w:noHBand="0" w:noVBand="0"/>
      </w:tblPr>
      <w:tblGrid>
        <w:gridCol w:w="7120"/>
        <w:gridCol w:w="2700"/>
      </w:tblGrid>
      <w:tr w:rsidR="00D64EC8" w:rsidRPr="00D64EC8" w14:paraId="79A92EFD" w14:textId="77777777" w:rsidTr="00C76065">
        <w:trPr>
          <w:trHeight w:val="221"/>
        </w:trPr>
        <w:tc>
          <w:tcPr>
            <w:tcW w:w="7120" w:type="dxa"/>
            <w:shd w:val="clear" w:color="auto" w:fill="auto"/>
            <w:vAlign w:val="bottom"/>
          </w:tcPr>
          <w:p w14:paraId="2DAA37CC" w14:textId="473CC8C0" w:rsidR="00670E67" w:rsidRPr="00D64EC8" w:rsidRDefault="00D64EC8">
            <w:pPr>
              <w:spacing w:line="0" w:lineRule="atLeast"/>
              <w:rPr>
                <w:rFonts w:ascii="Lato" w:eastAsia="Arial" w:hAnsi="Lato"/>
                <w:sz w:val="16"/>
              </w:rPr>
            </w:pPr>
            <w:r>
              <w:rPr>
                <w:rFonts w:ascii="Lato" w:eastAsia="Arial" w:hAnsi="Lato"/>
                <w:sz w:val="16"/>
              </w:rPr>
              <w:lastRenderedPageBreak/>
              <w:t>20XX</w:t>
            </w:r>
            <w:r w:rsidR="00985B41" w:rsidRPr="00D64EC8">
              <w:rPr>
                <w:rFonts w:ascii="Lato" w:eastAsia="Arial" w:hAnsi="Lato"/>
                <w:sz w:val="16"/>
              </w:rPr>
              <w:t xml:space="preserve"> Census Complete Count Committee Training Manual</w:t>
            </w:r>
          </w:p>
        </w:tc>
        <w:tc>
          <w:tcPr>
            <w:tcW w:w="2700" w:type="dxa"/>
            <w:shd w:val="clear" w:color="auto" w:fill="auto"/>
            <w:vAlign w:val="bottom"/>
          </w:tcPr>
          <w:p w14:paraId="762B6406" w14:textId="77777777" w:rsidR="00670E67" w:rsidRPr="00D64EC8" w:rsidRDefault="00985B41">
            <w:pPr>
              <w:spacing w:line="0" w:lineRule="atLeast"/>
              <w:jc w:val="right"/>
              <w:rPr>
                <w:rFonts w:ascii="Lato" w:eastAsia="Arial" w:hAnsi="Lato"/>
                <w:sz w:val="18"/>
              </w:rPr>
            </w:pPr>
            <w:r w:rsidRPr="00D64EC8">
              <w:rPr>
                <w:rFonts w:ascii="Lato" w:eastAsia="Arial" w:hAnsi="Lato"/>
                <w:sz w:val="18"/>
              </w:rPr>
              <w:t>15</w:t>
            </w:r>
          </w:p>
        </w:tc>
      </w:tr>
    </w:tbl>
    <w:p w14:paraId="6A7CA701"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41B711B1">
          <v:shape id="_x0000_s1055" type="#_x0000_t75" style="position:absolute;margin-left:394.7pt;margin-top:-7.95pt;width:25.05pt;height:8pt;z-index:-13;mso-position-horizontal-relative:text;mso-position-vertical-relative:text">
            <v:imagedata r:id="rId7" o:title=""/>
          </v:shape>
        </w:pict>
      </w:r>
    </w:p>
    <w:p w14:paraId="1BD79A75" w14:textId="77777777" w:rsidR="00670E67" w:rsidRPr="00D64EC8" w:rsidRDefault="00670E67">
      <w:pPr>
        <w:spacing w:line="3" w:lineRule="exact"/>
        <w:rPr>
          <w:rFonts w:ascii="Lato" w:eastAsia="Times New Roman" w:hAnsi="Lato"/>
        </w:rPr>
      </w:pPr>
      <w:bookmarkStart w:id="19" w:name="page20"/>
      <w:bookmarkEnd w:id="19"/>
    </w:p>
    <w:p w14:paraId="394D40B6" w14:textId="77777777" w:rsidR="00670E67" w:rsidRPr="00D64EC8" w:rsidRDefault="00985B41">
      <w:pPr>
        <w:spacing w:line="287" w:lineRule="auto"/>
        <w:ind w:left="380" w:right="240"/>
        <w:rPr>
          <w:rFonts w:ascii="Lato" w:eastAsia="Arial" w:hAnsi="Lato"/>
          <w:sz w:val="18"/>
        </w:rPr>
      </w:pPr>
      <w:r w:rsidRPr="00D64EC8">
        <w:rPr>
          <w:rFonts w:ascii="Lato" w:eastAsia="Arial" w:hAnsi="Lato"/>
          <w:b/>
          <w:sz w:val="18"/>
        </w:rPr>
        <w:t>Print Materials</w:t>
      </w:r>
      <w:r w:rsidRPr="00D64EC8">
        <w:rPr>
          <w:rFonts w:ascii="Lato" w:eastAsia="Arial" w:hAnsi="Lato"/>
          <w:sz w:val="18"/>
        </w:rPr>
        <w:t>—Print materials were deemed</w:t>
      </w:r>
      <w:r w:rsidRPr="00D64EC8">
        <w:rPr>
          <w:rFonts w:ascii="Lato" w:eastAsia="Arial" w:hAnsi="Lato"/>
          <w:b/>
          <w:sz w:val="18"/>
        </w:rPr>
        <w:t xml:space="preserve"> </w:t>
      </w:r>
      <w:r w:rsidRPr="00D64EC8">
        <w:rPr>
          <w:rFonts w:ascii="Lato" w:eastAsia="Arial" w:hAnsi="Lato"/>
          <w:sz w:val="18"/>
        </w:rPr>
        <w:t>especially effective for committees working on ethnic communities or rural areas.</w:t>
      </w:r>
    </w:p>
    <w:p w14:paraId="63B86786" w14:textId="77777777" w:rsidR="00670E67" w:rsidRPr="00D64EC8" w:rsidRDefault="00670E67">
      <w:pPr>
        <w:spacing w:line="115" w:lineRule="exact"/>
        <w:rPr>
          <w:rFonts w:ascii="Lato" w:eastAsia="Times New Roman" w:hAnsi="Lato"/>
        </w:rPr>
      </w:pPr>
    </w:p>
    <w:p w14:paraId="34685E9D" w14:textId="77777777" w:rsidR="00670E67" w:rsidRPr="00D64EC8" w:rsidRDefault="00985B41">
      <w:pPr>
        <w:spacing w:line="284" w:lineRule="auto"/>
        <w:ind w:left="380" w:right="80"/>
        <w:rPr>
          <w:rFonts w:ascii="Lato" w:eastAsia="Arial" w:hAnsi="Lato"/>
          <w:sz w:val="18"/>
        </w:rPr>
      </w:pPr>
      <w:r w:rsidRPr="00D64EC8">
        <w:rPr>
          <w:rFonts w:ascii="Lato" w:eastAsia="Arial" w:hAnsi="Lato"/>
          <w:b/>
          <w:sz w:val="18"/>
        </w:rPr>
        <w:t>Faith-based activities</w:t>
      </w:r>
      <w:r w:rsidRPr="00D64EC8">
        <w:rPr>
          <w:rFonts w:ascii="Lato" w:eastAsia="Arial" w:hAnsi="Lato"/>
          <w:sz w:val="18"/>
        </w:rPr>
        <w:t>—Activities coordinated</w:t>
      </w:r>
      <w:r w:rsidRPr="00D64EC8">
        <w:rPr>
          <w:rFonts w:ascii="Lato" w:eastAsia="Arial" w:hAnsi="Lato"/>
          <w:b/>
          <w:sz w:val="18"/>
        </w:rPr>
        <w:t xml:space="preserve"> </w:t>
      </w:r>
      <w:r w:rsidRPr="00D64EC8">
        <w:rPr>
          <w:rFonts w:ascii="Lato" w:eastAsia="Arial" w:hAnsi="Lato"/>
          <w:sz w:val="18"/>
        </w:rPr>
        <w:t>by faith-based organizations were tremendously successful in building awareness of the census in previous censuses.</w:t>
      </w:r>
    </w:p>
    <w:p w14:paraId="23028C32" w14:textId="77777777" w:rsidR="00670E67" w:rsidRPr="00D64EC8" w:rsidRDefault="00670E67">
      <w:pPr>
        <w:spacing w:line="117" w:lineRule="exact"/>
        <w:rPr>
          <w:rFonts w:ascii="Lato" w:eastAsia="Times New Roman" w:hAnsi="Lato"/>
        </w:rPr>
      </w:pPr>
    </w:p>
    <w:p w14:paraId="33C927DE" w14:textId="77777777" w:rsidR="00670E67" w:rsidRPr="00D64EC8" w:rsidRDefault="00985B41">
      <w:pPr>
        <w:spacing w:line="287" w:lineRule="auto"/>
        <w:ind w:left="380" w:right="20"/>
        <w:jc w:val="both"/>
        <w:rPr>
          <w:rFonts w:ascii="Lato" w:eastAsia="Arial" w:hAnsi="Lato"/>
          <w:sz w:val="18"/>
        </w:rPr>
      </w:pPr>
      <w:r w:rsidRPr="00D64EC8">
        <w:rPr>
          <w:rFonts w:ascii="Lato" w:eastAsia="Arial" w:hAnsi="Lato"/>
          <w:b/>
          <w:sz w:val="18"/>
        </w:rPr>
        <w:t>Translation of materials</w:t>
      </w:r>
      <w:r w:rsidRPr="00D64EC8">
        <w:rPr>
          <w:rFonts w:ascii="Lato" w:eastAsia="Arial" w:hAnsi="Lato"/>
          <w:sz w:val="18"/>
        </w:rPr>
        <w:t>—Commissions/</w:t>
      </w:r>
      <w:proofErr w:type="gramStart"/>
      <w:r w:rsidRPr="00D64EC8">
        <w:rPr>
          <w:rFonts w:ascii="Lato" w:eastAsia="Arial" w:hAnsi="Lato"/>
          <w:sz w:val="18"/>
        </w:rPr>
        <w:t>commit-tees</w:t>
      </w:r>
      <w:proofErr w:type="gramEnd"/>
      <w:r w:rsidRPr="00D64EC8">
        <w:rPr>
          <w:rFonts w:ascii="Lato" w:eastAsia="Arial" w:hAnsi="Lato"/>
          <w:sz w:val="18"/>
        </w:rPr>
        <w:t xml:space="preserve"> in large urban areas noted the great value of providing materials in multiple languages.</w:t>
      </w:r>
    </w:p>
    <w:p w14:paraId="470B30FC" w14:textId="77777777" w:rsidR="00670E67" w:rsidRPr="00D64EC8" w:rsidRDefault="00670E67">
      <w:pPr>
        <w:spacing w:line="115" w:lineRule="exact"/>
        <w:rPr>
          <w:rFonts w:ascii="Lato" w:eastAsia="Times New Roman" w:hAnsi="Lato"/>
        </w:rPr>
      </w:pPr>
    </w:p>
    <w:p w14:paraId="13631C60" w14:textId="77777777" w:rsidR="00670E67" w:rsidRPr="00D64EC8" w:rsidRDefault="00985B41">
      <w:pPr>
        <w:spacing w:line="281" w:lineRule="auto"/>
        <w:ind w:left="380"/>
        <w:rPr>
          <w:rFonts w:ascii="Lato" w:eastAsia="Arial" w:hAnsi="Lato"/>
          <w:sz w:val="18"/>
        </w:rPr>
      </w:pPr>
      <w:r w:rsidRPr="00D64EC8">
        <w:rPr>
          <w:rFonts w:ascii="Lato" w:eastAsia="Arial" w:hAnsi="Lato"/>
          <w:b/>
          <w:sz w:val="18"/>
        </w:rPr>
        <w:t>Local Media Coverage</w:t>
      </w:r>
      <w:r w:rsidRPr="00D64EC8">
        <w:rPr>
          <w:rFonts w:ascii="Lato" w:eastAsia="Arial" w:hAnsi="Lato"/>
          <w:sz w:val="18"/>
        </w:rPr>
        <w:t>—All previous committees</w:t>
      </w:r>
      <w:r w:rsidRPr="00D64EC8">
        <w:rPr>
          <w:rFonts w:ascii="Lato" w:eastAsia="Arial" w:hAnsi="Lato"/>
          <w:b/>
          <w:sz w:val="18"/>
        </w:rPr>
        <w:t xml:space="preserve"> </w:t>
      </w:r>
      <w:r w:rsidRPr="00D64EC8">
        <w:rPr>
          <w:rFonts w:ascii="Lato" w:eastAsia="Arial" w:hAnsi="Lato"/>
          <w:sz w:val="18"/>
        </w:rPr>
        <w:t xml:space="preserve">felt local media coverage was essential to getting the word out about the </w:t>
      </w:r>
      <w:proofErr w:type="gramStart"/>
      <w:r w:rsidRPr="00D64EC8">
        <w:rPr>
          <w:rFonts w:ascii="Lato" w:eastAsia="Arial" w:hAnsi="Lato"/>
          <w:sz w:val="18"/>
        </w:rPr>
        <w:t>census, but</w:t>
      </w:r>
      <w:proofErr w:type="gramEnd"/>
      <w:r w:rsidRPr="00D64EC8">
        <w:rPr>
          <w:rFonts w:ascii="Lato" w:eastAsia="Arial" w:hAnsi="Lato"/>
          <w:sz w:val="18"/>
        </w:rPr>
        <w:t xml:space="preserve"> noted the need to enlist support from others. Some </w:t>
      </w:r>
      <w:proofErr w:type="gramStart"/>
      <w:r w:rsidRPr="00D64EC8">
        <w:rPr>
          <w:rFonts w:ascii="Lato" w:eastAsia="Arial" w:hAnsi="Lato"/>
          <w:sz w:val="18"/>
        </w:rPr>
        <w:t>com</w:t>
      </w:r>
      <w:proofErr w:type="gramEnd"/>
      <w:r w:rsidRPr="00D64EC8">
        <w:rPr>
          <w:rFonts w:ascii="Lato" w:eastAsia="Arial" w:hAnsi="Lato"/>
          <w:sz w:val="18"/>
        </w:rPr>
        <w:t>-</w:t>
      </w:r>
      <w:proofErr w:type="spellStart"/>
      <w:r w:rsidRPr="00D64EC8">
        <w:rPr>
          <w:rFonts w:ascii="Lato" w:eastAsia="Arial" w:hAnsi="Lato"/>
          <w:sz w:val="18"/>
        </w:rPr>
        <w:t>mittees</w:t>
      </w:r>
      <w:proofErr w:type="spellEnd"/>
      <w:r w:rsidRPr="00D64EC8">
        <w:rPr>
          <w:rFonts w:ascii="Lato" w:eastAsia="Arial" w:hAnsi="Lato"/>
          <w:sz w:val="18"/>
        </w:rPr>
        <w:t xml:space="preserve"> could get media exposure by enlisting politicians and sports figures as spokespeople and promoting school contests and projects </w:t>
      </w:r>
      <w:proofErr w:type="spellStart"/>
      <w:r w:rsidRPr="00D64EC8">
        <w:rPr>
          <w:rFonts w:ascii="Lato" w:eastAsia="Arial" w:hAnsi="Lato"/>
          <w:sz w:val="18"/>
        </w:rPr>
        <w:t>cen-tered</w:t>
      </w:r>
      <w:proofErr w:type="spellEnd"/>
      <w:r w:rsidRPr="00D64EC8">
        <w:rPr>
          <w:rFonts w:ascii="Lato" w:eastAsia="Arial" w:hAnsi="Lato"/>
          <w:sz w:val="18"/>
        </w:rPr>
        <w:t xml:space="preserve"> on the census.</w:t>
      </w:r>
    </w:p>
    <w:p w14:paraId="5C4446C5" w14:textId="77777777" w:rsidR="00670E67" w:rsidRPr="00D64EC8" w:rsidRDefault="00985B41">
      <w:pPr>
        <w:spacing w:line="275" w:lineRule="auto"/>
        <w:ind w:right="1120"/>
        <w:rPr>
          <w:rFonts w:ascii="Lato" w:eastAsia="Arial" w:hAnsi="Lato"/>
        </w:rPr>
      </w:pPr>
      <w:r w:rsidRPr="00D64EC8">
        <w:rPr>
          <w:rFonts w:ascii="Lato" w:eastAsia="Arial" w:hAnsi="Lato"/>
          <w:sz w:val="18"/>
        </w:rPr>
        <w:br w:type="column"/>
      </w:r>
      <w:r w:rsidRPr="00D64EC8">
        <w:rPr>
          <w:rFonts w:ascii="Lato" w:eastAsia="Arial" w:hAnsi="Lato"/>
        </w:rPr>
        <w:t>Identifying Hard-to-Count Areas and Population</w:t>
      </w:r>
    </w:p>
    <w:p w14:paraId="425BE0BD" w14:textId="77777777" w:rsidR="00670E67" w:rsidRPr="00D64EC8" w:rsidRDefault="00670E67">
      <w:pPr>
        <w:spacing w:line="74" w:lineRule="exact"/>
        <w:rPr>
          <w:rFonts w:ascii="Lato" w:eastAsia="Times New Roman" w:hAnsi="Lato"/>
        </w:rPr>
      </w:pPr>
    </w:p>
    <w:p w14:paraId="59C97F16" w14:textId="77777777" w:rsidR="00670E67" w:rsidRPr="00D64EC8" w:rsidRDefault="00985B41">
      <w:pPr>
        <w:spacing w:line="282" w:lineRule="auto"/>
        <w:rPr>
          <w:rFonts w:ascii="Lato" w:eastAsia="Arial" w:hAnsi="Lato"/>
          <w:sz w:val="18"/>
        </w:rPr>
      </w:pPr>
      <w:r w:rsidRPr="00D64EC8">
        <w:rPr>
          <w:rFonts w:ascii="Lato" w:eastAsia="Arial" w:hAnsi="Lato"/>
          <w:sz w:val="18"/>
        </w:rPr>
        <w:t>The SCCC/CCC should utilize the local knowledge of SCCC/CCC members and data on the makeup of the community. One resource that will provide data about hard-to-count populations is the Census Bureau’s Response Outreach Area Mapper (ROAM) &lt;www.census.gov/roam&gt;.</w:t>
      </w:r>
    </w:p>
    <w:p w14:paraId="221D5353" w14:textId="77777777" w:rsidR="00670E67" w:rsidRPr="00D64EC8" w:rsidRDefault="00670E67">
      <w:pPr>
        <w:spacing w:line="359" w:lineRule="exact"/>
        <w:rPr>
          <w:rFonts w:ascii="Lato" w:eastAsia="Times New Roman" w:hAnsi="Lato"/>
        </w:rPr>
      </w:pPr>
    </w:p>
    <w:p w14:paraId="5A1252F2" w14:textId="2F9042C2" w:rsidR="00670E67" w:rsidRPr="00D64EC8" w:rsidRDefault="00985B41">
      <w:pPr>
        <w:spacing w:line="278" w:lineRule="auto"/>
        <w:rPr>
          <w:rFonts w:ascii="Lato" w:eastAsia="Arial" w:hAnsi="Lato"/>
          <w:sz w:val="18"/>
        </w:rPr>
      </w:pPr>
      <w:r w:rsidRPr="00D64EC8">
        <w:rPr>
          <w:rFonts w:ascii="Lato" w:eastAsia="Arial" w:hAnsi="Lato"/>
          <w:sz w:val="18"/>
        </w:rPr>
        <w:t>Based on this information from the ROAM, the com-</w:t>
      </w:r>
      <w:proofErr w:type="spellStart"/>
      <w:r w:rsidRPr="00D64EC8">
        <w:rPr>
          <w:rFonts w:ascii="Lato" w:eastAsia="Arial" w:hAnsi="Lato"/>
          <w:sz w:val="18"/>
        </w:rPr>
        <w:t>mittee</w:t>
      </w:r>
      <w:proofErr w:type="spellEnd"/>
      <w:r w:rsidRPr="00D64EC8">
        <w:rPr>
          <w:rFonts w:ascii="Lato" w:eastAsia="Arial" w:hAnsi="Lato"/>
          <w:sz w:val="18"/>
        </w:rPr>
        <w:t xml:space="preserve"> may want to develop activities that target communities with high LRS such as those </w:t>
      </w:r>
      <w:proofErr w:type="gramStart"/>
      <w:r w:rsidRPr="00D64EC8">
        <w:rPr>
          <w:rFonts w:ascii="Lato" w:eastAsia="Arial" w:hAnsi="Lato"/>
          <w:sz w:val="18"/>
        </w:rPr>
        <w:t>percent-ages</w:t>
      </w:r>
      <w:proofErr w:type="gramEnd"/>
      <w:r w:rsidRPr="00D64EC8">
        <w:rPr>
          <w:rFonts w:ascii="Lato" w:eastAsia="Arial" w:hAnsi="Lato"/>
          <w:sz w:val="18"/>
        </w:rPr>
        <w:t xml:space="preserve"> of renters or households that are not husband/ wife families. For example, the CCC may want to include rental management or association </w:t>
      </w:r>
      <w:proofErr w:type="spellStart"/>
      <w:r w:rsidRPr="00D64EC8">
        <w:rPr>
          <w:rFonts w:ascii="Lato" w:eastAsia="Arial" w:hAnsi="Lato"/>
          <w:sz w:val="18"/>
        </w:rPr>
        <w:t>represen-tatives</w:t>
      </w:r>
      <w:proofErr w:type="spellEnd"/>
      <w:r w:rsidRPr="00D64EC8">
        <w:rPr>
          <w:rFonts w:ascii="Lato" w:eastAsia="Arial" w:hAnsi="Lato"/>
          <w:sz w:val="18"/>
        </w:rPr>
        <w:t xml:space="preserve"> or representatives from social welfare/social service departments as members on the committee. These representatives work with these populations on a regular basis and may have insight on the best way to reach them and motivate their participation. Using the ROAM and identifying areas with low response scores in the community can help the committee focus outreach strategies </w:t>
      </w:r>
      <w:proofErr w:type="gramStart"/>
      <w:r w:rsidRPr="00D64EC8">
        <w:rPr>
          <w:rFonts w:ascii="Lato" w:eastAsia="Arial" w:hAnsi="Lato"/>
          <w:sz w:val="18"/>
        </w:rPr>
        <w:t>in</w:t>
      </w:r>
      <w:proofErr w:type="gramEnd"/>
      <w:r w:rsidRPr="00D64EC8">
        <w:rPr>
          <w:rFonts w:ascii="Lato" w:eastAsia="Arial" w:hAnsi="Lato"/>
          <w:sz w:val="18"/>
        </w:rPr>
        <w:t xml:space="preserve"> the work plan in areas where they are needed most. This targets the com-</w:t>
      </w:r>
      <w:proofErr w:type="spellStart"/>
      <w:r w:rsidRPr="00D64EC8">
        <w:rPr>
          <w:rFonts w:ascii="Lato" w:eastAsia="Arial" w:hAnsi="Lato"/>
          <w:sz w:val="18"/>
        </w:rPr>
        <w:t>mittee’s</w:t>
      </w:r>
      <w:proofErr w:type="spellEnd"/>
      <w:r w:rsidRPr="00D64EC8">
        <w:rPr>
          <w:rFonts w:ascii="Lato" w:eastAsia="Arial" w:hAnsi="Lato"/>
          <w:sz w:val="18"/>
        </w:rPr>
        <w:t xml:space="preserve"> outreach and promotion more </w:t>
      </w:r>
      <w:proofErr w:type="gramStart"/>
      <w:r w:rsidRPr="00D64EC8">
        <w:rPr>
          <w:rFonts w:ascii="Lato" w:eastAsia="Arial" w:hAnsi="Lato"/>
          <w:sz w:val="18"/>
        </w:rPr>
        <w:t>precisely, and</w:t>
      </w:r>
      <w:proofErr w:type="gramEnd"/>
      <w:r w:rsidRPr="00D64EC8">
        <w:rPr>
          <w:rFonts w:ascii="Lato" w:eastAsia="Arial" w:hAnsi="Lato"/>
          <w:sz w:val="18"/>
        </w:rPr>
        <w:t xml:space="preserve"> helps improve the accuracy of the </w:t>
      </w:r>
      <w:r w:rsidR="00D64EC8">
        <w:rPr>
          <w:rFonts w:ascii="Lato" w:eastAsia="Arial" w:hAnsi="Lato"/>
          <w:sz w:val="18"/>
        </w:rPr>
        <w:t>20XX</w:t>
      </w:r>
      <w:r w:rsidRPr="00D64EC8">
        <w:rPr>
          <w:rFonts w:ascii="Lato" w:eastAsia="Arial" w:hAnsi="Lato"/>
          <w:sz w:val="18"/>
        </w:rPr>
        <w:t xml:space="preserve"> Census.</w:t>
      </w:r>
    </w:p>
    <w:p w14:paraId="0C04E5CF"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272E83ED">
          <v:line id="_x0000_s1056" style="position:absolute;z-index:-12" from="-252pt,380.7pt" to="240pt,380.7pt" o:userdrawn="t" strokecolor="#6d6e71" strokeweight=".5pt"/>
        </w:pict>
      </w:r>
    </w:p>
    <w:p w14:paraId="32F0EC26" w14:textId="77777777" w:rsidR="00670E67" w:rsidRPr="00D64EC8" w:rsidRDefault="00670E67">
      <w:pPr>
        <w:spacing w:line="20" w:lineRule="exact"/>
        <w:rPr>
          <w:rFonts w:ascii="Lato" w:eastAsia="Times New Roman" w:hAnsi="Lato"/>
        </w:rPr>
        <w:sectPr w:rsidR="00670E67" w:rsidRPr="00D64EC8">
          <w:pgSz w:w="12240" w:h="15840"/>
          <w:pgMar w:top="1398" w:right="1200" w:bottom="0" w:left="1200" w:header="0" w:footer="0" w:gutter="0"/>
          <w:cols w:num="2" w:space="0" w:equalWidth="0">
            <w:col w:w="4780" w:space="260"/>
            <w:col w:w="4800"/>
          </w:cols>
          <w:docGrid w:linePitch="360"/>
        </w:sectPr>
      </w:pPr>
    </w:p>
    <w:p w14:paraId="5FA03F40" w14:textId="77777777" w:rsidR="00670E67" w:rsidRPr="00D64EC8" w:rsidRDefault="00670E67">
      <w:pPr>
        <w:spacing w:line="200" w:lineRule="exact"/>
        <w:rPr>
          <w:rFonts w:ascii="Lato" w:eastAsia="Times New Roman" w:hAnsi="Lato"/>
        </w:rPr>
      </w:pPr>
    </w:p>
    <w:p w14:paraId="21A7651A" w14:textId="77777777" w:rsidR="00670E67" w:rsidRPr="00D64EC8" w:rsidRDefault="00670E67">
      <w:pPr>
        <w:spacing w:line="200" w:lineRule="exact"/>
        <w:rPr>
          <w:rFonts w:ascii="Lato" w:eastAsia="Times New Roman" w:hAnsi="Lato"/>
        </w:rPr>
      </w:pPr>
    </w:p>
    <w:p w14:paraId="2DDE4AAC" w14:textId="77777777" w:rsidR="00670E67" w:rsidRPr="00D64EC8" w:rsidRDefault="00670E67">
      <w:pPr>
        <w:spacing w:line="200" w:lineRule="exact"/>
        <w:rPr>
          <w:rFonts w:ascii="Lato" w:eastAsia="Times New Roman" w:hAnsi="Lato"/>
        </w:rPr>
      </w:pPr>
    </w:p>
    <w:p w14:paraId="43E3731D" w14:textId="77777777" w:rsidR="00670E67" w:rsidRPr="00D64EC8" w:rsidRDefault="00670E67">
      <w:pPr>
        <w:spacing w:line="200" w:lineRule="exact"/>
        <w:rPr>
          <w:rFonts w:ascii="Lato" w:eastAsia="Times New Roman" w:hAnsi="Lato"/>
        </w:rPr>
      </w:pPr>
    </w:p>
    <w:p w14:paraId="07C3F615" w14:textId="77777777" w:rsidR="00670E67" w:rsidRPr="00D64EC8" w:rsidRDefault="00670E67">
      <w:pPr>
        <w:spacing w:line="200" w:lineRule="exact"/>
        <w:rPr>
          <w:rFonts w:ascii="Lato" w:eastAsia="Times New Roman" w:hAnsi="Lato"/>
        </w:rPr>
      </w:pPr>
    </w:p>
    <w:p w14:paraId="03C42F3E" w14:textId="77777777" w:rsidR="00670E67" w:rsidRPr="00D64EC8" w:rsidRDefault="00670E67">
      <w:pPr>
        <w:spacing w:line="200" w:lineRule="exact"/>
        <w:rPr>
          <w:rFonts w:ascii="Lato" w:eastAsia="Times New Roman" w:hAnsi="Lato"/>
        </w:rPr>
      </w:pPr>
    </w:p>
    <w:p w14:paraId="18550610" w14:textId="77777777" w:rsidR="00670E67" w:rsidRPr="00D64EC8" w:rsidRDefault="00670E67">
      <w:pPr>
        <w:spacing w:line="200" w:lineRule="exact"/>
        <w:rPr>
          <w:rFonts w:ascii="Lato" w:eastAsia="Times New Roman" w:hAnsi="Lato"/>
        </w:rPr>
      </w:pPr>
    </w:p>
    <w:p w14:paraId="10D6518E" w14:textId="77777777" w:rsidR="00670E67" w:rsidRPr="00D64EC8" w:rsidRDefault="00670E67">
      <w:pPr>
        <w:spacing w:line="200" w:lineRule="exact"/>
        <w:rPr>
          <w:rFonts w:ascii="Lato" w:eastAsia="Times New Roman" w:hAnsi="Lato"/>
        </w:rPr>
      </w:pPr>
    </w:p>
    <w:p w14:paraId="090381D7" w14:textId="77777777" w:rsidR="00670E67" w:rsidRPr="00D64EC8" w:rsidRDefault="00670E67">
      <w:pPr>
        <w:spacing w:line="200" w:lineRule="exact"/>
        <w:rPr>
          <w:rFonts w:ascii="Lato" w:eastAsia="Times New Roman" w:hAnsi="Lato"/>
        </w:rPr>
      </w:pPr>
    </w:p>
    <w:p w14:paraId="6698D2FF" w14:textId="77777777" w:rsidR="00670E67" w:rsidRPr="00D64EC8" w:rsidRDefault="00670E67">
      <w:pPr>
        <w:spacing w:line="200" w:lineRule="exact"/>
        <w:rPr>
          <w:rFonts w:ascii="Lato" w:eastAsia="Times New Roman" w:hAnsi="Lato"/>
        </w:rPr>
      </w:pPr>
    </w:p>
    <w:p w14:paraId="0FE35BD4" w14:textId="77777777" w:rsidR="00670E67" w:rsidRPr="00D64EC8" w:rsidRDefault="00670E67">
      <w:pPr>
        <w:spacing w:line="200" w:lineRule="exact"/>
        <w:rPr>
          <w:rFonts w:ascii="Lato" w:eastAsia="Times New Roman" w:hAnsi="Lato"/>
        </w:rPr>
      </w:pPr>
    </w:p>
    <w:p w14:paraId="204689AB" w14:textId="77777777" w:rsidR="00670E67" w:rsidRPr="00D64EC8" w:rsidRDefault="00670E67">
      <w:pPr>
        <w:spacing w:line="200" w:lineRule="exact"/>
        <w:rPr>
          <w:rFonts w:ascii="Lato" w:eastAsia="Times New Roman" w:hAnsi="Lato"/>
        </w:rPr>
      </w:pPr>
    </w:p>
    <w:p w14:paraId="4D1C1AB2" w14:textId="77777777" w:rsidR="00670E67" w:rsidRPr="00D64EC8" w:rsidRDefault="00670E67">
      <w:pPr>
        <w:spacing w:line="200" w:lineRule="exact"/>
        <w:rPr>
          <w:rFonts w:ascii="Lato" w:eastAsia="Times New Roman" w:hAnsi="Lato"/>
        </w:rPr>
      </w:pPr>
    </w:p>
    <w:p w14:paraId="4A38F3A2" w14:textId="77777777" w:rsidR="00670E67" w:rsidRPr="00D64EC8" w:rsidRDefault="00670E67">
      <w:pPr>
        <w:spacing w:line="200" w:lineRule="exact"/>
        <w:rPr>
          <w:rFonts w:ascii="Lato" w:eastAsia="Times New Roman" w:hAnsi="Lato"/>
        </w:rPr>
      </w:pPr>
    </w:p>
    <w:p w14:paraId="05E766F2" w14:textId="77777777" w:rsidR="00670E67" w:rsidRPr="00D64EC8" w:rsidRDefault="00670E67">
      <w:pPr>
        <w:spacing w:line="200" w:lineRule="exact"/>
        <w:rPr>
          <w:rFonts w:ascii="Lato" w:eastAsia="Times New Roman" w:hAnsi="Lato"/>
        </w:rPr>
      </w:pPr>
    </w:p>
    <w:p w14:paraId="19650445" w14:textId="77777777" w:rsidR="00670E67" w:rsidRPr="00D64EC8" w:rsidRDefault="00670E67">
      <w:pPr>
        <w:spacing w:line="200" w:lineRule="exact"/>
        <w:rPr>
          <w:rFonts w:ascii="Lato" w:eastAsia="Times New Roman" w:hAnsi="Lato"/>
        </w:rPr>
      </w:pPr>
    </w:p>
    <w:p w14:paraId="536180F0" w14:textId="77777777" w:rsidR="00670E67" w:rsidRPr="00D64EC8" w:rsidRDefault="00670E67">
      <w:pPr>
        <w:spacing w:line="200" w:lineRule="exact"/>
        <w:rPr>
          <w:rFonts w:ascii="Lato" w:eastAsia="Times New Roman" w:hAnsi="Lato"/>
        </w:rPr>
      </w:pPr>
    </w:p>
    <w:p w14:paraId="5E9C6807" w14:textId="77777777" w:rsidR="00670E67" w:rsidRPr="00D64EC8" w:rsidRDefault="00670E67">
      <w:pPr>
        <w:spacing w:line="200" w:lineRule="exact"/>
        <w:rPr>
          <w:rFonts w:ascii="Lato" w:eastAsia="Times New Roman" w:hAnsi="Lato"/>
        </w:rPr>
      </w:pPr>
    </w:p>
    <w:p w14:paraId="314FC383" w14:textId="77777777" w:rsidR="00670E67" w:rsidRPr="00D64EC8" w:rsidRDefault="00670E67">
      <w:pPr>
        <w:spacing w:line="200" w:lineRule="exact"/>
        <w:rPr>
          <w:rFonts w:ascii="Lato" w:eastAsia="Times New Roman" w:hAnsi="Lato"/>
        </w:rPr>
      </w:pPr>
    </w:p>
    <w:p w14:paraId="5C0C52CD" w14:textId="77777777" w:rsidR="00670E67" w:rsidRPr="00D64EC8" w:rsidRDefault="00670E67">
      <w:pPr>
        <w:spacing w:line="200" w:lineRule="exact"/>
        <w:rPr>
          <w:rFonts w:ascii="Lato" w:eastAsia="Times New Roman" w:hAnsi="Lato"/>
        </w:rPr>
      </w:pPr>
    </w:p>
    <w:p w14:paraId="5FD176FC" w14:textId="77777777" w:rsidR="00670E67" w:rsidRPr="00D64EC8" w:rsidRDefault="00670E67">
      <w:pPr>
        <w:spacing w:line="200" w:lineRule="exact"/>
        <w:rPr>
          <w:rFonts w:ascii="Lato" w:eastAsia="Times New Roman" w:hAnsi="Lato"/>
        </w:rPr>
      </w:pPr>
    </w:p>
    <w:p w14:paraId="01CE8CB3" w14:textId="77777777" w:rsidR="00670E67" w:rsidRPr="00D64EC8" w:rsidRDefault="00670E67">
      <w:pPr>
        <w:spacing w:line="200" w:lineRule="exact"/>
        <w:rPr>
          <w:rFonts w:ascii="Lato" w:eastAsia="Times New Roman" w:hAnsi="Lato"/>
        </w:rPr>
      </w:pPr>
    </w:p>
    <w:p w14:paraId="6BF858C3" w14:textId="77777777" w:rsidR="00670E67" w:rsidRPr="00D64EC8" w:rsidRDefault="00670E67">
      <w:pPr>
        <w:spacing w:line="200" w:lineRule="exact"/>
        <w:rPr>
          <w:rFonts w:ascii="Lato" w:eastAsia="Times New Roman" w:hAnsi="Lato"/>
        </w:rPr>
      </w:pPr>
    </w:p>
    <w:p w14:paraId="3172115A" w14:textId="77777777" w:rsidR="00670E67" w:rsidRPr="00D64EC8" w:rsidRDefault="00670E67">
      <w:pPr>
        <w:spacing w:line="200" w:lineRule="exact"/>
        <w:rPr>
          <w:rFonts w:ascii="Lato" w:eastAsia="Times New Roman" w:hAnsi="Lato"/>
        </w:rPr>
      </w:pPr>
    </w:p>
    <w:p w14:paraId="00107274" w14:textId="77777777" w:rsidR="00670E67" w:rsidRPr="00D64EC8" w:rsidRDefault="00670E67">
      <w:pPr>
        <w:spacing w:line="200" w:lineRule="exact"/>
        <w:rPr>
          <w:rFonts w:ascii="Lato" w:eastAsia="Times New Roman" w:hAnsi="Lato"/>
        </w:rPr>
      </w:pPr>
    </w:p>
    <w:p w14:paraId="12038DEE" w14:textId="77777777" w:rsidR="00670E67" w:rsidRPr="00D64EC8" w:rsidRDefault="00670E67">
      <w:pPr>
        <w:spacing w:line="200" w:lineRule="exact"/>
        <w:rPr>
          <w:rFonts w:ascii="Lato" w:eastAsia="Times New Roman" w:hAnsi="Lato"/>
        </w:rPr>
      </w:pPr>
    </w:p>
    <w:p w14:paraId="2D68A95F" w14:textId="77777777" w:rsidR="00670E67" w:rsidRPr="00D64EC8" w:rsidRDefault="00670E67">
      <w:pPr>
        <w:spacing w:line="200" w:lineRule="exact"/>
        <w:rPr>
          <w:rFonts w:ascii="Lato" w:eastAsia="Times New Roman" w:hAnsi="Lato"/>
        </w:rPr>
      </w:pPr>
    </w:p>
    <w:p w14:paraId="233674B4" w14:textId="77777777" w:rsidR="00670E67" w:rsidRPr="00D64EC8" w:rsidRDefault="00670E67">
      <w:pPr>
        <w:spacing w:line="200" w:lineRule="exact"/>
        <w:rPr>
          <w:rFonts w:ascii="Lato" w:eastAsia="Times New Roman" w:hAnsi="Lato"/>
        </w:rPr>
      </w:pPr>
    </w:p>
    <w:p w14:paraId="7B27E0D3" w14:textId="77777777" w:rsidR="00670E67" w:rsidRPr="00D64EC8" w:rsidRDefault="00670E67">
      <w:pPr>
        <w:spacing w:line="200" w:lineRule="exact"/>
        <w:rPr>
          <w:rFonts w:ascii="Lato" w:eastAsia="Times New Roman" w:hAnsi="Lato"/>
        </w:rPr>
      </w:pPr>
    </w:p>
    <w:p w14:paraId="43E8EAC6" w14:textId="77777777" w:rsidR="00670E67" w:rsidRPr="00D64EC8" w:rsidRDefault="00670E67">
      <w:pPr>
        <w:spacing w:line="200" w:lineRule="exact"/>
        <w:rPr>
          <w:rFonts w:ascii="Lato" w:eastAsia="Times New Roman" w:hAnsi="Lato"/>
        </w:rPr>
      </w:pPr>
    </w:p>
    <w:p w14:paraId="59838BF7" w14:textId="77777777" w:rsidR="00670E67" w:rsidRPr="00D64EC8" w:rsidRDefault="00670E67">
      <w:pPr>
        <w:spacing w:line="200" w:lineRule="exact"/>
        <w:rPr>
          <w:rFonts w:ascii="Lato" w:eastAsia="Times New Roman" w:hAnsi="Lato"/>
        </w:rPr>
      </w:pPr>
    </w:p>
    <w:p w14:paraId="269D5AFF" w14:textId="77777777" w:rsidR="00670E67" w:rsidRPr="00D64EC8" w:rsidRDefault="00670E67">
      <w:pPr>
        <w:spacing w:line="200" w:lineRule="exact"/>
        <w:rPr>
          <w:rFonts w:ascii="Lato" w:eastAsia="Times New Roman" w:hAnsi="Lato"/>
        </w:rPr>
      </w:pPr>
    </w:p>
    <w:p w14:paraId="7DB8C16C" w14:textId="77777777" w:rsidR="00670E67" w:rsidRPr="00D64EC8" w:rsidRDefault="00670E67">
      <w:pPr>
        <w:spacing w:line="200" w:lineRule="exact"/>
        <w:rPr>
          <w:rFonts w:ascii="Lato" w:eastAsia="Times New Roman" w:hAnsi="Lato"/>
        </w:rPr>
      </w:pPr>
    </w:p>
    <w:p w14:paraId="33E155CE" w14:textId="77777777" w:rsidR="00670E67" w:rsidRPr="00D64EC8" w:rsidRDefault="00670E67">
      <w:pPr>
        <w:spacing w:line="200" w:lineRule="exact"/>
        <w:rPr>
          <w:rFonts w:ascii="Lato" w:eastAsia="Times New Roman" w:hAnsi="Lato"/>
        </w:rPr>
      </w:pPr>
    </w:p>
    <w:p w14:paraId="66A58631" w14:textId="77777777" w:rsidR="00670E67" w:rsidRPr="00D64EC8" w:rsidRDefault="00670E67">
      <w:pPr>
        <w:spacing w:line="200" w:lineRule="exact"/>
        <w:rPr>
          <w:rFonts w:ascii="Lato" w:eastAsia="Times New Roman" w:hAnsi="Lato"/>
        </w:rPr>
      </w:pPr>
    </w:p>
    <w:p w14:paraId="7719F524" w14:textId="77777777" w:rsidR="00670E67" w:rsidRPr="00D64EC8" w:rsidRDefault="00670E67">
      <w:pPr>
        <w:spacing w:line="200" w:lineRule="exact"/>
        <w:rPr>
          <w:rFonts w:ascii="Lato" w:eastAsia="Times New Roman" w:hAnsi="Lato"/>
        </w:rPr>
      </w:pPr>
    </w:p>
    <w:p w14:paraId="39DE6322" w14:textId="77777777" w:rsidR="00670E67" w:rsidRPr="00D64EC8" w:rsidRDefault="00670E67">
      <w:pPr>
        <w:spacing w:line="200" w:lineRule="exact"/>
        <w:rPr>
          <w:rFonts w:ascii="Lato" w:eastAsia="Times New Roman" w:hAnsi="Lato"/>
        </w:rPr>
      </w:pPr>
    </w:p>
    <w:p w14:paraId="238DEF56" w14:textId="77777777" w:rsidR="00670E67" w:rsidRPr="00D64EC8" w:rsidRDefault="00670E67">
      <w:pPr>
        <w:spacing w:line="271" w:lineRule="exact"/>
        <w:rPr>
          <w:rFonts w:ascii="Lato" w:eastAsia="Times New Roman" w:hAnsi="Lato"/>
        </w:rPr>
      </w:pPr>
    </w:p>
    <w:p w14:paraId="4886BC61" w14:textId="47EC8A86" w:rsidR="00670E67" w:rsidRPr="00D64EC8" w:rsidRDefault="00985B41">
      <w:pPr>
        <w:tabs>
          <w:tab w:val="left" w:pos="1415"/>
        </w:tabs>
        <w:spacing w:line="0" w:lineRule="atLeast"/>
        <w:rPr>
          <w:rFonts w:ascii="Lato" w:eastAsia="Arial" w:hAnsi="Lato"/>
          <w:sz w:val="16"/>
        </w:rPr>
        <w:sectPr w:rsidR="00670E67" w:rsidRPr="00D64EC8">
          <w:type w:val="continuous"/>
          <w:pgSz w:w="12240" w:h="15840"/>
          <w:pgMar w:top="1398" w:right="1200" w:bottom="0" w:left="1200" w:header="0" w:footer="0" w:gutter="0"/>
          <w:cols w:space="0" w:equalWidth="0">
            <w:col w:w="9840"/>
          </w:cols>
          <w:docGrid w:linePitch="360"/>
        </w:sectPr>
      </w:pPr>
      <w:r w:rsidRPr="00D64EC8">
        <w:rPr>
          <w:rFonts w:ascii="Lato" w:eastAsia="Arial" w:hAnsi="Lato"/>
          <w:sz w:val="18"/>
        </w:rPr>
        <w:t>16</w:t>
      </w:r>
      <w:r w:rsidRPr="00D64EC8">
        <w:rPr>
          <w:rFonts w:ascii="Lato" w:eastAsia="Times New Roman" w:hAnsi="Lato"/>
        </w:rPr>
        <w:tab/>
      </w:r>
      <w:r w:rsidR="00D64EC8" w:rsidRPr="00D64EC8">
        <w:rPr>
          <w:rFonts w:ascii="Lato" w:eastAsia="Times New Roman" w:hAnsi="Lato"/>
        </w:rPr>
        <w:pict w14:anchorId="3E87DFA8">
          <v:shape id="_x0000_i1052" type="#_x0000_t75" style="width:12pt;height:7.5pt">
            <v:imagedata r:id="rId8" o:title=""/>
          </v:shape>
        </w:pict>
      </w:r>
      <w:r w:rsidR="00D64EC8" w:rsidRPr="00D64EC8">
        <w:rPr>
          <w:rFonts w:ascii="Lato" w:eastAsia="Times New Roman" w:hAnsi="Lato"/>
        </w:rPr>
        <w:pict w14:anchorId="7D9C1196">
          <v:shape id="_x0000_i1053" type="#_x0000_t75" style="width:10.5pt;height:8.25pt">
            <v:imagedata r:id="rId9" o:title=""/>
          </v:shape>
        </w:pict>
      </w:r>
      <w:r w:rsidR="00D64EC8" w:rsidRPr="00D64EC8">
        <w:rPr>
          <w:rFonts w:ascii="Lato" w:eastAsia="Times New Roman" w:hAnsi="Lato"/>
        </w:rPr>
        <w:pict w14:anchorId="675B945C">
          <v:shape id="_x0000_i1054" type="#_x0000_t75" style="width:5.25pt;height:7.5pt">
            <v:imagedata r:id="rId10" o:title=""/>
          </v:shape>
        </w:pict>
      </w:r>
      <w:r w:rsidRPr="00D64EC8">
        <w:rPr>
          <w:rFonts w:ascii="Lato" w:eastAsia="Arial" w:hAnsi="Lato"/>
          <w:sz w:val="16"/>
        </w:rPr>
        <w:t xml:space="preserve">                                    </w:t>
      </w:r>
      <w:r w:rsidR="00D64EC8">
        <w:rPr>
          <w:rFonts w:ascii="Lato" w:eastAsia="Arial" w:hAnsi="Lato"/>
          <w:sz w:val="16"/>
        </w:rPr>
        <w:t>20XX</w:t>
      </w:r>
      <w:r w:rsidRPr="00D64EC8">
        <w:rPr>
          <w:rFonts w:ascii="Lato" w:eastAsia="Arial" w:hAnsi="Lato"/>
          <w:sz w:val="16"/>
        </w:rPr>
        <w:t xml:space="preserve"> Census Complete Count Committee Training Manual</w:t>
      </w:r>
    </w:p>
    <w:p w14:paraId="362762F6" w14:textId="77777777" w:rsidR="00670E67" w:rsidRPr="00D64EC8" w:rsidRDefault="00670E67">
      <w:pPr>
        <w:spacing w:line="200" w:lineRule="exact"/>
        <w:rPr>
          <w:rFonts w:ascii="Lato" w:eastAsia="Times New Roman" w:hAnsi="Lato"/>
        </w:rPr>
      </w:pPr>
      <w:bookmarkStart w:id="20" w:name="page21"/>
      <w:bookmarkEnd w:id="20"/>
    </w:p>
    <w:p w14:paraId="200C41C6" w14:textId="77777777" w:rsidR="00670E67" w:rsidRPr="00D64EC8" w:rsidRDefault="00670E67">
      <w:pPr>
        <w:spacing w:line="327" w:lineRule="exact"/>
        <w:rPr>
          <w:rFonts w:ascii="Lato" w:eastAsia="Times New Roman" w:hAnsi="Lato"/>
        </w:rPr>
      </w:pPr>
    </w:p>
    <w:p w14:paraId="11440A92" w14:textId="77777777" w:rsidR="00670E67" w:rsidRPr="00D64EC8" w:rsidRDefault="00985B41">
      <w:pPr>
        <w:spacing w:line="251" w:lineRule="auto"/>
        <w:ind w:left="60"/>
        <w:jc w:val="center"/>
        <w:rPr>
          <w:rFonts w:ascii="Lato" w:eastAsia="Trebuchet MS" w:hAnsi="Lato"/>
          <w:sz w:val="42"/>
        </w:rPr>
      </w:pPr>
      <w:r w:rsidRPr="00D64EC8">
        <w:rPr>
          <w:rFonts w:ascii="Lato" w:eastAsia="Trebuchet MS" w:hAnsi="Lato"/>
          <w:sz w:val="42"/>
        </w:rPr>
        <w:t>Response Area Outreach Mapper (ROAM)</w:t>
      </w:r>
    </w:p>
    <w:p w14:paraId="7A563B02" w14:textId="77777777" w:rsidR="00670E67" w:rsidRPr="00D64EC8" w:rsidRDefault="00670E67">
      <w:pPr>
        <w:spacing w:line="200" w:lineRule="exact"/>
        <w:rPr>
          <w:rFonts w:ascii="Lato" w:eastAsia="Times New Roman" w:hAnsi="Lato"/>
        </w:rPr>
      </w:pPr>
    </w:p>
    <w:p w14:paraId="5922AFDD" w14:textId="77777777" w:rsidR="00670E67" w:rsidRPr="00D64EC8" w:rsidRDefault="00670E67">
      <w:pPr>
        <w:spacing w:line="329" w:lineRule="exact"/>
        <w:rPr>
          <w:rFonts w:ascii="Lato" w:eastAsia="Times New Roman" w:hAnsi="Lato"/>
        </w:rPr>
      </w:pPr>
    </w:p>
    <w:p w14:paraId="22C1A01B" w14:textId="77777777" w:rsidR="00670E67" w:rsidRPr="00D64EC8" w:rsidRDefault="00985B41">
      <w:pPr>
        <w:spacing w:line="237" w:lineRule="auto"/>
        <w:ind w:left="200" w:right="420"/>
        <w:rPr>
          <w:rFonts w:ascii="Lato" w:eastAsia="Corbel" w:hAnsi="Lato"/>
          <w:sz w:val="21"/>
        </w:rPr>
      </w:pPr>
      <w:r w:rsidRPr="00D64EC8">
        <w:rPr>
          <w:rFonts w:ascii="Lato" w:eastAsia="Corbel" w:hAnsi="Lato"/>
          <w:b/>
          <w:sz w:val="23"/>
        </w:rPr>
        <w:t xml:space="preserve">Response Area Outreach Mapper </w:t>
      </w:r>
      <w:r w:rsidRPr="00D64EC8">
        <w:rPr>
          <w:rFonts w:ascii="Lato" w:eastAsia="Corbel" w:hAnsi="Lato"/>
          <w:b/>
          <w:sz w:val="21"/>
        </w:rPr>
        <w:t>(ROAM)</w:t>
      </w:r>
      <w:r w:rsidRPr="00D64EC8">
        <w:rPr>
          <w:rFonts w:ascii="Lato" w:eastAsia="Corbel" w:hAnsi="Lato"/>
          <w:b/>
          <w:sz w:val="23"/>
        </w:rPr>
        <w:t xml:space="preserve"> </w:t>
      </w:r>
      <w:r w:rsidRPr="00D64EC8">
        <w:rPr>
          <w:rFonts w:ascii="Lato" w:eastAsia="Corbel" w:hAnsi="Lato"/>
          <w:sz w:val="21"/>
        </w:rPr>
        <w:t>is an</w:t>
      </w:r>
      <w:r w:rsidRPr="00D64EC8">
        <w:rPr>
          <w:rFonts w:ascii="Lato" w:eastAsia="Corbel" w:hAnsi="Lato"/>
          <w:b/>
          <w:sz w:val="23"/>
        </w:rPr>
        <w:t xml:space="preserve"> </w:t>
      </w:r>
      <w:r w:rsidRPr="00D64EC8">
        <w:rPr>
          <w:rFonts w:ascii="Lato" w:eastAsia="Corbel" w:hAnsi="Lato"/>
          <w:sz w:val="21"/>
        </w:rPr>
        <w:t>interactive Web mapping application that allows users to access the Census Bureau’s Planning Database (PDB) to determine areas, down to tract level, that are harder to count.</w:t>
      </w:r>
    </w:p>
    <w:p w14:paraId="7927F815" w14:textId="77777777" w:rsidR="00670E67" w:rsidRPr="00D64EC8" w:rsidRDefault="00670E67">
      <w:pPr>
        <w:spacing w:line="175" w:lineRule="exact"/>
        <w:rPr>
          <w:rFonts w:ascii="Lato" w:eastAsia="Times New Roman" w:hAnsi="Lato"/>
        </w:rPr>
      </w:pPr>
    </w:p>
    <w:p w14:paraId="0D653A63" w14:textId="77777777" w:rsidR="00670E67" w:rsidRPr="00D64EC8" w:rsidRDefault="00985B41">
      <w:pPr>
        <w:spacing w:line="241" w:lineRule="auto"/>
        <w:ind w:left="200" w:right="480"/>
        <w:rPr>
          <w:rFonts w:ascii="Lato" w:eastAsia="Corbel" w:hAnsi="Lato"/>
          <w:sz w:val="21"/>
        </w:rPr>
      </w:pPr>
      <w:r w:rsidRPr="00D64EC8">
        <w:rPr>
          <w:rFonts w:ascii="Lato" w:eastAsia="Corbel" w:hAnsi="Lato"/>
          <w:sz w:val="21"/>
        </w:rPr>
        <w:t xml:space="preserve">The PDB includes the Low Response Score, 2010 Census data, and select American Community Survey (ACS) estimates. This data helps create a picture of hard-to-survey areas—those identified by </w:t>
      </w:r>
      <w:r w:rsidRPr="00D64EC8">
        <w:rPr>
          <w:rFonts w:ascii="Lato" w:eastAsia="Corbel" w:hAnsi="Lato"/>
          <w:i/>
          <w:sz w:val="21"/>
        </w:rPr>
        <w:t>high</w:t>
      </w:r>
      <w:r w:rsidRPr="00D64EC8">
        <w:rPr>
          <w:rFonts w:ascii="Lato" w:eastAsia="Corbel" w:hAnsi="Lato"/>
          <w:sz w:val="21"/>
        </w:rPr>
        <w:t xml:space="preserve"> Low Response scores.</w:t>
      </w:r>
    </w:p>
    <w:p w14:paraId="7F7DAC12" w14:textId="77777777" w:rsidR="00670E67" w:rsidRPr="00D64EC8" w:rsidRDefault="00985B41">
      <w:pPr>
        <w:spacing w:line="200" w:lineRule="exact"/>
        <w:rPr>
          <w:rFonts w:ascii="Lato" w:eastAsia="Times New Roman" w:hAnsi="Lato"/>
        </w:rPr>
      </w:pPr>
      <w:r w:rsidRPr="00D64EC8">
        <w:rPr>
          <w:rFonts w:ascii="Lato" w:eastAsia="Corbel" w:hAnsi="Lato"/>
          <w:sz w:val="21"/>
        </w:rPr>
        <w:br w:type="column"/>
      </w:r>
    </w:p>
    <w:p w14:paraId="133F3304" w14:textId="77777777" w:rsidR="00670E67" w:rsidRPr="00D64EC8" w:rsidRDefault="00670E67">
      <w:pPr>
        <w:spacing w:line="200" w:lineRule="exact"/>
        <w:rPr>
          <w:rFonts w:ascii="Lato" w:eastAsia="Times New Roman" w:hAnsi="Lato"/>
        </w:rPr>
      </w:pPr>
    </w:p>
    <w:p w14:paraId="7A94D952" w14:textId="77777777" w:rsidR="00670E67" w:rsidRPr="00D64EC8" w:rsidRDefault="00670E67">
      <w:pPr>
        <w:spacing w:line="200" w:lineRule="exact"/>
        <w:rPr>
          <w:rFonts w:ascii="Lato" w:eastAsia="Times New Roman" w:hAnsi="Lato"/>
        </w:rPr>
      </w:pPr>
    </w:p>
    <w:p w14:paraId="3B6219D2" w14:textId="77777777" w:rsidR="00670E67" w:rsidRPr="00D64EC8" w:rsidRDefault="00670E67">
      <w:pPr>
        <w:spacing w:line="200" w:lineRule="exact"/>
        <w:rPr>
          <w:rFonts w:ascii="Lato" w:eastAsia="Times New Roman" w:hAnsi="Lato"/>
        </w:rPr>
      </w:pPr>
    </w:p>
    <w:p w14:paraId="3D857105" w14:textId="77777777" w:rsidR="00670E67" w:rsidRPr="00D64EC8" w:rsidRDefault="00670E67">
      <w:pPr>
        <w:spacing w:line="200" w:lineRule="exact"/>
        <w:rPr>
          <w:rFonts w:ascii="Lato" w:eastAsia="Times New Roman" w:hAnsi="Lato"/>
        </w:rPr>
      </w:pPr>
    </w:p>
    <w:p w14:paraId="434D9D97" w14:textId="77777777" w:rsidR="00670E67" w:rsidRPr="00D64EC8" w:rsidRDefault="00670E67">
      <w:pPr>
        <w:spacing w:line="200" w:lineRule="exact"/>
        <w:rPr>
          <w:rFonts w:ascii="Lato" w:eastAsia="Times New Roman" w:hAnsi="Lato"/>
        </w:rPr>
      </w:pPr>
    </w:p>
    <w:p w14:paraId="13A37C5B" w14:textId="77777777" w:rsidR="00670E67" w:rsidRPr="00D64EC8" w:rsidRDefault="00670E67">
      <w:pPr>
        <w:spacing w:line="200" w:lineRule="exact"/>
        <w:rPr>
          <w:rFonts w:ascii="Lato" w:eastAsia="Times New Roman" w:hAnsi="Lato"/>
        </w:rPr>
      </w:pPr>
    </w:p>
    <w:p w14:paraId="01E66204" w14:textId="77777777" w:rsidR="00670E67" w:rsidRPr="00D64EC8" w:rsidRDefault="00670E67">
      <w:pPr>
        <w:spacing w:line="200" w:lineRule="exact"/>
        <w:rPr>
          <w:rFonts w:ascii="Lato" w:eastAsia="Times New Roman" w:hAnsi="Lato"/>
        </w:rPr>
      </w:pPr>
    </w:p>
    <w:p w14:paraId="7E4AD458" w14:textId="77777777" w:rsidR="00670E67" w:rsidRPr="00D64EC8" w:rsidRDefault="00670E67">
      <w:pPr>
        <w:spacing w:line="200" w:lineRule="exact"/>
        <w:rPr>
          <w:rFonts w:ascii="Lato" w:eastAsia="Times New Roman" w:hAnsi="Lato"/>
        </w:rPr>
      </w:pPr>
    </w:p>
    <w:p w14:paraId="17C12A36" w14:textId="77777777" w:rsidR="00670E67" w:rsidRPr="00D64EC8" w:rsidRDefault="00670E67">
      <w:pPr>
        <w:spacing w:line="200" w:lineRule="exact"/>
        <w:rPr>
          <w:rFonts w:ascii="Lato" w:eastAsia="Times New Roman" w:hAnsi="Lato"/>
        </w:rPr>
      </w:pPr>
    </w:p>
    <w:p w14:paraId="687D15EF" w14:textId="77777777" w:rsidR="00670E67" w:rsidRPr="00D64EC8" w:rsidRDefault="00670E67">
      <w:pPr>
        <w:spacing w:line="200" w:lineRule="exact"/>
        <w:rPr>
          <w:rFonts w:ascii="Lato" w:eastAsia="Times New Roman" w:hAnsi="Lato"/>
        </w:rPr>
      </w:pPr>
    </w:p>
    <w:p w14:paraId="21BF5422" w14:textId="77777777" w:rsidR="00670E67" w:rsidRPr="00D64EC8" w:rsidRDefault="00670E67">
      <w:pPr>
        <w:spacing w:line="200" w:lineRule="exact"/>
        <w:rPr>
          <w:rFonts w:ascii="Lato" w:eastAsia="Times New Roman" w:hAnsi="Lato"/>
        </w:rPr>
      </w:pPr>
    </w:p>
    <w:p w14:paraId="440B5BD1" w14:textId="77777777" w:rsidR="00670E67" w:rsidRPr="00D64EC8" w:rsidRDefault="00670E67">
      <w:pPr>
        <w:spacing w:line="200" w:lineRule="exact"/>
        <w:rPr>
          <w:rFonts w:ascii="Lato" w:eastAsia="Times New Roman" w:hAnsi="Lato"/>
        </w:rPr>
      </w:pPr>
    </w:p>
    <w:p w14:paraId="02CE3500" w14:textId="77777777" w:rsidR="00670E67" w:rsidRPr="00D64EC8" w:rsidRDefault="00670E67">
      <w:pPr>
        <w:spacing w:line="200" w:lineRule="exact"/>
        <w:rPr>
          <w:rFonts w:ascii="Lato" w:eastAsia="Times New Roman" w:hAnsi="Lato"/>
        </w:rPr>
      </w:pPr>
    </w:p>
    <w:p w14:paraId="3BD3ECD5" w14:textId="77777777" w:rsidR="00670E67" w:rsidRPr="00D64EC8" w:rsidRDefault="00670E67">
      <w:pPr>
        <w:spacing w:line="200" w:lineRule="exact"/>
        <w:rPr>
          <w:rFonts w:ascii="Lato" w:eastAsia="Times New Roman" w:hAnsi="Lato"/>
        </w:rPr>
      </w:pPr>
    </w:p>
    <w:p w14:paraId="4C318B2F" w14:textId="77777777" w:rsidR="00670E67" w:rsidRPr="00D64EC8" w:rsidRDefault="00670E67">
      <w:pPr>
        <w:spacing w:line="200" w:lineRule="exact"/>
        <w:rPr>
          <w:rFonts w:ascii="Lato" w:eastAsia="Times New Roman" w:hAnsi="Lato"/>
        </w:rPr>
      </w:pPr>
    </w:p>
    <w:p w14:paraId="23B578D2" w14:textId="77777777" w:rsidR="00670E67" w:rsidRPr="00D64EC8" w:rsidRDefault="00670E67">
      <w:pPr>
        <w:spacing w:line="200" w:lineRule="exact"/>
        <w:rPr>
          <w:rFonts w:ascii="Lato" w:eastAsia="Times New Roman" w:hAnsi="Lato"/>
        </w:rPr>
      </w:pPr>
    </w:p>
    <w:p w14:paraId="03E8D59A" w14:textId="77777777" w:rsidR="00670E67" w:rsidRPr="00D64EC8" w:rsidRDefault="00670E67">
      <w:pPr>
        <w:spacing w:line="200" w:lineRule="exact"/>
        <w:rPr>
          <w:rFonts w:ascii="Lato" w:eastAsia="Times New Roman" w:hAnsi="Lato"/>
        </w:rPr>
      </w:pPr>
    </w:p>
    <w:p w14:paraId="16572919" w14:textId="77777777" w:rsidR="00670E67" w:rsidRPr="00D64EC8" w:rsidRDefault="00670E67">
      <w:pPr>
        <w:spacing w:line="200" w:lineRule="exact"/>
        <w:rPr>
          <w:rFonts w:ascii="Lato" w:eastAsia="Times New Roman" w:hAnsi="Lato"/>
        </w:rPr>
      </w:pPr>
    </w:p>
    <w:p w14:paraId="28D067BE" w14:textId="77777777" w:rsidR="00670E67" w:rsidRPr="00D64EC8" w:rsidRDefault="00670E67">
      <w:pPr>
        <w:spacing w:line="200" w:lineRule="exact"/>
        <w:rPr>
          <w:rFonts w:ascii="Lato" w:eastAsia="Times New Roman" w:hAnsi="Lato"/>
        </w:rPr>
      </w:pPr>
    </w:p>
    <w:p w14:paraId="5E28BEAF" w14:textId="77777777" w:rsidR="00670E67" w:rsidRPr="00D64EC8" w:rsidRDefault="00670E67">
      <w:pPr>
        <w:spacing w:line="200" w:lineRule="exact"/>
        <w:rPr>
          <w:rFonts w:ascii="Lato" w:eastAsia="Times New Roman" w:hAnsi="Lato"/>
        </w:rPr>
      </w:pPr>
    </w:p>
    <w:p w14:paraId="5C283788" w14:textId="77777777" w:rsidR="00670E67" w:rsidRPr="00D64EC8" w:rsidRDefault="00670E67">
      <w:pPr>
        <w:spacing w:line="200" w:lineRule="exact"/>
        <w:rPr>
          <w:rFonts w:ascii="Lato" w:eastAsia="Times New Roman" w:hAnsi="Lato"/>
        </w:rPr>
      </w:pPr>
    </w:p>
    <w:p w14:paraId="0DE75532" w14:textId="77777777" w:rsidR="00670E67" w:rsidRPr="00D64EC8" w:rsidRDefault="00670E67">
      <w:pPr>
        <w:spacing w:line="200" w:lineRule="exact"/>
        <w:rPr>
          <w:rFonts w:ascii="Lato" w:eastAsia="Times New Roman" w:hAnsi="Lato"/>
        </w:rPr>
      </w:pPr>
    </w:p>
    <w:p w14:paraId="7EBC0B25" w14:textId="77777777" w:rsidR="00670E67" w:rsidRPr="00D64EC8" w:rsidRDefault="00670E67">
      <w:pPr>
        <w:spacing w:line="339" w:lineRule="exact"/>
        <w:rPr>
          <w:rFonts w:ascii="Lato" w:eastAsia="Times New Roman" w:hAnsi="Lato"/>
        </w:rPr>
      </w:pPr>
    </w:p>
    <w:p w14:paraId="0F047C30" w14:textId="77777777" w:rsidR="00670E67" w:rsidRPr="00D64EC8" w:rsidRDefault="00985B41">
      <w:pPr>
        <w:spacing w:line="243" w:lineRule="auto"/>
        <w:ind w:right="2740"/>
        <w:rPr>
          <w:rFonts w:ascii="Lato" w:eastAsia="Corbel" w:hAnsi="Lato"/>
        </w:rPr>
      </w:pPr>
      <w:r w:rsidRPr="00D64EC8">
        <w:rPr>
          <w:rFonts w:ascii="Lato" w:eastAsia="Corbel" w:hAnsi="Lato"/>
        </w:rPr>
        <w:t>Using ROAM, users can visualize areas by predicted mail nonresponse rates, determine contributing socioeconomic or demographic factors, and plan outreach, marketing, and promotional efforts. This data also helps the Census Bureau hire staff who reflect the diversity and speak the languages of the community. These and other efforts can improve response rates.</w:t>
      </w:r>
    </w:p>
    <w:p w14:paraId="3A1CE6B9" w14:textId="77777777" w:rsidR="00670E67" w:rsidRPr="00D64EC8" w:rsidRDefault="00D64EC8">
      <w:pPr>
        <w:spacing w:line="20" w:lineRule="exact"/>
        <w:rPr>
          <w:rFonts w:ascii="Lato" w:eastAsia="Times New Roman" w:hAnsi="Lato"/>
        </w:rPr>
      </w:pPr>
      <w:r w:rsidRPr="00D64EC8">
        <w:rPr>
          <w:rFonts w:ascii="Lato" w:eastAsia="Corbel" w:hAnsi="Lato"/>
        </w:rPr>
        <w:pict w14:anchorId="3F578AC7">
          <v:line id="_x0000_s1057" style="position:absolute;z-index:-11" from="-174pt,321pt" to="318pt,321pt" o:userdrawn="t" strokecolor="#6d6e71" strokeweight=".5pt"/>
        </w:pict>
      </w:r>
      <w:r w:rsidRPr="00D64EC8">
        <w:rPr>
          <w:rFonts w:ascii="Lato" w:eastAsia="Corbel" w:hAnsi="Lato"/>
        </w:rPr>
        <w:pict w14:anchorId="1C73C9B7">
          <v:shape id="_x0000_s1058" type="#_x0000_t75" style="position:absolute;margin-left:-172.7pt;margin-top:-358.15pt;width:508.9pt;height:656.7pt;z-index:-10">
            <v:imagedata r:id="rId17" o:title="" grayscale="t"/>
          </v:shape>
        </w:pict>
      </w:r>
    </w:p>
    <w:p w14:paraId="01CC2446" w14:textId="77777777" w:rsidR="00670E67" w:rsidRPr="00D64EC8" w:rsidRDefault="00670E67">
      <w:pPr>
        <w:spacing w:line="20" w:lineRule="exact"/>
        <w:rPr>
          <w:rFonts w:ascii="Lato" w:eastAsia="Times New Roman" w:hAnsi="Lato"/>
        </w:rPr>
        <w:sectPr w:rsidR="00670E67" w:rsidRPr="00D64EC8">
          <w:pgSz w:w="12240" w:h="15840"/>
          <w:pgMar w:top="1440" w:right="1180" w:bottom="0" w:left="1240" w:header="0" w:footer="0" w:gutter="0"/>
          <w:cols w:num="2" w:space="0" w:equalWidth="0">
            <w:col w:w="3320" w:space="120"/>
            <w:col w:w="6380"/>
          </w:cols>
          <w:docGrid w:linePitch="360"/>
        </w:sectPr>
      </w:pPr>
    </w:p>
    <w:p w14:paraId="0F983579" w14:textId="77777777" w:rsidR="00670E67" w:rsidRPr="00D64EC8" w:rsidRDefault="00670E67">
      <w:pPr>
        <w:spacing w:line="200" w:lineRule="exact"/>
        <w:rPr>
          <w:rFonts w:ascii="Lato" w:eastAsia="Times New Roman" w:hAnsi="Lato"/>
        </w:rPr>
      </w:pPr>
    </w:p>
    <w:p w14:paraId="5D482498" w14:textId="77777777" w:rsidR="00670E67" w:rsidRPr="00D64EC8" w:rsidRDefault="00670E67">
      <w:pPr>
        <w:spacing w:line="200" w:lineRule="exact"/>
        <w:rPr>
          <w:rFonts w:ascii="Lato" w:eastAsia="Times New Roman" w:hAnsi="Lato"/>
        </w:rPr>
      </w:pPr>
    </w:p>
    <w:p w14:paraId="33B0D08F" w14:textId="77777777" w:rsidR="00670E67" w:rsidRPr="00D64EC8" w:rsidRDefault="00670E67">
      <w:pPr>
        <w:spacing w:line="200" w:lineRule="exact"/>
        <w:rPr>
          <w:rFonts w:ascii="Lato" w:eastAsia="Times New Roman" w:hAnsi="Lato"/>
        </w:rPr>
      </w:pPr>
    </w:p>
    <w:p w14:paraId="213DC2A9" w14:textId="77777777" w:rsidR="00670E67" w:rsidRPr="00D64EC8" w:rsidRDefault="00670E67">
      <w:pPr>
        <w:spacing w:line="200" w:lineRule="exact"/>
        <w:rPr>
          <w:rFonts w:ascii="Lato" w:eastAsia="Times New Roman" w:hAnsi="Lato"/>
        </w:rPr>
      </w:pPr>
    </w:p>
    <w:p w14:paraId="59619686" w14:textId="77777777" w:rsidR="00670E67" w:rsidRPr="00D64EC8" w:rsidRDefault="00670E67">
      <w:pPr>
        <w:spacing w:line="200" w:lineRule="exact"/>
        <w:rPr>
          <w:rFonts w:ascii="Lato" w:eastAsia="Times New Roman" w:hAnsi="Lato"/>
        </w:rPr>
      </w:pPr>
    </w:p>
    <w:p w14:paraId="0FD87750" w14:textId="77777777" w:rsidR="00670E67" w:rsidRPr="00D64EC8" w:rsidRDefault="00670E67">
      <w:pPr>
        <w:spacing w:line="200" w:lineRule="exact"/>
        <w:rPr>
          <w:rFonts w:ascii="Lato" w:eastAsia="Times New Roman" w:hAnsi="Lato"/>
        </w:rPr>
      </w:pPr>
    </w:p>
    <w:p w14:paraId="7E65E95D" w14:textId="77777777" w:rsidR="00670E67" w:rsidRPr="00D64EC8" w:rsidRDefault="00670E67">
      <w:pPr>
        <w:spacing w:line="200" w:lineRule="exact"/>
        <w:rPr>
          <w:rFonts w:ascii="Lato" w:eastAsia="Times New Roman" w:hAnsi="Lato"/>
        </w:rPr>
      </w:pPr>
    </w:p>
    <w:p w14:paraId="26B6828F" w14:textId="77777777" w:rsidR="00670E67" w:rsidRPr="00D64EC8" w:rsidRDefault="00670E67">
      <w:pPr>
        <w:spacing w:line="200" w:lineRule="exact"/>
        <w:rPr>
          <w:rFonts w:ascii="Lato" w:eastAsia="Times New Roman" w:hAnsi="Lato"/>
        </w:rPr>
      </w:pPr>
    </w:p>
    <w:p w14:paraId="42BB5F79" w14:textId="77777777" w:rsidR="00670E67" w:rsidRPr="00D64EC8" w:rsidRDefault="00670E67">
      <w:pPr>
        <w:spacing w:line="200" w:lineRule="exact"/>
        <w:rPr>
          <w:rFonts w:ascii="Lato" w:eastAsia="Times New Roman" w:hAnsi="Lato"/>
        </w:rPr>
      </w:pPr>
    </w:p>
    <w:p w14:paraId="294A6F4A" w14:textId="77777777" w:rsidR="00670E67" w:rsidRPr="00D64EC8" w:rsidRDefault="00670E67">
      <w:pPr>
        <w:spacing w:line="200" w:lineRule="exact"/>
        <w:rPr>
          <w:rFonts w:ascii="Lato" w:eastAsia="Times New Roman" w:hAnsi="Lato"/>
        </w:rPr>
      </w:pPr>
    </w:p>
    <w:p w14:paraId="279C248E" w14:textId="77777777" w:rsidR="00670E67" w:rsidRPr="00D64EC8" w:rsidRDefault="00670E67">
      <w:pPr>
        <w:spacing w:line="200" w:lineRule="exact"/>
        <w:rPr>
          <w:rFonts w:ascii="Lato" w:eastAsia="Times New Roman" w:hAnsi="Lato"/>
        </w:rPr>
      </w:pPr>
    </w:p>
    <w:p w14:paraId="2C3317AE" w14:textId="77777777" w:rsidR="00670E67" w:rsidRPr="00D64EC8" w:rsidRDefault="00670E67">
      <w:pPr>
        <w:spacing w:line="200" w:lineRule="exact"/>
        <w:rPr>
          <w:rFonts w:ascii="Lato" w:eastAsia="Times New Roman" w:hAnsi="Lato"/>
        </w:rPr>
      </w:pPr>
    </w:p>
    <w:p w14:paraId="3F203B9D" w14:textId="77777777" w:rsidR="00670E67" w:rsidRPr="00D64EC8" w:rsidRDefault="00670E67">
      <w:pPr>
        <w:spacing w:line="200" w:lineRule="exact"/>
        <w:rPr>
          <w:rFonts w:ascii="Lato" w:eastAsia="Times New Roman" w:hAnsi="Lato"/>
        </w:rPr>
      </w:pPr>
    </w:p>
    <w:p w14:paraId="529BC1DD" w14:textId="77777777" w:rsidR="00670E67" w:rsidRPr="00D64EC8" w:rsidRDefault="00670E67">
      <w:pPr>
        <w:spacing w:line="200" w:lineRule="exact"/>
        <w:rPr>
          <w:rFonts w:ascii="Lato" w:eastAsia="Times New Roman" w:hAnsi="Lato"/>
        </w:rPr>
      </w:pPr>
    </w:p>
    <w:p w14:paraId="3C690E3B" w14:textId="77777777" w:rsidR="00670E67" w:rsidRPr="00D64EC8" w:rsidRDefault="00670E67">
      <w:pPr>
        <w:spacing w:line="200" w:lineRule="exact"/>
        <w:rPr>
          <w:rFonts w:ascii="Lato" w:eastAsia="Times New Roman" w:hAnsi="Lato"/>
        </w:rPr>
      </w:pPr>
    </w:p>
    <w:p w14:paraId="2553CA32" w14:textId="77777777" w:rsidR="00670E67" w:rsidRPr="00D64EC8" w:rsidRDefault="00670E67">
      <w:pPr>
        <w:spacing w:line="200" w:lineRule="exact"/>
        <w:rPr>
          <w:rFonts w:ascii="Lato" w:eastAsia="Times New Roman" w:hAnsi="Lato"/>
        </w:rPr>
      </w:pPr>
    </w:p>
    <w:p w14:paraId="1A80B50F" w14:textId="77777777" w:rsidR="00670E67" w:rsidRPr="00D64EC8" w:rsidRDefault="00670E67">
      <w:pPr>
        <w:spacing w:line="200" w:lineRule="exact"/>
        <w:rPr>
          <w:rFonts w:ascii="Lato" w:eastAsia="Times New Roman" w:hAnsi="Lato"/>
        </w:rPr>
      </w:pPr>
    </w:p>
    <w:p w14:paraId="56AED292" w14:textId="77777777" w:rsidR="00670E67" w:rsidRPr="00D64EC8" w:rsidRDefault="00670E67">
      <w:pPr>
        <w:spacing w:line="200" w:lineRule="exact"/>
        <w:rPr>
          <w:rFonts w:ascii="Lato" w:eastAsia="Times New Roman" w:hAnsi="Lato"/>
        </w:rPr>
      </w:pPr>
    </w:p>
    <w:p w14:paraId="0BD107E1" w14:textId="77777777" w:rsidR="00670E67" w:rsidRPr="00D64EC8" w:rsidRDefault="00670E67">
      <w:pPr>
        <w:spacing w:line="200" w:lineRule="exact"/>
        <w:rPr>
          <w:rFonts w:ascii="Lato" w:eastAsia="Times New Roman" w:hAnsi="Lato"/>
        </w:rPr>
      </w:pPr>
    </w:p>
    <w:p w14:paraId="6D27F83C" w14:textId="77777777" w:rsidR="00670E67" w:rsidRPr="00D64EC8" w:rsidRDefault="00670E67">
      <w:pPr>
        <w:spacing w:line="200" w:lineRule="exact"/>
        <w:rPr>
          <w:rFonts w:ascii="Lato" w:eastAsia="Times New Roman" w:hAnsi="Lato"/>
        </w:rPr>
      </w:pPr>
    </w:p>
    <w:p w14:paraId="316B0A29" w14:textId="77777777" w:rsidR="00670E67" w:rsidRPr="00D64EC8" w:rsidRDefault="00670E67">
      <w:pPr>
        <w:spacing w:line="200" w:lineRule="exact"/>
        <w:rPr>
          <w:rFonts w:ascii="Lato" w:eastAsia="Times New Roman" w:hAnsi="Lato"/>
        </w:rPr>
      </w:pPr>
    </w:p>
    <w:p w14:paraId="7271A42D" w14:textId="77777777" w:rsidR="00670E67" w:rsidRPr="00D64EC8" w:rsidRDefault="00670E67">
      <w:pPr>
        <w:spacing w:line="200" w:lineRule="exact"/>
        <w:rPr>
          <w:rFonts w:ascii="Lato" w:eastAsia="Times New Roman" w:hAnsi="Lato"/>
        </w:rPr>
      </w:pPr>
    </w:p>
    <w:p w14:paraId="0CB45806" w14:textId="77777777" w:rsidR="00670E67" w:rsidRPr="00D64EC8" w:rsidRDefault="00670E67">
      <w:pPr>
        <w:spacing w:line="200" w:lineRule="exact"/>
        <w:rPr>
          <w:rFonts w:ascii="Lato" w:eastAsia="Times New Roman" w:hAnsi="Lato"/>
        </w:rPr>
      </w:pPr>
    </w:p>
    <w:p w14:paraId="7DA19373" w14:textId="77777777" w:rsidR="00670E67" w:rsidRPr="00D64EC8" w:rsidRDefault="00670E67">
      <w:pPr>
        <w:spacing w:line="200" w:lineRule="exact"/>
        <w:rPr>
          <w:rFonts w:ascii="Lato" w:eastAsia="Times New Roman" w:hAnsi="Lato"/>
        </w:rPr>
      </w:pPr>
    </w:p>
    <w:p w14:paraId="3AA2A89A" w14:textId="77777777" w:rsidR="00670E67" w:rsidRPr="00D64EC8" w:rsidRDefault="00670E67">
      <w:pPr>
        <w:spacing w:line="200" w:lineRule="exact"/>
        <w:rPr>
          <w:rFonts w:ascii="Lato" w:eastAsia="Times New Roman" w:hAnsi="Lato"/>
        </w:rPr>
      </w:pPr>
    </w:p>
    <w:p w14:paraId="0D2ADF4F" w14:textId="77777777" w:rsidR="00670E67" w:rsidRPr="00D64EC8" w:rsidRDefault="00670E67">
      <w:pPr>
        <w:spacing w:line="200" w:lineRule="exact"/>
        <w:rPr>
          <w:rFonts w:ascii="Lato" w:eastAsia="Times New Roman" w:hAnsi="Lato"/>
        </w:rPr>
      </w:pPr>
    </w:p>
    <w:p w14:paraId="40C5987D" w14:textId="77777777" w:rsidR="00670E67" w:rsidRPr="00D64EC8" w:rsidRDefault="00670E67">
      <w:pPr>
        <w:spacing w:line="200" w:lineRule="exact"/>
        <w:rPr>
          <w:rFonts w:ascii="Lato" w:eastAsia="Times New Roman" w:hAnsi="Lato"/>
        </w:rPr>
      </w:pPr>
    </w:p>
    <w:p w14:paraId="7777D57D" w14:textId="77777777" w:rsidR="00670E67" w:rsidRPr="00D64EC8" w:rsidRDefault="00670E67">
      <w:pPr>
        <w:spacing w:line="200" w:lineRule="exact"/>
        <w:rPr>
          <w:rFonts w:ascii="Lato" w:eastAsia="Times New Roman" w:hAnsi="Lato"/>
        </w:rPr>
      </w:pPr>
    </w:p>
    <w:p w14:paraId="4B4613B2" w14:textId="77777777" w:rsidR="00670E67" w:rsidRPr="00D64EC8" w:rsidRDefault="00670E67">
      <w:pPr>
        <w:spacing w:line="200" w:lineRule="exact"/>
        <w:rPr>
          <w:rFonts w:ascii="Lato" w:eastAsia="Times New Roman" w:hAnsi="Lato"/>
        </w:rPr>
      </w:pPr>
    </w:p>
    <w:p w14:paraId="5A6E7418" w14:textId="77777777" w:rsidR="00670E67" w:rsidRPr="00D64EC8" w:rsidRDefault="00670E67">
      <w:pPr>
        <w:spacing w:line="200" w:lineRule="exact"/>
        <w:rPr>
          <w:rFonts w:ascii="Lato" w:eastAsia="Times New Roman" w:hAnsi="Lato"/>
        </w:rPr>
      </w:pPr>
    </w:p>
    <w:p w14:paraId="5A68B427" w14:textId="77777777" w:rsidR="00670E67" w:rsidRPr="00D64EC8" w:rsidRDefault="00670E67">
      <w:pPr>
        <w:spacing w:line="200" w:lineRule="exact"/>
        <w:rPr>
          <w:rFonts w:ascii="Lato" w:eastAsia="Times New Roman" w:hAnsi="Lato"/>
        </w:rPr>
      </w:pPr>
    </w:p>
    <w:p w14:paraId="7DD42A89" w14:textId="77777777" w:rsidR="00670E67" w:rsidRPr="00D64EC8" w:rsidRDefault="00670E67">
      <w:pPr>
        <w:spacing w:line="309" w:lineRule="exact"/>
        <w:rPr>
          <w:rFonts w:ascii="Lato" w:eastAsia="Times New Roman" w:hAnsi="Lato"/>
        </w:rPr>
      </w:pPr>
    </w:p>
    <w:p w14:paraId="4F70B8F6" w14:textId="6C4A35DD" w:rsidR="00670E67" w:rsidRPr="00D64EC8" w:rsidRDefault="00D64EC8">
      <w:pPr>
        <w:spacing w:line="0" w:lineRule="atLeast"/>
        <w:rPr>
          <w:rFonts w:ascii="Lato" w:eastAsia="Arial" w:hAnsi="Lato"/>
          <w:sz w:val="18"/>
        </w:rPr>
      </w:pPr>
      <w:r>
        <w:rPr>
          <w:rFonts w:ascii="Lato" w:eastAsia="Arial" w:hAnsi="Lato"/>
          <w:sz w:val="16"/>
        </w:rPr>
        <w:t>20XX</w:t>
      </w:r>
      <w:r w:rsidR="00985B41" w:rsidRPr="00D64EC8">
        <w:rPr>
          <w:rFonts w:ascii="Lato" w:eastAsia="Arial" w:hAnsi="Lato"/>
          <w:sz w:val="16"/>
        </w:rPr>
        <w:t xml:space="preserve"> Census Complete Count Committee Training Manual                                  </w:t>
      </w:r>
      <w:r w:rsidRPr="00D64EC8">
        <w:rPr>
          <w:rFonts w:ascii="Lato" w:eastAsia="Arial" w:hAnsi="Lato"/>
          <w:sz w:val="16"/>
        </w:rPr>
        <w:pict w14:anchorId="210E27A8">
          <v:shape id="_x0000_i1055" type="#_x0000_t75" style="width:12pt;height:7.5pt">
            <v:imagedata r:id="rId8" o:title=""/>
          </v:shape>
        </w:pict>
      </w:r>
      <w:r w:rsidRPr="00D64EC8">
        <w:rPr>
          <w:rFonts w:ascii="Lato" w:eastAsia="Arial" w:hAnsi="Lato"/>
          <w:sz w:val="16"/>
        </w:rPr>
        <w:pict w14:anchorId="37141805">
          <v:shape id="_x0000_i1056" type="#_x0000_t75" style="width:10.5pt;height:8.25pt">
            <v:imagedata r:id="rId9" o:title=""/>
          </v:shape>
        </w:pict>
      </w:r>
      <w:r w:rsidRPr="00D64EC8">
        <w:rPr>
          <w:rFonts w:ascii="Lato" w:eastAsia="Arial" w:hAnsi="Lato"/>
          <w:sz w:val="16"/>
        </w:rPr>
        <w:pict w14:anchorId="18EA564E">
          <v:shape id="_x0000_i1057" type="#_x0000_t75" style="width:5.25pt;height:7.5pt">
            <v:imagedata r:id="rId10" o:title=""/>
          </v:shape>
        </w:pict>
      </w:r>
      <w:r w:rsidR="00985B41" w:rsidRPr="00D64EC8">
        <w:rPr>
          <w:rFonts w:ascii="Lato" w:eastAsia="Arial" w:hAnsi="Lato"/>
          <w:sz w:val="18"/>
        </w:rPr>
        <w:t xml:space="preserve">             17</w:t>
      </w:r>
    </w:p>
    <w:p w14:paraId="3274A47D" w14:textId="77777777" w:rsidR="00670E67" w:rsidRPr="00D64EC8" w:rsidRDefault="00670E67">
      <w:pPr>
        <w:spacing w:line="0" w:lineRule="atLeast"/>
        <w:rPr>
          <w:rFonts w:ascii="Lato" w:eastAsia="Arial" w:hAnsi="Lato"/>
          <w:sz w:val="18"/>
        </w:rPr>
        <w:sectPr w:rsidR="00670E67" w:rsidRPr="00D64EC8">
          <w:type w:val="continuous"/>
          <w:pgSz w:w="12240" w:h="15840"/>
          <w:pgMar w:top="1440" w:right="1180" w:bottom="0" w:left="1240" w:header="0" w:footer="0" w:gutter="0"/>
          <w:cols w:space="0" w:equalWidth="0">
            <w:col w:w="9820"/>
          </w:cols>
          <w:docGrid w:linePitch="360"/>
        </w:sectPr>
      </w:pPr>
    </w:p>
    <w:p w14:paraId="4D4C019A" w14:textId="77777777" w:rsidR="00670E67" w:rsidRPr="00D64EC8" w:rsidRDefault="00D64EC8">
      <w:pPr>
        <w:spacing w:line="0" w:lineRule="atLeast"/>
        <w:ind w:left="540"/>
        <w:rPr>
          <w:rFonts w:ascii="Lato" w:eastAsia="Arial" w:hAnsi="Lato"/>
          <w:b/>
          <w:color w:val="FFFFFF"/>
          <w:sz w:val="48"/>
        </w:rPr>
      </w:pPr>
      <w:bookmarkStart w:id="21" w:name="page22"/>
      <w:bookmarkStart w:id="22" w:name="page23"/>
      <w:bookmarkEnd w:id="21"/>
      <w:bookmarkEnd w:id="22"/>
      <w:r w:rsidRPr="00D64EC8">
        <w:rPr>
          <w:rFonts w:ascii="Lato" w:eastAsia="Arial" w:hAnsi="Lato"/>
          <w:color w:val="FFFFFF"/>
          <w:sz w:val="16"/>
        </w:rPr>
        <w:lastRenderedPageBreak/>
        <w:pict w14:anchorId="217B8BA1">
          <v:shape id="_x0000_s1060" type="#_x0000_t75" style="position:absolute;left:0;text-align:left;margin-left:0;margin-top:0;width:612pt;height:216.65pt;z-index:-9;mso-position-horizontal-relative:page;mso-position-vertical-relative:page">
            <v:imagedata r:id="rId18" o:title="" grayscale="t"/>
            <w10:wrap anchorx="page" anchory="page"/>
          </v:shape>
        </w:pict>
      </w:r>
      <w:r w:rsidR="00985B41" w:rsidRPr="00D64EC8">
        <w:rPr>
          <w:rFonts w:ascii="Lato" w:eastAsia="Arial" w:hAnsi="Lato"/>
          <w:b/>
          <w:color w:val="FFFFFF"/>
          <w:sz w:val="48"/>
        </w:rPr>
        <w:t>Chapter 6</w:t>
      </w:r>
    </w:p>
    <w:p w14:paraId="77E64A7B" w14:textId="77777777" w:rsidR="00670E67" w:rsidRPr="00D64EC8" w:rsidRDefault="00670E67">
      <w:pPr>
        <w:spacing w:line="0" w:lineRule="atLeast"/>
        <w:ind w:left="540"/>
        <w:rPr>
          <w:rFonts w:ascii="Lato" w:eastAsia="Arial" w:hAnsi="Lato"/>
          <w:b/>
          <w:color w:val="FFFFFF"/>
          <w:sz w:val="48"/>
        </w:rPr>
        <w:sectPr w:rsidR="00670E67" w:rsidRPr="00D64EC8">
          <w:pgSz w:w="12240" w:h="15840"/>
          <w:pgMar w:top="544" w:right="1180" w:bottom="0" w:left="1200" w:header="0" w:footer="0" w:gutter="0"/>
          <w:cols w:space="0" w:equalWidth="0">
            <w:col w:w="9860"/>
          </w:cols>
          <w:docGrid w:linePitch="360"/>
        </w:sectPr>
      </w:pPr>
    </w:p>
    <w:p w14:paraId="58C45335" w14:textId="77777777" w:rsidR="00670E67" w:rsidRPr="00D64EC8" w:rsidRDefault="00670E67">
      <w:pPr>
        <w:spacing w:line="176" w:lineRule="exact"/>
        <w:rPr>
          <w:rFonts w:ascii="Lato" w:eastAsia="Times New Roman" w:hAnsi="Lato"/>
          <w:color w:val="FFFFFF"/>
        </w:rPr>
      </w:pPr>
    </w:p>
    <w:p w14:paraId="7EB90246" w14:textId="29A2BF3C" w:rsidR="00670E67" w:rsidRPr="00D64EC8" w:rsidRDefault="00D64EC8">
      <w:pPr>
        <w:spacing w:line="329" w:lineRule="auto"/>
        <w:ind w:left="540" w:right="6320"/>
        <w:rPr>
          <w:rFonts w:ascii="Lato" w:eastAsia="Arial" w:hAnsi="Lato"/>
          <w:color w:val="FFFFFF"/>
          <w:sz w:val="36"/>
        </w:rPr>
      </w:pPr>
      <w:r w:rsidRPr="00D64EC8">
        <w:rPr>
          <w:rFonts w:ascii="Lato" w:eastAsia="Arial" w:hAnsi="Lato"/>
          <w:color w:val="FFFFFF"/>
          <w:sz w:val="36"/>
        </w:rPr>
        <w:t>20XX</w:t>
      </w:r>
      <w:r w:rsidR="00985B41" w:rsidRPr="00D64EC8">
        <w:rPr>
          <w:rFonts w:ascii="Lato" w:eastAsia="Arial" w:hAnsi="Lato"/>
          <w:color w:val="FFFFFF"/>
          <w:sz w:val="36"/>
        </w:rPr>
        <w:t xml:space="preserve"> Census Integrated Communications Campaign</w:t>
      </w:r>
    </w:p>
    <w:p w14:paraId="1A993875" w14:textId="77777777" w:rsidR="00670E67" w:rsidRPr="00D64EC8" w:rsidRDefault="00670E67">
      <w:pPr>
        <w:spacing w:line="200" w:lineRule="exact"/>
        <w:rPr>
          <w:rFonts w:ascii="Lato" w:eastAsia="Times New Roman" w:hAnsi="Lato"/>
        </w:rPr>
      </w:pPr>
    </w:p>
    <w:p w14:paraId="0317B241" w14:textId="77777777" w:rsidR="00670E67" w:rsidRPr="00D64EC8" w:rsidRDefault="00670E67">
      <w:pPr>
        <w:spacing w:line="200" w:lineRule="exact"/>
        <w:rPr>
          <w:rFonts w:ascii="Lato" w:eastAsia="Times New Roman" w:hAnsi="Lato"/>
        </w:rPr>
      </w:pPr>
    </w:p>
    <w:p w14:paraId="3F1E219C" w14:textId="77777777" w:rsidR="00670E67" w:rsidRPr="00D64EC8" w:rsidRDefault="00670E67">
      <w:pPr>
        <w:spacing w:line="200" w:lineRule="exact"/>
        <w:rPr>
          <w:rFonts w:ascii="Lato" w:eastAsia="Times New Roman" w:hAnsi="Lato"/>
        </w:rPr>
      </w:pPr>
    </w:p>
    <w:p w14:paraId="01FC27C8" w14:textId="77777777" w:rsidR="00670E67" w:rsidRPr="00D64EC8" w:rsidRDefault="00670E67">
      <w:pPr>
        <w:spacing w:line="337" w:lineRule="exact"/>
        <w:rPr>
          <w:rFonts w:ascii="Lato" w:eastAsia="Times New Roman" w:hAnsi="Lato"/>
        </w:rPr>
      </w:pPr>
    </w:p>
    <w:p w14:paraId="418EE06C" w14:textId="049C0100" w:rsidR="00670E67" w:rsidRPr="00D64EC8" w:rsidRDefault="00985B41">
      <w:pPr>
        <w:spacing w:line="0" w:lineRule="atLeast"/>
        <w:rPr>
          <w:rFonts w:ascii="Lato" w:eastAsia="Arial" w:hAnsi="Lato"/>
          <w:sz w:val="52"/>
        </w:rPr>
      </w:pPr>
      <w:r w:rsidRPr="00D64EC8">
        <w:rPr>
          <w:rFonts w:ascii="Lato" w:eastAsia="Arial" w:hAnsi="Lato"/>
          <w:sz w:val="52"/>
        </w:rPr>
        <w:t xml:space="preserve">ON THE ROAD TO </w:t>
      </w:r>
      <w:r w:rsidR="00D64EC8">
        <w:rPr>
          <w:rFonts w:ascii="Lato" w:eastAsia="Arial" w:hAnsi="Lato"/>
          <w:sz w:val="52"/>
        </w:rPr>
        <w:t>20XX</w:t>
      </w:r>
    </w:p>
    <w:p w14:paraId="214474FE" w14:textId="77777777" w:rsidR="00670E67" w:rsidRPr="00D64EC8" w:rsidRDefault="00670E67">
      <w:pPr>
        <w:spacing w:line="0" w:lineRule="atLeast"/>
        <w:rPr>
          <w:rFonts w:ascii="Lato" w:eastAsia="Arial" w:hAnsi="Lato"/>
          <w:sz w:val="52"/>
        </w:rPr>
        <w:sectPr w:rsidR="00670E67" w:rsidRPr="00D64EC8">
          <w:type w:val="continuous"/>
          <w:pgSz w:w="12240" w:h="15840"/>
          <w:pgMar w:top="544" w:right="1180" w:bottom="0" w:left="1200" w:header="0" w:footer="0" w:gutter="0"/>
          <w:cols w:space="0" w:equalWidth="0">
            <w:col w:w="9860"/>
          </w:cols>
          <w:docGrid w:linePitch="360"/>
        </w:sectPr>
      </w:pPr>
    </w:p>
    <w:p w14:paraId="5A48F203" w14:textId="77777777" w:rsidR="00670E67" w:rsidRPr="00D64EC8" w:rsidRDefault="00670E67">
      <w:pPr>
        <w:spacing w:line="200" w:lineRule="exact"/>
        <w:rPr>
          <w:rFonts w:ascii="Lato" w:eastAsia="Times New Roman" w:hAnsi="Lato"/>
        </w:rPr>
      </w:pPr>
    </w:p>
    <w:p w14:paraId="3B7950B4" w14:textId="77777777" w:rsidR="00670E67" w:rsidRPr="00D64EC8" w:rsidRDefault="00670E67">
      <w:pPr>
        <w:spacing w:line="236" w:lineRule="exact"/>
        <w:rPr>
          <w:rFonts w:ascii="Lato" w:eastAsia="Times New Roman" w:hAnsi="Lato"/>
        </w:rPr>
      </w:pPr>
    </w:p>
    <w:p w14:paraId="3819EDA5" w14:textId="77777777" w:rsidR="00670E67" w:rsidRPr="00D64EC8" w:rsidRDefault="00985B41">
      <w:pPr>
        <w:spacing w:line="0" w:lineRule="atLeast"/>
        <w:rPr>
          <w:rFonts w:ascii="Lato" w:eastAsia="Arial" w:hAnsi="Lato"/>
        </w:rPr>
      </w:pPr>
      <w:r w:rsidRPr="00D64EC8">
        <w:rPr>
          <w:rFonts w:ascii="Lato" w:eastAsia="Arial" w:hAnsi="Lato"/>
        </w:rPr>
        <w:t>Overview</w:t>
      </w:r>
    </w:p>
    <w:p w14:paraId="55BEAE21" w14:textId="77777777" w:rsidR="00670E67" w:rsidRPr="00D64EC8" w:rsidRDefault="00670E67">
      <w:pPr>
        <w:spacing w:line="132" w:lineRule="exact"/>
        <w:rPr>
          <w:rFonts w:ascii="Lato" w:eastAsia="Times New Roman" w:hAnsi="Lato"/>
        </w:rPr>
      </w:pPr>
    </w:p>
    <w:p w14:paraId="0F2B0401" w14:textId="5B3D2D5A" w:rsidR="00670E67" w:rsidRPr="00D64EC8" w:rsidRDefault="00985B41">
      <w:pPr>
        <w:spacing w:line="279" w:lineRule="auto"/>
        <w:rPr>
          <w:rFonts w:ascii="Lato" w:eastAsia="Arial" w:hAnsi="Lato"/>
          <w:sz w:val="18"/>
        </w:rPr>
      </w:pPr>
      <w:r w:rsidRPr="00D64EC8">
        <w:rPr>
          <w:rFonts w:ascii="Lato" w:eastAsia="Arial" w:hAnsi="Lato"/>
          <w:sz w:val="18"/>
        </w:rPr>
        <w:t xml:space="preserve">Building on the lessons learned from the 2010 Census, the </w:t>
      </w:r>
      <w:r w:rsidR="00D64EC8">
        <w:rPr>
          <w:rFonts w:ascii="Lato" w:eastAsia="Arial" w:hAnsi="Lato"/>
          <w:sz w:val="18"/>
        </w:rPr>
        <w:t>20XX</w:t>
      </w:r>
      <w:r w:rsidRPr="00D64EC8">
        <w:rPr>
          <w:rFonts w:ascii="Lato" w:eastAsia="Arial" w:hAnsi="Lato"/>
          <w:sz w:val="18"/>
        </w:rPr>
        <w:t xml:space="preserve"> Census will conduct a fully </w:t>
      </w:r>
      <w:proofErr w:type="spellStart"/>
      <w:r w:rsidRPr="00D64EC8">
        <w:rPr>
          <w:rFonts w:ascii="Lato" w:eastAsia="Arial" w:hAnsi="Lato"/>
          <w:sz w:val="18"/>
        </w:rPr>
        <w:t>inte</w:t>
      </w:r>
      <w:proofErr w:type="spellEnd"/>
      <w:r w:rsidRPr="00D64EC8">
        <w:rPr>
          <w:rFonts w:ascii="Lato" w:eastAsia="Arial" w:hAnsi="Lato"/>
          <w:sz w:val="18"/>
        </w:rPr>
        <w:t xml:space="preserve">-grated Communications Campaign featuring </w:t>
      </w:r>
      <w:proofErr w:type="spellStart"/>
      <w:r w:rsidRPr="00D64EC8">
        <w:rPr>
          <w:rFonts w:ascii="Lato" w:eastAsia="Arial" w:hAnsi="Lato"/>
          <w:sz w:val="18"/>
        </w:rPr>
        <w:t>advertis-ing</w:t>
      </w:r>
      <w:proofErr w:type="spellEnd"/>
      <w:r w:rsidRPr="00D64EC8">
        <w:rPr>
          <w:rFonts w:ascii="Lato" w:eastAsia="Arial" w:hAnsi="Lato"/>
          <w:sz w:val="18"/>
        </w:rPr>
        <w:t xml:space="preserve"> events, public relations, and partnership </w:t>
      </w:r>
      <w:proofErr w:type="spellStart"/>
      <w:r w:rsidRPr="00D64EC8">
        <w:rPr>
          <w:rFonts w:ascii="Lato" w:eastAsia="Arial" w:hAnsi="Lato"/>
          <w:sz w:val="18"/>
        </w:rPr>
        <w:t>activi</w:t>
      </w:r>
      <w:proofErr w:type="spellEnd"/>
      <w:r w:rsidRPr="00D64EC8">
        <w:rPr>
          <w:rFonts w:ascii="Lato" w:eastAsia="Arial" w:hAnsi="Lato"/>
          <w:sz w:val="18"/>
        </w:rPr>
        <w:t>-ties. The public relations objective for the Integrated Campaign is to surround every household in the country with credible, memorable messages through trusted conversations that motivate people to respond to the census.</w:t>
      </w:r>
    </w:p>
    <w:p w14:paraId="00454FF1" w14:textId="77777777" w:rsidR="00670E67" w:rsidRPr="00D64EC8" w:rsidRDefault="00670E67">
      <w:pPr>
        <w:spacing w:line="200" w:lineRule="exact"/>
        <w:rPr>
          <w:rFonts w:ascii="Lato" w:eastAsia="Times New Roman" w:hAnsi="Lato"/>
        </w:rPr>
      </w:pPr>
    </w:p>
    <w:p w14:paraId="7E187F27" w14:textId="77777777" w:rsidR="00670E67" w:rsidRPr="00D64EC8" w:rsidRDefault="00670E67">
      <w:pPr>
        <w:spacing w:line="245" w:lineRule="exact"/>
        <w:rPr>
          <w:rFonts w:ascii="Lato" w:eastAsia="Times New Roman" w:hAnsi="Lato"/>
        </w:rPr>
      </w:pPr>
    </w:p>
    <w:p w14:paraId="0CD2FAA0" w14:textId="77777777" w:rsidR="00670E67" w:rsidRPr="00D64EC8" w:rsidRDefault="00985B41">
      <w:pPr>
        <w:spacing w:line="0" w:lineRule="atLeast"/>
        <w:rPr>
          <w:rFonts w:ascii="Lato" w:eastAsia="Arial" w:hAnsi="Lato"/>
        </w:rPr>
      </w:pPr>
      <w:r w:rsidRPr="00D64EC8">
        <w:rPr>
          <w:rFonts w:ascii="Lato" w:eastAsia="Arial" w:hAnsi="Lato"/>
        </w:rPr>
        <w:t>Additional Resources</w:t>
      </w:r>
    </w:p>
    <w:p w14:paraId="14E58CF1" w14:textId="77777777" w:rsidR="00670E67" w:rsidRPr="00D64EC8" w:rsidRDefault="00670E67">
      <w:pPr>
        <w:spacing w:line="132" w:lineRule="exact"/>
        <w:rPr>
          <w:rFonts w:ascii="Lato" w:eastAsia="Times New Roman" w:hAnsi="Lato"/>
        </w:rPr>
      </w:pPr>
    </w:p>
    <w:p w14:paraId="455CB199" w14:textId="77777777" w:rsidR="00670E67" w:rsidRPr="00D64EC8" w:rsidRDefault="00985B41">
      <w:pPr>
        <w:spacing w:line="281" w:lineRule="auto"/>
        <w:ind w:right="120"/>
        <w:rPr>
          <w:rFonts w:ascii="Lato" w:eastAsia="Arial" w:hAnsi="Lato"/>
          <w:sz w:val="18"/>
        </w:rPr>
      </w:pPr>
      <w:r w:rsidRPr="00D64EC8">
        <w:rPr>
          <w:rFonts w:ascii="Lato" w:eastAsia="Arial" w:hAnsi="Lato"/>
          <w:sz w:val="18"/>
        </w:rPr>
        <w:t>The Census Bureau plans to provide materials that will be customizable, allowing partners the flexibility to include additional information and graphics. Many others will be turnkey and can be dropped into a newsletter or posted on a partner’s Web site.</w:t>
      </w:r>
    </w:p>
    <w:p w14:paraId="10160F54" w14:textId="77777777" w:rsidR="00670E67" w:rsidRPr="00D64EC8" w:rsidRDefault="00670E67">
      <w:pPr>
        <w:spacing w:line="124" w:lineRule="exact"/>
        <w:rPr>
          <w:rFonts w:ascii="Lato" w:eastAsia="Times New Roman" w:hAnsi="Lato"/>
        </w:rPr>
      </w:pPr>
    </w:p>
    <w:p w14:paraId="3956CDB3" w14:textId="77777777" w:rsidR="00670E67" w:rsidRPr="00D64EC8" w:rsidRDefault="00985B41">
      <w:pPr>
        <w:spacing w:line="300" w:lineRule="auto"/>
        <w:ind w:right="20"/>
        <w:rPr>
          <w:rFonts w:ascii="Lato" w:eastAsia="Arial" w:hAnsi="Lato"/>
          <w:sz w:val="18"/>
        </w:rPr>
      </w:pPr>
      <w:r w:rsidRPr="00D64EC8">
        <w:rPr>
          <w:rFonts w:ascii="Lato" w:eastAsia="Arial" w:hAnsi="Lato"/>
          <w:sz w:val="18"/>
        </w:rPr>
        <w:t>All materials will include consistent messaging to maximize the effectiveness of communications across the regions.</w:t>
      </w:r>
    </w:p>
    <w:p w14:paraId="521E311B" w14:textId="77777777" w:rsidR="00670E67" w:rsidRPr="00D64EC8" w:rsidRDefault="00670E67">
      <w:pPr>
        <w:spacing w:line="340" w:lineRule="exact"/>
        <w:rPr>
          <w:rFonts w:ascii="Lato" w:eastAsia="Times New Roman" w:hAnsi="Lato"/>
        </w:rPr>
      </w:pPr>
    </w:p>
    <w:p w14:paraId="6B4EB3EB" w14:textId="4135B8B6" w:rsidR="00670E67" w:rsidRPr="00D64EC8" w:rsidRDefault="00985B41">
      <w:pPr>
        <w:spacing w:line="0" w:lineRule="atLeast"/>
        <w:rPr>
          <w:rFonts w:ascii="Lato" w:eastAsia="Arial" w:hAnsi="Lato"/>
          <w:sz w:val="18"/>
        </w:rPr>
      </w:pPr>
      <w:r w:rsidRPr="00D64EC8">
        <w:rPr>
          <w:rFonts w:ascii="Lato" w:eastAsia="Arial" w:hAnsi="Lato"/>
          <w:sz w:val="18"/>
        </w:rPr>
        <w:t xml:space="preserve">The Census Bureau is hiring for </w:t>
      </w:r>
      <w:r w:rsidR="00D64EC8">
        <w:rPr>
          <w:rFonts w:ascii="Lato" w:eastAsia="Arial" w:hAnsi="Lato"/>
          <w:sz w:val="18"/>
        </w:rPr>
        <w:t>20XX</w:t>
      </w:r>
      <w:r w:rsidRPr="00D64EC8">
        <w:rPr>
          <w:rFonts w:ascii="Lato" w:eastAsia="Arial" w:hAnsi="Lato"/>
          <w:sz w:val="18"/>
        </w:rPr>
        <w:t>. Information</w:t>
      </w:r>
    </w:p>
    <w:p w14:paraId="455939C7" w14:textId="77777777" w:rsidR="00670E67" w:rsidRPr="00D64EC8" w:rsidRDefault="00670E67">
      <w:pPr>
        <w:spacing w:line="32" w:lineRule="exact"/>
        <w:rPr>
          <w:rFonts w:ascii="Lato" w:eastAsia="Times New Roman" w:hAnsi="Lato"/>
        </w:rPr>
      </w:pPr>
    </w:p>
    <w:p w14:paraId="0B0A676E" w14:textId="11810263" w:rsidR="00670E67" w:rsidRPr="00D64EC8" w:rsidRDefault="00985B41">
      <w:pPr>
        <w:spacing w:line="285" w:lineRule="auto"/>
        <w:ind w:right="60"/>
        <w:rPr>
          <w:rFonts w:ascii="Lato" w:eastAsia="Arial" w:hAnsi="Lato"/>
          <w:sz w:val="18"/>
        </w:rPr>
      </w:pPr>
      <w:r w:rsidRPr="00D64EC8">
        <w:rPr>
          <w:rFonts w:ascii="Lato" w:eastAsia="Arial" w:hAnsi="Lato"/>
          <w:sz w:val="18"/>
        </w:rPr>
        <w:t>on available positions and how to apply can be found at Census Jobs Web site at &lt;</w:t>
      </w:r>
      <w:r w:rsidR="00D64EC8">
        <w:rPr>
          <w:rFonts w:ascii="Lato" w:eastAsia="Arial" w:hAnsi="Lato"/>
          <w:sz w:val="18"/>
        </w:rPr>
        <w:t>20XX</w:t>
      </w:r>
      <w:r w:rsidRPr="00D64EC8">
        <w:rPr>
          <w:rFonts w:ascii="Lato" w:eastAsia="Arial" w:hAnsi="Lato"/>
          <w:sz w:val="18"/>
        </w:rPr>
        <w:t>census.gov/jobs&gt; (to be activated later).</w:t>
      </w:r>
    </w:p>
    <w:p w14:paraId="292E9C29" w14:textId="77777777" w:rsidR="00670E67" w:rsidRPr="00D64EC8" w:rsidRDefault="00985B41">
      <w:pPr>
        <w:spacing w:line="200" w:lineRule="exact"/>
        <w:rPr>
          <w:rFonts w:ascii="Lato" w:eastAsia="Times New Roman" w:hAnsi="Lato"/>
        </w:rPr>
      </w:pPr>
      <w:r w:rsidRPr="00D64EC8">
        <w:rPr>
          <w:rFonts w:ascii="Lato" w:eastAsia="Arial" w:hAnsi="Lato"/>
          <w:sz w:val="18"/>
        </w:rPr>
        <w:br w:type="column"/>
      </w:r>
    </w:p>
    <w:p w14:paraId="7C29A962" w14:textId="77777777" w:rsidR="00670E67" w:rsidRPr="00D64EC8" w:rsidRDefault="00670E67">
      <w:pPr>
        <w:spacing w:line="236" w:lineRule="exact"/>
        <w:rPr>
          <w:rFonts w:ascii="Lato" w:eastAsia="Times New Roman" w:hAnsi="Lato"/>
        </w:rPr>
      </w:pPr>
    </w:p>
    <w:p w14:paraId="6554024B" w14:textId="77777777" w:rsidR="00670E67" w:rsidRPr="00D64EC8" w:rsidRDefault="00985B41">
      <w:pPr>
        <w:spacing w:line="0" w:lineRule="atLeast"/>
        <w:rPr>
          <w:rFonts w:ascii="Lato" w:eastAsia="Arial" w:hAnsi="Lato"/>
        </w:rPr>
      </w:pPr>
      <w:r w:rsidRPr="00D64EC8">
        <w:rPr>
          <w:rFonts w:ascii="Lato" w:eastAsia="Arial" w:hAnsi="Lato"/>
        </w:rPr>
        <w:t>General Operational Timeline</w:t>
      </w:r>
    </w:p>
    <w:p w14:paraId="62E8F473" w14:textId="77777777" w:rsidR="00670E67" w:rsidRPr="00D64EC8" w:rsidRDefault="00670E67">
      <w:pPr>
        <w:spacing w:line="132" w:lineRule="exact"/>
        <w:rPr>
          <w:rFonts w:ascii="Lato" w:eastAsia="Times New Roman" w:hAnsi="Lato"/>
        </w:rPr>
      </w:pPr>
    </w:p>
    <w:p w14:paraId="1DF6CDA0" w14:textId="0B429BCE" w:rsidR="00670E67" w:rsidRPr="00D64EC8" w:rsidRDefault="00985B41">
      <w:pPr>
        <w:spacing w:line="278" w:lineRule="auto"/>
        <w:ind w:right="40"/>
        <w:rPr>
          <w:rFonts w:ascii="Lato" w:eastAsia="Arial" w:hAnsi="Lato"/>
          <w:sz w:val="18"/>
        </w:rPr>
      </w:pPr>
      <w:r w:rsidRPr="00D64EC8">
        <w:rPr>
          <w:rFonts w:ascii="Lato" w:eastAsia="Arial" w:hAnsi="Lato"/>
          <w:sz w:val="18"/>
        </w:rPr>
        <w:t xml:space="preserve">The </w:t>
      </w:r>
      <w:r w:rsidR="00D64EC8">
        <w:rPr>
          <w:rFonts w:ascii="Lato" w:eastAsia="Arial" w:hAnsi="Lato"/>
          <w:sz w:val="18"/>
        </w:rPr>
        <w:t>20XX</w:t>
      </w:r>
      <w:r w:rsidRPr="00D64EC8">
        <w:rPr>
          <w:rFonts w:ascii="Lato" w:eastAsia="Arial" w:hAnsi="Lato"/>
          <w:sz w:val="18"/>
        </w:rPr>
        <w:t xml:space="preserve"> Census Integrated Communications Campaign, that includes the integration of paid advertising, public relations, special events, market-</w:t>
      </w:r>
      <w:proofErr w:type="spellStart"/>
      <w:r w:rsidRPr="00D64EC8">
        <w:rPr>
          <w:rFonts w:ascii="Lato" w:eastAsia="Arial" w:hAnsi="Lato"/>
          <w:sz w:val="18"/>
        </w:rPr>
        <w:t>ing</w:t>
      </w:r>
      <w:proofErr w:type="spellEnd"/>
      <w:r w:rsidRPr="00D64EC8">
        <w:rPr>
          <w:rFonts w:ascii="Lato" w:eastAsia="Arial" w:hAnsi="Lato"/>
          <w:sz w:val="18"/>
        </w:rPr>
        <w:t xml:space="preserve">, Statistics in Schools, and promotional efforts, will rely heavily on partner participation and outreach at both the national and local levels. The Census Bureau plans to launch he campaign with an Awareness phase beginning in January </w:t>
      </w:r>
      <w:r w:rsidR="00D64EC8">
        <w:rPr>
          <w:rFonts w:ascii="Lato" w:eastAsia="Arial" w:hAnsi="Lato"/>
          <w:sz w:val="18"/>
        </w:rPr>
        <w:t>20XX</w:t>
      </w:r>
      <w:r w:rsidRPr="00D64EC8">
        <w:rPr>
          <w:rFonts w:ascii="Lato" w:eastAsia="Arial" w:hAnsi="Lato"/>
          <w:sz w:val="18"/>
        </w:rPr>
        <w:t xml:space="preserve">. In March 2010, the focus will shift from Awareness to Motivation, encouraging people to respond immediately. The Reminder phase will begin in May </w:t>
      </w:r>
      <w:r w:rsidR="00D64EC8">
        <w:rPr>
          <w:rFonts w:ascii="Lato" w:eastAsia="Arial" w:hAnsi="Lato"/>
          <w:sz w:val="18"/>
        </w:rPr>
        <w:t>20XX</w:t>
      </w:r>
      <w:r w:rsidRPr="00D64EC8">
        <w:rPr>
          <w:rFonts w:ascii="Lato" w:eastAsia="Arial" w:hAnsi="Lato"/>
          <w:sz w:val="18"/>
        </w:rPr>
        <w:t>, and will not only encourage immediate response, but will also encourage those that have not responded to cooper-ate with the census enumerators when they are vis-</w:t>
      </w:r>
      <w:proofErr w:type="spellStart"/>
      <w:r w:rsidRPr="00D64EC8">
        <w:rPr>
          <w:rFonts w:ascii="Lato" w:eastAsia="Arial" w:hAnsi="Lato"/>
          <w:sz w:val="18"/>
        </w:rPr>
        <w:t>ited</w:t>
      </w:r>
      <w:proofErr w:type="spellEnd"/>
      <w:r w:rsidRPr="00D64EC8">
        <w:rPr>
          <w:rFonts w:ascii="Lato" w:eastAsia="Arial" w:hAnsi="Lato"/>
          <w:sz w:val="18"/>
        </w:rPr>
        <w:t xml:space="preserve">. Finally, there will be a Thank You phase where the Census Bureau thanks everyone for their </w:t>
      </w:r>
      <w:proofErr w:type="spellStart"/>
      <w:r w:rsidRPr="00D64EC8">
        <w:rPr>
          <w:rFonts w:ascii="Lato" w:eastAsia="Arial" w:hAnsi="Lato"/>
          <w:sz w:val="18"/>
        </w:rPr>
        <w:t>assis-tance</w:t>
      </w:r>
      <w:proofErr w:type="spellEnd"/>
      <w:r w:rsidRPr="00D64EC8">
        <w:rPr>
          <w:rFonts w:ascii="Lato" w:eastAsia="Arial" w:hAnsi="Lato"/>
          <w:sz w:val="18"/>
        </w:rPr>
        <w:t xml:space="preserve"> and </w:t>
      </w:r>
      <w:proofErr w:type="spellStart"/>
      <w:proofErr w:type="gramStart"/>
      <w:r w:rsidRPr="00D64EC8">
        <w:rPr>
          <w:rFonts w:ascii="Lato" w:eastAsia="Arial" w:hAnsi="Lato"/>
          <w:sz w:val="18"/>
        </w:rPr>
        <w:t>participation.Key</w:t>
      </w:r>
      <w:proofErr w:type="spellEnd"/>
      <w:proofErr w:type="gramEnd"/>
      <w:r w:rsidRPr="00D64EC8">
        <w:rPr>
          <w:rFonts w:ascii="Lato" w:eastAsia="Arial" w:hAnsi="Lato"/>
          <w:sz w:val="18"/>
        </w:rPr>
        <w:t xml:space="preserve"> dates of the </w:t>
      </w:r>
      <w:r w:rsidR="00D64EC8">
        <w:rPr>
          <w:rFonts w:ascii="Lato" w:eastAsia="Arial" w:hAnsi="Lato"/>
          <w:sz w:val="18"/>
        </w:rPr>
        <w:t>20XX</w:t>
      </w:r>
      <w:r w:rsidRPr="00D64EC8">
        <w:rPr>
          <w:rFonts w:ascii="Lato" w:eastAsia="Arial" w:hAnsi="Lato"/>
          <w:sz w:val="18"/>
        </w:rPr>
        <w:t xml:space="preserve"> Census operational timeline include:</w:t>
      </w:r>
    </w:p>
    <w:p w14:paraId="203B318B"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1BA85B6F">
          <v:line id="_x0000_s1061" style="position:absolute;z-index:-8" from="-252pt,265.7pt" to="240pt,265.7pt" o:userdrawn="t" strokecolor="#6d6e71" strokeweight=".5pt"/>
        </w:pict>
      </w:r>
    </w:p>
    <w:p w14:paraId="19E860BD"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num="2" w:space="0" w:equalWidth="0">
            <w:col w:w="4800" w:space="240"/>
            <w:col w:w="4820"/>
          </w:cols>
          <w:docGrid w:linePitch="360"/>
        </w:sectPr>
      </w:pPr>
    </w:p>
    <w:p w14:paraId="02D3F1D4" w14:textId="77777777" w:rsidR="00670E67" w:rsidRPr="00D64EC8" w:rsidRDefault="00670E67">
      <w:pPr>
        <w:spacing w:line="200" w:lineRule="exact"/>
        <w:rPr>
          <w:rFonts w:ascii="Lato" w:eastAsia="Times New Roman" w:hAnsi="Lato"/>
        </w:rPr>
      </w:pPr>
    </w:p>
    <w:p w14:paraId="17F10A37" w14:textId="77777777" w:rsidR="00670E67" w:rsidRPr="00D64EC8" w:rsidRDefault="00670E67">
      <w:pPr>
        <w:spacing w:line="200" w:lineRule="exact"/>
        <w:rPr>
          <w:rFonts w:ascii="Lato" w:eastAsia="Times New Roman" w:hAnsi="Lato"/>
        </w:rPr>
      </w:pPr>
    </w:p>
    <w:p w14:paraId="15219C4E" w14:textId="77777777" w:rsidR="00670E67" w:rsidRPr="00D64EC8" w:rsidRDefault="00670E67">
      <w:pPr>
        <w:spacing w:line="200" w:lineRule="exact"/>
        <w:rPr>
          <w:rFonts w:ascii="Lato" w:eastAsia="Times New Roman" w:hAnsi="Lato"/>
        </w:rPr>
      </w:pPr>
    </w:p>
    <w:p w14:paraId="457608EB" w14:textId="77777777" w:rsidR="00670E67" w:rsidRPr="00D64EC8" w:rsidRDefault="00670E67">
      <w:pPr>
        <w:spacing w:line="200" w:lineRule="exact"/>
        <w:rPr>
          <w:rFonts w:ascii="Lato" w:eastAsia="Times New Roman" w:hAnsi="Lato"/>
        </w:rPr>
      </w:pPr>
    </w:p>
    <w:p w14:paraId="5C40FC22" w14:textId="77777777" w:rsidR="00670E67" w:rsidRPr="00D64EC8" w:rsidRDefault="00670E67">
      <w:pPr>
        <w:spacing w:line="200" w:lineRule="exact"/>
        <w:rPr>
          <w:rFonts w:ascii="Lato" w:eastAsia="Times New Roman" w:hAnsi="Lato"/>
        </w:rPr>
      </w:pPr>
    </w:p>
    <w:p w14:paraId="4415793F" w14:textId="77777777" w:rsidR="00670E67" w:rsidRPr="00D64EC8" w:rsidRDefault="00670E67">
      <w:pPr>
        <w:spacing w:line="200" w:lineRule="exact"/>
        <w:rPr>
          <w:rFonts w:ascii="Lato" w:eastAsia="Times New Roman" w:hAnsi="Lato"/>
        </w:rPr>
      </w:pPr>
    </w:p>
    <w:p w14:paraId="06D93803" w14:textId="77777777" w:rsidR="00670E67" w:rsidRPr="00D64EC8" w:rsidRDefault="00670E67">
      <w:pPr>
        <w:spacing w:line="200" w:lineRule="exact"/>
        <w:rPr>
          <w:rFonts w:ascii="Lato" w:eastAsia="Times New Roman" w:hAnsi="Lato"/>
        </w:rPr>
      </w:pPr>
    </w:p>
    <w:p w14:paraId="56468190" w14:textId="77777777" w:rsidR="00670E67" w:rsidRPr="00D64EC8" w:rsidRDefault="00670E67">
      <w:pPr>
        <w:spacing w:line="200" w:lineRule="exact"/>
        <w:rPr>
          <w:rFonts w:ascii="Lato" w:eastAsia="Times New Roman" w:hAnsi="Lato"/>
        </w:rPr>
      </w:pPr>
    </w:p>
    <w:p w14:paraId="69E54D2C" w14:textId="77777777" w:rsidR="00670E67" w:rsidRPr="00D64EC8" w:rsidRDefault="00670E67">
      <w:pPr>
        <w:spacing w:line="200" w:lineRule="exact"/>
        <w:rPr>
          <w:rFonts w:ascii="Lato" w:eastAsia="Times New Roman" w:hAnsi="Lato"/>
        </w:rPr>
      </w:pPr>
    </w:p>
    <w:p w14:paraId="1CCE855A" w14:textId="77777777" w:rsidR="00670E67" w:rsidRPr="00D64EC8" w:rsidRDefault="00670E67">
      <w:pPr>
        <w:spacing w:line="200" w:lineRule="exact"/>
        <w:rPr>
          <w:rFonts w:ascii="Lato" w:eastAsia="Times New Roman" w:hAnsi="Lato"/>
        </w:rPr>
      </w:pPr>
    </w:p>
    <w:p w14:paraId="39DE848B" w14:textId="77777777" w:rsidR="00670E67" w:rsidRPr="00D64EC8" w:rsidRDefault="00670E67">
      <w:pPr>
        <w:spacing w:line="200" w:lineRule="exact"/>
        <w:rPr>
          <w:rFonts w:ascii="Lato" w:eastAsia="Times New Roman" w:hAnsi="Lato"/>
        </w:rPr>
      </w:pPr>
    </w:p>
    <w:p w14:paraId="288FA0D7" w14:textId="77777777" w:rsidR="00670E67" w:rsidRPr="00D64EC8" w:rsidRDefault="00670E67">
      <w:pPr>
        <w:spacing w:line="200" w:lineRule="exact"/>
        <w:rPr>
          <w:rFonts w:ascii="Lato" w:eastAsia="Times New Roman" w:hAnsi="Lato"/>
        </w:rPr>
      </w:pPr>
    </w:p>
    <w:p w14:paraId="291A1181" w14:textId="77777777" w:rsidR="00670E67" w:rsidRPr="00D64EC8" w:rsidRDefault="00670E67">
      <w:pPr>
        <w:spacing w:line="200" w:lineRule="exact"/>
        <w:rPr>
          <w:rFonts w:ascii="Lato" w:eastAsia="Times New Roman" w:hAnsi="Lato"/>
        </w:rPr>
      </w:pPr>
    </w:p>
    <w:p w14:paraId="681E3A95" w14:textId="77777777" w:rsidR="00670E67" w:rsidRPr="00D64EC8" w:rsidRDefault="00670E67">
      <w:pPr>
        <w:spacing w:line="200" w:lineRule="exact"/>
        <w:rPr>
          <w:rFonts w:ascii="Lato" w:eastAsia="Times New Roman" w:hAnsi="Lato"/>
        </w:rPr>
      </w:pPr>
    </w:p>
    <w:p w14:paraId="6ABA5339" w14:textId="77777777" w:rsidR="00670E67" w:rsidRPr="00D64EC8" w:rsidRDefault="00670E67">
      <w:pPr>
        <w:spacing w:line="200" w:lineRule="exact"/>
        <w:rPr>
          <w:rFonts w:ascii="Lato" w:eastAsia="Times New Roman" w:hAnsi="Lato"/>
        </w:rPr>
      </w:pPr>
    </w:p>
    <w:p w14:paraId="09179D88" w14:textId="77777777" w:rsidR="00670E67" w:rsidRPr="00D64EC8" w:rsidRDefault="00670E67">
      <w:pPr>
        <w:spacing w:line="336" w:lineRule="exact"/>
        <w:rPr>
          <w:rFonts w:ascii="Lato" w:eastAsia="Times New Roman" w:hAnsi="Lato"/>
        </w:rPr>
      </w:pPr>
    </w:p>
    <w:tbl>
      <w:tblPr>
        <w:tblW w:w="0" w:type="auto"/>
        <w:tblInd w:w="40" w:type="dxa"/>
        <w:tblLayout w:type="fixed"/>
        <w:tblCellMar>
          <w:left w:w="0" w:type="dxa"/>
          <w:right w:w="0" w:type="dxa"/>
        </w:tblCellMar>
        <w:tblLook w:val="0000" w:firstRow="0" w:lastRow="0" w:firstColumn="0" w:lastColumn="0" w:noHBand="0" w:noVBand="0"/>
      </w:tblPr>
      <w:tblGrid>
        <w:gridCol w:w="7120"/>
        <w:gridCol w:w="2700"/>
      </w:tblGrid>
      <w:tr w:rsidR="00D64EC8" w:rsidRPr="00D64EC8" w14:paraId="14978600" w14:textId="77777777">
        <w:trPr>
          <w:trHeight w:val="221"/>
        </w:trPr>
        <w:tc>
          <w:tcPr>
            <w:tcW w:w="7120" w:type="dxa"/>
            <w:shd w:val="clear" w:color="auto" w:fill="auto"/>
            <w:vAlign w:val="bottom"/>
          </w:tcPr>
          <w:p w14:paraId="6A032C7E" w14:textId="1967D657" w:rsidR="00670E67" w:rsidRPr="00D64EC8" w:rsidRDefault="00D64EC8">
            <w:pPr>
              <w:spacing w:line="0" w:lineRule="atLeast"/>
              <w:rPr>
                <w:rFonts w:ascii="Lato" w:eastAsia="Arial" w:hAnsi="Lato"/>
                <w:sz w:val="16"/>
              </w:rPr>
            </w:pPr>
            <w:r>
              <w:rPr>
                <w:rFonts w:ascii="Lato" w:eastAsia="Arial" w:hAnsi="Lato"/>
                <w:sz w:val="16"/>
              </w:rPr>
              <w:t>20XX</w:t>
            </w:r>
            <w:r w:rsidR="00985B41" w:rsidRPr="00D64EC8">
              <w:rPr>
                <w:rFonts w:ascii="Lato" w:eastAsia="Arial" w:hAnsi="Lato"/>
                <w:sz w:val="16"/>
              </w:rPr>
              <w:t xml:space="preserve"> Census Complete Count Committee Training Manual</w:t>
            </w:r>
          </w:p>
        </w:tc>
        <w:tc>
          <w:tcPr>
            <w:tcW w:w="2700" w:type="dxa"/>
            <w:shd w:val="clear" w:color="auto" w:fill="auto"/>
            <w:vAlign w:val="bottom"/>
          </w:tcPr>
          <w:p w14:paraId="16CEBF8F" w14:textId="77777777" w:rsidR="00670E67" w:rsidRPr="00D64EC8" w:rsidRDefault="00985B41">
            <w:pPr>
              <w:spacing w:line="0" w:lineRule="atLeast"/>
              <w:jc w:val="right"/>
              <w:rPr>
                <w:rFonts w:ascii="Lato" w:eastAsia="Arial" w:hAnsi="Lato"/>
                <w:sz w:val="18"/>
              </w:rPr>
            </w:pPr>
            <w:r w:rsidRPr="00D64EC8">
              <w:rPr>
                <w:rFonts w:ascii="Lato" w:eastAsia="Arial" w:hAnsi="Lato"/>
                <w:sz w:val="18"/>
              </w:rPr>
              <w:t>19</w:t>
            </w:r>
          </w:p>
        </w:tc>
      </w:tr>
    </w:tbl>
    <w:p w14:paraId="13FC788F"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24C870CA">
          <v:shape id="_x0000_s1062" type="#_x0000_t75" style="position:absolute;margin-left:394.5pt;margin-top:-7.95pt;width:25.05pt;height:8pt;z-index:-7;mso-position-horizontal-relative:text;mso-position-vertical-relative:text">
            <v:imagedata r:id="rId7" o:title=""/>
          </v:shape>
        </w:pict>
      </w:r>
    </w:p>
    <w:p w14:paraId="57A9AF29"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space="0" w:equalWidth="0">
            <w:col w:w="9860"/>
          </w:cols>
          <w:docGrid w:linePitch="360"/>
        </w:sectPr>
      </w:pPr>
    </w:p>
    <w:p w14:paraId="19CDE0B3" w14:textId="4BC9B303" w:rsidR="00670E67" w:rsidRPr="00D64EC8" w:rsidRDefault="00D64EC8">
      <w:pPr>
        <w:spacing w:line="0" w:lineRule="atLeast"/>
        <w:ind w:left="540"/>
        <w:rPr>
          <w:rFonts w:ascii="Lato" w:eastAsia="Arial" w:hAnsi="Lato"/>
          <w:b/>
          <w:color w:val="FFFFFF"/>
          <w:sz w:val="48"/>
        </w:rPr>
      </w:pPr>
      <w:bookmarkStart w:id="23" w:name="page24"/>
      <w:bookmarkStart w:id="24" w:name="page25"/>
      <w:bookmarkEnd w:id="23"/>
      <w:bookmarkEnd w:id="24"/>
      <w:r w:rsidRPr="00D64EC8">
        <w:rPr>
          <w:rFonts w:ascii="Lato" w:eastAsia="Arial" w:hAnsi="Lato"/>
          <w:color w:val="FFFFFF"/>
          <w:sz w:val="16"/>
        </w:rPr>
        <w:lastRenderedPageBreak/>
        <w:pict w14:anchorId="6527A3D2">
          <v:shape id="_x0000_s1064" type="#_x0000_t75" style="position:absolute;left:0;text-align:left;margin-left:0;margin-top:0;width:612pt;height:216.65pt;z-index:-6;mso-position-horizontal-relative:page;mso-position-vertical-relative:page">
            <v:imagedata r:id="rId19" o:title="" grayscale="t"/>
            <w10:wrap anchorx="page" anchory="page"/>
          </v:shape>
        </w:pict>
      </w:r>
      <w:proofErr w:type="spellStart"/>
      <w:r w:rsidR="00985B41" w:rsidRPr="00D64EC8">
        <w:rPr>
          <w:rFonts w:ascii="Lato" w:eastAsia="Arial" w:hAnsi="Lato"/>
          <w:b/>
          <w:color w:val="FFFFFF"/>
          <w:sz w:val="48"/>
        </w:rPr>
        <w:t>hapter</w:t>
      </w:r>
      <w:proofErr w:type="spellEnd"/>
      <w:r w:rsidR="00985B41" w:rsidRPr="00D64EC8">
        <w:rPr>
          <w:rFonts w:ascii="Lato" w:eastAsia="Arial" w:hAnsi="Lato"/>
          <w:b/>
          <w:color w:val="FFFFFF"/>
          <w:sz w:val="48"/>
        </w:rPr>
        <w:t xml:space="preserve"> 7</w:t>
      </w:r>
    </w:p>
    <w:p w14:paraId="0A31ECE0" w14:textId="77777777" w:rsidR="00670E67" w:rsidRPr="00D64EC8" w:rsidRDefault="00670E67">
      <w:pPr>
        <w:spacing w:line="0" w:lineRule="atLeast"/>
        <w:ind w:left="540"/>
        <w:rPr>
          <w:rFonts w:ascii="Lato" w:eastAsia="Arial" w:hAnsi="Lato"/>
          <w:b/>
          <w:color w:val="FFFFFF"/>
          <w:sz w:val="48"/>
        </w:rPr>
        <w:sectPr w:rsidR="00670E67" w:rsidRPr="00D64EC8">
          <w:pgSz w:w="12240" w:h="15840"/>
          <w:pgMar w:top="544" w:right="1180" w:bottom="0" w:left="1200" w:header="0" w:footer="0" w:gutter="0"/>
          <w:cols w:space="0" w:equalWidth="0">
            <w:col w:w="9860"/>
          </w:cols>
          <w:docGrid w:linePitch="360"/>
        </w:sectPr>
      </w:pPr>
    </w:p>
    <w:p w14:paraId="3859098B" w14:textId="77777777" w:rsidR="00670E67" w:rsidRPr="00D64EC8" w:rsidRDefault="00670E67">
      <w:pPr>
        <w:spacing w:line="176" w:lineRule="exact"/>
        <w:rPr>
          <w:rFonts w:ascii="Lato" w:eastAsia="Times New Roman" w:hAnsi="Lato"/>
          <w:color w:val="FFFFFF"/>
        </w:rPr>
      </w:pPr>
    </w:p>
    <w:p w14:paraId="4ACFEDDD" w14:textId="77777777" w:rsidR="00670E67" w:rsidRPr="00D64EC8" w:rsidRDefault="00985B41">
      <w:pPr>
        <w:spacing w:line="329" w:lineRule="auto"/>
        <w:ind w:left="540" w:right="6520"/>
        <w:rPr>
          <w:rFonts w:ascii="Lato" w:eastAsia="Arial" w:hAnsi="Lato"/>
          <w:color w:val="FFFFFF"/>
          <w:sz w:val="36"/>
        </w:rPr>
      </w:pPr>
      <w:r w:rsidRPr="00D64EC8">
        <w:rPr>
          <w:rFonts w:ascii="Lato" w:eastAsia="Arial" w:hAnsi="Lato"/>
          <w:color w:val="FFFFFF"/>
          <w:sz w:val="36"/>
        </w:rPr>
        <w:t xml:space="preserve">What to Expect From Your U.S. Census Bureau Staff </w:t>
      </w:r>
      <w:proofErr w:type="gramStart"/>
      <w:r w:rsidRPr="00D64EC8">
        <w:rPr>
          <w:rFonts w:ascii="Lato" w:eastAsia="Arial" w:hAnsi="Lato"/>
          <w:color w:val="FFFFFF"/>
          <w:sz w:val="36"/>
        </w:rPr>
        <w:t>Liaison</w:t>
      </w:r>
      <w:proofErr w:type="gramEnd"/>
    </w:p>
    <w:p w14:paraId="25E5255B" w14:textId="77777777" w:rsidR="00670E67" w:rsidRPr="00D64EC8" w:rsidRDefault="00670E67">
      <w:pPr>
        <w:spacing w:line="200" w:lineRule="exact"/>
        <w:rPr>
          <w:rFonts w:ascii="Lato" w:eastAsia="Times New Roman" w:hAnsi="Lato"/>
        </w:rPr>
      </w:pPr>
    </w:p>
    <w:p w14:paraId="62D6E761" w14:textId="77777777" w:rsidR="00670E67" w:rsidRPr="00D64EC8" w:rsidRDefault="00670E67">
      <w:pPr>
        <w:spacing w:line="200" w:lineRule="exact"/>
        <w:rPr>
          <w:rFonts w:ascii="Lato" w:eastAsia="Times New Roman" w:hAnsi="Lato"/>
        </w:rPr>
      </w:pPr>
    </w:p>
    <w:p w14:paraId="69774D7A" w14:textId="77777777" w:rsidR="00670E67" w:rsidRPr="00D64EC8" w:rsidRDefault="00670E67">
      <w:pPr>
        <w:spacing w:line="200" w:lineRule="exact"/>
        <w:rPr>
          <w:rFonts w:ascii="Lato" w:eastAsia="Times New Roman" w:hAnsi="Lato"/>
        </w:rPr>
      </w:pPr>
    </w:p>
    <w:p w14:paraId="20E427F9" w14:textId="77777777" w:rsidR="00670E67" w:rsidRPr="00D64EC8" w:rsidRDefault="00670E67">
      <w:pPr>
        <w:spacing w:line="337" w:lineRule="exact"/>
        <w:rPr>
          <w:rFonts w:ascii="Lato" w:eastAsia="Times New Roman" w:hAnsi="Lato"/>
        </w:rPr>
      </w:pPr>
    </w:p>
    <w:p w14:paraId="6BDE4F73" w14:textId="77777777" w:rsidR="00670E67" w:rsidRPr="00D64EC8" w:rsidRDefault="00985B41">
      <w:pPr>
        <w:spacing w:line="249" w:lineRule="auto"/>
        <w:ind w:right="2280"/>
        <w:rPr>
          <w:rFonts w:ascii="Lato" w:eastAsia="Arial" w:hAnsi="Lato"/>
          <w:sz w:val="52"/>
        </w:rPr>
      </w:pPr>
      <w:r w:rsidRPr="00D64EC8">
        <w:rPr>
          <w:rFonts w:ascii="Lato" w:eastAsia="Arial" w:hAnsi="Lato"/>
          <w:sz w:val="52"/>
        </w:rPr>
        <w:t>THE ROLE OF PARTNERSHIP SPECIALISTS</w:t>
      </w:r>
    </w:p>
    <w:p w14:paraId="4A9AE05E" w14:textId="77777777" w:rsidR="00670E67" w:rsidRPr="00D64EC8" w:rsidRDefault="00670E67">
      <w:pPr>
        <w:spacing w:line="249" w:lineRule="auto"/>
        <w:ind w:right="2280"/>
        <w:rPr>
          <w:rFonts w:ascii="Lato" w:eastAsia="Arial" w:hAnsi="Lato"/>
          <w:sz w:val="52"/>
        </w:rPr>
        <w:sectPr w:rsidR="00670E67" w:rsidRPr="00D64EC8">
          <w:type w:val="continuous"/>
          <w:pgSz w:w="12240" w:h="15840"/>
          <w:pgMar w:top="544" w:right="1180" w:bottom="0" w:left="1200" w:header="0" w:footer="0" w:gutter="0"/>
          <w:cols w:space="0" w:equalWidth="0">
            <w:col w:w="9860"/>
          </w:cols>
          <w:docGrid w:linePitch="360"/>
        </w:sectPr>
      </w:pPr>
    </w:p>
    <w:p w14:paraId="329E5E13" w14:textId="77777777" w:rsidR="00670E67" w:rsidRPr="00D64EC8" w:rsidRDefault="00670E67">
      <w:pPr>
        <w:spacing w:line="369" w:lineRule="exact"/>
        <w:rPr>
          <w:rFonts w:ascii="Lato" w:eastAsia="Times New Roman" w:hAnsi="Lato"/>
        </w:rPr>
      </w:pPr>
    </w:p>
    <w:p w14:paraId="008BD646" w14:textId="77777777" w:rsidR="00670E67" w:rsidRPr="00D64EC8" w:rsidRDefault="00985B41">
      <w:pPr>
        <w:spacing w:line="0" w:lineRule="atLeast"/>
        <w:rPr>
          <w:rFonts w:ascii="Lato" w:eastAsia="Arial" w:hAnsi="Lato"/>
        </w:rPr>
      </w:pPr>
      <w:r w:rsidRPr="00D64EC8">
        <w:rPr>
          <w:rFonts w:ascii="Lato" w:eastAsia="Arial" w:hAnsi="Lato"/>
        </w:rPr>
        <w:t>Program Implementation</w:t>
      </w:r>
    </w:p>
    <w:p w14:paraId="0FA7E6F7" w14:textId="77777777" w:rsidR="00670E67" w:rsidRPr="00D64EC8" w:rsidRDefault="00670E67">
      <w:pPr>
        <w:spacing w:line="132" w:lineRule="exact"/>
        <w:rPr>
          <w:rFonts w:ascii="Lato" w:eastAsia="Times New Roman" w:hAnsi="Lato"/>
        </w:rPr>
      </w:pPr>
    </w:p>
    <w:p w14:paraId="375459AA" w14:textId="77777777" w:rsidR="00670E67" w:rsidRPr="00D64EC8" w:rsidRDefault="00985B41">
      <w:pPr>
        <w:spacing w:line="277" w:lineRule="auto"/>
        <w:ind w:right="540"/>
        <w:rPr>
          <w:rFonts w:ascii="Lato" w:eastAsia="Arial" w:hAnsi="Lato"/>
          <w:sz w:val="18"/>
        </w:rPr>
      </w:pPr>
      <w:r w:rsidRPr="00D64EC8">
        <w:rPr>
          <w:rFonts w:ascii="Lato" w:eastAsia="Arial" w:hAnsi="Lato"/>
          <w:sz w:val="18"/>
        </w:rPr>
        <w:t>Partnership specialists are the primary contact between the U.S. Census Bureau and the SCCC/</w:t>
      </w:r>
    </w:p>
    <w:p w14:paraId="3A009C1F" w14:textId="77777777" w:rsidR="00670E67" w:rsidRPr="00D64EC8" w:rsidRDefault="00670E67">
      <w:pPr>
        <w:spacing w:line="1" w:lineRule="exact"/>
        <w:rPr>
          <w:rFonts w:ascii="Lato" w:eastAsia="Times New Roman" w:hAnsi="Lato"/>
        </w:rPr>
      </w:pPr>
    </w:p>
    <w:p w14:paraId="44722CD3" w14:textId="77777777" w:rsidR="00670E67" w:rsidRPr="00D64EC8" w:rsidRDefault="00985B41">
      <w:pPr>
        <w:numPr>
          <w:ilvl w:val="0"/>
          <w:numId w:val="40"/>
        </w:numPr>
        <w:tabs>
          <w:tab w:val="left" w:pos="490"/>
        </w:tabs>
        <w:spacing w:line="285" w:lineRule="auto"/>
        <w:ind w:right="40"/>
        <w:rPr>
          <w:rFonts w:ascii="Lato" w:eastAsia="Arial" w:hAnsi="Lato"/>
          <w:sz w:val="18"/>
        </w:rPr>
      </w:pPr>
      <w:r w:rsidRPr="00D64EC8">
        <w:rPr>
          <w:rFonts w:ascii="Lato" w:eastAsia="Arial" w:hAnsi="Lato"/>
          <w:sz w:val="18"/>
        </w:rPr>
        <w:t xml:space="preserve">They serve as technical advisors and </w:t>
      </w:r>
      <w:proofErr w:type="spellStart"/>
      <w:r w:rsidRPr="00D64EC8">
        <w:rPr>
          <w:rFonts w:ascii="Lato" w:eastAsia="Arial" w:hAnsi="Lato"/>
          <w:sz w:val="18"/>
        </w:rPr>
        <w:t>informa-tion</w:t>
      </w:r>
      <w:proofErr w:type="spellEnd"/>
      <w:r w:rsidRPr="00D64EC8">
        <w:rPr>
          <w:rFonts w:ascii="Lato" w:eastAsia="Arial" w:hAnsi="Lato"/>
          <w:sz w:val="18"/>
        </w:rPr>
        <w:t xml:space="preserve"> resources to SCCCs/CCCs. However, they will not manage the SCCC/CCC in any way.</w:t>
      </w:r>
    </w:p>
    <w:p w14:paraId="6B2E7324" w14:textId="77777777" w:rsidR="00670E67" w:rsidRPr="00D64EC8" w:rsidRDefault="00670E67">
      <w:pPr>
        <w:spacing w:line="120" w:lineRule="exact"/>
        <w:rPr>
          <w:rFonts w:ascii="Lato" w:eastAsia="Times New Roman" w:hAnsi="Lato"/>
        </w:rPr>
      </w:pPr>
    </w:p>
    <w:p w14:paraId="700419C5" w14:textId="77777777" w:rsidR="00670E67" w:rsidRPr="00D64EC8" w:rsidRDefault="00985B41">
      <w:pPr>
        <w:spacing w:line="279" w:lineRule="auto"/>
        <w:ind w:right="80"/>
        <w:rPr>
          <w:rFonts w:ascii="Lato" w:eastAsia="Arial" w:hAnsi="Lato"/>
          <w:sz w:val="18"/>
        </w:rPr>
      </w:pPr>
      <w:r w:rsidRPr="00D64EC8">
        <w:rPr>
          <w:rFonts w:ascii="Lato" w:eastAsia="Arial" w:hAnsi="Lato"/>
          <w:sz w:val="18"/>
        </w:rPr>
        <w:t xml:space="preserve">Partnership Specialists help the committees identify census awareness building activities that are most effective in their community. They will (depending on funding) also provide promotional materials to tribal and local governments and community organizations throughout the SCCC/CCC formation and </w:t>
      </w:r>
      <w:proofErr w:type="spellStart"/>
      <w:r w:rsidRPr="00D64EC8">
        <w:rPr>
          <w:rFonts w:ascii="Lato" w:eastAsia="Arial" w:hAnsi="Lato"/>
          <w:sz w:val="18"/>
        </w:rPr>
        <w:t>implemen-tation</w:t>
      </w:r>
      <w:proofErr w:type="spellEnd"/>
      <w:r w:rsidRPr="00D64EC8">
        <w:rPr>
          <w:rFonts w:ascii="Lato" w:eastAsia="Arial" w:hAnsi="Lato"/>
          <w:sz w:val="18"/>
        </w:rPr>
        <w:t xml:space="preserve"> process.</w:t>
      </w:r>
    </w:p>
    <w:p w14:paraId="685D97C5" w14:textId="77777777" w:rsidR="00670E67" w:rsidRPr="00D64EC8" w:rsidRDefault="00670E67">
      <w:pPr>
        <w:spacing w:line="130" w:lineRule="exact"/>
        <w:rPr>
          <w:rFonts w:ascii="Lato" w:eastAsia="Times New Roman" w:hAnsi="Lato"/>
        </w:rPr>
      </w:pPr>
    </w:p>
    <w:p w14:paraId="69944E7C" w14:textId="77777777" w:rsidR="00670E67" w:rsidRPr="00D64EC8" w:rsidRDefault="00985B41">
      <w:pPr>
        <w:spacing w:line="292" w:lineRule="auto"/>
        <w:rPr>
          <w:rFonts w:ascii="Lato" w:eastAsia="Arial" w:hAnsi="Lato"/>
          <w:sz w:val="18"/>
        </w:rPr>
      </w:pPr>
      <w:r w:rsidRPr="00D64EC8">
        <w:rPr>
          <w:rFonts w:ascii="Lato" w:eastAsia="Arial" w:hAnsi="Lato"/>
          <w:sz w:val="18"/>
        </w:rPr>
        <w:t>Here are some steps partnership specialists will follow to assist local governments:</w:t>
      </w:r>
    </w:p>
    <w:p w14:paraId="7993D6CA" w14:textId="77777777" w:rsidR="00670E67" w:rsidRPr="00D64EC8" w:rsidRDefault="00670E67">
      <w:pPr>
        <w:spacing w:line="115" w:lineRule="exact"/>
        <w:rPr>
          <w:rFonts w:ascii="Lato" w:eastAsia="Times New Roman" w:hAnsi="Lato"/>
        </w:rPr>
      </w:pPr>
    </w:p>
    <w:p w14:paraId="37A40B3B" w14:textId="0F91718A" w:rsidR="00670E67" w:rsidRPr="00D64EC8" w:rsidRDefault="00985B41">
      <w:pPr>
        <w:numPr>
          <w:ilvl w:val="0"/>
          <w:numId w:val="41"/>
        </w:numPr>
        <w:tabs>
          <w:tab w:val="left" w:pos="240"/>
        </w:tabs>
        <w:spacing w:line="282" w:lineRule="auto"/>
        <w:ind w:left="240" w:right="220" w:hanging="240"/>
        <w:rPr>
          <w:rFonts w:ascii="Lato" w:eastAsia="Arial" w:hAnsi="Lato"/>
          <w:sz w:val="18"/>
        </w:rPr>
      </w:pPr>
      <w:r w:rsidRPr="00D64EC8">
        <w:rPr>
          <w:rFonts w:ascii="Lato" w:eastAsia="Arial" w:hAnsi="Lato"/>
          <w:sz w:val="18"/>
        </w:rPr>
        <w:t xml:space="preserve">Meet with all local governments in the area to encourage the formation of SCCCs/CCCs to pro-mote the importance of the </w:t>
      </w:r>
      <w:r w:rsidR="00D64EC8">
        <w:rPr>
          <w:rFonts w:ascii="Lato" w:eastAsia="Arial" w:hAnsi="Lato"/>
          <w:sz w:val="18"/>
        </w:rPr>
        <w:t>20XX</w:t>
      </w:r>
      <w:r w:rsidRPr="00D64EC8">
        <w:rPr>
          <w:rFonts w:ascii="Lato" w:eastAsia="Arial" w:hAnsi="Lato"/>
          <w:sz w:val="18"/>
        </w:rPr>
        <w:t xml:space="preserve"> Census and increase participation.</w:t>
      </w:r>
    </w:p>
    <w:p w14:paraId="2B4F960D" w14:textId="77777777" w:rsidR="00670E67" w:rsidRPr="00D64EC8" w:rsidRDefault="00985B41">
      <w:pPr>
        <w:spacing w:line="375" w:lineRule="exact"/>
        <w:rPr>
          <w:rFonts w:ascii="Lato" w:eastAsia="Times New Roman" w:hAnsi="Lato"/>
        </w:rPr>
      </w:pPr>
      <w:r w:rsidRPr="00D64EC8">
        <w:rPr>
          <w:rFonts w:ascii="Lato" w:eastAsia="Arial" w:hAnsi="Lato"/>
          <w:sz w:val="18"/>
        </w:rPr>
        <w:br w:type="column"/>
      </w:r>
    </w:p>
    <w:p w14:paraId="273C2C5E" w14:textId="77777777" w:rsidR="00670E67" w:rsidRPr="00D64EC8" w:rsidRDefault="00985B41">
      <w:pPr>
        <w:numPr>
          <w:ilvl w:val="0"/>
          <w:numId w:val="42"/>
        </w:numPr>
        <w:tabs>
          <w:tab w:val="left" w:pos="240"/>
        </w:tabs>
        <w:spacing w:line="281" w:lineRule="auto"/>
        <w:ind w:left="240" w:right="20" w:hanging="240"/>
        <w:rPr>
          <w:rFonts w:ascii="Lato" w:eastAsia="Arial" w:hAnsi="Lato"/>
          <w:sz w:val="18"/>
        </w:rPr>
      </w:pPr>
      <w:r w:rsidRPr="00D64EC8">
        <w:rPr>
          <w:rFonts w:ascii="Lato" w:eastAsia="Arial" w:hAnsi="Lato"/>
          <w:sz w:val="18"/>
        </w:rPr>
        <w:t>Provide orientation/training for SCCC/CCC leaders or chairpersons, including information needed to form the committee, the characteristics of effective chairpersons, the various subcommittee structures, and possible actions.</w:t>
      </w:r>
    </w:p>
    <w:p w14:paraId="4A7EDC1A" w14:textId="77777777" w:rsidR="00670E67" w:rsidRPr="00D64EC8" w:rsidRDefault="00670E67">
      <w:pPr>
        <w:spacing w:line="84" w:lineRule="exact"/>
        <w:rPr>
          <w:rFonts w:ascii="Lato" w:eastAsia="Arial" w:hAnsi="Lato"/>
          <w:sz w:val="18"/>
        </w:rPr>
      </w:pPr>
    </w:p>
    <w:p w14:paraId="7FCEB5FF" w14:textId="77777777" w:rsidR="00670E67" w:rsidRPr="00D64EC8" w:rsidRDefault="00985B41">
      <w:pPr>
        <w:numPr>
          <w:ilvl w:val="0"/>
          <w:numId w:val="42"/>
        </w:numPr>
        <w:tabs>
          <w:tab w:val="left" w:pos="240"/>
        </w:tabs>
        <w:spacing w:line="292" w:lineRule="auto"/>
        <w:ind w:left="240" w:right="1020" w:hanging="240"/>
        <w:rPr>
          <w:rFonts w:ascii="Lato" w:eastAsia="Arial" w:hAnsi="Lato"/>
          <w:sz w:val="18"/>
        </w:rPr>
      </w:pPr>
      <w:r w:rsidRPr="00D64EC8">
        <w:rPr>
          <w:rFonts w:ascii="Lato" w:eastAsia="Arial" w:hAnsi="Lato"/>
          <w:sz w:val="18"/>
        </w:rPr>
        <w:t>Provide technical support to SCCC/CCC chairpersons.</w:t>
      </w:r>
    </w:p>
    <w:p w14:paraId="3828EEB3" w14:textId="77777777" w:rsidR="00670E67" w:rsidRPr="00D64EC8" w:rsidRDefault="00670E67">
      <w:pPr>
        <w:spacing w:line="74" w:lineRule="exact"/>
        <w:rPr>
          <w:rFonts w:ascii="Lato" w:eastAsia="Arial" w:hAnsi="Lato"/>
          <w:sz w:val="18"/>
        </w:rPr>
      </w:pPr>
    </w:p>
    <w:p w14:paraId="155A14A2" w14:textId="77777777" w:rsidR="00670E67" w:rsidRPr="00D64EC8" w:rsidRDefault="00985B41">
      <w:pPr>
        <w:numPr>
          <w:ilvl w:val="0"/>
          <w:numId w:val="42"/>
        </w:numPr>
        <w:tabs>
          <w:tab w:val="left" w:pos="240"/>
        </w:tabs>
        <w:spacing w:line="292" w:lineRule="auto"/>
        <w:ind w:left="240" w:right="260" w:hanging="240"/>
        <w:rPr>
          <w:rFonts w:ascii="Lato" w:eastAsia="Arial" w:hAnsi="Lato"/>
          <w:sz w:val="18"/>
        </w:rPr>
      </w:pPr>
      <w:r w:rsidRPr="00D64EC8">
        <w:rPr>
          <w:rFonts w:ascii="Lato" w:eastAsia="Arial" w:hAnsi="Lato"/>
          <w:sz w:val="18"/>
        </w:rPr>
        <w:t>Assist SCCCs/CCCs in developing a strategy and work plan.</w:t>
      </w:r>
    </w:p>
    <w:p w14:paraId="3BD648E5" w14:textId="77777777" w:rsidR="00670E67" w:rsidRPr="00D64EC8" w:rsidRDefault="00670E67">
      <w:pPr>
        <w:spacing w:line="74" w:lineRule="exact"/>
        <w:rPr>
          <w:rFonts w:ascii="Lato" w:eastAsia="Arial" w:hAnsi="Lato"/>
          <w:sz w:val="18"/>
        </w:rPr>
      </w:pPr>
    </w:p>
    <w:p w14:paraId="26B73BF4" w14:textId="77777777" w:rsidR="00670E67" w:rsidRPr="00D64EC8" w:rsidRDefault="00985B41">
      <w:pPr>
        <w:numPr>
          <w:ilvl w:val="0"/>
          <w:numId w:val="42"/>
        </w:numPr>
        <w:tabs>
          <w:tab w:val="left" w:pos="240"/>
        </w:tabs>
        <w:spacing w:line="282" w:lineRule="auto"/>
        <w:ind w:left="240" w:right="160" w:hanging="240"/>
        <w:jc w:val="both"/>
        <w:rPr>
          <w:rFonts w:ascii="Lato" w:eastAsia="Arial" w:hAnsi="Lato"/>
          <w:sz w:val="18"/>
        </w:rPr>
      </w:pPr>
      <w:r w:rsidRPr="00D64EC8">
        <w:rPr>
          <w:rFonts w:ascii="Lato" w:eastAsia="Arial" w:hAnsi="Lato"/>
          <w:sz w:val="18"/>
        </w:rPr>
        <w:t>Attend, when possible, SCCC/CCC meetings, pro-vide guidance, recommend possible outreach and promotional activities, and distribute promotional materials and items, as available.</w:t>
      </w:r>
    </w:p>
    <w:p w14:paraId="5E83D369" w14:textId="77777777" w:rsidR="00670E67" w:rsidRPr="00D64EC8" w:rsidRDefault="00670E67">
      <w:pPr>
        <w:spacing w:line="83" w:lineRule="exact"/>
        <w:rPr>
          <w:rFonts w:ascii="Lato" w:eastAsia="Arial" w:hAnsi="Lato"/>
          <w:sz w:val="18"/>
        </w:rPr>
      </w:pPr>
    </w:p>
    <w:p w14:paraId="02523FD6" w14:textId="77777777" w:rsidR="00670E67" w:rsidRPr="00D64EC8" w:rsidRDefault="00985B41">
      <w:pPr>
        <w:numPr>
          <w:ilvl w:val="0"/>
          <w:numId w:val="42"/>
        </w:numPr>
        <w:tabs>
          <w:tab w:val="left" w:pos="240"/>
        </w:tabs>
        <w:spacing w:line="292" w:lineRule="auto"/>
        <w:ind w:left="240" w:right="20" w:hanging="240"/>
        <w:rPr>
          <w:rFonts w:ascii="Lato" w:eastAsia="Arial" w:hAnsi="Lato"/>
          <w:sz w:val="18"/>
        </w:rPr>
      </w:pPr>
      <w:r w:rsidRPr="00D64EC8">
        <w:rPr>
          <w:rFonts w:ascii="Lato" w:eastAsia="Arial" w:hAnsi="Lato"/>
          <w:sz w:val="18"/>
        </w:rPr>
        <w:t>Encourage the development of innovative activities geared to specific groups within the community.</w:t>
      </w:r>
    </w:p>
    <w:p w14:paraId="28679C4E" w14:textId="77777777" w:rsidR="00670E67" w:rsidRPr="00D64EC8" w:rsidRDefault="00670E67">
      <w:pPr>
        <w:spacing w:line="74" w:lineRule="exact"/>
        <w:rPr>
          <w:rFonts w:ascii="Lato" w:eastAsia="Arial" w:hAnsi="Lato"/>
          <w:sz w:val="18"/>
        </w:rPr>
      </w:pPr>
    </w:p>
    <w:p w14:paraId="29E43295" w14:textId="77777777" w:rsidR="00670E67" w:rsidRPr="00D64EC8" w:rsidRDefault="00985B41">
      <w:pPr>
        <w:numPr>
          <w:ilvl w:val="0"/>
          <w:numId w:val="42"/>
        </w:numPr>
        <w:tabs>
          <w:tab w:val="left" w:pos="240"/>
        </w:tabs>
        <w:spacing w:line="285" w:lineRule="auto"/>
        <w:ind w:left="240" w:right="60" w:hanging="240"/>
        <w:rPr>
          <w:rFonts w:ascii="Lato" w:eastAsia="Arial" w:hAnsi="Lato"/>
          <w:sz w:val="18"/>
        </w:rPr>
      </w:pPr>
      <w:r w:rsidRPr="00D64EC8">
        <w:rPr>
          <w:rFonts w:ascii="Lato" w:eastAsia="Arial" w:hAnsi="Lato"/>
          <w:sz w:val="18"/>
        </w:rPr>
        <w:t>Maintain an open line of communication with SCCCs/CCCs. This will lead to a more collaborative relationship and more effective SCCCs/CCCs.</w:t>
      </w:r>
    </w:p>
    <w:p w14:paraId="32754B3B"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3CC488FB">
          <v:line id="_x0000_s1065" style="position:absolute;z-index:-5" from="-252pt,205.2pt" to="240pt,205.2pt" o:userdrawn="t" strokecolor="#6d6e71" strokeweight=".5pt"/>
        </w:pict>
      </w:r>
    </w:p>
    <w:p w14:paraId="58D3ECC0"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num="2" w:space="0" w:equalWidth="0">
            <w:col w:w="4800" w:space="240"/>
            <w:col w:w="4820"/>
          </w:cols>
          <w:docGrid w:linePitch="360"/>
        </w:sectPr>
      </w:pPr>
    </w:p>
    <w:p w14:paraId="552E652E" w14:textId="77777777" w:rsidR="00670E67" w:rsidRPr="00D64EC8" w:rsidRDefault="00670E67">
      <w:pPr>
        <w:spacing w:line="200" w:lineRule="exact"/>
        <w:rPr>
          <w:rFonts w:ascii="Lato" w:eastAsia="Times New Roman" w:hAnsi="Lato"/>
        </w:rPr>
      </w:pPr>
    </w:p>
    <w:p w14:paraId="6FEC70F9" w14:textId="77777777" w:rsidR="00670E67" w:rsidRPr="00D64EC8" w:rsidRDefault="00670E67">
      <w:pPr>
        <w:spacing w:line="200" w:lineRule="exact"/>
        <w:rPr>
          <w:rFonts w:ascii="Lato" w:eastAsia="Times New Roman" w:hAnsi="Lato"/>
        </w:rPr>
      </w:pPr>
    </w:p>
    <w:p w14:paraId="5CB6E370" w14:textId="77777777" w:rsidR="00670E67" w:rsidRPr="00D64EC8" w:rsidRDefault="00670E67">
      <w:pPr>
        <w:spacing w:line="200" w:lineRule="exact"/>
        <w:rPr>
          <w:rFonts w:ascii="Lato" w:eastAsia="Times New Roman" w:hAnsi="Lato"/>
        </w:rPr>
      </w:pPr>
    </w:p>
    <w:p w14:paraId="6F401793" w14:textId="77777777" w:rsidR="00670E67" w:rsidRPr="00D64EC8" w:rsidRDefault="00670E67">
      <w:pPr>
        <w:spacing w:line="200" w:lineRule="exact"/>
        <w:rPr>
          <w:rFonts w:ascii="Lato" w:eastAsia="Times New Roman" w:hAnsi="Lato"/>
        </w:rPr>
      </w:pPr>
    </w:p>
    <w:p w14:paraId="08D56515" w14:textId="77777777" w:rsidR="00670E67" w:rsidRPr="00D64EC8" w:rsidRDefault="00670E67">
      <w:pPr>
        <w:spacing w:line="200" w:lineRule="exact"/>
        <w:rPr>
          <w:rFonts w:ascii="Lato" w:eastAsia="Times New Roman" w:hAnsi="Lato"/>
        </w:rPr>
      </w:pPr>
    </w:p>
    <w:p w14:paraId="7D9381B6" w14:textId="77777777" w:rsidR="00670E67" w:rsidRPr="00D64EC8" w:rsidRDefault="00670E67">
      <w:pPr>
        <w:spacing w:line="200" w:lineRule="exact"/>
        <w:rPr>
          <w:rFonts w:ascii="Lato" w:eastAsia="Times New Roman" w:hAnsi="Lato"/>
        </w:rPr>
      </w:pPr>
    </w:p>
    <w:p w14:paraId="1EE40DF8" w14:textId="77777777" w:rsidR="00670E67" w:rsidRPr="00D64EC8" w:rsidRDefault="00670E67">
      <w:pPr>
        <w:spacing w:line="200" w:lineRule="exact"/>
        <w:rPr>
          <w:rFonts w:ascii="Lato" w:eastAsia="Times New Roman" w:hAnsi="Lato"/>
        </w:rPr>
      </w:pPr>
    </w:p>
    <w:p w14:paraId="2DF89778" w14:textId="77777777" w:rsidR="00670E67" w:rsidRPr="00D64EC8" w:rsidRDefault="00670E67">
      <w:pPr>
        <w:spacing w:line="200" w:lineRule="exact"/>
        <w:rPr>
          <w:rFonts w:ascii="Lato" w:eastAsia="Times New Roman" w:hAnsi="Lato"/>
        </w:rPr>
      </w:pPr>
    </w:p>
    <w:p w14:paraId="34D7AF29" w14:textId="77777777" w:rsidR="00670E67" w:rsidRPr="00D64EC8" w:rsidRDefault="00670E67">
      <w:pPr>
        <w:spacing w:line="200" w:lineRule="exact"/>
        <w:rPr>
          <w:rFonts w:ascii="Lato" w:eastAsia="Times New Roman" w:hAnsi="Lato"/>
        </w:rPr>
      </w:pPr>
    </w:p>
    <w:p w14:paraId="51678632" w14:textId="77777777" w:rsidR="00670E67" w:rsidRPr="00D64EC8" w:rsidRDefault="00670E67">
      <w:pPr>
        <w:spacing w:line="200" w:lineRule="exact"/>
        <w:rPr>
          <w:rFonts w:ascii="Lato" w:eastAsia="Times New Roman" w:hAnsi="Lato"/>
        </w:rPr>
      </w:pPr>
    </w:p>
    <w:p w14:paraId="0B93FEE3" w14:textId="77777777" w:rsidR="00670E67" w:rsidRPr="00D64EC8" w:rsidRDefault="00670E67">
      <w:pPr>
        <w:spacing w:line="200" w:lineRule="exact"/>
        <w:rPr>
          <w:rFonts w:ascii="Lato" w:eastAsia="Times New Roman" w:hAnsi="Lato"/>
        </w:rPr>
      </w:pPr>
    </w:p>
    <w:p w14:paraId="47A61252" w14:textId="77777777" w:rsidR="00670E67" w:rsidRPr="00D64EC8" w:rsidRDefault="00670E67">
      <w:pPr>
        <w:spacing w:line="200" w:lineRule="exact"/>
        <w:rPr>
          <w:rFonts w:ascii="Lato" w:eastAsia="Times New Roman" w:hAnsi="Lato"/>
        </w:rPr>
      </w:pPr>
    </w:p>
    <w:p w14:paraId="4919B50C" w14:textId="77777777" w:rsidR="00670E67" w:rsidRPr="00D64EC8" w:rsidRDefault="00670E67">
      <w:pPr>
        <w:spacing w:line="200" w:lineRule="exact"/>
        <w:rPr>
          <w:rFonts w:ascii="Lato" w:eastAsia="Times New Roman" w:hAnsi="Lato"/>
        </w:rPr>
      </w:pPr>
    </w:p>
    <w:p w14:paraId="7A435E5B" w14:textId="77777777" w:rsidR="00670E67" w:rsidRPr="00D64EC8" w:rsidRDefault="00670E67">
      <w:pPr>
        <w:spacing w:line="200" w:lineRule="exact"/>
        <w:rPr>
          <w:rFonts w:ascii="Lato" w:eastAsia="Times New Roman" w:hAnsi="Lato"/>
        </w:rPr>
      </w:pPr>
    </w:p>
    <w:p w14:paraId="0587B077" w14:textId="77777777" w:rsidR="00670E67" w:rsidRPr="00D64EC8" w:rsidRDefault="00670E67">
      <w:pPr>
        <w:spacing w:line="200" w:lineRule="exact"/>
        <w:rPr>
          <w:rFonts w:ascii="Lato" w:eastAsia="Times New Roman" w:hAnsi="Lato"/>
        </w:rPr>
      </w:pPr>
    </w:p>
    <w:p w14:paraId="41896BD2" w14:textId="77777777" w:rsidR="00670E67" w:rsidRPr="00D64EC8" w:rsidRDefault="00670E67">
      <w:pPr>
        <w:spacing w:line="200" w:lineRule="exact"/>
        <w:rPr>
          <w:rFonts w:ascii="Lato" w:eastAsia="Times New Roman" w:hAnsi="Lato"/>
        </w:rPr>
      </w:pPr>
    </w:p>
    <w:p w14:paraId="4FFA1FAB" w14:textId="77777777" w:rsidR="00670E67" w:rsidRPr="00D64EC8" w:rsidRDefault="00670E67">
      <w:pPr>
        <w:spacing w:line="200" w:lineRule="exact"/>
        <w:rPr>
          <w:rFonts w:ascii="Lato" w:eastAsia="Times New Roman" w:hAnsi="Lato"/>
        </w:rPr>
      </w:pPr>
    </w:p>
    <w:p w14:paraId="499DCECB" w14:textId="77777777" w:rsidR="00670E67" w:rsidRPr="00D64EC8" w:rsidRDefault="00670E67">
      <w:pPr>
        <w:spacing w:line="200" w:lineRule="exact"/>
        <w:rPr>
          <w:rFonts w:ascii="Lato" w:eastAsia="Times New Roman" w:hAnsi="Lato"/>
        </w:rPr>
      </w:pPr>
    </w:p>
    <w:p w14:paraId="46131C42" w14:textId="77777777" w:rsidR="00670E67" w:rsidRPr="00D64EC8" w:rsidRDefault="00670E67">
      <w:pPr>
        <w:spacing w:line="320" w:lineRule="exact"/>
        <w:rPr>
          <w:rFonts w:ascii="Lato" w:eastAsia="Times New Roman" w:hAnsi="Lato"/>
        </w:rPr>
      </w:pPr>
    </w:p>
    <w:tbl>
      <w:tblPr>
        <w:tblW w:w="0" w:type="auto"/>
        <w:tblInd w:w="40" w:type="dxa"/>
        <w:tblLayout w:type="fixed"/>
        <w:tblCellMar>
          <w:left w:w="0" w:type="dxa"/>
          <w:right w:w="0" w:type="dxa"/>
        </w:tblCellMar>
        <w:tblLook w:val="0000" w:firstRow="0" w:lastRow="0" w:firstColumn="0" w:lastColumn="0" w:noHBand="0" w:noVBand="0"/>
      </w:tblPr>
      <w:tblGrid>
        <w:gridCol w:w="7120"/>
        <w:gridCol w:w="2700"/>
      </w:tblGrid>
      <w:tr w:rsidR="00D64EC8" w:rsidRPr="00D64EC8" w14:paraId="046AC75C" w14:textId="77777777">
        <w:trPr>
          <w:trHeight w:val="221"/>
        </w:trPr>
        <w:tc>
          <w:tcPr>
            <w:tcW w:w="7120" w:type="dxa"/>
            <w:shd w:val="clear" w:color="auto" w:fill="auto"/>
            <w:vAlign w:val="bottom"/>
          </w:tcPr>
          <w:p w14:paraId="662FFA00" w14:textId="5434DDBD" w:rsidR="00670E67" w:rsidRPr="00D64EC8" w:rsidRDefault="00D64EC8">
            <w:pPr>
              <w:spacing w:line="0" w:lineRule="atLeast"/>
              <w:rPr>
                <w:rFonts w:ascii="Lato" w:eastAsia="Arial" w:hAnsi="Lato"/>
                <w:sz w:val="16"/>
              </w:rPr>
            </w:pPr>
            <w:r>
              <w:rPr>
                <w:rFonts w:ascii="Lato" w:eastAsia="Arial" w:hAnsi="Lato"/>
                <w:sz w:val="16"/>
              </w:rPr>
              <w:t>20XX</w:t>
            </w:r>
            <w:r w:rsidR="00985B41" w:rsidRPr="00D64EC8">
              <w:rPr>
                <w:rFonts w:ascii="Lato" w:eastAsia="Arial" w:hAnsi="Lato"/>
                <w:sz w:val="16"/>
              </w:rPr>
              <w:t xml:space="preserve"> Census Complete Count Committee Training Manual</w:t>
            </w:r>
          </w:p>
        </w:tc>
        <w:tc>
          <w:tcPr>
            <w:tcW w:w="2700" w:type="dxa"/>
            <w:shd w:val="clear" w:color="auto" w:fill="auto"/>
            <w:vAlign w:val="bottom"/>
          </w:tcPr>
          <w:p w14:paraId="5996ACA9" w14:textId="77777777" w:rsidR="00670E67" w:rsidRPr="00D64EC8" w:rsidRDefault="00985B41">
            <w:pPr>
              <w:spacing w:line="0" w:lineRule="atLeast"/>
              <w:jc w:val="right"/>
              <w:rPr>
                <w:rFonts w:ascii="Lato" w:eastAsia="Arial" w:hAnsi="Lato"/>
                <w:sz w:val="18"/>
              </w:rPr>
            </w:pPr>
            <w:r w:rsidRPr="00D64EC8">
              <w:rPr>
                <w:rFonts w:ascii="Lato" w:eastAsia="Arial" w:hAnsi="Lato"/>
                <w:sz w:val="18"/>
              </w:rPr>
              <w:t>21</w:t>
            </w:r>
          </w:p>
        </w:tc>
      </w:tr>
    </w:tbl>
    <w:p w14:paraId="0F6EC07C"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5AC7C8EB">
          <v:shape id="_x0000_s1066" type="#_x0000_t75" style="position:absolute;margin-left:394.5pt;margin-top:-7.95pt;width:25.05pt;height:8pt;z-index:-4;mso-position-horizontal-relative:text;mso-position-vertical-relative:text">
            <v:imagedata r:id="rId7" o:title=""/>
          </v:shape>
        </w:pict>
      </w:r>
    </w:p>
    <w:p w14:paraId="26DB0108"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space="0" w:equalWidth="0">
            <w:col w:w="9860"/>
          </w:cols>
          <w:docGrid w:linePitch="360"/>
        </w:sectPr>
      </w:pPr>
    </w:p>
    <w:p w14:paraId="23D8E522" w14:textId="77777777" w:rsidR="00670E67" w:rsidRPr="00D64EC8" w:rsidRDefault="00D64EC8">
      <w:pPr>
        <w:spacing w:line="0" w:lineRule="atLeast"/>
        <w:ind w:left="540"/>
        <w:rPr>
          <w:rFonts w:ascii="Lato" w:eastAsia="Arial" w:hAnsi="Lato"/>
          <w:b/>
          <w:color w:val="FFFFFF"/>
          <w:sz w:val="48"/>
        </w:rPr>
      </w:pPr>
      <w:bookmarkStart w:id="25" w:name="page26"/>
      <w:bookmarkStart w:id="26" w:name="page27"/>
      <w:bookmarkEnd w:id="25"/>
      <w:bookmarkEnd w:id="26"/>
      <w:r w:rsidRPr="00D64EC8">
        <w:rPr>
          <w:rFonts w:ascii="Lato" w:eastAsia="Arial" w:hAnsi="Lato"/>
          <w:color w:val="FFFFFF"/>
          <w:sz w:val="16"/>
        </w:rPr>
        <w:lastRenderedPageBreak/>
        <w:pict w14:anchorId="5E6ABC28">
          <v:shape id="_x0000_s1068" type="#_x0000_t75" style="position:absolute;left:0;text-align:left;margin-left:0;margin-top:0;width:612pt;height:216.65pt;z-index:-3;mso-position-horizontal-relative:page;mso-position-vertical-relative:page">
            <v:imagedata r:id="rId20" o:title="" grayscale="t"/>
            <w10:wrap anchorx="page" anchory="page"/>
          </v:shape>
        </w:pict>
      </w:r>
      <w:r w:rsidR="00985B41" w:rsidRPr="00D64EC8">
        <w:rPr>
          <w:rFonts w:ascii="Lato" w:eastAsia="Arial" w:hAnsi="Lato"/>
          <w:b/>
          <w:color w:val="FFFFFF"/>
          <w:sz w:val="48"/>
        </w:rPr>
        <w:t>Chapter 8</w:t>
      </w:r>
    </w:p>
    <w:p w14:paraId="52DAFEC6" w14:textId="77777777" w:rsidR="00670E67" w:rsidRPr="00D64EC8" w:rsidRDefault="00670E67">
      <w:pPr>
        <w:spacing w:line="0" w:lineRule="atLeast"/>
        <w:ind w:left="540"/>
        <w:rPr>
          <w:rFonts w:ascii="Lato" w:eastAsia="Arial" w:hAnsi="Lato"/>
          <w:b/>
          <w:color w:val="FFFFFF"/>
          <w:sz w:val="48"/>
        </w:rPr>
        <w:sectPr w:rsidR="00670E67" w:rsidRPr="00D64EC8">
          <w:pgSz w:w="12240" w:h="15840"/>
          <w:pgMar w:top="544" w:right="1180" w:bottom="0" w:left="1200" w:header="0" w:footer="0" w:gutter="0"/>
          <w:cols w:space="0" w:equalWidth="0">
            <w:col w:w="9860"/>
          </w:cols>
          <w:docGrid w:linePitch="360"/>
        </w:sectPr>
      </w:pPr>
    </w:p>
    <w:p w14:paraId="366CDF53" w14:textId="77777777" w:rsidR="00670E67" w:rsidRPr="00D64EC8" w:rsidRDefault="00670E67">
      <w:pPr>
        <w:spacing w:line="176" w:lineRule="exact"/>
        <w:rPr>
          <w:rFonts w:ascii="Lato" w:eastAsia="Times New Roman" w:hAnsi="Lato"/>
          <w:color w:val="FFFFFF"/>
        </w:rPr>
      </w:pPr>
    </w:p>
    <w:p w14:paraId="09C0547D" w14:textId="77777777" w:rsidR="00670E67" w:rsidRPr="00D64EC8" w:rsidRDefault="00985B41">
      <w:pPr>
        <w:spacing w:line="340" w:lineRule="auto"/>
        <w:ind w:left="540" w:right="6840"/>
        <w:rPr>
          <w:rFonts w:ascii="Lato" w:eastAsia="Arial" w:hAnsi="Lato"/>
          <w:color w:val="FFFFFF"/>
          <w:sz w:val="36"/>
        </w:rPr>
      </w:pPr>
      <w:r w:rsidRPr="00D64EC8">
        <w:rPr>
          <w:rFonts w:ascii="Lato" w:eastAsia="Arial" w:hAnsi="Lato"/>
          <w:color w:val="FFFFFF"/>
          <w:sz w:val="36"/>
        </w:rPr>
        <w:t>Summary and Closing</w:t>
      </w:r>
    </w:p>
    <w:p w14:paraId="3275F104" w14:textId="77777777" w:rsidR="00670E67" w:rsidRPr="00D64EC8" w:rsidRDefault="00670E67">
      <w:pPr>
        <w:spacing w:line="340" w:lineRule="auto"/>
        <w:ind w:left="540" w:right="6840"/>
        <w:rPr>
          <w:rFonts w:ascii="Lato" w:eastAsia="Arial" w:hAnsi="Lato"/>
          <w:sz w:val="36"/>
        </w:rPr>
        <w:sectPr w:rsidR="00670E67" w:rsidRPr="00D64EC8">
          <w:type w:val="continuous"/>
          <w:pgSz w:w="12240" w:h="15840"/>
          <w:pgMar w:top="544" w:right="1180" w:bottom="0" w:left="1200" w:header="0" w:footer="0" w:gutter="0"/>
          <w:cols w:space="0" w:equalWidth="0">
            <w:col w:w="9860"/>
          </w:cols>
          <w:docGrid w:linePitch="360"/>
        </w:sectPr>
      </w:pPr>
    </w:p>
    <w:p w14:paraId="71ABE35E" w14:textId="77777777" w:rsidR="00670E67" w:rsidRPr="00D64EC8" w:rsidRDefault="00670E67">
      <w:pPr>
        <w:spacing w:line="200" w:lineRule="exact"/>
        <w:rPr>
          <w:rFonts w:ascii="Lato" w:eastAsia="Times New Roman" w:hAnsi="Lato"/>
        </w:rPr>
      </w:pPr>
    </w:p>
    <w:p w14:paraId="6A3E80D6" w14:textId="77777777" w:rsidR="00670E67" w:rsidRPr="00D64EC8" w:rsidRDefault="00670E67">
      <w:pPr>
        <w:spacing w:line="200" w:lineRule="exact"/>
        <w:rPr>
          <w:rFonts w:ascii="Lato" w:eastAsia="Times New Roman" w:hAnsi="Lato"/>
        </w:rPr>
      </w:pPr>
    </w:p>
    <w:p w14:paraId="7AE17CF6" w14:textId="77777777" w:rsidR="00670E67" w:rsidRPr="00D64EC8" w:rsidRDefault="00670E67">
      <w:pPr>
        <w:spacing w:line="200" w:lineRule="exact"/>
        <w:rPr>
          <w:rFonts w:ascii="Lato" w:eastAsia="Times New Roman" w:hAnsi="Lato"/>
        </w:rPr>
      </w:pPr>
    </w:p>
    <w:p w14:paraId="3783E6CC" w14:textId="77777777" w:rsidR="00670E67" w:rsidRPr="00D64EC8" w:rsidRDefault="00670E67">
      <w:pPr>
        <w:spacing w:line="200" w:lineRule="exact"/>
        <w:rPr>
          <w:rFonts w:ascii="Lato" w:eastAsia="Times New Roman" w:hAnsi="Lato"/>
        </w:rPr>
      </w:pPr>
    </w:p>
    <w:p w14:paraId="5A39FCA5" w14:textId="77777777" w:rsidR="00670E67" w:rsidRPr="00D64EC8" w:rsidRDefault="00670E67">
      <w:pPr>
        <w:spacing w:line="200" w:lineRule="exact"/>
        <w:rPr>
          <w:rFonts w:ascii="Lato" w:eastAsia="Times New Roman" w:hAnsi="Lato"/>
        </w:rPr>
      </w:pPr>
    </w:p>
    <w:p w14:paraId="7D9E2C4A" w14:textId="77777777" w:rsidR="00670E67" w:rsidRPr="00D64EC8" w:rsidRDefault="00670E67">
      <w:pPr>
        <w:spacing w:line="200" w:lineRule="exact"/>
        <w:rPr>
          <w:rFonts w:ascii="Lato" w:eastAsia="Times New Roman" w:hAnsi="Lato"/>
        </w:rPr>
      </w:pPr>
    </w:p>
    <w:p w14:paraId="381617BB" w14:textId="77777777" w:rsidR="00670E67" w:rsidRPr="00D64EC8" w:rsidRDefault="00670E67">
      <w:pPr>
        <w:spacing w:line="200" w:lineRule="exact"/>
        <w:rPr>
          <w:rFonts w:ascii="Lato" w:eastAsia="Times New Roman" w:hAnsi="Lato"/>
        </w:rPr>
      </w:pPr>
    </w:p>
    <w:p w14:paraId="42993CB9" w14:textId="77777777" w:rsidR="00670E67" w:rsidRPr="00D64EC8" w:rsidRDefault="00670E67">
      <w:pPr>
        <w:spacing w:line="200" w:lineRule="exact"/>
        <w:rPr>
          <w:rFonts w:ascii="Lato" w:eastAsia="Times New Roman" w:hAnsi="Lato"/>
        </w:rPr>
      </w:pPr>
    </w:p>
    <w:p w14:paraId="0BBB4C3E" w14:textId="77777777" w:rsidR="00670E67" w:rsidRPr="00D64EC8" w:rsidRDefault="00670E67">
      <w:pPr>
        <w:spacing w:line="200" w:lineRule="exact"/>
        <w:rPr>
          <w:rFonts w:ascii="Lato" w:eastAsia="Times New Roman" w:hAnsi="Lato"/>
        </w:rPr>
      </w:pPr>
    </w:p>
    <w:p w14:paraId="2B68A17E" w14:textId="77777777" w:rsidR="00670E67" w:rsidRPr="00D64EC8" w:rsidRDefault="00670E67">
      <w:pPr>
        <w:spacing w:line="316" w:lineRule="exact"/>
        <w:rPr>
          <w:rFonts w:ascii="Lato" w:eastAsia="Times New Roman" w:hAnsi="Lato"/>
        </w:rPr>
      </w:pPr>
    </w:p>
    <w:p w14:paraId="680836BD" w14:textId="77777777" w:rsidR="00670E67" w:rsidRPr="00D64EC8" w:rsidRDefault="00985B41">
      <w:pPr>
        <w:spacing w:line="0" w:lineRule="atLeast"/>
        <w:rPr>
          <w:rFonts w:ascii="Lato" w:eastAsia="Arial" w:hAnsi="Lato"/>
          <w:b/>
          <w:sz w:val="22"/>
        </w:rPr>
      </w:pPr>
      <w:r w:rsidRPr="00D64EC8">
        <w:rPr>
          <w:rFonts w:ascii="Lato" w:eastAsia="Arial" w:hAnsi="Lato"/>
          <w:b/>
          <w:sz w:val="22"/>
        </w:rPr>
        <w:t>Summary</w:t>
      </w:r>
    </w:p>
    <w:p w14:paraId="1E28D3F1" w14:textId="77777777" w:rsidR="00670E67" w:rsidRPr="00D64EC8" w:rsidRDefault="00670E67">
      <w:pPr>
        <w:spacing w:line="171" w:lineRule="exact"/>
        <w:rPr>
          <w:rFonts w:ascii="Lato" w:eastAsia="Times New Roman" w:hAnsi="Lato"/>
        </w:rPr>
      </w:pPr>
    </w:p>
    <w:p w14:paraId="1F5791E1" w14:textId="77777777" w:rsidR="00670E67" w:rsidRPr="00D64EC8" w:rsidRDefault="00985B41">
      <w:pPr>
        <w:spacing w:line="0" w:lineRule="atLeast"/>
        <w:rPr>
          <w:rFonts w:ascii="Lato" w:eastAsia="Arial" w:hAnsi="Lato"/>
          <w:sz w:val="18"/>
        </w:rPr>
      </w:pPr>
      <w:r w:rsidRPr="00D64EC8">
        <w:rPr>
          <w:rFonts w:ascii="Lato" w:eastAsia="Arial" w:hAnsi="Lato"/>
          <w:sz w:val="18"/>
        </w:rPr>
        <w:t>This SCCC/CCC training manual provides SCCC/</w:t>
      </w:r>
    </w:p>
    <w:p w14:paraId="7D842998" w14:textId="77777777" w:rsidR="00670E67" w:rsidRPr="00D64EC8" w:rsidRDefault="00670E67">
      <w:pPr>
        <w:spacing w:line="32" w:lineRule="exact"/>
        <w:rPr>
          <w:rFonts w:ascii="Lato" w:eastAsia="Times New Roman" w:hAnsi="Lato"/>
        </w:rPr>
      </w:pPr>
    </w:p>
    <w:p w14:paraId="523CA9A6" w14:textId="1E4FF547" w:rsidR="00670E67" w:rsidRPr="00D64EC8" w:rsidRDefault="00985B41">
      <w:pPr>
        <w:numPr>
          <w:ilvl w:val="0"/>
          <w:numId w:val="43"/>
        </w:numPr>
        <w:tabs>
          <w:tab w:val="left" w:pos="446"/>
        </w:tabs>
        <w:spacing w:line="281" w:lineRule="auto"/>
        <w:rPr>
          <w:rFonts w:ascii="Lato" w:eastAsia="Arial" w:hAnsi="Lato"/>
          <w:sz w:val="18"/>
        </w:rPr>
      </w:pPr>
      <w:r w:rsidRPr="00D64EC8">
        <w:rPr>
          <w:rFonts w:ascii="Lato" w:eastAsia="Arial" w:hAnsi="Lato"/>
          <w:sz w:val="18"/>
        </w:rPr>
        <w:t xml:space="preserve">leaders and </w:t>
      </w:r>
      <w:proofErr w:type="gramStart"/>
      <w:r w:rsidRPr="00D64EC8">
        <w:rPr>
          <w:rFonts w:ascii="Lato" w:eastAsia="Arial" w:hAnsi="Lato"/>
          <w:sz w:val="18"/>
        </w:rPr>
        <w:t>members</w:t>
      </w:r>
      <w:proofErr w:type="gramEnd"/>
      <w:r w:rsidRPr="00D64EC8">
        <w:rPr>
          <w:rFonts w:ascii="Lato" w:eastAsia="Arial" w:hAnsi="Lato"/>
          <w:sz w:val="18"/>
        </w:rPr>
        <w:t xml:space="preserve"> the information needed to form strong and effective committees. By drawing on the local knowledge of the committee and census data, the SCCC/CCC will develop focused and </w:t>
      </w:r>
      <w:proofErr w:type="spellStart"/>
      <w:r w:rsidRPr="00D64EC8">
        <w:rPr>
          <w:rFonts w:ascii="Lato" w:eastAsia="Arial" w:hAnsi="Lato"/>
          <w:sz w:val="18"/>
        </w:rPr>
        <w:t>effi-cient</w:t>
      </w:r>
      <w:proofErr w:type="spellEnd"/>
      <w:r w:rsidRPr="00D64EC8">
        <w:rPr>
          <w:rFonts w:ascii="Lato" w:eastAsia="Arial" w:hAnsi="Lato"/>
          <w:sz w:val="18"/>
        </w:rPr>
        <w:t xml:space="preserve"> to support the </w:t>
      </w:r>
      <w:r w:rsidR="00D64EC8">
        <w:rPr>
          <w:rFonts w:ascii="Lato" w:eastAsia="Arial" w:hAnsi="Lato"/>
          <w:sz w:val="18"/>
        </w:rPr>
        <w:t>20XX</w:t>
      </w:r>
      <w:r w:rsidRPr="00D64EC8">
        <w:rPr>
          <w:rFonts w:ascii="Lato" w:eastAsia="Arial" w:hAnsi="Lato"/>
          <w:sz w:val="18"/>
        </w:rPr>
        <w:t xml:space="preserve"> Census.</w:t>
      </w:r>
    </w:p>
    <w:p w14:paraId="7C4521D6" w14:textId="77777777" w:rsidR="00670E67" w:rsidRPr="00D64EC8" w:rsidRDefault="00670E67">
      <w:pPr>
        <w:spacing w:line="124" w:lineRule="exact"/>
        <w:rPr>
          <w:rFonts w:ascii="Lato" w:eastAsia="Times New Roman" w:hAnsi="Lato"/>
        </w:rPr>
      </w:pPr>
    </w:p>
    <w:p w14:paraId="03301B76" w14:textId="77777777" w:rsidR="00670E67" w:rsidRPr="00D64EC8" w:rsidRDefault="00985B41">
      <w:pPr>
        <w:numPr>
          <w:ilvl w:val="0"/>
          <w:numId w:val="44"/>
        </w:numPr>
        <w:tabs>
          <w:tab w:val="left" w:pos="240"/>
        </w:tabs>
        <w:spacing w:line="292" w:lineRule="auto"/>
        <w:ind w:left="240" w:right="140" w:hanging="240"/>
        <w:rPr>
          <w:rFonts w:ascii="Lato" w:eastAsia="Arial" w:hAnsi="Lato"/>
          <w:sz w:val="18"/>
        </w:rPr>
      </w:pPr>
      <w:r w:rsidRPr="00D64EC8">
        <w:rPr>
          <w:rFonts w:ascii="Lato" w:eastAsia="Arial" w:hAnsi="Lato"/>
          <w:sz w:val="18"/>
        </w:rPr>
        <w:t xml:space="preserve">SCCCs/CCCs speak the language of the </w:t>
      </w:r>
      <w:proofErr w:type="spellStart"/>
      <w:r w:rsidRPr="00D64EC8">
        <w:rPr>
          <w:rFonts w:ascii="Lato" w:eastAsia="Arial" w:hAnsi="Lato"/>
          <w:sz w:val="18"/>
        </w:rPr>
        <w:t>commu-nity</w:t>
      </w:r>
      <w:proofErr w:type="spellEnd"/>
      <w:r w:rsidRPr="00D64EC8">
        <w:rPr>
          <w:rFonts w:ascii="Lato" w:eastAsia="Arial" w:hAnsi="Lato"/>
          <w:sz w:val="18"/>
        </w:rPr>
        <w:t xml:space="preserve"> and know how to best reach residents.</w:t>
      </w:r>
    </w:p>
    <w:p w14:paraId="679A3623" w14:textId="77777777" w:rsidR="00670E67" w:rsidRPr="00D64EC8" w:rsidRDefault="00670E67">
      <w:pPr>
        <w:spacing w:line="74" w:lineRule="exact"/>
        <w:rPr>
          <w:rFonts w:ascii="Lato" w:eastAsia="Arial" w:hAnsi="Lato"/>
          <w:sz w:val="18"/>
        </w:rPr>
      </w:pPr>
    </w:p>
    <w:p w14:paraId="221BC65E" w14:textId="09BF59C2" w:rsidR="00670E67" w:rsidRPr="00D64EC8" w:rsidRDefault="00985B41">
      <w:pPr>
        <w:numPr>
          <w:ilvl w:val="0"/>
          <w:numId w:val="44"/>
        </w:numPr>
        <w:tabs>
          <w:tab w:val="left" w:pos="240"/>
        </w:tabs>
        <w:spacing w:line="292" w:lineRule="auto"/>
        <w:ind w:left="240" w:right="600" w:hanging="240"/>
        <w:rPr>
          <w:rFonts w:ascii="Lato" w:eastAsia="Arial" w:hAnsi="Lato"/>
          <w:sz w:val="18"/>
        </w:rPr>
      </w:pPr>
      <w:r w:rsidRPr="00D64EC8">
        <w:rPr>
          <w:rFonts w:ascii="Lato" w:eastAsia="Arial" w:hAnsi="Lato"/>
          <w:sz w:val="18"/>
        </w:rPr>
        <w:t xml:space="preserve">SCCCs/CCCs help ensure an accurate </w:t>
      </w:r>
      <w:r w:rsidR="00D64EC8">
        <w:rPr>
          <w:rFonts w:ascii="Lato" w:eastAsia="Arial" w:hAnsi="Lato"/>
          <w:sz w:val="18"/>
        </w:rPr>
        <w:t>20XX</w:t>
      </w:r>
      <w:r w:rsidRPr="00D64EC8">
        <w:rPr>
          <w:rFonts w:ascii="Lato" w:eastAsia="Arial" w:hAnsi="Lato"/>
          <w:sz w:val="18"/>
        </w:rPr>
        <w:t xml:space="preserve"> Census count.</w:t>
      </w:r>
    </w:p>
    <w:p w14:paraId="1E95D2FA" w14:textId="77777777" w:rsidR="00670E67" w:rsidRPr="00D64EC8" w:rsidRDefault="00670E67">
      <w:pPr>
        <w:spacing w:line="74" w:lineRule="exact"/>
        <w:rPr>
          <w:rFonts w:ascii="Lato" w:eastAsia="Arial" w:hAnsi="Lato"/>
          <w:sz w:val="18"/>
        </w:rPr>
      </w:pPr>
    </w:p>
    <w:p w14:paraId="74CB7797" w14:textId="77777777" w:rsidR="00670E67" w:rsidRPr="00D64EC8" w:rsidRDefault="00985B41">
      <w:pPr>
        <w:numPr>
          <w:ilvl w:val="0"/>
          <w:numId w:val="44"/>
        </w:numPr>
        <w:tabs>
          <w:tab w:val="left" w:pos="240"/>
        </w:tabs>
        <w:spacing w:line="292" w:lineRule="auto"/>
        <w:ind w:left="240" w:right="140" w:hanging="240"/>
        <w:rPr>
          <w:rFonts w:ascii="Lato" w:eastAsia="Arial" w:hAnsi="Lato"/>
          <w:sz w:val="18"/>
        </w:rPr>
      </w:pPr>
      <w:r w:rsidRPr="00D64EC8">
        <w:rPr>
          <w:rFonts w:ascii="Lato" w:eastAsia="Arial" w:hAnsi="Lato"/>
          <w:sz w:val="18"/>
        </w:rPr>
        <w:t>SCCCs/CCCs increase the participation ratio and the response rate in their communities.</w:t>
      </w:r>
    </w:p>
    <w:p w14:paraId="3CB7D397" w14:textId="77777777" w:rsidR="00670E67" w:rsidRPr="00D64EC8" w:rsidRDefault="00985B41">
      <w:pPr>
        <w:spacing w:line="200" w:lineRule="exact"/>
        <w:rPr>
          <w:rFonts w:ascii="Lato" w:eastAsia="Times New Roman" w:hAnsi="Lato"/>
        </w:rPr>
      </w:pPr>
      <w:r w:rsidRPr="00D64EC8">
        <w:rPr>
          <w:rFonts w:ascii="Lato" w:eastAsia="Arial" w:hAnsi="Lato"/>
          <w:sz w:val="18"/>
        </w:rPr>
        <w:br w:type="column"/>
      </w:r>
    </w:p>
    <w:p w14:paraId="733D2BE2" w14:textId="77777777" w:rsidR="00670E67" w:rsidRPr="00D64EC8" w:rsidRDefault="00670E67">
      <w:pPr>
        <w:spacing w:line="200" w:lineRule="exact"/>
        <w:rPr>
          <w:rFonts w:ascii="Lato" w:eastAsia="Times New Roman" w:hAnsi="Lato"/>
        </w:rPr>
      </w:pPr>
    </w:p>
    <w:p w14:paraId="0CC969C0" w14:textId="77777777" w:rsidR="00670E67" w:rsidRPr="00D64EC8" w:rsidRDefault="00670E67">
      <w:pPr>
        <w:spacing w:line="200" w:lineRule="exact"/>
        <w:rPr>
          <w:rFonts w:ascii="Lato" w:eastAsia="Times New Roman" w:hAnsi="Lato"/>
        </w:rPr>
      </w:pPr>
    </w:p>
    <w:p w14:paraId="25EAACEA" w14:textId="77777777" w:rsidR="00670E67" w:rsidRPr="00D64EC8" w:rsidRDefault="00670E67">
      <w:pPr>
        <w:spacing w:line="200" w:lineRule="exact"/>
        <w:rPr>
          <w:rFonts w:ascii="Lato" w:eastAsia="Times New Roman" w:hAnsi="Lato"/>
        </w:rPr>
      </w:pPr>
    </w:p>
    <w:p w14:paraId="36F84F65" w14:textId="77777777" w:rsidR="00670E67" w:rsidRPr="00D64EC8" w:rsidRDefault="00670E67">
      <w:pPr>
        <w:spacing w:line="200" w:lineRule="exact"/>
        <w:rPr>
          <w:rFonts w:ascii="Lato" w:eastAsia="Times New Roman" w:hAnsi="Lato"/>
        </w:rPr>
      </w:pPr>
    </w:p>
    <w:p w14:paraId="6F0AACFB" w14:textId="77777777" w:rsidR="00670E67" w:rsidRPr="00D64EC8" w:rsidRDefault="00670E67">
      <w:pPr>
        <w:spacing w:line="200" w:lineRule="exact"/>
        <w:rPr>
          <w:rFonts w:ascii="Lato" w:eastAsia="Times New Roman" w:hAnsi="Lato"/>
        </w:rPr>
      </w:pPr>
    </w:p>
    <w:p w14:paraId="079B0A7B" w14:textId="77777777" w:rsidR="00670E67" w:rsidRPr="00D64EC8" w:rsidRDefault="00670E67">
      <w:pPr>
        <w:spacing w:line="200" w:lineRule="exact"/>
        <w:rPr>
          <w:rFonts w:ascii="Lato" w:eastAsia="Times New Roman" w:hAnsi="Lato"/>
        </w:rPr>
      </w:pPr>
    </w:p>
    <w:p w14:paraId="61EDB65F" w14:textId="77777777" w:rsidR="00670E67" w:rsidRPr="00D64EC8" w:rsidRDefault="00670E67">
      <w:pPr>
        <w:spacing w:line="200" w:lineRule="exact"/>
        <w:rPr>
          <w:rFonts w:ascii="Lato" w:eastAsia="Times New Roman" w:hAnsi="Lato"/>
        </w:rPr>
      </w:pPr>
    </w:p>
    <w:p w14:paraId="777A425C" w14:textId="77777777" w:rsidR="00670E67" w:rsidRPr="00D64EC8" w:rsidRDefault="00670E67">
      <w:pPr>
        <w:spacing w:line="200" w:lineRule="exact"/>
        <w:rPr>
          <w:rFonts w:ascii="Lato" w:eastAsia="Times New Roman" w:hAnsi="Lato"/>
        </w:rPr>
      </w:pPr>
    </w:p>
    <w:p w14:paraId="2850BA2F" w14:textId="77777777" w:rsidR="00670E67" w:rsidRPr="00D64EC8" w:rsidRDefault="00670E67">
      <w:pPr>
        <w:spacing w:line="316" w:lineRule="exact"/>
        <w:rPr>
          <w:rFonts w:ascii="Lato" w:eastAsia="Times New Roman" w:hAnsi="Lato"/>
        </w:rPr>
      </w:pPr>
    </w:p>
    <w:p w14:paraId="3C03732B" w14:textId="77777777" w:rsidR="00670E67" w:rsidRPr="00D64EC8" w:rsidRDefault="00985B41">
      <w:pPr>
        <w:spacing w:line="0" w:lineRule="atLeast"/>
        <w:rPr>
          <w:rFonts w:ascii="Lato" w:eastAsia="Arial" w:hAnsi="Lato"/>
          <w:b/>
          <w:sz w:val="22"/>
        </w:rPr>
      </w:pPr>
      <w:r w:rsidRPr="00D64EC8">
        <w:rPr>
          <w:rFonts w:ascii="Lato" w:eastAsia="Arial" w:hAnsi="Lato"/>
          <w:b/>
          <w:sz w:val="22"/>
        </w:rPr>
        <w:t>Closing</w:t>
      </w:r>
    </w:p>
    <w:p w14:paraId="6B660725" w14:textId="77777777" w:rsidR="00670E67" w:rsidRPr="00D64EC8" w:rsidRDefault="00670E67">
      <w:pPr>
        <w:spacing w:line="171" w:lineRule="exact"/>
        <w:rPr>
          <w:rFonts w:ascii="Lato" w:eastAsia="Times New Roman" w:hAnsi="Lato"/>
        </w:rPr>
      </w:pPr>
    </w:p>
    <w:p w14:paraId="442CFE11" w14:textId="77777777" w:rsidR="00670E67" w:rsidRPr="00D64EC8" w:rsidRDefault="00985B41">
      <w:pPr>
        <w:spacing w:line="279" w:lineRule="auto"/>
        <w:ind w:right="120"/>
        <w:rPr>
          <w:rFonts w:ascii="Lato" w:eastAsia="Arial" w:hAnsi="Lato"/>
          <w:sz w:val="18"/>
        </w:rPr>
      </w:pPr>
      <w:r w:rsidRPr="00D64EC8">
        <w:rPr>
          <w:rFonts w:ascii="Lato" w:eastAsia="Arial" w:hAnsi="Lato"/>
          <w:sz w:val="18"/>
        </w:rPr>
        <w:t xml:space="preserve">This session was intended to provide SCCC/CCC leaders/members with tools to train their team. We have provided some basic information about the U.S. Census Bureau and covered some essential elements of successful SCCCs/CCCs. The most </w:t>
      </w:r>
      <w:proofErr w:type="spellStart"/>
      <w:r w:rsidRPr="00D64EC8">
        <w:rPr>
          <w:rFonts w:ascii="Lato" w:eastAsia="Arial" w:hAnsi="Lato"/>
          <w:sz w:val="18"/>
        </w:rPr>
        <w:t>suc-cessful</w:t>
      </w:r>
      <w:proofErr w:type="spellEnd"/>
      <w:r w:rsidRPr="00D64EC8">
        <w:rPr>
          <w:rFonts w:ascii="Lato" w:eastAsia="Arial" w:hAnsi="Lato"/>
          <w:sz w:val="18"/>
        </w:rPr>
        <w:t xml:space="preserve"> SCCCs/CCCs will use this information in this guide to create mixes promotions, messaging, and local grassroots outreach tailored to their respective communities.</w:t>
      </w:r>
    </w:p>
    <w:p w14:paraId="0D1BB41C" w14:textId="77777777" w:rsidR="00670E67" w:rsidRPr="00D64EC8" w:rsidRDefault="00670E67">
      <w:pPr>
        <w:spacing w:line="364" w:lineRule="exact"/>
        <w:rPr>
          <w:rFonts w:ascii="Lato" w:eastAsia="Times New Roman" w:hAnsi="Lato"/>
        </w:rPr>
      </w:pPr>
    </w:p>
    <w:p w14:paraId="7AD95928" w14:textId="77777777" w:rsidR="00670E67" w:rsidRPr="00D64EC8" w:rsidRDefault="00985B41">
      <w:pPr>
        <w:spacing w:line="284" w:lineRule="auto"/>
        <w:ind w:right="100"/>
        <w:jc w:val="both"/>
        <w:rPr>
          <w:rFonts w:ascii="Lato" w:eastAsia="Arial" w:hAnsi="Lato"/>
          <w:sz w:val="18"/>
        </w:rPr>
      </w:pPr>
      <w:r w:rsidRPr="00D64EC8">
        <w:rPr>
          <w:rFonts w:ascii="Lato" w:eastAsia="Arial" w:hAnsi="Lato"/>
          <w:b/>
          <w:sz w:val="18"/>
        </w:rPr>
        <w:t>Evaluations</w:t>
      </w:r>
      <w:r w:rsidRPr="00D64EC8">
        <w:rPr>
          <w:rFonts w:ascii="Lato" w:eastAsia="Arial" w:hAnsi="Lato"/>
          <w:sz w:val="18"/>
        </w:rPr>
        <w:t>—Please complete the evaluation form in</w:t>
      </w:r>
      <w:r w:rsidRPr="00D64EC8">
        <w:rPr>
          <w:rFonts w:ascii="Lato" w:eastAsia="Arial" w:hAnsi="Lato"/>
          <w:b/>
          <w:sz w:val="18"/>
        </w:rPr>
        <w:t xml:space="preserve"> </w:t>
      </w:r>
      <w:r w:rsidRPr="00D64EC8">
        <w:rPr>
          <w:rFonts w:ascii="Lato" w:eastAsia="Arial" w:hAnsi="Lato"/>
          <w:sz w:val="18"/>
        </w:rPr>
        <w:t>your packet of materials and return it to your trainer. Thank you for your time, attention, and commitment to this important effort.</w:t>
      </w:r>
    </w:p>
    <w:p w14:paraId="7F3E3C34" w14:textId="77777777" w:rsidR="00670E67" w:rsidRPr="00D64EC8" w:rsidRDefault="00D64EC8">
      <w:pPr>
        <w:spacing w:line="20" w:lineRule="exact"/>
        <w:rPr>
          <w:rFonts w:ascii="Lato" w:eastAsia="Times New Roman" w:hAnsi="Lato"/>
        </w:rPr>
      </w:pPr>
      <w:r w:rsidRPr="00D64EC8">
        <w:rPr>
          <w:rFonts w:ascii="Lato" w:eastAsia="Arial" w:hAnsi="Lato"/>
          <w:sz w:val="18"/>
        </w:rPr>
        <w:pict w14:anchorId="3FC14258">
          <v:line id="_x0000_s1069" style="position:absolute;z-index:-2" from="-254pt,338.55pt" to="238pt,338.55pt" o:userdrawn="t" strokecolor="#6d6e71" strokeweight=".5pt"/>
        </w:pict>
      </w:r>
    </w:p>
    <w:p w14:paraId="11988DA8" w14:textId="77777777" w:rsidR="00670E67" w:rsidRPr="00D64EC8" w:rsidRDefault="00670E67">
      <w:pPr>
        <w:spacing w:line="20" w:lineRule="exact"/>
        <w:rPr>
          <w:rFonts w:ascii="Lato" w:eastAsia="Times New Roman" w:hAnsi="Lato"/>
        </w:rPr>
        <w:sectPr w:rsidR="00670E67" w:rsidRPr="00D64EC8">
          <w:type w:val="continuous"/>
          <w:pgSz w:w="12240" w:h="15840"/>
          <w:pgMar w:top="544" w:right="1180" w:bottom="0" w:left="1200" w:header="0" w:footer="0" w:gutter="0"/>
          <w:cols w:num="2" w:space="0" w:equalWidth="0">
            <w:col w:w="4700" w:space="380"/>
            <w:col w:w="4780"/>
          </w:cols>
          <w:docGrid w:linePitch="360"/>
        </w:sectPr>
      </w:pPr>
    </w:p>
    <w:p w14:paraId="247F15C3" w14:textId="77777777" w:rsidR="00670E67" w:rsidRPr="00D64EC8" w:rsidRDefault="00670E67">
      <w:pPr>
        <w:spacing w:line="200" w:lineRule="exact"/>
        <w:rPr>
          <w:rFonts w:ascii="Lato" w:eastAsia="Times New Roman" w:hAnsi="Lato"/>
        </w:rPr>
      </w:pPr>
    </w:p>
    <w:p w14:paraId="3A72A85E" w14:textId="77777777" w:rsidR="00670E67" w:rsidRPr="00D64EC8" w:rsidRDefault="00670E67">
      <w:pPr>
        <w:spacing w:line="200" w:lineRule="exact"/>
        <w:rPr>
          <w:rFonts w:ascii="Lato" w:eastAsia="Times New Roman" w:hAnsi="Lato"/>
        </w:rPr>
      </w:pPr>
    </w:p>
    <w:p w14:paraId="5BB1DF69" w14:textId="77777777" w:rsidR="00670E67" w:rsidRPr="00D64EC8" w:rsidRDefault="00670E67">
      <w:pPr>
        <w:spacing w:line="200" w:lineRule="exact"/>
        <w:rPr>
          <w:rFonts w:ascii="Lato" w:eastAsia="Times New Roman" w:hAnsi="Lato"/>
        </w:rPr>
      </w:pPr>
    </w:p>
    <w:p w14:paraId="51D4A100" w14:textId="77777777" w:rsidR="00670E67" w:rsidRPr="00D64EC8" w:rsidRDefault="00670E67">
      <w:pPr>
        <w:spacing w:line="200" w:lineRule="exact"/>
        <w:rPr>
          <w:rFonts w:ascii="Lato" w:eastAsia="Times New Roman" w:hAnsi="Lato"/>
        </w:rPr>
      </w:pPr>
    </w:p>
    <w:p w14:paraId="65315F61" w14:textId="77777777" w:rsidR="00670E67" w:rsidRPr="00D64EC8" w:rsidRDefault="00670E67">
      <w:pPr>
        <w:spacing w:line="200" w:lineRule="exact"/>
        <w:rPr>
          <w:rFonts w:ascii="Lato" w:eastAsia="Times New Roman" w:hAnsi="Lato"/>
        </w:rPr>
      </w:pPr>
    </w:p>
    <w:p w14:paraId="3224F909" w14:textId="77777777" w:rsidR="00670E67" w:rsidRPr="00D64EC8" w:rsidRDefault="00670E67">
      <w:pPr>
        <w:spacing w:line="200" w:lineRule="exact"/>
        <w:rPr>
          <w:rFonts w:ascii="Lato" w:eastAsia="Times New Roman" w:hAnsi="Lato"/>
        </w:rPr>
      </w:pPr>
    </w:p>
    <w:p w14:paraId="4F729E38" w14:textId="77777777" w:rsidR="00670E67" w:rsidRPr="00D64EC8" w:rsidRDefault="00670E67">
      <w:pPr>
        <w:spacing w:line="200" w:lineRule="exact"/>
        <w:rPr>
          <w:rFonts w:ascii="Lato" w:eastAsia="Times New Roman" w:hAnsi="Lato"/>
        </w:rPr>
      </w:pPr>
    </w:p>
    <w:p w14:paraId="7B2C9CE9" w14:textId="77777777" w:rsidR="00670E67" w:rsidRPr="00D64EC8" w:rsidRDefault="00670E67">
      <w:pPr>
        <w:spacing w:line="200" w:lineRule="exact"/>
        <w:rPr>
          <w:rFonts w:ascii="Lato" w:eastAsia="Times New Roman" w:hAnsi="Lato"/>
        </w:rPr>
      </w:pPr>
    </w:p>
    <w:p w14:paraId="798C9D4A" w14:textId="77777777" w:rsidR="00670E67" w:rsidRPr="00D64EC8" w:rsidRDefault="00670E67">
      <w:pPr>
        <w:spacing w:line="200" w:lineRule="exact"/>
        <w:rPr>
          <w:rFonts w:ascii="Lato" w:eastAsia="Times New Roman" w:hAnsi="Lato"/>
        </w:rPr>
      </w:pPr>
    </w:p>
    <w:p w14:paraId="227B0975" w14:textId="77777777" w:rsidR="00670E67" w:rsidRPr="00D64EC8" w:rsidRDefault="00670E67">
      <w:pPr>
        <w:spacing w:line="200" w:lineRule="exact"/>
        <w:rPr>
          <w:rFonts w:ascii="Lato" w:eastAsia="Times New Roman" w:hAnsi="Lato"/>
        </w:rPr>
      </w:pPr>
    </w:p>
    <w:p w14:paraId="6526A4CB" w14:textId="77777777" w:rsidR="00670E67" w:rsidRPr="00D64EC8" w:rsidRDefault="00670E67">
      <w:pPr>
        <w:spacing w:line="200" w:lineRule="exact"/>
        <w:rPr>
          <w:rFonts w:ascii="Lato" w:eastAsia="Times New Roman" w:hAnsi="Lato"/>
        </w:rPr>
      </w:pPr>
    </w:p>
    <w:p w14:paraId="168CF10A" w14:textId="77777777" w:rsidR="00670E67" w:rsidRPr="00D64EC8" w:rsidRDefault="00670E67">
      <w:pPr>
        <w:spacing w:line="200" w:lineRule="exact"/>
        <w:rPr>
          <w:rFonts w:ascii="Lato" w:eastAsia="Times New Roman" w:hAnsi="Lato"/>
        </w:rPr>
      </w:pPr>
    </w:p>
    <w:p w14:paraId="3807D8B0" w14:textId="77777777" w:rsidR="00670E67" w:rsidRPr="00D64EC8" w:rsidRDefault="00670E67">
      <w:pPr>
        <w:spacing w:line="200" w:lineRule="exact"/>
        <w:rPr>
          <w:rFonts w:ascii="Lato" w:eastAsia="Times New Roman" w:hAnsi="Lato"/>
        </w:rPr>
      </w:pPr>
    </w:p>
    <w:p w14:paraId="2010996D" w14:textId="77777777" w:rsidR="00670E67" w:rsidRPr="00D64EC8" w:rsidRDefault="00670E67">
      <w:pPr>
        <w:spacing w:line="200" w:lineRule="exact"/>
        <w:rPr>
          <w:rFonts w:ascii="Lato" w:eastAsia="Times New Roman" w:hAnsi="Lato"/>
        </w:rPr>
      </w:pPr>
    </w:p>
    <w:p w14:paraId="5D449EA7" w14:textId="77777777" w:rsidR="00670E67" w:rsidRPr="00D64EC8" w:rsidRDefault="00670E67">
      <w:pPr>
        <w:spacing w:line="200" w:lineRule="exact"/>
        <w:rPr>
          <w:rFonts w:ascii="Lato" w:eastAsia="Times New Roman" w:hAnsi="Lato"/>
        </w:rPr>
      </w:pPr>
    </w:p>
    <w:p w14:paraId="2C875A97" w14:textId="77777777" w:rsidR="00670E67" w:rsidRPr="00D64EC8" w:rsidRDefault="00670E67">
      <w:pPr>
        <w:spacing w:line="200" w:lineRule="exact"/>
        <w:rPr>
          <w:rFonts w:ascii="Lato" w:eastAsia="Times New Roman" w:hAnsi="Lato"/>
        </w:rPr>
      </w:pPr>
    </w:p>
    <w:p w14:paraId="5FAB183D" w14:textId="77777777" w:rsidR="00670E67" w:rsidRPr="00D64EC8" w:rsidRDefault="00670E67">
      <w:pPr>
        <w:spacing w:line="200" w:lineRule="exact"/>
        <w:rPr>
          <w:rFonts w:ascii="Lato" w:eastAsia="Times New Roman" w:hAnsi="Lato"/>
        </w:rPr>
      </w:pPr>
    </w:p>
    <w:p w14:paraId="41CDBDA4" w14:textId="77777777" w:rsidR="00670E67" w:rsidRPr="00D64EC8" w:rsidRDefault="00670E67">
      <w:pPr>
        <w:spacing w:line="200" w:lineRule="exact"/>
        <w:rPr>
          <w:rFonts w:ascii="Lato" w:eastAsia="Times New Roman" w:hAnsi="Lato"/>
        </w:rPr>
      </w:pPr>
    </w:p>
    <w:p w14:paraId="0CF1227C" w14:textId="77777777" w:rsidR="00670E67" w:rsidRPr="00D64EC8" w:rsidRDefault="00670E67">
      <w:pPr>
        <w:spacing w:line="200" w:lineRule="exact"/>
        <w:rPr>
          <w:rFonts w:ascii="Lato" w:eastAsia="Times New Roman" w:hAnsi="Lato"/>
        </w:rPr>
      </w:pPr>
    </w:p>
    <w:p w14:paraId="19C4A3B9" w14:textId="77777777" w:rsidR="00670E67" w:rsidRPr="00D64EC8" w:rsidRDefault="00670E67">
      <w:pPr>
        <w:spacing w:line="200" w:lineRule="exact"/>
        <w:rPr>
          <w:rFonts w:ascii="Lato" w:eastAsia="Times New Roman" w:hAnsi="Lato"/>
        </w:rPr>
      </w:pPr>
    </w:p>
    <w:p w14:paraId="27C9BE49" w14:textId="77777777" w:rsidR="00670E67" w:rsidRPr="00D64EC8" w:rsidRDefault="00670E67">
      <w:pPr>
        <w:spacing w:line="200" w:lineRule="exact"/>
        <w:rPr>
          <w:rFonts w:ascii="Lato" w:eastAsia="Times New Roman" w:hAnsi="Lato"/>
        </w:rPr>
      </w:pPr>
    </w:p>
    <w:p w14:paraId="0195B457" w14:textId="77777777" w:rsidR="00670E67" w:rsidRPr="00D64EC8" w:rsidRDefault="00670E67">
      <w:pPr>
        <w:spacing w:line="200" w:lineRule="exact"/>
        <w:rPr>
          <w:rFonts w:ascii="Lato" w:eastAsia="Times New Roman" w:hAnsi="Lato"/>
        </w:rPr>
      </w:pPr>
    </w:p>
    <w:p w14:paraId="67341B76" w14:textId="77777777" w:rsidR="00670E67" w:rsidRPr="00D64EC8" w:rsidRDefault="00670E67">
      <w:pPr>
        <w:spacing w:line="200" w:lineRule="exact"/>
        <w:rPr>
          <w:rFonts w:ascii="Lato" w:eastAsia="Times New Roman" w:hAnsi="Lato"/>
        </w:rPr>
      </w:pPr>
    </w:p>
    <w:p w14:paraId="550E5E00" w14:textId="77777777" w:rsidR="00670E67" w:rsidRPr="00D64EC8" w:rsidRDefault="00670E67">
      <w:pPr>
        <w:spacing w:line="200" w:lineRule="exact"/>
        <w:rPr>
          <w:rFonts w:ascii="Lato" w:eastAsia="Times New Roman" w:hAnsi="Lato"/>
        </w:rPr>
      </w:pPr>
    </w:p>
    <w:p w14:paraId="23390D07" w14:textId="77777777" w:rsidR="00670E67" w:rsidRPr="00D64EC8" w:rsidRDefault="00670E67">
      <w:pPr>
        <w:spacing w:line="200" w:lineRule="exact"/>
        <w:rPr>
          <w:rFonts w:ascii="Lato" w:eastAsia="Times New Roman" w:hAnsi="Lato"/>
        </w:rPr>
      </w:pPr>
    </w:p>
    <w:p w14:paraId="5EB59604" w14:textId="77777777" w:rsidR="00670E67" w:rsidRPr="00D64EC8" w:rsidRDefault="00670E67">
      <w:pPr>
        <w:spacing w:line="200" w:lineRule="exact"/>
        <w:rPr>
          <w:rFonts w:ascii="Lato" w:eastAsia="Times New Roman" w:hAnsi="Lato"/>
        </w:rPr>
      </w:pPr>
    </w:p>
    <w:p w14:paraId="7748F470" w14:textId="77777777" w:rsidR="00670E67" w:rsidRPr="00D64EC8" w:rsidRDefault="00670E67">
      <w:pPr>
        <w:spacing w:line="200" w:lineRule="exact"/>
        <w:rPr>
          <w:rFonts w:ascii="Lato" w:eastAsia="Times New Roman" w:hAnsi="Lato"/>
        </w:rPr>
      </w:pPr>
    </w:p>
    <w:p w14:paraId="44D6567C" w14:textId="77777777" w:rsidR="00670E67" w:rsidRPr="00D64EC8" w:rsidRDefault="00670E67">
      <w:pPr>
        <w:spacing w:line="200" w:lineRule="exact"/>
        <w:rPr>
          <w:rFonts w:ascii="Lato" w:eastAsia="Times New Roman" w:hAnsi="Lato"/>
        </w:rPr>
      </w:pPr>
    </w:p>
    <w:p w14:paraId="6DC0BF2A" w14:textId="77777777" w:rsidR="00670E67" w:rsidRPr="00D64EC8" w:rsidRDefault="00670E67">
      <w:pPr>
        <w:spacing w:line="200" w:lineRule="exact"/>
        <w:rPr>
          <w:rFonts w:ascii="Lato" w:eastAsia="Times New Roman" w:hAnsi="Lato"/>
        </w:rPr>
      </w:pPr>
    </w:p>
    <w:p w14:paraId="1672B296" w14:textId="77777777" w:rsidR="00670E67" w:rsidRPr="00D64EC8" w:rsidRDefault="00670E67">
      <w:pPr>
        <w:spacing w:line="200" w:lineRule="exact"/>
        <w:rPr>
          <w:rFonts w:ascii="Lato" w:eastAsia="Times New Roman" w:hAnsi="Lato"/>
        </w:rPr>
      </w:pPr>
    </w:p>
    <w:p w14:paraId="4939CF93" w14:textId="77777777" w:rsidR="00670E67" w:rsidRPr="00D64EC8" w:rsidRDefault="00670E67">
      <w:pPr>
        <w:spacing w:line="200" w:lineRule="exact"/>
        <w:rPr>
          <w:rFonts w:ascii="Lato" w:eastAsia="Times New Roman" w:hAnsi="Lato"/>
        </w:rPr>
      </w:pPr>
    </w:p>
    <w:p w14:paraId="49DD2540" w14:textId="77777777" w:rsidR="00670E67" w:rsidRPr="00D64EC8" w:rsidRDefault="00670E67">
      <w:pPr>
        <w:spacing w:line="200" w:lineRule="exact"/>
        <w:rPr>
          <w:rFonts w:ascii="Lato" w:eastAsia="Times New Roman" w:hAnsi="Lato"/>
        </w:rPr>
      </w:pPr>
    </w:p>
    <w:p w14:paraId="43EAE2D7" w14:textId="77777777" w:rsidR="00670E67" w:rsidRPr="00C76065" w:rsidRDefault="00670E67">
      <w:pPr>
        <w:spacing w:line="260" w:lineRule="exact"/>
        <w:rPr>
          <w:rFonts w:ascii="Lato" w:eastAsia="Times New Roman" w:hAnsi="Lato"/>
        </w:rPr>
      </w:pPr>
    </w:p>
    <w:tbl>
      <w:tblPr>
        <w:tblW w:w="0" w:type="auto"/>
        <w:tblInd w:w="40" w:type="dxa"/>
        <w:tblLayout w:type="fixed"/>
        <w:tblCellMar>
          <w:left w:w="0" w:type="dxa"/>
          <w:right w:w="0" w:type="dxa"/>
        </w:tblCellMar>
        <w:tblLook w:val="0000" w:firstRow="0" w:lastRow="0" w:firstColumn="0" w:lastColumn="0" w:noHBand="0" w:noVBand="0"/>
      </w:tblPr>
      <w:tblGrid>
        <w:gridCol w:w="7100"/>
        <w:gridCol w:w="2720"/>
      </w:tblGrid>
      <w:tr w:rsidR="00670E67" w:rsidRPr="00C76065" w14:paraId="3855C014" w14:textId="77777777">
        <w:trPr>
          <w:trHeight w:val="221"/>
        </w:trPr>
        <w:tc>
          <w:tcPr>
            <w:tcW w:w="7100" w:type="dxa"/>
            <w:shd w:val="clear" w:color="auto" w:fill="auto"/>
            <w:vAlign w:val="bottom"/>
          </w:tcPr>
          <w:p w14:paraId="250D1CBC" w14:textId="00A1C7E7" w:rsidR="00670E67" w:rsidRPr="00C76065" w:rsidRDefault="00D64EC8">
            <w:pPr>
              <w:spacing w:line="0" w:lineRule="atLeast"/>
              <w:rPr>
                <w:rFonts w:ascii="Lato" w:eastAsia="Arial" w:hAnsi="Lato"/>
                <w:sz w:val="16"/>
              </w:rPr>
            </w:pPr>
            <w:r>
              <w:rPr>
                <w:rFonts w:ascii="Lato" w:eastAsia="Arial" w:hAnsi="Lato"/>
                <w:sz w:val="16"/>
              </w:rPr>
              <w:t>20XX</w:t>
            </w:r>
            <w:r w:rsidR="00985B41" w:rsidRPr="00C76065">
              <w:rPr>
                <w:rFonts w:ascii="Lato" w:eastAsia="Arial" w:hAnsi="Lato"/>
                <w:sz w:val="16"/>
              </w:rPr>
              <w:t xml:space="preserve"> Census Complete Count Committee Training Manual</w:t>
            </w:r>
          </w:p>
        </w:tc>
        <w:tc>
          <w:tcPr>
            <w:tcW w:w="2720" w:type="dxa"/>
            <w:shd w:val="clear" w:color="auto" w:fill="auto"/>
            <w:vAlign w:val="bottom"/>
          </w:tcPr>
          <w:p w14:paraId="03142ED8" w14:textId="77777777" w:rsidR="00670E67" w:rsidRPr="00C76065" w:rsidRDefault="00985B41">
            <w:pPr>
              <w:spacing w:line="0" w:lineRule="atLeast"/>
              <w:jc w:val="right"/>
              <w:rPr>
                <w:rFonts w:ascii="Lato" w:eastAsia="Arial" w:hAnsi="Lato"/>
                <w:sz w:val="18"/>
              </w:rPr>
            </w:pPr>
            <w:r w:rsidRPr="00C76065">
              <w:rPr>
                <w:rFonts w:ascii="Lato" w:eastAsia="Arial" w:hAnsi="Lato"/>
                <w:sz w:val="18"/>
              </w:rPr>
              <w:t>23</w:t>
            </w:r>
          </w:p>
        </w:tc>
      </w:tr>
    </w:tbl>
    <w:p w14:paraId="1278DC5E" w14:textId="68EB9247" w:rsidR="00670E67" w:rsidRPr="00C76065" w:rsidRDefault="00D64EC8">
      <w:pPr>
        <w:spacing w:line="20" w:lineRule="exact"/>
        <w:rPr>
          <w:rFonts w:ascii="Lato" w:eastAsia="Times New Roman" w:hAnsi="Lato"/>
        </w:rPr>
        <w:sectPr w:rsidR="00670E67" w:rsidRPr="00C76065">
          <w:type w:val="continuous"/>
          <w:pgSz w:w="12240" w:h="15840"/>
          <w:pgMar w:top="544" w:right="1180" w:bottom="0" w:left="1200" w:header="0" w:footer="0" w:gutter="0"/>
          <w:cols w:space="0" w:equalWidth="0">
            <w:col w:w="9860"/>
          </w:cols>
          <w:docGrid w:linePitch="360"/>
        </w:sectPr>
      </w:pPr>
      <w:r w:rsidRPr="00C76065">
        <w:rPr>
          <w:rFonts w:ascii="Lato" w:eastAsia="Arial" w:hAnsi="Lato"/>
          <w:sz w:val="18"/>
        </w:rPr>
        <w:pict w14:anchorId="741AEE73">
          <v:shape id="_x0000_s1070" type="#_x0000_t75" style="position:absolute;margin-left:394.5pt;margin-top:-7.95pt;width:25.05pt;height:8pt;z-index:-1;mso-position-horizontal-relative:text;mso-position-vertical-relative:text">
            <v:imagedata r:id="rId7" o:title=""/>
          </v:shape>
        </w:pict>
      </w:r>
      <w:bookmarkStart w:id="27" w:name="page28"/>
      <w:bookmarkEnd w:id="27"/>
    </w:p>
    <w:p w14:paraId="41AAC655" w14:textId="77777777" w:rsidR="00985B41" w:rsidRPr="00C76065" w:rsidRDefault="00985B41" w:rsidP="00C76065">
      <w:pPr>
        <w:spacing w:line="20" w:lineRule="exact"/>
        <w:rPr>
          <w:rFonts w:ascii="Lato" w:eastAsia="Times New Roman" w:hAnsi="Lato"/>
        </w:rPr>
      </w:pPr>
    </w:p>
    <w:sectPr w:rsidR="00985B41" w:rsidRPr="00C76065">
      <w:pgSz w:w="12240" w:h="15840"/>
      <w:pgMar w:top="1440" w:right="1440" w:bottom="875"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443A858"/>
    <w:lvl w:ilvl="0" w:tplc="0F684D66">
      <w:start w:val="1"/>
      <w:numFmt w:val="bullet"/>
      <w:lvlText w:val="•"/>
      <w:lvlJc w:val="left"/>
    </w:lvl>
    <w:lvl w:ilvl="1" w:tplc="B07AAD72">
      <w:start w:val="1"/>
      <w:numFmt w:val="bullet"/>
      <w:lvlText w:val=""/>
      <w:lvlJc w:val="left"/>
    </w:lvl>
    <w:lvl w:ilvl="2" w:tplc="70D417D0">
      <w:start w:val="1"/>
      <w:numFmt w:val="bullet"/>
      <w:lvlText w:val=""/>
      <w:lvlJc w:val="left"/>
    </w:lvl>
    <w:lvl w:ilvl="3" w:tplc="015C698A">
      <w:start w:val="1"/>
      <w:numFmt w:val="bullet"/>
      <w:lvlText w:val=""/>
      <w:lvlJc w:val="left"/>
    </w:lvl>
    <w:lvl w:ilvl="4" w:tplc="3A94A566">
      <w:start w:val="1"/>
      <w:numFmt w:val="bullet"/>
      <w:lvlText w:val=""/>
      <w:lvlJc w:val="left"/>
    </w:lvl>
    <w:lvl w:ilvl="5" w:tplc="B9301F1A">
      <w:start w:val="1"/>
      <w:numFmt w:val="bullet"/>
      <w:lvlText w:val=""/>
      <w:lvlJc w:val="left"/>
    </w:lvl>
    <w:lvl w:ilvl="6" w:tplc="8F32F88E">
      <w:start w:val="1"/>
      <w:numFmt w:val="bullet"/>
      <w:lvlText w:val=""/>
      <w:lvlJc w:val="left"/>
    </w:lvl>
    <w:lvl w:ilvl="7" w:tplc="09A2CD54">
      <w:start w:val="1"/>
      <w:numFmt w:val="bullet"/>
      <w:lvlText w:val=""/>
      <w:lvlJc w:val="left"/>
    </w:lvl>
    <w:lvl w:ilvl="8" w:tplc="9AD20B8E">
      <w:start w:val="1"/>
      <w:numFmt w:val="bullet"/>
      <w:lvlText w:val=""/>
      <w:lvlJc w:val="left"/>
    </w:lvl>
  </w:abstractNum>
  <w:abstractNum w:abstractNumId="1" w15:restartNumberingAfterBreak="0">
    <w:nsid w:val="00000002"/>
    <w:multiLevelType w:val="hybridMultilevel"/>
    <w:tmpl w:val="2D1D5AE8"/>
    <w:lvl w:ilvl="0" w:tplc="4A980958">
      <w:start w:val="1"/>
      <w:numFmt w:val="bullet"/>
      <w:lvlText w:val="•"/>
      <w:lvlJc w:val="left"/>
    </w:lvl>
    <w:lvl w:ilvl="1" w:tplc="C2CEFE2C">
      <w:start w:val="1"/>
      <w:numFmt w:val="bullet"/>
      <w:lvlText w:val=""/>
      <w:lvlJc w:val="left"/>
    </w:lvl>
    <w:lvl w:ilvl="2" w:tplc="93909322">
      <w:start w:val="1"/>
      <w:numFmt w:val="bullet"/>
      <w:lvlText w:val=""/>
      <w:lvlJc w:val="left"/>
    </w:lvl>
    <w:lvl w:ilvl="3" w:tplc="135AD36A">
      <w:start w:val="1"/>
      <w:numFmt w:val="bullet"/>
      <w:lvlText w:val=""/>
      <w:lvlJc w:val="left"/>
    </w:lvl>
    <w:lvl w:ilvl="4" w:tplc="1BF88140">
      <w:start w:val="1"/>
      <w:numFmt w:val="bullet"/>
      <w:lvlText w:val=""/>
      <w:lvlJc w:val="left"/>
    </w:lvl>
    <w:lvl w:ilvl="5" w:tplc="17B265FC">
      <w:start w:val="1"/>
      <w:numFmt w:val="bullet"/>
      <w:lvlText w:val=""/>
      <w:lvlJc w:val="left"/>
    </w:lvl>
    <w:lvl w:ilvl="6" w:tplc="E838334A">
      <w:start w:val="1"/>
      <w:numFmt w:val="bullet"/>
      <w:lvlText w:val=""/>
      <w:lvlJc w:val="left"/>
    </w:lvl>
    <w:lvl w:ilvl="7" w:tplc="28607686">
      <w:start w:val="1"/>
      <w:numFmt w:val="bullet"/>
      <w:lvlText w:val=""/>
      <w:lvlJc w:val="left"/>
    </w:lvl>
    <w:lvl w:ilvl="8" w:tplc="747EA632">
      <w:start w:val="1"/>
      <w:numFmt w:val="bullet"/>
      <w:lvlText w:val=""/>
      <w:lvlJc w:val="left"/>
    </w:lvl>
  </w:abstractNum>
  <w:abstractNum w:abstractNumId="2" w15:restartNumberingAfterBreak="0">
    <w:nsid w:val="00000003"/>
    <w:multiLevelType w:val="hybridMultilevel"/>
    <w:tmpl w:val="6763845E"/>
    <w:lvl w:ilvl="0" w:tplc="568EEF7C">
      <w:start w:val="1"/>
      <w:numFmt w:val="bullet"/>
      <w:lvlText w:val="•"/>
      <w:lvlJc w:val="left"/>
    </w:lvl>
    <w:lvl w:ilvl="1" w:tplc="08424EF0">
      <w:start w:val="1"/>
      <w:numFmt w:val="bullet"/>
      <w:lvlText w:val=""/>
      <w:lvlJc w:val="left"/>
    </w:lvl>
    <w:lvl w:ilvl="2" w:tplc="B65C606C">
      <w:start w:val="1"/>
      <w:numFmt w:val="bullet"/>
      <w:lvlText w:val=""/>
      <w:lvlJc w:val="left"/>
    </w:lvl>
    <w:lvl w:ilvl="3" w:tplc="7750D12C">
      <w:start w:val="1"/>
      <w:numFmt w:val="bullet"/>
      <w:lvlText w:val=""/>
      <w:lvlJc w:val="left"/>
    </w:lvl>
    <w:lvl w:ilvl="4" w:tplc="203C245C">
      <w:start w:val="1"/>
      <w:numFmt w:val="bullet"/>
      <w:lvlText w:val=""/>
      <w:lvlJc w:val="left"/>
    </w:lvl>
    <w:lvl w:ilvl="5" w:tplc="242272D2">
      <w:start w:val="1"/>
      <w:numFmt w:val="bullet"/>
      <w:lvlText w:val=""/>
      <w:lvlJc w:val="left"/>
    </w:lvl>
    <w:lvl w:ilvl="6" w:tplc="8410DB20">
      <w:start w:val="1"/>
      <w:numFmt w:val="bullet"/>
      <w:lvlText w:val=""/>
      <w:lvlJc w:val="left"/>
    </w:lvl>
    <w:lvl w:ilvl="7" w:tplc="0DA8274C">
      <w:start w:val="1"/>
      <w:numFmt w:val="bullet"/>
      <w:lvlText w:val=""/>
      <w:lvlJc w:val="left"/>
    </w:lvl>
    <w:lvl w:ilvl="8" w:tplc="18CEE1F0">
      <w:start w:val="1"/>
      <w:numFmt w:val="bullet"/>
      <w:lvlText w:val=""/>
      <w:lvlJc w:val="left"/>
    </w:lvl>
  </w:abstractNum>
  <w:abstractNum w:abstractNumId="3" w15:restartNumberingAfterBreak="0">
    <w:nsid w:val="00000004"/>
    <w:multiLevelType w:val="hybridMultilevel"/>
    <w:tmpl w:val="75A2A8D4"/>
    <w:lvl w:ilvl="0" w:tplc="DF1E05D0">
      <w:start w:val="1"/>
      <w:numFmt w:val="bullet"/>
      <w:lvlText w:val="•"/>
      <w:lvlJc w:val="left"/>
    </w:lvl>
    <w:lvl w:ilvl="1" w:tplc="432C3E48">
      <w:start w:val="1"/>
      <w:numFmt w:val="bullet"/>
      <w:lvlText w:val=""/>
      <w:lvlJc w:val="left"/>
    </w:lvl>
    <w:lvl w:ilvl="2" w:tplc="ADFC4D52">
      <w:start w:val="1"/>
      <w:numFmt w:val="bullet"/>
      <w:lvlText w:val=""/>
      <w:lvlJc w:val="left"/>
    </w:lvl>
    <w:lvl w:ilvl="3" w:tplc="C8D401F2">
      <w:start w:val="1"/>
      <w:numFmt w:val="bullet"/>
      <w:lvlText w:val=""/>
      <w:lvlJc w:val="left"/>
    </w:lvl>
    <w:lvl w:ilvl="4" w:tplc="0E4AAECC">
      <w:start w:val="1"/>
      <w:numFmt w:val="bullet"/>
      <w:lvlText w:val=""/>
      <w:lvlJc w:val="left"/>
    </w:lvl>
    <w:lvl w:ilvl="5" w:tplc="409C053A">
      <w:start w:val="1"/>
      <w:numFmt w:val="bullet"/>
      <w:lvlText w:val=""/>
      <w:lvlJc w:val="left"/>
    </w:lvl>
    <w:lvl w:ilvl="6" w:tplc="F350E4BC">
      <w:start w:val="1"/>
      <w:numFmt w:val="bullet"/>
      <w:lvlText w:val=""/>
      <w:lvlJc w:val="left"/>
    </w:lvl>
    <w:lvl w:ilvl="7" w:tplc="A42A8CC6">
      <w:start w:val="1"/>
      <w:numFmt w:val="bullet"/>
      <w:lvlText w:val=""/>
      <w:lvlJc w:val="left"/>
    </w:lvl>
    <w:lvl w:ilvl="8" w:tplc="0658D8EE">
      <w:start w:val="1"/>
      <w:numFmt w:val="bullet"/>
      <w:lvlText w:val=""/>
      <w:lvlJc w:val="left"/>
    </w:lvl>
  </w:abstractNum>
  <w:abstractNum w:abstractNumId="4" w15:restartNumberingAfterBreak="0">
    <w:nsid w:val="00000005"/>
    <w:multiLevelType w:val="hybridMultilevel"/>
    <w:tmpl w:val="08EDBDAA"/>
    <w:lvl w:ilvl="0" w:tplc="4BAA24E4">
      <w:start w:val="55"/>
      <w:numFmt w:val="upperLetter"/>
      <w:lvlText w:val="%1"/>
      <w:lvlJc w:val="left"/>
    </w:lvl>
    <w:lvl w:ilvl="1" w:tplc="BCFA5976">
      <w:start w:val="1"/>
      <w:numFmt w:val="bullet"/>
      <w:lvlText w:val=""/>
      <w:lvlJc w:val="left"/>
    </w:lvl>
    <w:lvl w:ilvl="2" w:tplc="950C91EA">
      <w:start w:val="1"/>
      <w:numFmt w:val="bullet"/>
      <w:lvlText w:val=""/>
      <w:lvlJc w:val="left"/>
    </w:lvl>
    <w:lvl w:ilvl="3" w:tplc="487AC0BE">
      <w:start w:val="1"/>
      <w:numFmt w:val="bullet"/>
      <w:lvlText w:val=""/>
      <w:lvlJc w:val="left"/>
    </w:lvl>
    <w:lvl w:ilvl="4" w:tplc="D86639A0">
      <w:start w:val="1"/>
      <w:numFmt w:val="bullet"/>
      <w:lvlText w:val=""/>
      <w:lvlJc w:val="left"/>
    </w:lvl>
    <w:lvl w:ilvl="5" w:tplc="08306734">
      <w:start w:val="1"/>
      <w:numFmt w:val="bullet"/>
      <w:lvlText w:val=""/>
      <w:lvlJc w:val="left"/>
    </w:lvl>
    <w:lvl w:ilvl="6" w:tplc="B8D0973E">
      <w:start w:val="1"/>
      <w:numFmt w:val="bullet"/>
      <w:lvlText w:val=""/>
      <w:lvlJc w:val="left"/>
    </w:lvl>
    <w:lvl w:ilvl="7" w:tplc="BF06F4A4">
      <w:start w:val="1"/>
      <w:numFmt w:val="bullet"/>
      <w:lvlText w:val=""/>
      <w:lvlJc w:val="left"/>
    </w:lvl>
    <w:lvl w:ilvl="8" w:tplc="D7E03E52">
      <w:start w:val="1"/>
      <w:numFmt w:val="bullet"/>
      <w:lvlText w:val=""/>
      <w:lvlJc w:val="left"/>
    </w:lvl>
  </w:abstractNum>
  <w:abstractNum w:abstractNumId="5" w15:restartNumberingAfterBreak="0">
    <w:nsid w:val="00000006"/>
    <w:multiLevelType w:val="hybridMultilevel"/>
    <w:tmpl w:val="79838CB2"/>
    <w:lvl w:ilvl="0" w:tplc="06A41B96">
      <w:start w:val="1"/>
      <w:numFmt w:val="bullet"/>
      <w:lvlText w:val="•"/>
      <w:lvlJc w:val="left"/>
    </w:lvl>
    <w:lvl w:ilvl="1" w:tplc="AF4688F2">
      <w:start w:val="1"/>
      <w:numFmt w:val="bullet"/>
      <w:lvlText w:val=""/>
      <w:lvlJc w:val="left"/>
    </w:lvl>
    <w:lvl w:ilvl="2" w:tplc="3532164A">
      <w:start w:val="1"/>
      <w:numFmt w:val="bullet"/>
      <w:lvlText w:val=""/>
      <w:lvlJc w:val="left"/>
    </w:lvl>
    <w:lvl w:ilvl="3" w:tplc="8084B7B2">
      <w:start w:val="1"/>
      <w:numFmt w:val="bullet"/>
      <w:lvlText w:val=""/>
      <w:lvlJc w:val="left"/>
    </w:lvl>
    <w:lvl w:ilvl="4" w:tplc="AE06B528">
      <w:start w:val="1"/>
      <w:numFmt w:val="bullet"/>
      <w:lvlText w:val=""/>
      <w:lvlJc w:val="left"/>
    </w:lvl>
    <w:lvl w:ilvl="5" w:tplc="54A82C72">
      <w:start w:val="1"/>
      <w:numFmt w:val="bullet"/>
      <w:lvlText w:val=""/>
      <w:lvlJc w:val="left"/>
    </w:lvl>
    <w:lvl w:ilvl="6" w:tplc="6F9AEE06">
      <w:start w:val="1"/>
      <w:numFmt w:val="bullet"/>
      <w:lvlText w:val=""/>
      <w:lvlJc w:val="left"/>
    </w:lvl>
    <w:lvl w:ilvl="7" w:tplc="EF0A0BE6">
      <w:start w:val="1"/>
      <w:numFmt w:val="bullet"/>
      <w:lvlText w:val=""/>
      <w:lvlJc w:val="left"/>
    </w:lvl>
    <w:lvl w:ilvl="8" w:tplc="B9B4CAD8">
      <w:start w:val="1"/>
      <w:numFmt w:val="bullet"/>
      <w:lvlText w:val=""/>
      <w:lvlJc w:val="left"/>
    </w:lvl>
  </w:abstractNum>
  <w:abstractNum w:abstractNumId="6" w15:restartNumberingAfterBreak="0">
    <w:nsid w:val="00000007"/>
    <w:multiLevelType w:val="hybridMultilevel"/>
    <w:tmpl w:val="4353D0CC"/>
    <w:lvl w:ilvl="0" w:tplc="22EC413A">
      <w:start w:val="1"/>
      <w:numFmt w:val="bullet"/>
      <w:lvlText w:val="•"/>
      <w:lvlJc w:val="left"/>
    </w:lvl>
    <w:lvl w:ilvl="1" w:tplc="C200026A">
      <w:start w:val="1"/>
      <w:numFmt w:val="bullet"/>
      <w:lvlText w:val=""/>
      <w:lvlJc w:val="left"/>
    </w:lvl>
    <w:lvl w:ilvl="2" w:tplc="F7C02EF6">
      <w:start w:val="1"/>
      <w:numFmt w:val="bullet"/>
      <w:lvlText w:val=""/>
      <w:lvlJc w:val="left"/>
    </w:lvl>
    <w:lvl w:ilvl="3" w:tplc="F20ECC50">
      <w:start w:val="1"/>
      <w:numFmt w:val="bullet"/>
      <w:lvlText w:val=""/>
      <w:lvlJc w:val="left"/>
    </w:lvl>
    <w:lvl w:ilvl="4" w:tplc="AFA03FDC">
      <w:start w:val="1"/>
      <w:numFmt w:val="bullet"/>
      <w:lvlText w:val=""/>
      <w:lvlJc w:val="left"/>
    </w:lvl>
    <w:lvl w:ilvl="5" w:tplc="598490B6">
      <w:start w:val="1"/>
      <w:numFmt w:val="bullet"/>
      <w:lvlText w:val=""/>
      <w:lvlJc w:val="left"/>
    </w:lvl>
    <w:lvl w:ilvl="6" w:tplc="3CA04196">
      <w:start w:val="1"/>
      <w:numFmt w:val="bullet"/>
      <w:lvlText w:val=""/>
      <w:lvlJc w:val="left"/>
    </w:lvl>
    <w:lvl w:ilvl="7" w:tplc="9516DC1A">
      <w:start w:val="1"/>
      <w:numFmt w:val="bullet"/>
      <w:lvlText w:val=""/>
      <w:lvlJc w:val="left"/>
    </w:lvl>
    <w:lvl w:ilvl="8" w:tplc="540CE0E8">
      <w:start w:val="1"/>
      <w:numFmt w:val="bullet"/>
      <w:lvlText w:val=""/>
      <w:lvlJc w:val="left"/>
    </w:lvl>
  </w:abstractNum>
  <w:abstractNum w:abstractNumId="7" w15:restartNumberingAfterBreak="0">
    <w:nsid w:val="00000008"/>
    <w:multiLevelType w:val="hybridMultilevel"/>
    <w:tmpl w:val="0B03E0C6"/>
    <w:lvl w:ilvl="0" w:tplc="F176D20C">
      <w:start w:val="1"/>
      <w:numFmt w:val="bullet"/>
      <w:lvlText w:val="•"/>
      <w:lvlJc w:val="left"/>
    </w:lvl>
    <w:lvl w:ilvl="1" w:tplc="AA96A8B2">
      <w:start w:val="1"/>
      <w:numFmt w:val="bullet"/>
      <w:lvlText w:val=""/>
      <w:lvlJc w:val="left"/>
    </w:lvl>
    <w:lvl w:ilvl="2" w:tplc="65D4F522">
      <w:start w:val="1"/>
      <w:numFmt w:val="bullet"/>
      <w:lvlText w:val=""/>
      <w:lvlJc w:val="left"/>
    </w:lvl>
    <w:lvl w:ilvl="3" w:tplc="DCC2B3AE">
      <w:start w:val="1"/>
      <w:numFmt w:val="bullet"/>
      <w:lvlText w:val=""/>
      <w:lvlJc w:val="left"/>
    </w:lvl>
    <w:lvl w:ilvl="4" w:tplc="AA9241DA">
      <w:start w:val="1"/>
      <w:numFmt w:val="bullet"/>
      <w:lvlText w:val=""/>
      <w:lvlJc w:val="left"/>
    </w:lvl>
    <w:lvl w:ilvl="5" w:tplc="97E0D420">
      <w:start w:val="1"/>
      <w:numFmt w:val="bullet"/>
      <w:lvlText w:val=""/>
      <w:lvlJc w:val="left"/>
    </w:lvl>
    <w:lvl w:ilvl="6" w:tplc="45F63EC0">
      <w:start w:val="1"/>
      <w:numFmt w:val="bullet"/>
      <w:lvlText w:val=""/>
      <w:lvlJc w:val="left"/>
    </w:lvl>
    <w:lvl w:ilvl="7" w:tplc="C5FAADB2">
      <w:start w:val="1"/>
      <w:numFmt w:val="bullet"/>
      <w:lvlText w:val=""/>
      <w:lvlJc w:val="left"/>
    </w:lvl>
    <w:lvl w:ilvl="8" w:tplc="1578DE94">
      <w:start w:val="1"/>
      <w:numFmt w:val="bullet"/>
      <w:lvlText w:val=""/>
      <w:lvlJc w:val="left"/>
    </w:lvl>
  </w:abstractNum>
  <w:abstractNum w:abstractNumId="8" w15:restartNumberingAfterBreak="0">
    <w:nsid w:val="00000009"/>
    <w:multiLevelType w:val="hybridMultilevel"/>
    <w:tmpl w:val="189A769A"/>
    <w:lvl w:ilvl="0" w:tplc="7F6A81F6">
      <w:start w:val="1"/>
      <w:numFmt w:val="bullet"/>
      <w:lvlText w:val="•"/>
      <w:lvlJc w:val="left"/>
    </w:lvl>
    <w:lvl w:ilvl="1" w:tplc="2BCEFC0E">
      <w:start w:val="1"/>
      <w:numFmt w:val="bullet"/>
      <w:lvlText w:val=""/>
      <w:lvlJc w:val="left"/>
    </w:lvl>
    <w:lvl w:ilvl="2" w:tplc="6F544EFE">
      <w:start w:val="1"/>
      <w:numFmt w:val="bullet"/>
      <w:lvlText w:val=""/>
      <w:lvlJc w:val="left"/>
    </w:lvl>
    <w:lvl w:ilvl="3" w:tplc="DD8A8A28">
      <w:start w:val="1"/>
      <w:numFmt w:val="bullet"/>
      <w:lvlText w:val=""/>
      <w:lvlJc w:val="left"/>
    </w:lvl>
    <w:lvl w:ilvl="4" w:tplc="AC98C182">
      <w:start w:val="1"/>
      <w:numFmt w:val="bullet"/>
      <w:lvlText w:val=""/>
      <w:lvlJc w:val="left"/>
    </w:lvl>
    <w:lvl w:ilvl="5" w:tplc="4A064BA6">
      <w:start w:val="1"/>
      <w:numFmt w:val="bullet"/>
      <w:lvlText w:val=""/>
      <w:lvlJc w:val="left"/>
    </w:lvl>
    <w:lvl w:ilvl="6" w:tplc="8A3A5744">
      <w:start w:val="1"/>
      <w:numFmt w:val="bullet"/>
      <w:lvlText w:val=""/>
      <w:lvlJc w:val="left"/>
    </w:lvl>
    <w:lvl w:ilvl="7" w:tplc="33CEB402">
      <w:start w:val="1"/>
      <w:numFmt w:val="bullet"/>
      <w:lvlText w:val=""/>
      <w:lvlJc w:val="left"/>
    </w:lvl>
    <w:lvl w:ilvl="8" w:tplc="6958B236">
      <w:start w:val="1"/>
      <w:numFmt w:val="bullet"/>
      <w:lvlText w:val=""/>
      <w:lvlJc w:val="left"/>
    </w:lvl>
  </w:abstractNum>
  <w:abstractNum w:abstractNumId="9" w15:restartNumberingAfterBreak="0">
    <w:nsid w:val="0000000A"/>
    <w:multiLevelType w:val="hybridMultilevel"/>
    <w:tmpl w:val="54E49EB4"/>
    <w:lvl w:ilvl="0" w:tplc="9E5012BE">
      <w:start w:val="1"/>
      <w:numFmt w:val="bullet"/>
      <w:lvlText w:val="•"/>
      <w:lvlJc w:val="left"/>
    </w:lvl>
    <w:lvl w:ilvl="1" w:tplc="71264492">
      <w:start w:val="1"/>
      <w:numFmt w:val="bullet"/>
      <w:lvlText w:val=""/>
      <w:lvlJc w:val="left"/>
    </w:lvl>
    <w:lvl w:ilvl="2" w:tplc="EE4C6D82">
      <w:start w:val="1"/>
      <w:numFmt w:val="bullet"/>
      <w:lvlText w:val=""/>
      <w:lvlJc w:val="left"/>
    </w:lvl>
    <w:lvl w:ilvl="3" w:tplc="98E03302">
      <w:start w:val="1"/>
      <w:numFmt w:val="bullet"/>
      <w:lvlText w:val=""/>
      <w:lvlJc w:val="left"/>
    </w:lvl>
    <w:lvl w:ilvl="4" w:tplc="2096A1F8">
      <w:start w:val="1"/>
      <w:numFmt w:val="bullet"/>
      <w:lvlText w:val=""/>
      <w:lvlJc w:val="left"/>
    </w:lvl>
    <w:lvl w:ilvl="5" w:tplc="138088E4">
      <w:start w:val="1"/>
      <w:numFmt w:val="bullet"/>
      <w:lvlText w:val=""/>
      <w:lvlJc w:val="left"/>
    </w:lvl>
    <w:lvl w:ilvl="6" w:tplc="2FC6410E">
      <w:start w:val="1"/>
      <w:numFmt w:val="bullet"/>
      <w:lvlText w:val=""/>
      <w:lvlJc w:val="left"/>
    </w:lvl>
    <w:lvl w:ilvl="7" w:tplc="446EA6AE">
      <w:start w:val="1"/>
      <w:numFmt w:val="bullet"/>
      <w:lvlText w:val=""/>
      <w:lvlJc w:val="left"/>
    </w:lvl>
    <w:lvl w:ilvl="8" w:tplc="E7403D3E">
      <w:start w:val="1"/>
      <w:numFmt w:val="bullet"/>
      <w:lvlText w:val=""/>
      <w:lvlJc w:val="left"/>
    </w:lvl>
  </w:abstractNum>
  <w:abstractNum w:abstractNumId="10" w15:restartNumberingAfterBreak="0">
    <w:nsid w:val="0000000B"/>
    <w:multiLevelType w:val="hybridMultilevel"/>
    <w:tmpl w:val="71F32454"/>
    <w:lvl w:ilvl="0" w:tplc="0352B820">
      <w:start w:val="1"/>
      <w:numFmt w:val="bullet"/>
      <w:lvlText w:val="•"/>
      <w:lvlJc w:val="left"/>
    </w:lvl>
    <w:lvl w:ilvl="1" w:tplc="2F30AECC">
      <w:start w:val="1"/>
      <w:numFmt w:val="bullet"/>
      <w:lvlText w:val=""/>
      <w:lvlJc w:val="left"/>
    </w:lvl>
    <w:lvl w:ilvl="2" w:tplc="636A681A">
      <w:start w:val="1"/>
      <w:numFmt w:val="bullet"/>
      <w:lvlText w:val=""/>
      <w:lvlJc w:val="left"/>
    </w:lvl>
    <w:lvl w:ilvl="3" w:tplc="198A368E">
      <w:start w:val="1"/>
      <w:numFmt w:val="bullet"/>
      <w:lvlText w:val=""/>
      <w:lvlJc w:val="left"/>
    </w:lvl>
    <w:lvl w:ilvl="4" w:tplc="2F3C60AA">
      <w:start w:val="1"/>
      <w:numFmt w:val="bullet"/>
      <w:lvlText w:val=""/>
      <w:lvlJc w:val="left"/>
    </w:lvl>
    <w:lvl w:ilvl="5" w:tplc="C6EE31A2">
      <w:start w:val="1"/>
      <w:numFmt w:val="bullet"/>
      <w:lvlText w:val=""/>
      <w:lvlJc w:val="left"/>
    </w:lvl>
    <w:lvl w:ilvl="6" w:tplc="810C2E3C">
      <w:start w:val="1"/>
      <w:numFmt w:val="bullet"/>
      <w:lvlText w:val=""/>
      <w:lvlJc w:val="left"/>
    </w:lvl>
    <w:lvl w:ilvl="7" w:tplc="233060C4">
      <w:start w:val="1"/>
      <w:numFmt w:val="bullet"/>
      <w:lvlText w:val=""/>
      <w:lvlJc w:val="left"/>
    </w:lvl>
    <w:lvl w:ilvl="8" w:tplc="B0B493A8">
      <w:start w:val="1"/>
      <w:numFmt w:val="bullet"/>
      <w:lvlText w:val=""/>
      <w:lvlJc w:val="left"/>
    </w:lvl>
  </w:abstractNum>
  <w:abstractNum w:abstractNumId="11" w15:restartNumberingAfterBreak="0">
    <w:nsid w:val="0000000C"/>
    <w:multiLevelType w:val="hybridMultilevel"/>
    <w:tmpl w:val="2CA88610"/>
    <w:lvl w:ilvl="0" w:tplc="B950C71C">
      <w:start w:val="1"/>
      <w:numFmt w:val="bullet"/>
      <w:lvlText w:val="•"/>
      <w:lvlJc w:val="left"/>
    </w:lvl>
    <w:lvl w:ilvl="1" w:tplc="2028F2BA">
      <w:start w:val="1"/>
      <w:numFmt w:val="bullet"/>
      <w:lvlText w:val=""/>
      <w:lvlJc w:val="left"/>
    </w:lvl>
    <w:lvl w:ilvl="2" w:tplc="7B7E2A1A">
      <w:start w:val="1"/>
      <w:numFmt w:val="bullet"/>
      <w:lvlText w:val=""/>
      <w:lvlJc w:val="left"/>
    </w:lvl>
    <w:lvl w:ilvl="3" w:tplc="93BE64EC">
      <w:start w:val="1"/>
      <w:numFmt w:val="bullet"/>
      <w:lvlText w:val=""/>
      <w:lvlJc w:val="left"/>
    </w:lvl>
    <w:lvl w:ilvl="4" w:tplc="2048AFEE">
      <w:start w:val="1"/>
      <w:numFmt w:val="bullet"/>
      <w:lvlText w:val=""/>
      <w:lvlJc w:val="left"/>
    </w:lvl>
    <w:lvl w:ilvl="5" w:tplc="B2666A92">
      <w:start w:val="1"/>
      <w:numFmt w:val="bullet"/>
      <w:lvlText w:val=""/>
      <w:lvlJc w:val="left"/>
    </w:lvl>
    <w:lvl w:ilvl="6" w:tplc="C616EA4A">
      <w:start w:val="1"/>
      <w:numFmt w:val="bullet"/>
      <w:lvlText w:val=""/>
      <w:lvlJc w:val="left"/>
    </w:lvl>
    <w:lvl w:ilvl="7" w:tplc="C8CCC30C">
      <w:start w:val="1"/>
      <w:numFmt w:val="bullet"/>
      <w:lvlText w:val=""/>
      <w:lvlJc w:val="left"/>
    </w:lvl>
    <w:lvl w:ilvl="8" w:tplc="3224096C">
      <w:start w:val="1"/>
      <w:numFmt w:val="bullet"/>
      <w:lvlText w:val=""/>
      <w:lvlJc w:val="left"/>
    </w:lvl>
  </w:abstractNum>
  <w:abstractNum w:abstractNumId="12" w15:restartNumberingAfterBreak="0">
    <w:nsid w:val="0000000D"/>
    <w:multiLevelType w:val="hybridMultilevel"/>
    <w:tmpl w:val="0836C40E"/>
    <w:lvl w:ilvl="0" w:tplc="5E72AA32">
      <w:start w:val="1"/>
      <w:numFmt w:val="bullet"/>
      <w:lvlText w:val="•"/>
      <w:lvlJc w:val="left"/>
    </w:lvl>
    <w:lvl w:ilvl="1" w:tplc="CAA6FE28">
      <w:start w:val="1"/>
      <w:numFmt w:val="bullet"/>
      <w:lvlText w:val=""/>
      <w:lvlJc w:val="left"/>
    </w:lvl>
    <w:lvl w:ilvl="2" w:tplc="E464586E">
      <w:start w:val="1"/>
      <w:numFmt w:val="bullet"/>
      <w:lvlText w:val=""/>
      <w:lvlJc w:val="left"/>
    </w:lvl>
    <w:lvl w:ilvl="3" w:tplc="F476F3CC">
      <w:start w:val="1"/>
      <w:numFmt w:val="bullet"/>
      <w:lvlText w:val=""/>
      <w:lvlJc w:val="left"/>
    </w:lvl>
    <w:lvl w:ilvl="4" w:tplc="86980E80">
      <w:start w:val="1"/>
      <w:numFmt w:val="bullet"/>
      <w:lvlText w:val=""/>
      <w:lvlJc w:val="left"/>
    </w:lvl>
    <w:lvl w:ilvl="5" w:tplc="C34A9488">
      <w:start w:val="1"/>
      <w:numFmt w:val="bullet"/>
      <w:lvlText w:val=""/>
      <w:lvlJc w:val="left"/>
    </w:lvl>
    <w:lvl w:ilvl="6" w:tplc="ABB82AAE">
      <w:start w:val="1"/>
      <w:numFmt w:val="bullet"/>
      <w:lvlText w:val=""/>
      <w:lvlJc w:val="left"/>
    </w:lvl>
    <w:lvl w:ilvl="7" w:tplc="C0727BF2">
      <w:start w:val="1"/>
      <w:numFmt w:val="bullet"/>
      <w:lvlText w:val=""/>
      <w:lvlJc w:val="left"/>
    </w:lvl>
    <w:lvl w:ilvl="8" w:tplc="5FD4BDE0">
      <w:start w:val="1"/>
      <w:numFmt w:val="bullet"/>
      <w:lvlText w:val=""/>
      <w:lvlJc w:val="left"/>
    </w:lvl>
  </w:abstractNum>
  <w:abstractNum w:abstractNumId="13" w15:restartNumberingAfterBreak="0">
    <w:nsid w:val="0000000E"/>
    <w:multiLevelType w:val="hybridMultilevel"/>
    <w:tmpl w:val="02901D82"/>
    <w:lvl w:ilvl="0" w:tplc="3D487260">
      <w:start w:val="1"/>
      <w:numFmt w:val="bullet"/>
      <w:lvlText w:val="•"/>
      <w:lvlJc w:val="left"/>
    </w:lvl>
    <w:lvl w:ilvl="1" w:tplc="3A60C9C4">
      <w:start w:val="1"/>
      <w:numFmt w:val="bullet"/>
      <w:lvlText w:val=""/>
      <w:lvlJc w:val="left"/>
    </w:lvl>
    <w:lvl w:ilvl="2" w:tplc="17EAEFF0">
      <w:start w:val="1"/>
      <w:numFmt w:val="bullet"/>
      <w:lvlText w:val=""/>
      <w:lvlJc w:val="left"/>
    </w:lvl>
    <w:lvl w:ilvl="3" w:tplc="8B166100">
      <w:start w:val="1"/>
      <w:numFmt w:val="bullet"/>
      <w:lvlText w:val=""/>
      <w:lvlJc w:val="left"/>
    </w:lvl>
    <w:lvl w:ilvl="4" w:tplc="A6B85AB2">
      <w:start w:val="1"/>
      <w:numFmt w:val="bullet"/>
      <w:lvlText w:val=""/>
      <w:lvlJc w:val="left"/>
    </w:lvl>
    <w:lvl w:ilvl="5" w:tplc="D31C52B4">
      <w:start w:val="1"/>
      <w:numFmt w:val="bullet"/>
      <w:lvlText w:val=""/>
      <w:lvlJc w:val="left"/>
    </w:lvl>
    <w:lvl w:ilvl="6" w:tplc="353464D2">
      <w:start w:val="1"/>
      <w:numFmt w:val="bullet"/>
      <w:lvlText w:val=""/>
      <w:lvlJc w:val="left"/>
    </w:lvl>
    <w:lvl w:ilvl="7" w:tplc="4922FC70">
      <w:start w:val="1"/>
      <w:numFmt w:val="bullet"/>
      <w:lvlText w:val=""/>
      <w:lvlJc w:val="left"/>
    </w:lvl>
    <w:lvl w:ilvl="8" w:tplc="F85A3094">
      <w:start w:val="1"/>
      <w:numFmt w:val="bullet"/>
      <w:lvlText w:val=""/>
      <w:lvlJc w:val="left"/>
    </w:lvl>
  </w:abstractNum>
  <w:abstractNum w:abstractNumId="14" w15:restartNumberingAfterBreak="0">
    <w:nsid w:val="0000000F"/>
    <w:multiLevelType w:val="hybridMultilevel"/>
    <w:tmpl w:val="3A95F874"/>
    <w:lvl w:ilvl="0" w:tplc="9E3C0E0A">
      <w:start w:val="1"/>
      <w:numFmt w:val="bullet"/>
      <w:lvlText w:val="•"/>
      <w:lvlJc w:val="left"/>
    </w:lvl>
    <w:lvl w:ilvl="1" w:tplc="08D063F0">
      <w:start w:val="1"/>
      <w:numFmt w:val="bullet"/>
      <w:lvlText w:val=""/>
      <w:lvlJc w:val="left"/>
    </w:lvl>
    <w:lvl w:ilvl="2" w:tplc="4FAA9206">
      <w:start w:val="1"/>
      <w:numFmt w:val="bullet"/>
      <w:lvlText w:val=""/>
      <w:lvlJc w:val="left"/>
    </w:lvl>
    <w:lvl w:ilvl="3" w:tplc="6F3857F2">
      <w:start w:val="1"/>
      <w:numFmt w:val="bullet"/>
      <w:lvlText w:val=""/>
      <w:lvlJc w:val="left"/>
    </w:lvl>
    <w:lvl w:ilvl="4" w:tplc="710E9794">
      <w:start w:val="1"/>
      <w:numFmt w:val="bullet"/>
      <w:lvlText w:val=""/>
      <w:lvlJc w:val="left"/>
    </w:lvl>
    <w:lvl w:ilvl="5" w:tplc="87D2EF7E">
      <w:start w:val="1"/>
      <w:numFmt w:val="bullet"/>
      <w:lvlText w:val=""/>
      <w:lvlJc w:val="left"/>
    </w:lvl>
    <w:lvl w:ilvl="6" w:tplc="584E3566">
      <w:start w:val="1"/>
      <w:numFmt w:val="bullet"/>
      <w:lvlText w:val=""/>
      <w:lvlJc w:val="left"/>
    </w:lvl>
    <w:lvl w:ilvl="7" w:tplc="FAE6DE96">
      <w:start w:val="1"/>
      <w:numFmt w:val="bullet"/>
      <w:lvlText w:val=""/>
      <w:lvlJc w:val="left"/>
    </w:lvl>
    <w:lvl w:ilvl="8" w:tplc="BDA87D54">
      <w:start w:val="1"/>
      <w:numFmt w:val="bullet"/>
      <w:lvlText w:val=""/>
      <w:lvlJc w:val="left"/>
    </w:lvl>
  </w:abstractNum>
  <w:abstractNum w:abstractNumId="15" w15:restartNumberingAfterBreak="0">
    <w:nsid w:val="00000010"/>
    <w:multiLevelType w:val="hybridMultilevel"/>
    <w:tmpl w:val="08138640"/>
    <w:lvl w:ilvl="0" w:tplc="8CDC5CD6">
      <w:start w:val="1"/>
      <w:numFmt w:val="bullet"/>
      <w:lvlText w:val="•"/>
      <w:lvlJc w:val="left"/>
    </w:lvl>
    <w:lvl w:ilvl="1" w:tplc="D5F23E62">
      <w:start w:val="1"/>
      <w:numFmt w:val="bullet"/>
      <w:lvlText w:val=""/>
      <w:lvlJc w:val="left"/>
    </w:lvl>
    <w:lvl w:ilvl="2" w:tplc="BAF03D94">
      <w:start w:val="1"/>
      <w:numFmt w:val="bullet"/>
      <w:lvlText w:val=""/>
      <w:lvlJc w:val="left"/>
    </w:lvl>
    <w:lvl w:ilvl="3" w:tplc="D7D802F4">
      <w:start w:val="1"/>
      <w:numFmt w:val="bullet"/>
      <w:lvlText w:val=""/>
      <w:lvlJc w:val="left"/>
    </w:lvl>
    <w:lvl w:ilvl="4" w:tplc="9C5CFD88">
      <w:start w:val="1"/>
      <w:numFmt w:val="bullet"/>
      <w:lvlText w:val=""/>
      <w:lvlJc w:val="left"/>
    </w:lvl>
    <w:lvl w:ilvl="5" w:tplc="10503E9A">
      <w:start w:val="1"/>
      <w:numFmt w:val="bullet"/>
      <w:lvlText w:val=""/>
      <w:lvlJc w:val="left"/>
    </w:lvl>
    <w:lvl w:ilvl="6" w:tplc="1D30174A">
      <w:start w:val="1"/>
      <w:numFmt w:val="bullet"/>
      <w:lvlText w:val=""/>
      <w:lvlJc w:val="left"/>
    </w:lvl>
    <w:lvl w:ilvl="7" w:tplc="EC204EF6">
      <w:start w:val="1"/>
      <w:numFmt w:val="bullet"/>
      <w:lvlText w:val=""/>
      <w:lvlJc w:val="left"/>
    </w:lvl>
    <w:lvl w:ilvl="8" w:tplc="96B2A16A">
      <w:start w:val="1"/>
      <w:numFmt w:val="bullet"/>
      <w:lvlText w:val=""/>
      <w:lvlJc w:val="left"/>
    </w:lvl>
  </w:abstractNum>
  <w:abstractNum w:abstractNumId="16" w15:restartNumberingAfterBreak="0">
    <w:nsid w:val="00000011"/>
    <w:multiLevelType w:val="hybridMultilevel"/>
    <w:tmpl w:val="1E7FF520"/>
    <w:lvl w:ilvl="0" w:tplc="42E47F7E">
      <w:start w:val="1"/>
      <w:numFmt w:val="bullet"/>
      <w:lvlText w:val="•"/>
      <w:lvlJc w:val="left"/>
    </w:lvl>
    <w:lvl w:ilvl="1" w:tplc="AA7AA59E">
      <w:start w:val="1"/>
      <w:numFmt w:val="bullet"/>
      <w:lvlText w:val=""/>
      <w:lvlJc w:val="left"/>
    </w:lvl>
    <w:lvl w:ilvl="2" w:tplc="470E5AE6">
      <w:start w:val="1"/>
      <w:numFmt w:val="bullet"/>
      <w:lvlText w:val=""/>
      <w:lvlJc w:val="left"/>
    </w:lvl>
    <w:lvl w:ilvl="3" w:tplc="9094247E">
      <w:start w:val="1"/>
      <w:numFmt w:val="bullet"/>
      <w:lvlText w:val=""/>
      <w:lvlJc w:val="left"/>
    </w:lvl>
    <w:lvl w:ilvl="4" w:tplc="4A4CD07A">
      <w:start w:val="1"/>
      <w:numFmt w:val="bullet"/>
      <w:lvlText w:val=""/>
      <w:lvlJc w:val="left"/>
    </w:lvl>
    <w:lvl w:ilvl="5" w:tplc="55C84FB0">
      <w:start w:val="1"/>
      <w:numFmt w:val="bullet"/>
      <w:lvlText w:val=""/>
      <w:lvlJc w:val="left"/>
    </w:lvl>
    <w:lvl w:ilvl="6" w:tplc="90A6A454">
      <w:start w:val="1"/>
      <w:numFmt w:val="bullet"/>
      <w:lvlText w:val=""/>
      <w:lvlJc w:val="left"/>
    </w:lvl>
    <w:lvl w:ilvl="7" w:tplc="D370FF3C">
      <w:start w:val="1"/>
      <w:numFmt w:val="bullet"/>
      <w:lvlText w:val=""/>
      <w:lvlJc w:val="left"/>
    </w:lvl>
    <w:lvl w:ilvl="8" w:tplc="2EEED6C8">
      <w:start w:val="1"/>
      <w:numFmt w:val="bullet"/>
      <w:lvlText w:val=""/>
      <w:lvlJc w:val="left"/>
    </w:lvl>
  </w:abstractNum>
  <w:abstractNum w:abstractNumId="17" w15:restartNumberingAfterBreak="0">
    <w:nsid w:val="00000012"/>
    <w:multiLevelType w:val="hybridMultilevel"/>
    <w:tmpl w:val="7C3DBD3C"/>
    <w:lvl w:ilvl="0" w:tplc="63A057B6">
      <w:start w:val="1"/>
      <w:numFmt w:val="bullet"/>
      <w:lvlText w:val="•"/>
      <w:lvlJc w:val="left"/>
    </w:lvl>
    <w:lvl w:ilvl="1" w:tplc="761CAC04">
      <w:start w:val="1"/>
      <w:numFmt w:val="bullet"/>
      <w:lvlText w:val=""/>
      <w:lvlJc w:val="left"/>
    </w:lvl>
    <w:lvl w:ilvl="2" w:tplc="8F726A84">
      <w:start w:val="1"/>
      <w:numFmt w:val="bullet"/>
      <w:lvlText w:val=""/>
      <w:lvlJc w:val="left"/>
    </w:lvl>
    <w:lvl w:ilvl="3" w:tplc="CAC0AAB4">
      <w:start w:val="1"/>
      <w:numFmt w:val="bullet"/>
      <w:lvlText w:val=""/>
      <w:lvlJc w:val="left"/>
    </w:lvl>
    <w:lvl w:ilvl="4" w:tplc="6F848D6C">
      <w:start w:val="1"/>
      <w:numFmt w:val="bullet"/>
      <w:lvlText w:val=""/>
      <w:lvlJc w:val="left"/>
    </w:lvl>
    <w:lvl w:ilvl="5" w:tplc="E914508E">
      <w:start w:val="1"/>
      <w:numFmt w:val="bullet"/>
      <w:lvlText w:val=""/>
      <w:lvlJc w:val="left"/>
    </w:lvl>
    <w:lvl w:ilvl="6" w:tplc="CF6C03EE">
      <w:start w:val="1"/>
      <w:numFmt w:val="bullet"/>
      <w:lvlText w:val=""/>
      <w:lvlJc w:val="left"/>
    </w:lvl>
    <w:lvl w:ilvl="7" w:tplc="2ACC3E34">
      <w:start w:val="1"/>
      <w:numFmt w:val="bullet"/>
      <w:lvlText w:val=""/>
      <w:lvlJc w:val="left"/>
    </w:lvl>
    <w:lvl w:ilvl="8" w:tplc="DC986824">
      <w:start w:val="1"/>
      <w:numFmt w:val="bullet"/>
      <w:lvlText w:val=""/>
      <w:lvlJc w:val="left"/>
    </w:lvl>
  </w:abstractNum>
  <w:abstractNum w:abstractNumId="18" w15:restartNumberingAfterBreak="0">
    <w:nsid w:val="00000013"/>
    <w:multiLevelType w:val="hybridMultilevel"/>
    <w:tmpl w:val="737B8DDC"/>
    <w:lvl w:ilvl="0" w:tplc="EBF6E946">
      <w:start w:val="1"/>
      <w:numFmt w:val="bullet"/>
      <w:lvlText w:val="•"/>
      <w:lvlJc w:val="left"/>
    </w:lvl>
    <w:lvl w:ilvl="1" w:tplc="AF585EA6">
      <w:start w:val="1"/>
      <w:numFmt w:val="bullet"/>
      <w:lvlText w:val=""/>
      <w:lvlJc w:val="left"/>
    </w:lvl>
    <w:lvl w:ilvl="2" w:tplc="8E583F76">
      <w:start w:val="1"/>
      <w:numFmt w:val="bullet"/>
      <w:lvlText w:val=""/>
      <w:lvlJc w:val="left"/>
    </w:lvl>
    <w:lvl w:ilvl="3" w:tplc="1360B80C">
      <w:start w:val="1"/>
      <w:numFmt w:val="bullet"/>
      <w:lvlText w:val=""/>
      <w:lvlJc w:val="left"/>
    </w:lvl>
    <w:lvl w:ilvl="4" w:tplc="2104F74C">
      <w:start w:val="1"/>
      <w:numFmt w:val="bullet"/>
      <w:lvlText w:val=""/>
      <w:lvlJc w:val="left"/>
    </w:lvl>
    <w:lvl w:ilvl="5" w:tplc="DFC2B06A">
      <w:start w:val="1"/>
      <w:numFmt w:val="bullet"/>
      <w:lvlText w:val=""/>
      <w:lvlJc w:val="left"/>
    </w:lvl>
    <w:lvl w:ilvl="6" w:tplc="78364052">
      <w:start w:val="1"/>
      <w:numFmt w:val="bullet"/>
      <w:lvlText w:val=""/>
      <w:lvlJc w:val="left"/>
    </w:lvl>
    <w:lvl w:ilvl="7" w:tplc="F802162A">
      <w:start w:val="1"/>
      <w:numFmt w:val="bullet"/>
      <w:lvlText w:val=""/>
      <w:lvlJc w:val="left"/>
    </w:lvl>
    <w:lvl w:ilvl="8" w:tplc="B9F6B272">
      <w:start w:val="1"/>
      <w:numFmt w:val="bullet"/>
      <w:lvlText w:val=""/>
      <w:lvlJc w:val="left"/>
    </w:lvl>
  </w:abstractNum>
  <w:abstractNum w:abstractNumId="19" w15:restartNumberingAfterBreak="0">
    <w:nsid w:val="00000014"/>
    <w:multiLevelType w:val="hybridMultilevel"/>
    <w:tmpl w:val="6CEAF086"/>
    <w:lvl w:ilvl="0" w:tplc="D96E0006">
      <w:start w:val="1"/>
      <w:numFmt w:val="bullet"/>
      <w:lvlText w:val="•"/>
      <w:lvlJc w:val="left"/>
    </w:lvl>
    <w:lvl w:ilvl="1" w:tplc="6796485E">
      <w:start w:val="1"/>
      <w:numFmt w:val="bullet"/>
      <w:lvlText w:val=""/>
      <w:lvlJc w:val="left"/>
    </w:lvl>
    <w:lvl w:ilvl="2" w:tplc="9996BA68">
      <w:start w:val="1"/>
      <w:numFmt w:val="bullet"/>
      <w:lvlText w:val=""/>
      <w:lvlJc w:val="left"/>
    </w:lvl>
    <w:lvl w:ilvl="3" w:tplc="C896A0F2">
      <w:start w:val="1"/>
      <w:numFmt w:val="bullet"/>
      <w:lvlText w:val=""/>
      <w:lvlJc w:val="left"/>
    </w:lvl>
    <w:lvl w:ilvl="4" w:tplc="E4228290">
      <w:start w:val="1"/>
      <w:numFmt w:val="bullet"/>
      <w:lvlText w:val=""/>
      <w:lvlJc w:val="left"/>
    </w:lvl>
    <w:lvl w:ilvl="5" w:tplc="68C6DCBE">
      <w:start w:val="1"/>
      <w:numFmt w:val="bullet"/>
      <w:lvlText w:val=""/>
      <w:lvlJc w:val="left"/>
    </w:lvl>
    <w:lvl w:ilvl="6" w:tplc="01A20006">
      <w:start w:val="1"/>
      <w:numFmt w:val="bullet"/>
      <w:lvlText w:val=""/>
      <w:lvlJc w:val="left"/>
    </w:lvl>
    <w:lvl w:ilvl="7" w:tplc="53AEB0DC">
      <w:start w:val="1"/>
      <w:numFmt w:val="bullet"/>
      <w:lvlText w:val=""/>
      <w:lvlJc w:val="left"/>
    </w:lvl>
    <w:lvl w:ilvl="8" w:tplc="6E6A50CE">
      <w:start w:val="1"/>
      <w:numFmt w:val="bullet"/>
      <w:lvlText w:val=""/>
      <w:lvlJc w:val="left"/>
    </w:lvl>
  </w:abstractNum>
  <w:abstractNum w:abstractNumId="20" w15:restartNumberingAfterBreak="0">
    <w:nsid w:val="00000015"/>
    <w:multiLevelType w:val="hybridMultilevel"/>
    <w:tmpl w:val="22221A70"/>
    <w:lvl w:ilvl="0" w:tplc="3386281E">
      <w:start w:val="1"/>
      <w:numFmt w:val="bullet"/>
      <w:lvlText w:val="•"/>
      <w:lvlJc w:val="left"/>
    </w:lvl>
    <w:lvl w:ilvl="1" w:tplc="6CF8C71C">
      <w:start w:val="1"/>
      <w:numFmt w:val="bullet"/>
      <w:lvlText w:val=""/>
      <w:lvlJc w:val="left"/>
    </w:lvl>
    <w:lvl w:ilvl="2" w:tplc="32B6D488">
      <w:start w:val="1"/>
      <w:numFmt w:val="bullet"/>
      <w:lvlText w:val=""/>
      <w:lvlJc w:val="left"/>
    </w:lvl>
    <w:lvl w:ilvl="3" w:tplc="0F6049D0">
      <w:start w:val="1"/>
      <w:numFmt w:val="bullet"/>
      <w:lvlText w:val=""/>
      <w:lvlJc w:val="left"/>
    </w:lvl>
    <w:lvl w:ilvl="4" w:tplc="3BD6EC12">
      <w:start w:val="1"/>
      <w:numFmt w:val="bullet"/>
      <w:lvlText w:val=""/>
      <w:lvlJc w:val="left"/>
    </w:lvl>
    <w:lvl w:ilvl="5" w:tplc="16E8388A">
      <w:start w:val="1"/>
      <w:numFmt w:val="bullet"/>
      <w:lvlText w:val=""/>
      <w:lvlJc w:val="left"/>
    </w:lvl>
    <w:lvl w:ilvl="6" w:tplc="59FA2DAA">
      <w:start w:val="1"/>
      <w:numFmt w:val="bullet"/>
      <w:lvlText w:val=""/>
      <w:lvlJc w:val="left"/>
    </w:lvl>
    <w:lvl w:ilvl="7" w:tplc="4D1C8612">
      <w:start w:val="1"/>
      <w:numFmt w:val="bullet"/>
      <w:lvlText w:val=""/>
      <w:lvlJc w:val="left"/>
    </w:lvl>
    <w:lvl w:ilvl="8" w:tplc="FF5894A6">
      <w:start w:val="1"/>
      <w:numFmt w:val="bullet"/>
      <w:lvlText w:val=""/>
      <w:lvlJc w:val="left"/>
    </w:lvl>
  </w:abstractNum>
  <w:abstractNum w:abstractNumId="21" w15:restartNumberingAfterBreak="0">
    <w:nsid w:val="00000016"/>
    <w:multiLevelType w:val="hybridMultilevel"/>
    <w:tmpl w:val="4516DDE8"/>
    <w:lvl w:ilvl="0" w:tplc="7190250E">
      <w:start w:val="1"/>
      <w:numFmt w:val="bullet"/>
      <w:lvlText w:val="•"/>
      <w:lvlJc w:val="left"/>
    </w:lvl>
    <w:lvl w:ilvl="1" w:tplc="F7007C34">
      <w:start w:val="1"/>
      <w:numFmt w:val="bullet"/>
      <w:lvlText w:val=""/>
      <w:lvlJc w:val="left"/>
    </w:lvl>
    <w:lvl w:ilvl="2" w:tplc="786E94DA">
      <w:start w:val="1"/>
      <w:numFmt w:val="bullet"/>
      <w:lvlText w:val=""/>
      <w:lvlJc w:val="left"/>
    </w:lvl>
    <w:lvl w:ilvl="3" w:tplc="F54ABFEA">
      <w:start w:val="1"/>
      <w:numFmt w:val="bullet"/>
      <w:lvlText w:val=""/>
      <w:lvlJc w:val="left"/>
    </w:lvl>
    <w:lvl w:ilvl="4" w:tplc="1070F4DA">
      <w:start w:val="1"/>
      <w:numFmt w:val="bullet"/>
      <w:lvlText w:val=""/>
      <w:lvlJc w:val="left"/>
    </w:lvl>
    <w:lvl w:ilvl="5" w:tplc="DF0A38D6">
      <w:start w:val="1"/>
      <w:numFmt w:val="bullet"/>
      <w:lvlText w:val=""/>
      <w:lvlJc w:val="left"/>
    </w:lvl>
    <w:lvl w:ilvl="6" w:tplc="C4243AB0">
      <w:start w:val="1"/>
      <w:numFmt w:val="bullet"/>
      <w:lvlText w:val=""/>
      <w:lvlJc w:val="left"/>
    </w:lvl>
    <w:lvl w:ilvl="7" w:tplc="CC1A97D2">
      <w:start w:val="1"/>
      <w:numFmt w:val="bullet"/>
      <w:lvlText w:val=""/>
      <w:lvlJc w:val="left"/>
    </w:lvl>
    <w:lvl w:ilvl="8" w:tplc="E97CEDA2">
      <w:start w:val="1"/>
      <w:numFmt w:val="bullet"/>
      <w:lvlText w:val=""/>
      <w:lvlJc w:val="left"/>
    </w:lvl>
  </w:abstractNum>
  <w:abstractNum w:abstractNumId="22" w15:restartNumberingAfterBreak="0">
    <w:nsid w:val="00000017"/>
    <w:multiLevelType w:val="hybridMultilevel"/>
    <w:tmpl w:val="3006C83E"/>
    <w:lvl w:ilvl="0" w:tplc="ED383564">
      <w:start w:val="1"/>
      <w:numFmt w:val="bullet"/>
      <w:lvlText w:val="•"/>
      <w:lvlJc w:val="left"/>
    </w:lvl>
    <w:lvl w:ilvl="1" w:tplc="AFE6A24A">
      <w:start w:val="1"/>
      <w:numFmt w:val="bullet"/>
      <w:lvlText w:val=""/>
      <w:lvlJc w:val="left"/>
    </w:lvl>
    <w:lvl w:ilvl="2" w:tplc="84042D8A">
      <w:start w:val="1"/>
      <w:numFmt w:val="bullet"/>
      <w:lvlText w:val=""/>
      <w:lvlJc w:val="left"/>
    </w:lvl>
    <w:lvl w:ilvl="3" w:tplc="7CA2BF5A">
      <w:start w:val="1"/>
      <w:numFmt w:val="bullet"/>
      <w:lvlText w:val=""/>
      <w:lvlJc w:val="left"/>
    </w:lvl>
    <w:lvl w:ilvl="4" w:tplc="840A0226">
      <w:start w:val="1"/>
      <w:numFmt w:val="bullet"/>
      <w:lvlText w:val=""/>
      <w:lvlJc w:val="left"/>
    </w:lvl>
    <w:lvl w:ilvl="5" w:tplc="BD10815C">
      <w:start w:val="1"/>
      <w:numFmt w:val="bullet"/>
      <w:lvlText w:val=""/>
      <w:lvlJc w:val="left"/>
    </w:lvl>
    <w:lvl w:ilvl="6" w:tplc="11B6FA8E">
      <w:start w:val="1"/>
      <w:numFmt w:val="bullet"/>
      <w:lvlText w:val=""/>
      <w:lvlJc w:val="left"/>
    </w:lvl>
    <w:lvl w:ilvl="7" w:tplc="DC3A1576">
      <w:start w:val="1"/>
      <w:numFmt w:val="bullet"/>
      <w:lvlText w:val=""/>
      <w:lvlJc w:val="left"/>
    </w:lvl>
    <w:lvl w:ilvl="8" w:tplc="B17436EA">
      <w:start w:val="1"/>
      <w:numFmt w:val="bullet"/>
      <w:lvlText w:val=""/>
      <w:lvlJc w:val="left"/>
    </w:lvl>
  </w:abstractNum>
  <w:abstractNum w:abstractNumId="23" w15:restartNumberingAfterBreak="0">
    <w:nsid w:val="00000018"/>
    <w:multiLevelType w:val="hybridMultilevel"/>
    <w:tmpl w:val="614FD4A0"/>
    <w:lvl w:ilvl="0" w:tplc="3B3A68BA">
      <w:start w:val="1"/>
      <w:numFmt w:val="bullet"/>
      <w:lvlText w:val="•"/>
      <w:lvlJc w:val="left"/>
    </w:lvl>
    <w:lvl w:ilvl="1" w:tplc="3CF29140">
      <w:start w:val="1"/>
      <w:numFmt w:val="bullet"/>
      <w:lvlText w:val=""/>
      <w:lvlJc w:val="left"/>
    </w:lvl>
    <w:lvl w:ilvl="2" w:tplc="B6602480">
      <w:start w:val="1"/>
      <w:numFmt w:val="bullet"/>
      <w:lvlText w:val=""/>
      <w:lvlJc w:val="left"/>
    </w:lvl>
    <w:lvl w:ilvl="3" w:tplc="9B466A70">
      <w:start w:val="1"/>
      <w:numFmt w:val="bullet"/>
      <w:lvlText w:val=""/>
      <w:lvlJc w:val="left"/>
    </w:lvl>
    <w:lvl w:ilvl="4" w:tplc="DB8C4C9C">
      <w:start w:val="1"/>
      <w:numFmt w:val="bullet"/>
      <w:lvlText w:val=""/>
      <w:lvlJc w:val="left"/>
    </w:lvl>
    <w:lvl w:ilvl="5" w:tplc="8DC678CC">
      <w:start w:val="1"/>
      <w:numFmt w:val="bullet"/>
      <w:lvlText w:val=""/>
      <w:lvlJc w:val="left"/>
    </w:lvl>
    <w:lvl w:ilvl="6" w:tplc="C88A121C">
      <w:start w:val="1"/>
      <w:numFmt w:val="bullet"/>
      <w:lvlText w:val=""/>
      <w:lvlJc w:val="left"/>
    </w:lvl>
    <w:lvl w:ilvl="7" w:tplc="24E496F2">
      <w:start w:val="1"/>
      <w:numFmt w:val="bullet"/>
      <w:lvlText w:val=""/>
      <w:lvlJc w:val="left"/>
    </w:lvl>
    <w:lvl w:ilvl="8" w:tplc="3B1030F6">
      <w:start w:val="1"/>
      <w:numFmt w:val="bullet"/>
      <w:lvlText w:val=""/>
      <w:lvlJc w:val="left"/>
    </w:lvl>
  </w:abstractNum>
  <w:abstractNum w:abstractNumId="24" w15:restartNumberingAfterBreak="0">
    <w:nsid w:val="00000019"/>
    <w:multiLevelType w:val="hybridMultilevel"/>
    <w:tmpl w:val="419AC240"/>
    <w:lvl w:ilvl="0" w:tplc="EEAE1F2C">
      <w:start w:val="1"/>
      <w:numFmt w:val="bullet"/>
      <w:lvlText w:val="•"/>
      <w:lvlJc w:val="left"/>
    </w:lvl>
    <w:lvl w:ilvl="1" w:tplc="1BEA4882">
      <w:start w:val="1"/>
      <w:numFmt w:val="bullet"/>
      <w:lvlText w:val=""/>
      <w:lvlJc w:val="left"/>
    </w:lvl>
    <w:lvl w:ilvl="2" w:tplc="26029358">
      <w:start w:val="1"/>
      <w:numFmt w:val="bullet"/>
      <w:lvlText w:val=""/>
      <w:lvlJc w:val="left"/>
    </w:lvl>
    <w:lvl w:ilvl="3" w:tplc="17AC9F5A">
      <w:start w:val="1"/>
      <w:numFmt w:val="bullet"/>
      <w:lvlText w:val=""/>
      <w:lvlJc w:val="left"/>
    </w:lvl>
    <w:lvl w:ilvl="4" w:tplc="ACF6EFA8">
      <w:start w:val="1"/>
      <w:numFmt w:val="bullet"/>
      <w:lvlText w:val=""/>
      <w:lvlJc w:val="left"/>
    </w:lvl>
    <w:lvl w:ilvl="5" w:tplc="91E4451E">
      <w:start w:val="1"/>
      <w:numFmt w:val="bullet"/>
      <w:lvlText w:val=""/>
      <w:lvlJc w:val="left"/>
    </w:lvl>
    <w:lvl w:ilvl="6" w:tplc="DD86D908">
      <w:start w:val="1"/>
      <w:numFmt w:val="bullet"/>
      <w:lvlText w:val=""/>
      <w:lvlJc w:val="left"/>
    </w:lvl>
    <w:lvl w:ilvl="7" w:tplc="8782F4E0">
      <w:start w:val="1"/>
      <w:numFmt w:val="bullet"/>
      <w:lvlText w:val=""/>
      <w:lvlJc w:val="left"/>
    </w:lvl>
    <w:lvl w:ilvl="8" w:tplc="EC225472">
      <w:start w:val="1"/>
      <w:numFmt w:val="bullet"/>
      <w:lvlText w:val=""/>
      <w:lvlJc w:val="left"/>
    </w:lvl>
  </w:abstractNum>
  <w:abstractNum w:abstractNumId="25" w15:restartNumberingAfterBreak="0">
    <w:nsid w:val="0000001A"/>
    <w:multiLevelType w:val="hybridMultilevel"/>
    <w:tmpl w:val="5577F8E0"/>
    <w:lvl w:ilvl="0" w:tplc="C3C02142">
      <w:start w:val="1"/>
      <w:numFmt w:val="bullet"/>
      <w:lvlText w:val="•"/>
      <w:lvlJc w:val="left"/>
    </w:lvl>
    <w:lvl w:ilvl="1" w:tplc="5B88FB92">
      <w:start w:val="1"/>
      <w:numFmt w:val="bullet"/>
      <w:lvlText w:val=""/>
      <w:lvlJc w:val="left"/>
    </w:lvl>
    <w:lvl w:ilvl="2" w:tplc="CE8EDC66">
      <w:start w:val="1"/>
      <w:numFmt w:val="bullet"/>
      <w:lvlText w:val=""/>
      <w:lvlJc w:val="left"/>
    </w:lvl>
    <w:lvl w:ilvl="3" w:tplc="B2C4A3CA">
      <w:start w:val="1"/>
      <w:numFmt w:val="bullet"/>
      <w:lvlText w:val=""/>
      <w:lvlJc w:val="left"/>
    </w:lvl>
    <w:lvl w:ilvl="4" w:tplc="FF921098">
      <w:start w:val="1"/>
      <w:numFmt w:val="bullet"/>
      <w:lvlText w:val=""/>
      <w:lvlJc w:val="left"/>
    </w:lvl>
    <w:lvl w:ilvl="5" w:tplc="1226BAD4">
      <w:start w:val="1"/>
      <w:numFmt w:val="bullet"/>
      <w:lvlText w:val=""/>
      <w:lvlJc w:val="left"/>
    </w:lvl>
    <w:lvl w:ilvl="6" w:tplc="E97487AE">
      <w:start w:val="1"/>
      <w:numFmt w:val="bullet"/>
      <w:lvlText w:val=""/>
      <w:lvlJc w:val="left"/>
    </w:lvl>
    <w:lvl w:ilvl="7" w:tplc="BFAE226E">
      <w:start w:val="1"/>
      <w:numFmt w:val="bullet"/>
      <w:lvlText w:val=""/>
      <w:lvlJc w:val="left"/>
    </w:lvl>
    <w:lvl w:ilvl="8" w:tplc="609C9E1A">
      <w:start w:val="1"/>
      <w:numFmt w:val="bullet"/>
      <w:lvlText w:val=""/>
      <w:lvlJc w:val="left"/>
    </w:lvl>
  </w:abstractNum>
  <w:abstractNum w:abstractNumId="26" w15:restartNumberingAfterBreak="0">
    <w:nsid w:val="0000001B"/>
    <w:multiLevelType w:val="hybridMultilevel"/>
    <w:tmpl w:val="440BADFC"/>
    <w:lvl w:ilvl="0" w:tplc="135028BE">
      <w:start w:val="1"/>
      <w:numFmt w:val="bullet"/>
      <w:lvlText w:val="•"/>
      <w:lvlJc w:val="left"/>
    </w:lvl>
    <w:lvl w:ilvl="1" w:tplc="85987F72">
      <w:start w:val="1"/>
      <w:numFmt w:val="bullet"/>
      <w:lvlText w:val=""/>
      <w:lvlJc w:val="left"/>
    </w:lvl>
    <w:lvl w:ilvl="2" w:tplc="A6F48A78">
      <w:start w:val="1"/>
      <w:numFmt w:val="bullet"/>
      <w:lvlText w:val=""/>
      <w:lvlJc w:val="left"/>
    </w:lvl>
    <w:lvl w:ilvl="3" w:tplc="B3880C7A">
      <w:start w:val="1"/>
      <w:numFmt w:val="bullet"/>
      <w:lvlText w:val=""/>
      <w:lvlJc w:val="left"/>
    </w:lvl>
    <w:lvl w:ilvl="4" w:tplc="2590668E">
      <w:start w:val="1"/>
      <w:numFmt w:val="bullet"/>
      <w:lvlText w:val=""/>
      <w:lvlJc w:val="left"/>
    </w:lvl>
    <w:lvl w:ilvl="5" w:tplc="F6A6FB76">
      <w:start w:val="1"/>
      <w:numFmt w:val="bullet"/>
      <w:lvlText w:val=""/>
      <w:lvlJc w:val="left"/>
    </w:lvl>
    <w:lvl w:ilvl="6" w:tplc="68306448">
      <w:start w:val="1"/>
      <w:numFmt w:val="bullet"/>
      <w:lvlText w:val=""/>
      <w:lvlJc w:val="left"/>
    </w:lvl>
    <w:lvl w:ilvl="7" w:tplc="9CEA426E">
      <w:start w:val="1"/>
      <w:numFmt w:val="bullet"/>
      <w:lvlText w:val=""/>
      <w:lvlJc w:val="left"/>
    </w:lvl>
    <w:lvl w:ilvl="8" w:tplc="F4B468F4">
      <w:start w:val="1"/>
      <w:numFmt w:val="bullet"/>
      <w:lvlText w:val=""/>
      <w:lvlJc w:val="left"/>
    </w:lvl>
  </w:abstractNum>
  <w:abstractNum w:abstractNumId="27" w15:restartNumberingAfterBreak="0">
    <w:nsid w:val="0000001C"/>
    <w:multiLevelType w:val="hybridMultilevel"/>
    <w:tmpl w:val="05072366"/>
    <w:lvl w:ilvl="0" w:tplc="C0C8522A">
      <w:start w:val="1"/>
      <w:numFmt w:val="bullet"/>
      <w:lvlText w:val="•"/>
      <w:lvlJc w:val="left"/>
    </w:lvl>
    <w:lvl w:ilvl="1" w:tplc="8DAA3058">
      <w:start w:val="1"/>
      <w:numFmt w:val="bullet"/>
      <w:lvlText w:val=""/>
      <w:lvlJc w:val="left"/>
    </w:lvl>
    <w:lvl w:ilvl="2" w:tplc="217256B6">
      <w:start w:val="1"/>
      <w:numFmt w:val="bullet"/>
      <w:lvlText w:val=""/>
      <w:lvlJc w:val="left"/>
    </w:lvl>
    <w:lvl w:ilvl="3" w:tplc="11BA6044">
      <w:start w:val="1"/>
      <w:numFmt w:val="bullet"/>
      <w:lvlText w:val=""/>
      <w:lvlJc w:val="left"/>
    </w:lvl>
    <w:lvl w:ilvl="4" w:tplc="99282E84">
      <w:start w:val="1"/>
      <w:numFmt w:val="bullet"/>
      <w:lvlText w:val=""/>
      <w:lvlJc w:val="left"/>
    </w:lvl>
    <w:lvl w:ilvl="5" w:tplc="D0F4CE6E">
      <w:start w:val="1"/>
      <w:numFmt w:val="bullet"/>
      <w:lvlText w:val=""/>
      <w:lvlJc w:val="left"/>
    </w:lvl>
    <w:lvl w:ilvl="6" w:tplc="D1FE72C6">
      <w:start w:val="1"/>
      <w:numFmt w:val="bullet"/>
      <w:lvlText w:val=""/>
      <w:lvlJc w:val="left"/>
    </w:lvl>
    <w:lvl w:ilvl="7" w:tplc="B30E8D4A">
      <w:start w:val="1"/>
      <w:numFmt w:val="bullet"/>
      <w:lvlText w:val=""/>
      <w:lvlJc w:val="left"/>
    </w:lvl>
    <w:lvl w:ilvl="8" w:tplc="B99C48EE">
      <w:start w:val="1"/>
      <w:numFmt w:val="bullet"/>
      <w:lvlText w:val=""/>
      <w:lvlJc w:val="left"/>
    </w:lvl>
  </w:abstractNum>
  <w:abstractNum w:abstractNumId="28" w15:restartNumberingAfterBreak="0">
    <w:nsid w:val="0000001D"/>
    <w:multiLevelType w:val="hybridMultilevel"/>
    <w:tmpl w:val="3804823E"/>
    <w:lvl w:ilvl="0" w:tplc="3782F076">
      <w:start w:val="1"/>
      <w:numFmt w:val="bullet"/>
      <w:lvlText w:val="•"/>
      <w:lvlJc w:val="left"/>
    </w:lvl>
    <w:lvl w:ilvl="1" w:tplc="6778E7A0">
      <w:start w:val="1"/>
      <w:numFmt w:val="bullet"/>
      <w:lvlText w:val=""/>
      <w:lvlJc w:val="left"/>
    </w:lvl>
    <w:lvl w:ilvl="2" w:tplc="74C05F5C">
      <w:start w:val="1"/>
      <w:numFmt w:val="bullet"/>
      <w:lvlText w:val=""/>
      <w:lvlJc w:val="left"/>
    </w:lvl>
    <w:lvl w:ilvl="3" w:tplc="C5F02FDA">
      <w:start w:val="1"/>
      <w:numFmt w:val="bullet"/>
      <w:lvlText w:val=""/>
      <w:lvlJc w:val="left"/>
    </w:lvl>
    <w:lvl w:ilvl="4" w:tplc="465A433E">
      <w:start w:val="1"/>
      <w:numFmt w:val="bullet"/>
      <w:lvlText w:val=""/>
      <w:lvlJc w:val="left"/>
    </w:lvl>
    <w:lvl w:ilvl="5" w:tplc="2ACC236A">
      <w:start w:val="1"/>
      <w:numFmt w:val="bullet"/>
      <w:lvlText w:val=""/>
      <w:lvlJc w:val="left"/>
    </w:lvl>
    <w:lvl w:ilvl="6" w:tplc="E0D86110">
      <w:start w:val="1"/>
      <w:numFmt w:val="bullet"/>
      <w:lvlText w:val=""/>
      <w:lvlJc w:val="left"/>
    </w:lvl>
    <w:lvl w:ilvl="7" w:tplc="FF6216B0">
      <w:start w:val="1"/>
      <w:numFmt w:val="bullet"/>
      <w:lvlText w:val=""/>
      <w:lvlJc w:val="left"/>
    </w:lvl>
    <w:lvl w:ilvl="8" w:tplc="9D14A1CC">
      <w:start w:val="1"/>
      <w:numFmt w:val="bullet"/>
      <w:lvlText w:val=""/>
      <w:lvlJc w:val="left"/>
    </w:lvl>
  </w:abstractNum>
  <w:abstractNum w:abstractNumId="29" w15:restartNumberingAfterBreak="0">
    <w:nsid w:val="0000001E"/>
    <w:multiLevelType w:val="hybridMultilevel"/>
    <w:tmpl w:val="77465F00"/>
    <w:lvl w:ilvl="0" w:tplc="E676C084">
      <w:start w:val="1"/>
      <w:numFmt w:val="bullet"/>
      <w:lvlText w:val="•"/>
      <w:lvlJc w:val="left"/>
    </w:lvl>
    <w:lvl w:ilvl="1" w:tplc="0016BD62">
      <w:start w:val="1"/>
      <w:numFmt w:val="bullet"/>
      <w:lvlText w:val=""/>
      <w:lvlJc w:val="left"/>
    </w:lvl>
    <w:lvl w:ilvl="2" w:tplc="E8327A8C">
      <w:start w:val="1"/>
      <w:numFmt w:val="bullet"/>
      <w:lvlText w:val=""/>
      <w:lvlJc w:val="left"/>
    </w:lvl>
    <w:lvl w:ilvl="3" w:tplc="E69C7222">
      <w:start w:val="1"/>
      <w:numFmt w:val="bullet"/>
      <w:lvlText w:val=""/>
      <w:lvlJc w:val="left"/>
    </w:lvl>
    <w:lvl w:ilvl="4" w:tplc="1C5C601A">
      <w:start w:val="1"/>
      <w:numFmt w:val="bullet"/>
      <w:lvlText w:val=""/>
      <w:lvlJc w:val="left"/>
    </w:lvl>
    <w:lvl w:ilvl="5" w:tplc="1A628566">
      <w:start w:val="1"/>
      <w:numFmt w:val="bullet"/>
      <w:lvlText w:val=""/>
      <w:lvlJc w:val="left"/>
    </w:lvl>
    <w:lvl w:ilvl="6" w:tplc="0FF0B020">
      <w:start w:val="1"/>
      <w:numFmt w:val="bullet"/>
      <w:lvlText w:val=""/>
      <w:lvlJc w:val="left"/>
    </w:lvl>
    <w:lvl w:ilvl="7" w:tplc="29CAA44E">
      <w:start w:val="1"/>
      <w:numFmt w:val="bullet"/>
      <w:lvlText w:val=""/>
      <w:lvlJc w:val="left"/>
    </w:lvl>
    <w:lvl w:ilvl="8" w:tplc="F4C6EF28">
      <w:start w:val="1"/>
      <w:numFmt w:val="bullet"/>
      <w:lvlText w:val=""/>
      <w:lvlJc w:val="left"/>
    </w:lvl>
  </w:abstractNum>
  <w:abstractNum w:abstractNumId="30" w15:restartNumberingAfterBreak="0">
    <w:nsid w:val="0000001F"/>
    <w:multiLevelType w:val="hybridMultilevel"/>
    <w:tmpl w:val="7724C67E"/>
    <w:lvl w:ilvl="0" w:tplc="52AE3EF0">
      <w:start w:val="1"/>
      <w:numFmt w:val="bullet"/>
      <w:lvlText w:val="•"/>
      <w:lvlJc w:val="left"/>
    </w:lvl>
    <w:lvl w:ilvl="1" w:tplc="FF3C45DE">
      <w:start w:val="1"/>
      <w:numFmt w:val="bullet"/>
      <w:lvlText w:val=""/>
      <w:lvlJc w:val="left"/>
    </w:lvl>
    <w:lvl w:ilvl="2" w:tplc="CC44EC3A">
      <w:start w:val="1"/>
      <w:numFmt w:val="bullet"/>
      <w:lvlText w:val=""/>
      <w:lvlJc w:val="left"/>
    </w:lvl>
    <w:lvl w:ilvl="3" w:tplc="2746FFEC">
      <w:start w:val="1"/>
      <w:numFmt w:val="bullet"/>
      <w:lvlText w:val=""/>
      <w:lvlJc w:val="left"/>
    </w:lvl>
    <w:lvl w:ilvl="4" w:tplc="AA74AF3C">
      <w:start w:val="1"/>
      <w:numFmt w:val="bullet"/>
      <w:lvlText w:val=""/>
      <w:lvlJc w:val="left"/>
    </w:lvl>
    <w:lvl w:ilvl="5" w:tplc="2C4CCD9C">
      <w:start w:val="1"/>
      <w:numFmt w:val="bullet"/>
      <w:lvlText w:val=""/>
      <w:lvlJc w:val="left"/>
    </w:lvl>
    <w:lvl w:ilvl="6" w:tplc="98DE1520">
      <w:start w:val="1"/>
      <w:numFmt w:val="bullet"/>
      <w:lvlText w:val=""/>
      <w:lvlJc w:val="left"/>
    </w:lvl>
    <w:lvl w:ilvl="7" w:tplc="C9C633DA">
      <w:start w:val="1"/>
      <w:numFmt w:val="bullet"/>
      <w:lvlText w:val=""/>
      <w:lvlJc w:val="left"/>
    </w:lvl>
    <w:lvl w:ilvl="8" w:tplc="B3DECAB2">
      <w:start w:val="1"/>
      <w:numFmt w:val="bullet"/>
      <w:lvlText w:val=""/>
      <w:lvlJc w:val="left"/>
    </w:lvl>
  </w:abstractNum>
  <w:abstractNum w:abstractNumId="31" w15:restartNumberingAfterBreak="0">
    <w:nsid w:val="00000020"/>
    <w:multiLevelType w:val="hybridMultilevel"/>
    <w:tmpl w:val="5C482A96"/>
    <w:lvl w:ilvl="0" w:tplc="41B079E6">
      <w:start w:val="1"/>
      <w:numFmt w:val="bullet"/>
      <w:lvlText w:val="•"/>
      <w:lvlJc w:val="left"/>
    </w:lvl>
    <w:lvl w:ilvl="1" w:tplc="F6A6C68E">
      <w:start w:val="1"/>
      <w:numFmt w:val="bullet"/>
      <w:lvlText w:val=""/>
      <w:lvlJc w:val="left"/>
    </w:lvl>
    <w:lvl w:ilvl="2" w:tplc="AC1073E2">
      <w:start w:val="1"/>
      <w:numFmt w:val="bullet"/>
      <w:lvlText w:val=""/>
      <w:lvlJc w:val="left"/>
    </w:lvl>
    <w:lvl w:ilvl="3" w:tplc="4232D4EE">
      <w:start w:val="1"/>
      <w:numFmt w:val="bullet"/>
      <w:lvlText w:val=""/>
      <w:lvlJc w:val="left"/>
    </w:lvl>
    <w:lvl w:ilvl="4" w:tplc="66BA78BC">
      <w:start w:val="1"/>
      <w:numFmt w:val="bullet"/>
      <w:lvlText w:val=""/>
      <w:lvlJc w:val="left"/>
    </w:lvl>
    <w:lvl w:ilvl="5" w:tplc="65223522">
      <w:start w:val="1"/>
      <w:numFmt w:val="bullet"/>
      <w:lvlText w:val=""/>
      <w:lvlJc w:val="left"/>
    </w:lvl>
    <w:lvl w:ilvl="6" w:tplc="E4646758">
      <w:start w:val="1"/>
      <w:numFmt w:val="bullet"/>
      <w:lvlText w:val=""/>
      <w:lvlJc w:val="left"/>
    </w:lvl>
    <w:lvl w:ilvl="7" w:tplc="F0A47112">
      <w:start w:val="1"/>
      <w:numFmt w:val="bullet"/>
      <w:lvlText w:val=""/>
      <w:lvlJc w:val="left"/>
    </w:lvl>
    <w:lvl w:ilvl="8" w:tplc="29CE3F54">
      <w:start w:val="1"/>
      <w:numFmt w:val="bullet"/>
      <w:lvlText w:val=""/>
      <w:lvlJc w:val="left"/>
    </w:lvl>
  </w:abstractNum>
  <w:abstractNum w:abstractNumId="32" w15:restartNumberingAfterBreak="0">
    <w:nsid w:val="00000021"/>
    <w:multiLevelType w:val="hybridMultilevel"/>
    <w:tmpl w:val="2463B9EA"/>
    <w:lvl w:ilvl="0" w:tplc="89FE5828">
      <w:start w:val="1"/>
      <w:numFmt w:val="bullet"/>
      <w:lvlText w:val="•"/>
      <w:lvlJc w:val="left"/>
    </w:lvl>
    <w:lvl w:ilvl="1" w:tplc="53AA2F4C">
      <w:start w:val="1"/>
      <w:numFmt w:val="bullet"/>
      <w:lvlText w:val=""/>
      <w:lvlJc w:val="left"/>
    </w:lvl>
    <w:lvl w:ilvl="2" w:tplc="E08CFEA4">
      <w:start w:val="1"/>
      <w:numFmt w:val="bullet"/>
      <w:lvlText w:val=""/>
      <w:lvlJc w:val="left"/>
    </w:lvl>
    <w:lvl w:ilvl="3" w:tplc="5F965F1E">
      <w:start w:val="1"/>
      <w:numFmt w:val="bullet"/>
      <w:lvlText w:val=""/>
      <w:lvlJc w:val="left"/>
    </w:lvl>
    <w:lvl w:ilvl="4" w:tplc="6A2A4D58">
      <w:start w:val="1"/>
      <w:numFmt w:val="bullet"/>
      <w:lvlText w:val=""/>
      <w:lvlJc w:val="left"/>
    </w:lvl>
    <w:lvl w:ilvl="5" w:tplc="A886C884">
      <w:start w:val="1"/>
      <w:numFmt w:val="bullet"/>
      <w:lvlText w:val=""/>
      <w:lvlJc w:val="left"/>
    </w:lvl>
    <w:lvl w:ilvl="6" w:tplc="1B889DCC">
      <w:start w:val="1"/>
      <w:numFmt w:val="bullet"/>
      <w:lvlText w:val=""/>
      <w:lvlJc w:val="left"/>
    </w:lvl>
    <w:lvl w:ilvl="7" w:tplc="071AE282">
      <w:start w:val="1"/>
      <w:numFmt w:val="bullet"/>
      <w:lvlText w:val=""/>
      <w:lvlJc w:val="left"/>
    </w:lvl>
    <w:lvl w:ilvl="8" w:tplc="292CD87E">
      <w:start w:val="1"/>
      <w:numFmt w:val="bullet"/>
      <w:lvlText w:val=""/>
      <w:lvlJc w:val="left"/>
    </w:lvl>
  </w:abstractNum>
  <w:abstractNum w:abstractNumId="33" w15:restartNumberingAfterBreak="0">
    <w:nsid w:val="00000022"/>
    <w:multiLevelType w:val="hybridMultilevel"/>
    <w:tmpl w:val="5E884ADC"/>
    <w:lvl w:ilvl="0" w:tplc="E2DCA66A">
      <w:start w:val="1"/>
      <w:numFmt w:val="bullet"/>
      <w:lvlText w:val="•"/>
      <w:lvlJc w:val="left"/>
    </w:lvl>
    <w:lvl w:ilvl="1" w:tplc="DD905D32">
      <w:start w:val="1"/>
      <w:numFmt w:val="bullet"/>
      <w:lvlText w:val=""/>
      <w:lvlJc w:val="left"/>
    </w:lvl>
    <w:lvl w:ilvl="2" w:tplc="C6042172">
      <w:start w:val="1"/>
      <w:numFmt w:val="bullet"/>
      <w:lvlText w:val=""/>
      <w:lvlJc w:val="left"/>
    </w:lvl>
    <w:lvl w:ilvl="3" w:tplc="6700C59C">
      <w:start w:val="1"/>
      <w:numFmt w:val="bullet"/>
      <w:lvlText w:val=""/>
      <w:lvlJc w:val="left"/>
    </w:lvl>
    <w:lvl w:ilvl="4" w:tplc="846EE586">
      <w:start w:val="1"/>
      <w:numFmt w:val="bullet"/>
      <w:lvlText w:val=""/>
      <w:lvlJc w:val="left"/>
    </w:lvl>
    <w:lvl w:ilvl="5" w:tplc="0C103016">
      <w:start w:val="1"/>
      <w:numFmt w:val="bullet"/>
      <w:lvlText w:val=""/>
      <w:lvlJc w:val="left"/>
    </w:lvl>
    <w:lvl w:ilvl="6" w:tplc="122A1D64">
      <w:start w:val="1"/>
      <w:numFmt w:val="bullet"/>
      <w:lvlText w:val=""/>
      <w:lvlJc w:val="left"/>
    </w:lvl>
    <w:lvl w:ilvl="7" w:tplc="FE466D84">
      <w:start w:val="1"/>
      <w:numFmt w:val="bullet"/>
      <w:lvlText w:val=""/>
      <w:lvlJc w:val="left"/>
    </w:lvl>
    <w:lvl w:ilvl="8" w:tplc="E4BEF55A">
      <w:start w:val="1"/>
      <w:numFmt w:val="bullet"/>
      <w:lvlText w:val=""/>
      <w:lvlJc w:val="left"/>
    </w:lvl>
  </w:abstractNum>
  <w:abstractNum w:abstractNumId="34" w15:restartNumberingAfterBreak="0">
    <w:nsid w:val="00000023"/>
    <w:multiLevelType w:val="hybridMultilevel"/>
    <w:tmpl w:val="51EAD36A"/>
    <w:lvl w:ilvl="0" w:tplc="428EBC32">
      <w:start w:val="1"/>
      <w:numFmt w:val="bullet"/>
      <w:lvlText w:val="•"/>
      <w:lvlJc w:val="left"/>
    </w:lvl>
    <w:lvl w:ilvl="1" w:tplc="487C3EBC">
      <w:start w:val="1"/>
      <w:numFmt w:val="bullet"/>
      <w:lvlText w:val=""/>
      <w:lvlJc w:val="left"/>
    </w:lvl>
    <w:lvl w:ilvl="2" w:tplc="1D162B8A">
      <w:start w:val="1"/>
      <w:numFmt w:val="bullet"/>
      <w:lvlText w:val=""/>
      <w:lvlJc w:val="left"/>
    </w:lvl>
    <w:lvl w:ilvl="3" w:tplc="A1921090">
      <w:start w:val="1"/>
      <w:numFmt w:val="bullet"/>
      <w:lvlText w:val=""/>
      <w:lvlJc w:val="left"/>
    </w:lvl>
    <w:lvl w:ilvl="4" w:tplc="A5DA047A">
      <w:start w:val="1"/>
      <w:numFmt w:val="bullet"/>
      <w:lvlText w:val=""/>
      <w:lvlJc w:val="left"/>
    </w:lvl>
    <w:lvl w:ilvl="5" w:tplc="2C1A3DB4">
      <w:start w:val="1"/>
      <w:numFmt w:val="bullet"/>
      <w:lvlText w:val=""/>
      <w:lvlJc w:val="left"/>
    </w:lvl>
    <w:lvl w:ilvl="6" w:tplc="86FCEC5A">
      <w:start w:val="1"/>
      <w:numFmt w:val="bullet"/>
      <w:lvlText w:val=""/>
      <w:lvlJc w:val="left"/>
    </w:lvl>
    <w:lvl w:ilvl="7" w:tplc="02061196">
      <w:start w:val="1"/>
      <w:numFmt w:val="bullet"/>
      <w:lvlText w:val=""/>
      <w:lvlJc w:val="left"/>
    </w:lvl>
    <w:lvl w:ilvl="8" w:tplc="226E3504">
      <w:start w:val="1"/>
      <w:numFmt w:val="bullet"/>
      <w:lvlText w:val=""/>
      <w:lvlJc w:val="left"/>
    </w:lvl>
  </w:abstractNum>
  <w:abstractNum w:abstractNumId="35" w15:restartNumberingAfterBreak="0">
    <w:nsid w:val="00000024"/>
    <w:multiLevelType w:val="hybridMultilevel"/>
    <w:tmpl w:val="2D517796"/>
    <w:lvl w:ilvl="0" w:tplc="5A12D4A4">
      <w:start w:val="1"/>
      <w:numFmt w:val="bullet"/>
      <w:lvlText w:val="•"/>
      <w:lvlJc w:val="left"/>
    </w:lvl>
    <w:lvl w:ilvl="1" w:tplc="389055C0">
      <w:start w:val="1"/>
      <w:numFmt w:val="bullet"/>
      <w:lvlText w:val=""/>
      <w:lvlJc w:val="left"/>
    </w:lvl>
    <w:lvl w:ilvl="2" w:tplc="28E2B9E8">
      <w:start w:val="1"/>
      <w:numFmt w:val="bullet"/>
      <w:lvlText w:val=""/>
      <w:lvlJc w:val="left"/>
    </w:lvl>
    <w:lvl w:ilvl="3" w:tplc="8A265D48">
      <w:start w:val="1"/>
      <w:numFmt w:val="bullet"/>
      <w:lvlText w:val=""/>
      <w:lvlJc w:val="left"/>
    </w:lvl>
    <w:lvl w:ilvl="4" w:tplc="EF82F20C">
      <w:start w:val="1"/>
      <w:numFmt w:val="bullet"/>
      <w:lvlText w:val=""/>
      <w:lvlJc w:val="left"/>
    </w:lvl>
    <w:lvl w:ilvl="5" w:tplc="7648221E">
      <w:start w:val="1"/>
      <w:numFmt w:val="bullet"/>
      <w:lvlText w:val=""/>
      <w:lvlJc w:val="left"/>
    </w:lvl>
    <w:lvl w:ilvl="6" w:tplc="3970F9D0">
      <w:start w:val="1"/>
      <w:numFmt w:val="bullet"/>
      <w:lvlText w:val=""/>
      <w:lvlJc w:val="left"/>
    </w:lvl>
    <w:lvl w:ilvl="7" w:tplc="3ADC5430">
      <w:start w:val="1"/>
      <w:numFmt w:val="bullet"/>
      <w:lvlText w:val=""/>
      <w:lvlJc w:val="left"/>
    </w:lvl>
    <w:lvl w:ilvl="8" w:tplc="303012F8">
      <w:start w:val="1"/>
      <w:numFmt w:val="bullet"/>
      <w:lvlText w:val=""/>
      <w:lvlJc w:val="left"/>
    </w:lvl>
  </w:abstractNum>
  <w:abstractNum w:abstractNumId="36" w15:restartNumberingAfterBreak="0">
    <w:nsid w:val="00000025"/>
    <w:multiLevelType w:val="hybridMultilevel"/>
    <w:tmpl w:val="580BD78E"/>
    <w:lvl w:ilvl="0" w:tplc="E8D82EFC">
      <w:start w:val="1"/>
      <w:numFmt w:val="bullet"/>
      <w:lvlText w:val="•"/>
      <w:lvlJc w:val="left"/>
    </w:lvl>
    <w:lvl w:ilvl="1" w:tplc="C9D6B640">
      <w:start w:val="1"/>
      <w:numFmt w:val="bullet"/>
      <w:lvlText w:val=""/>
      <w:lvlJc w:val="left"/>
    </w:lvl>
    <w:lvl w:ilvl="2" w:tplc="6E2C1D8C">
      <w:start w:val="1"/>
      <w:numFmt w:val="bullet"/>
      <w:lvlText w:val=""/>
      <w:lvlJc w:val="left"/>
    </w:lvl>
    <w:lvl w:ilvl="3" w:tplc="E4D20112">
      <w:start w:val="1"/>
      <w:numFmt w:val="bullet"/>
      <w:lvlText w:val=""/>
      <w:lvlJc w:val="left"/>
    </w:lvl>
    <w:lvl w:ilvl="4" w:tplc="6860A950">
      <w:start w:val="1"/>
      <w:numFmt w:val="bullet"/>
      <w:lvlText w:val=""/>
      <w:lvlJc w:val="left"/>
    </w:lvl>
    <w:lvl w:ilvl="5" w:tplc="F5042CDE">
      <w:start w:val="1"/>
      <w:numFmt w:val="bullet"/>
      <w:lvlText w:val=""/>
      <w:lvlJc w:val="left"/>
    </w:lvl>
    <w:lvl w:ilvl="6" w:tplc="CE8C5F58">
      <w:start w:val="1"/>
      <w:numFmt w:val="bullet"/>
      <w:lvlText w:val=""/>
      <w:lvlJc w:val="left"/>
    </w:lvl>
    <w:lvl w:ilvl="7" w:tplc="2D4ACDBC">
      <w:start w:val="1"/>
      <w:numFmt w:val="bullet"/>
      <w:lvlText w:val=""/>
      <w:lvlJc w:val="left"/>
    </w:lvl>
    <w:lvl w:ilvl="8" w:tplc="2E10662C">
      <w:start w:val="1"/>
      <w:numFmt w:val="bullet"/>
      <w:lvlText w:val=""/>
      <w:lvlJc w:val="left"/>
    </w:lvl>
  </w:abstractNum>
  <w:abstractNum w:abstractNumId="37" w15:restartNumberingAfterBreak="0">
    <w:nsid w:val="00000026"/>
    <w:multiLevelType w:val="hybridMultilevel"/>
    <w:tmpl w:val="153EA438"/>
    <w:lvl w:ilvl="0" w:tplc="C7105AA0">
      <w:start w:val="1"/>
      <w:numFmt w:val="bullet"/>
      <w:lvlText w:val="•"/>
      <w:lvlJc w:val="left"/>
    </w:lvl>
    <w:lvl w:ilvl="1" w:tplc="116222D8">
      <w:start w:val="1"/>
      <w:numFmt w:val="bullet"/>
      <w:lvlText w:val=""/>
      <w:lvlJc w:val="left"/>
    </w:lvl>
    <w:lvl w:ilvl="2" w:tplc="1FD228E6">
      <w:start w:val="1"/>
      <w:numFmt w:val="bullet"/>
      <w:lvlText w:val=""/>
      <w:lvlJc w:val="left"/>
    </w:lvl>
    <w:lvl w:ilvl="3" w:tplc="7DBE4B7C">
      <w:start w:val="1"/>
      <w:numFmt w:val="bullet"/>
      <w:lvlText w:val=""/>
      <w:lvlJc w:val="left"/>
    </w:lvl>
    <w:lvl w:ilvl="4" w:tplc="3FC0F8D6">
      <w:start w:val="1"/>
      <w:numFmt w:val="bullet"/>
      <w:lvlText w:val=""/>
      <w:lvlJc w:val="left"/>
    </w:lvl>
    <w:lvl w:ilvl="5" w:tplc="E4203D6A">
      <w:start w:val="1"/>
      <w:numFmt w:val="bullet"/>
      <w:lvlText w:val=""/>
      <w:lvlJc w:val="left"/>
    </w:lvl>
    <w:lvl w:ilvl="6" w:tplc="9FCE2B1E">
      <w:start w:val="1"/>
      <w:numFmt w:val="bullet"/>
      <w:lvlText w:val=""/>
      <w:lvlJc w:val="left"/>
    </w:lvl>
    <w:lvl w:ilvl="7" w:tplc="9A461770">
      <w:start w:val="1"/>
      <w:numFmt w:val="bullet"/>
      <w:lvlText w:val=""/>
      <w:lvlJc w:val="left"/>
    </w:lvl>
    <w:lvl w:ilvl="8" w:tplc="A466505A">
      <w:start w:val="1"/>
      <w:numFmt w:val="bullet"/>
      <w:lvlText w:val=""/>
      <w:lvlJc w:val="left"/>
    </w:lvl>
  </w:abstractNum>
  <w:abstractNum w:abstractNumId="38" w15:restartNumberingAfterBreak="0">
    <w:nsid w:val="00000027"/>
    <w:multiLevelType w:val="hybridMultilevel"/>
    <w:tmpl w:val="3855585C"/>
    <w:lvl w:ilvl="0" w:tplc="E50EE45A">
      <w:start w:val="55"/>
      <w:numFmt w:val="upperLetter"/>
      <w:lvlText w:val="%1"/>
      <w:lvlJc w:val="left"/>
    </w:lvl>
    <w:lvl w:ilvl="1" w:tplc="FABE08D4">
      <w:start w:val="1"/>
      <w:numFmt w:val="bullet"/>
      <w:lvlText w:val=""/>
      <w:lvlJc w:val="left"/>
    </w:lvl>
    <w:lvl w:ilvl="2" w:tplc="FB3245AC">
      <w:start w:val="1"/>
      <w:numFmt w:val="bullet"/>
      <w:lvlText w:val=""/>
      <w:lvlJc w:val="left"/>
    </w:lvl>
    <w:lvl w:ilvl="3" w:tplc="6464CB52">
      <w:start w:val="1"/>
      <w:numFmt w:val="bullet"/>
      <w:lvlText w:val=""/>
      <w:lvlJc w:val="left"/>
    </w:lvl>
    <w:lvl w:ilvl="4" w:tplc="B4325382">
      <w:start w:val="1"/>
      <w:numFmt w:val="bullet"/>
      <w:lvlText w:val=""/>
      <w:lvlJc w:val="left"/>
    </w:lvl>
    <w:lvl w:ilvl="5" w:tplc="3530DC6C">
      <w:start w:val="1"/>
      <w:numFmt w:val="bullet"/>
      <w:lvlText w:val=""/>
      <w:lvlJc w:val="left"/>
    </w:lvl>
    <w:lvl w:ilvl="6" w:tplc="D8C228A4">
      <w:start w:val="1"/>
      <w:numFmt w:val="bullet"/>
      <w:lvlText w:val=""/>
      <w:lvlJc w:val="left"/>
    </w:lvl>
    <w:lvl w:ilvl="7" w:tplc="A78C3604">
      <w:start w:val="1"/>
      <w:numFmt w:val="bullet"/>
      <w:lvlText w:val=""/>
      <w:lvlJc w:val="left"/>
    </w:lvl>
    <w:lvl w:ilvl="8" w:tplc="8DF6A95A">
      <w:start w:val="1"/>
      <w:numFmt w:val="bullet"/>
      <w:lvlText w:val=""/>
      <w:lvlJc w:val="left"/>
    </w:lvl>
  </w:abstractNum>
  <w:abstractNum w:abstractNumId="39" w15:restartNumberingAfterBreak="0">
    <w:nsid w:val="00000028"/>
    <w:multiLevelType w:val="hybridMultilevel"/>
    <w:tmpl w:val="70A64E2A"/>
    <w:lvl w:ilvl="0" w:tplc="315271AA">
      <w:start w:val="55"/>
      <w:numFmt w:val="upperLetter"/>
      <w:lvlText w:val="%1."/>
      <w:lvlJc w:val="left"/>
    </w:lvl>
    <w:lvl w:ilvl="1" w:tplc="F8B6248E">
      <w:start w:val="1"/>
      <w:numFmt w:val="bullet"/>
      <w:lvlText w:val=""/>
      <w:lvlJc w:val="left"/>
    </w:lvl>
    <w:lvl w:ilvl="2" w:tplc="B9407BF0">
      <w:start w:val="1"/>
      <w:numFmt w:val="bullet"/>
      <w:lvlText w:val=""/>
      <w:lvlJc w:val="left"/>
    </w:lvl>
    <w:lvl w:ilvl="3" w:tplc="243437E6">
      <w:start w:val="1"/>
      <w:numFmt w:val="bullet"/>
      <w:lvlText w:val=""/>
      <w:lvlJc w:val="left"/>
    </w:lvl>
    <w:lvl w:ilvl="4" w:tplc="BEF42BCE">
      <w:start w:val="1"/>
      <w:numFmt w:val="bullet"/>
      <w:lvlText w:val=""/>
      <w:lvlJc w:val="left"/>
    </w:lvl>
    <w:lvl w:ilvl="5" w:tplc="D90AFD34">
      <w:start w:val="1"/>
      <w:numFmt w:val="bullet"/>
      <w:lvlText w:val=""/>
      <w:lvlJc w:val="left"/>
    </w:lvl>
    <w:lvl w:ilvl="6" w:tplc="39782D02">
      <w:start w:val="1"/>
      <w:numFmt w:val="bullet"/>
      <w:lvlText w:val=""/>
      <w:lvlJc w:val="left"/>
    </w:lvl>
    <w:lvl w:ilvl="7" w:tplc="2716F6E4">
      <w:start w:val="1"/>
      <w:numFmt w:val="bullet"/>
      <w:lvlText w:val=""/>
      <w:lvlJc w:val="left"/>
    </w:lvl>
    <w:lvl w:ilvl="8" w:tplc="109EEED4">
      <w:start w:val="1"/>
      <w:numFmt w:val="bullet"/>
      <w:lvlText w:val=""/>
      <w:lvlJc w:val="left"/>
    </w:lvl>
  </w:abstractNum>
  <w:abstractNum w:abstractNumId="40" w15:restartNumberingAfterBreak="0">
    <w:nsid w:val="00000029"/>
    <w:multiLevelType w:val="hybridMultilevel"/>
    <w:tmpl w:val="6A2342EC"/>
    <w:lvl w:ilvl="0" w:tplc="B64AEB5E">
      <w:start w:val="1"/>
      <w:numFmt w:val="bullet"/>
      <w:lvlText w:val="•"/>
      <w:lvlJc w:val="left"/>
    </w:lvl>
    <w:lvl w:ilvl="1" w:tplc="F46EC430">
      <w:start w:val="1"/>
      <w:numFmt w:val="bullet"/>
      <w:lvlText w:val=""/>
      <w:lvlJc w:val="left"/>
    </w:lvl>
    <w:lvl w:ilvl="2" w:tplc="F0DE22B4">
      <w:start w:val="1"/>
      <w:numFmt w:val="bullet"/>
      <w:lvlText w:val=""/>
      <w:lvlJc w:val="left"/>
    </w:lvl>
    <w:lvl w:ilvl="3" w:tplc="B706F9A0">
      <w:start w:val="1"/>
      <w:numFmt w:val="bullet"/>
      <w:lvlText w:val=""/>
      <w:lvlJc w:val="left"/>
    </w:lvl>
    <w:lvl w:ilvl="4" w:tplc="2F4CEA4C">
      <w:start w:val="1"/>
      <w:numFmt w:val="bullet"/>
      <w:lvlText w:val=""/>
      <w:lvlJc w:val="left"/>
    </w:lvl>
    <w:lvl w:ilvl="5" w:tplc="E58A962E">
      <w:start w:val="1"/>
      <w:numFmt w:val="bullet"/>
      <w:lvlText w:val=""/>
      <w:lvlJc w:val="left"/>
    </w:lvl>
    <w:lvl w:ilvl="6" w:tplc="06A06524">
      <w:start w:val="1"/>
      <w:numFmt w:val="bullet"/>
      <w:lvlText w:val=""/>
      <w:lvlJc w:val="left"/>
    </w:lvl>
    <w:lvl w:ilvl="7" w:tplc="8EB2D78E">
      <w:start w:val="1"/>
      <w:numFmt w:val="bullet"/>
      <w:lvlText w:val=""/>
      <w:lvlJc w:val="left"/>
    </w:lvl>
    <w:lvl w:ilvl="8" w:tplc="F4748C96">
      <w:start w:val="1"/>
      <w:numFmt w:val="bullet"/>
      <w:lvlText w:val=""/>
      <w:lvlJc w:val="left"/>
    </w:lvl>
  </w:abstractNum>
  <w:abstractNum w:abstractNumId="41" w15:restartNumberingAfterBreak="0">
    <w:nsid w:val="0000002A"/>
    <w:multiLevelType w:val="hybridMultilevel"/>
    <w:tmpl w:val="2A487CB0"/>
    <w:lvl w:ilvl="0" w:tplc="52FE7188">
      <w:start w:val="1"/>
      <w:numFmt w:val="bullet"/>
      <w:lvlText w:val="•"/>
      <w:lvlJc w:val="left"/>
    </w:lvl>
    <w:lvl w:ilvl="1" w:tplc="E3BA19AA">
      <w:start w:val="1"/>
      <w:numFmt w:val="bullet"/>
      <w:lvlText w:val=""/>
      <w:lvlJc w:val="left"/>
    </w:lvl>
    <w:lvl w:ilvl="2" w:tplc="0CBE4B0C">
      <w:start w:val="1"/>
      <w:numFmt w:val="bullet"/>
      <w:lvlText w:val=""/>
      <w:lvlJc w:val="left"/>
    </w:lvl>
    <w:lvl w:ilvl="3" w:tplc="A492F14C">
      <w:start w:val="1"/>
      <w:numFmt w:val="bullet"/>
      <w:lvlText w:val=""/>
      <w:lvlJc w:val="left"/>
    </w:lvl>
    <w:lvl w:ilvl="4" w:tplc="B1688692">
      <w:start w:val="1"/>
      <w:numFmt w:val="bullet"/>
      <w:lvlText w:val=""/>
      <w:lvlJc w:val="left"/>
    </w:lvl>
    <w:lvl w:ilvl="5" w:tplc="15C0DC28">
      <w:start w:val="1"/>
      <w:numFmt w:val="bullet"/>
      <w:lvlText w:val=""/>
      <w:lvlJc w:val="left"/>
    </w:lvl>
    <w:lvl w:ilvl="6" w:tplc="6CE4E288">
      <w:start w:val="1"/>
      <w:numFmt w:val="bullet"/>
      <w:lvlText w:val=""/>
      <w:lvlJc w:val="left"/>
    </w:lvl>
    <w:lvl w:ilvl="7" w:tplc="FCD2AF7A">
      <w:start w:val="1"/>
      <w:numFmt w:val="bullet"/>
      <w:lvlText w:val=""/>
      <w:lvlJc w:val="left"/>
    </w:lvl>
    <w:lvl w:ilvl="8" w:tplc="853AAC7C">
      <w:start w:val="1"/>
      <w:numFmt w:val="bullet"/>
      <w:lvlText w:val=""/>
      <w:lvlJc w:val="left"/>
    </w:lvl>
  </w:abstractNum>
  <w:abstractNum w:abstractNumId="42" w15:restartNumberingAfterBreak="0">
    <w:nsid w:val="0000002B"/>
    <w:multiLevelType w:val="hybridMultilevel"/>
    <w:tmpl w:val="1D4ED43A"/>
    <w:lvl w:ilvl="0" w:tplc="26027A88">
      <w:start w:val="55"/>
      <w:numFmt w:val="upperLetter"/>
      <w:lvlText w:val="%1"/>
      <w:lvlJc w:val="left"/>
    </w:lvl>
    <w:lvl w:ilvl="1" w:tplc="2B805B14">
      <w:start w:val="1"/>
      <w:numFmt w:val="bullet"/>
      <w:lvlText w:val=""/>
      <w:lvlJc w:val="left"/>
    </w:lvl>
    <w:lvl w:ilvl="2" w:tplc="77321F34">
      <w:start w:val="1"/>
      <w:numFmt w:val="bullet"/>
      <w:lvlText w:val=""/>
      <w:lvlJc w:val="left"/>
    </w:lvl>
    <w:lvl w:ilvl="3" w:tplc="67326B1C">
      <w:start w:val="1"/>
      <w:numFmt w:val="bullet"/>
      <w:lvlText w:val=""/>
      <w:lvlJc w:val="left"/>
    </w:lvl>
    <w:lvl w:ilvl="4" w:tplc="7322784E">
      <w:start w:val="1"/>
      <w:numFmt w:val="bullet"/>
      <w:lvlText w:val=""/>
      <w:lvlJc w:val="left"/>
    </w:lvl>
    <w:lvl w:ilvl="5" w:tplc="E9F04942">
      <w:start w:val="1"/>
      <w:numFmt w:val="bullet"/>
      <w:lvlText w:val=""/>
      <w:lvlJc w:val="left"/>
    </w:lvl>
    <w:lvl w:ilvl="6" w:tplc="D7ECFBC6">
      <w:start w:val="1"/>
      <w:numFmt w:val="bullet"/>
      <w:lvlText w:val=""/>
      <w:lvlJc w:val="left"/>
    </w:lvl>
    <w:lvl w:ilvl="7" w:tplc="872E70E4">
      <w:start w:val="1"/>
      <w:numFmt w:val="bullet"/>
      <w:lvlText w:val=""/>
      <w:lvlJc w:val="left"/>
    </w:lvl>
    <w:lvl w:ilvl="8" w:tplc="6CC2BCBC">
      <w:start w:val="1"/>
      <w:numFmt w:val="bullet"/>
      <w:lvlText w:val=""/>
      <w:lvlJc w:val="left"/>
    </w:lvl>
  </w:abstractNum>
  <w:abstractNum w:abstractNumId="43" w15:restartNumberingAfterBreak="0">
    <w:nsid w:val="0000002C"/>
    <w:multiLevelType w:val="hybridMultilevel"/>
    <w:tmpl w:val="725A06FA"/>
    <w:lvl w:ilvl="0" w:tplc="42AAE2EC">
      <w:start w:val="1"/>
      <w:numFmt w:val="bullet"/>
      <w:lvlText w:val="•"/>
      <w:lvlJc w:val="left"/>
    </w:lvl>
    <w:lvl w:ilvl="1" w:tplc="1FF42694">
      <w:start w:val="1"/>
      <w:numFmt w:val="bullet"/>
      <w:lvlText w:val=""/>
      <w:lvlJc w:val="left"/>
    </w:lvl>
    <w:lvl w:ilvl="2" w:tplc="7CC043A8">
      <w:start w:val="1"/>
      <w:numFmt w:val="bullet"/>
      <w:lvlText w:val=""/>
      <w:lvlJc w:val="left"/>
    </w:lvl>
    <w:lvl w:ilvl="3" w:tplc="F1EEC2FA">
      <w:start w:val="1"/>
      <w:numFmt w:val="bullet"/>
      <w:lvlText w:val=""/>
      <w:lvlJc w:val="left"/>
    </w:lvl>
    <w:lvl w:ilvl="4" w:tplc="9A982558">
      <w:start w:val="1"/>
      <w:numFmt w:val="bullet"/>
      <w:lvlText w:val=""/>
      <w:lvlJc w:val="left"/>
    </w:lvl>
    <w:lvl w:ilvl="5" w:tplc="1546A772">
      <w:start w:val="1"/>
      <w:numFmt w:val="bullet"/>
      <w:lvlText w:val=""/>
      <w:lvlJc w:val="left"/>
    </w:lvl>
    <w:lvl w:ilvl="6" w:tplc="7304CC2A">
      <w:start w:val="1"/>
      <w:numFmt w:val="bullet"/>
      <w:lvlText w:val=""/>
      <w:lvlJc w:val="left"/>
    </w:lvl>
    <w:lvl w:ilvl="7" w:tplc="E5E2D150">
      <w:start w:val="1"/>
      <w:numFmt w:val="bullet"/>
      <w:lvlText w:val=""/>
      <w:lvlJc w:val="left"/>
    </w:lvl>
    <w:lvl w:ilvl="8" w:tplc="A9FA5604">
      <w:start w:val="1"/>
      <w:numFmt w:val="bullet"/>
      <w:lvlText w:val=""/>
      <w:lvlJc w:val="left"/>
    </w:lvl>
  </w:abstractNum>
  <w:num w:numId="1" w16cid:durableId="1202471954">
    <w:abstractNumId w:val="0"/>
  </w:num>
  <w:num w:numId="2" w16cid:durableId="389353055">
    <w:abstractNumId w:val="1"/>
  </w:num>
  <w:num w:numId="3" w16cid:durableId="2045403008">
    <w:abstractNumId w:val="2"/>
  </w:num>
  <w:num w:numId="4" w16cid:durableId="1980113127">
    <w:abstractNumId w:val="3"/>
  </w:num>
  <w:num w:numId="5" w16cid:durableId="1663771682">
    <w:abstractNumId w:val="4"/>
  </w:num>
  <w:num w:numId="6" w16cid:durableId="1570265600">
    <w:abstractNumId w:val="5"/>
  </w:num>
  <w:num w:numId="7" w16cid:durableId="1859616333">
    <w:abstractNumId w:val="6"/>
  </w:num>
  <w:num w:numId="8" w16cid:durableId="846486348">
    <w:abstractNumId w:val="7"/>
  </w:num>
  <w:num w:numId="9" w16cid:durableId="691536871">
    <w:abstractNumId w:val="8"/>
  </w:num>
  <w:num w:numId="10" w16cid:durableId="1614050828">
    <w:abstractNumId w:val="9"/>
  </w:num>
  <w:num w:numId="11" w16cid:durableId="1864007134">
    <w:abstractNumId w:val="10"/>
  </w:num>
  <w:num w:numId="12" w16cid:durableId="220361383">
    <w:abstractNumId w:val="11"/>
  </w:num>
  <w:num w:numId="13" w16cid:durableId="1239092584">
    <w:abstractNumId w:val="12"/>
  </w:num>
  <w:num w:numId="14" w16cid:durableId="323317458">
    <w:abstractNumId w:val="13"/>
  </w:num>
  <w:num w:numId="15" w16cid:durableId="737828331">
    <w:abstractNumId w:val="14"/>
  </w:num>
  <w:num w:numId="16" w16cid:durableId="1464348630">
    <w:abstractNumId w:val="15"/>
  </w:num>
  <w:num w:numId="17" w16cid:durableId="1355185866">
    <w:abstractNumId w:val="16"/>
  </w:num>
  <w:num w:numId="18" w16cid:durableId="1800024916">
    <w:abstractNumId w:val="17"/>
  </w:num>
  <w:num w:numId="19" w16cid:durableId="1316833477">
    <w:abstractNumId w:val="18"/>
  </w:num>
  <w:num w:numId="20" w16cid:durableId="1896233381">
    <w:abstractNumId w:val="19"/>
  </w:num>
  <w:num w:numId="21" w16cid:durableId="627129682">
    <w:abstractNumId w:val="20"/>
  </w:num>
  <w:num w:numId="22" w16cid:durableId="1106466757">
    <w:abstractNumId w:val="21"/>
  </w:num>
  <w:num w:numId="23" w16cid:durableId="2081900843">
    <w:abstractNumId w:val="22"/>
  </w:num>
  <w:num w:numId="24" w16cid:durableId="882908290">
    <w:abstractNumId w:val="23"/>
  </w:num>
  <w:num w:numId="25" w16cid:durableId="1315993009">
    <w:abstractNumId w:val="24"/>
  </w:num>
  <w:num w:numId="26" w16cid:durableId="1311249324">
    <w:abstractNumId w:val="25"/>
  </w:num>
  <w:num w:numId="27" w16cid:durableId="1653175627">
    <w:abstractNumId w:val="26"/>
  </w:num>
  <w:num w:numId="28" w16cid:durableId="2123764726">
    <w:abstractNumId w:val="27"/>
  </w:num>
  <w:num w:numId="29" w16cid:durableId="1985810524">
    <w:abstractNumId w:val="28"/>
  </w:num>
  <w:num w:numId="30" w16cid:durableId="1419709585">
    <w:abstractNumId w:val="29"/>
  </w:num>
  <w:num w:numId="31" w16cid:durableId="1164200344">
    <w:abstractNumId w:val="30"/>
  </w:num>
  <w:num w:numId="32" w16cid:durableId="362484659">
    <w:abstractNumId w:val="31"/>
  </w:num>
  <w:num w:numId="33" w16cid:durableId="2094273119">
    <w:abstractNumId w:val="32"/>
  </w:num>
  <w:num w:numId="34" w16cid:durableId="1901362831">
    <w:abstractNumId w:val="33"/>
  </w:num>
  <w:num w:numId="35" w16cid:durableId="218320524">
    <w:abstractNumId w:val="34"/>
  </w:num>
  <w:num w:numId="36" w16cid:durableId="695345962">
    <w:abstractNumId w:val="35"/>
  </w:num>
  <w:num w:numId="37" w16cid:durableId="1146387032">
    <w:abstractNumId w:val="36"/>
  </w:num>
  <w:num w:numId="38" w16cid:durableId="1185628894">
    <w:abstractNumId w:val="37"/>
  </w:num>
  <w:num w:numId="39" w16cid:durableId="14038673">
    <w:abstractNumId w:val="38"/>
  </w:num>
  <w:num w:numId="40" w16cid:durableId="470446390">
    <w:abstractNumId w:val="39"/>
  </w:num>
  <w:num w:numId="41" w16cid:durableId="109671141">
    <w:abstractNumId w:val="40"/>
  </w:num>
  <w:num w:numId="42" w16cid:durableId="311720639">
    <w:abstractNumId w:val="41"/>
  </w:num>
  <w:num w:numId="43" w16cid:durableId="1314408519">
    <w:abstractNumId w:val="42"/>
  </w:num>
  <w:num w:numId="44" w16cid:durableId="2080768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93603"/>
    <w:rsid w:val="00670E67"/>
    <w:rsid w:val="00985B41"/>
    <w:rsid w:val="00C76065"/>
    <w:rsid w:val="00D64EC8"/>
    <w:rsid w:val="00D93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0EE77AA4"/>
  <w15:chartTrackingRefBased/>
  <w15:docId w15:val="{256AFAD9-55AB-4ACE-9EF0-ECA826352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6079</Words>
  <Characters>34653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Sunbal</dc:creator>
  <cp:keywords/>
  <cp:lastModifiedBy>Sunbal</cp:lastModifiedBy>
  <cp:revision>4</cp:revision>
  <dcterms:created xsi:type="dcterms:W3CDTF">2022-04-06T04:19:00Z</dcterms:created>
  <dcterms:modified xsi:type="dcterms:W3CDTF">2022-04-06T04:29:00Z</dcterms:modified>
</cp:coreProperties>
</file>