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DC7" w14:textId="30E4C964" w:rsidR="00EC010C" w:rsidRPr="00B4632C" w:rsidRDefault="00B4632C" w:rsidP="00B4632C">
      <w:pPr>
        <w:pStyle w:val="Heading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360" w:lineRule="auto"/>
        <w:ind w:left="0" w:firstLine="0"/>
        <w:jc w:val="center"/>
        <w:rPr>
          <w:rFonts w:ascii="Lato" w:hAnsi="Lato"/>
          <w:color w:val="4472C4"/>
          <w:sz w:val="72"/>
          <w:szCs w:val="54"/>
        </w:rPr>
      </w:pPr>
      <w:r w:rsidRPr="00B4632C">
        <w:rPr>
          <w:rFonts w:ascii="Lato" w:hAnsi="Lato"/>
          <w:color w:val="4472C4"/>
          <w:sz w:val="28"/>
          <w:szCs w:val="26"/>
        </w:rPr>
        <w:t>PATIENT COLLECTION LETTER</w:t>
      </w:r>
    </w:p>
    <w:p w14:paraId="13EF2E3C" w14:textId="77777777" w:rsidR="00EC010C" w:rsidRPr="00B4632C" w:rsidRDefault="00EC010C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color w:val="000000"/>
        </w:rPr>
      </w:pPr>
    </w:p>
    <w:p w14:paraId="59CD7FD9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Practice Name</w:t>
      </w:r>
    </w:p>
    <w:p w14:paraId="3BAE8FAF" w14:textId="77777777" w:rsidR="00EC010C" w:rsidRPr="00B4632C" w:rsidRDefault="00EC010C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color w:val="000000"/>
        </w:rPr>
      </w:pPr>
    </w:p>
    <w:p w14:paraId="32CAFCF9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Practice Address</w:t>
      </w:r>
    </w:p>
    <w:p w14:paraId="3057B27A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(Billing Phone Number)</w:t>
      </w:r>
    </w:p>
    <w:p w14:paraId="2F66B9E1" w14:textId="548C6C4A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color w:val="000000"/>
        </w:rPr>
      </w:pPr>
      <w:r w:rsidRPr="00B4632C">
        <w:rPr>
          <w:rFonts w:ascii="Lato" w:hAnsi="Lato"/>
          <w:color w:val="000000"/>
        </w:rPr>
        <w:t>Date</w:t>
      </w:r>
    </w:p>
    <w:p w14:paraId="2A2346A6" w14:textId="77777777" w:rsidR="00B4632C" w:rsidRPr="00B4632C" w:rsidRDefault="00B4632C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sz w:val="32"/>
          <w:szCs w:val="28"/>
        </w:rPr>
      </w:pPr>
    </w:p>
    <w:p w14:paraId="12F5B220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Patient Name</w:t>
      </w:r>
    </w:p>
    <w:p w14:paraId="76BF30BE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Patient Address</w:t>
      </w:r>
    </w:p>
    <w:p w14:paraId="1FBDCEEE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Re: Patient Name</w:t>
      </w:r>
    </w:p>
    <w:p w14:paraId="4FB83523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Account #:</w:t>
      </w:r>
    </w:p>
    <w:p w14:paraId="68DB4DCA" w14:textId="3876297E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color w:val="000000"/>
        </w:rPr>
      </w:pPr>
      <w:r w:rsidRPr="00B4632C">
        <w:rPr>
          <w:rFonts w:ascii="Lato" w:hAnsi="Lato"/>
          <w:color w:val="000000"/>
        </w:rPr>
        <w:t>Balance Due: $</w:t>
      </w:r>
    </w:p>
    <w:p w14:paraId="2822A7CF" w14:textId="77777777" w:rsidR="00B4632C" w:rsidRPr="00B4632C" w:rsidRDefault="00B4632C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</w:p>
    <w:p w14:paraId="40442290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Dear PATIENT,</w:t>
      </w:r>
    </w:p>
    <w:p w14:paraId="10EEC289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This is to notify you that your account with us is delinquent. We have not received a response to the statements that were sent to you. The patient balance noted above is the amount that is your responsibility after your insurance company has made payments.</w:t>
      </w:r>
    </w:p>
    <w:p w14:paraId="32A9BB8A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We must receive your payment within 15 days from the date of this letter, to avoid further collection action.</w:t>
      </w:r>
    </w:p>
    <w:p w14:paraId="348C78B2" w14:textId="3E6C619B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color w:val="000000"/>
        </w:rPr>
      </w:pPr>
      <w:r w:rsidRPr="00B4632C">
        <w:rPr>
          <w:rFonts w:ascii="Lato" w:hAnsi="Lato"/>
          <w:color w:val="000000"/>
        </w:rPr>
        <w:t>If you need assistance or have any questions, please call between the hours of 8 a.m. and 5 p.m. If you are unable to pay this bill in full, please call and we can discuss setting up a payment plan.</w:t>
      </w:r>
    </w:p>
    <w:p w14:paraId="5EE95531" w14:textId="77777777" w:rsidR="00B4632C" w:rsidRPr="00B4632C" w:rsidRDefault="00B4632C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</w:p>
    <w:p w14:paraId="0BFF1D28" w14:textId="77777777" w:rsidR="00EC010C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  <w:sz w:val="32"/>
          <w:szCs w:val="28"/>
        </w:rPr>
      </w:pPr>
      <w:r w:rsidRPr="00B4632C">
        <w:rPr>
          <w:rFonts w:ascii="Lato" w:hAnsi="Lato"/>
          <w:color w:val="000000"/>
        </w:rPr>
        <w:t>Sincerely,</w:t>
      </w:r>
    </w:p>
    <w:p w14:paraId="20F44B21" w14:textId="265A1A22" w:rsidR="00AC3E8A" w:rsidRPr="00B4632C" w:rsidRDefault="00AC3E8A" w:rsidP="00B4632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Lato" w:hAnsi="Lato"/>
        </w:rPr>
      </w:pPr>
      <w:r w:rsidRPr="00B4632C">
        <w:rPr>
          <w:rFonts w:ascii="Lato" w:hAnsi="Lato"/>
          <w:color w:val="000000"/>
        </w:rPr>
        <w:t>Patient Accounts</w:t>
      </w:r>
    </w:p>
    <w:sectPr w:rsidR="00AC3E8A" w:rsidRPr="00B4632C" w:rsidSect="00B4632C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9A1"/>
    <w:rsid w:val="003369A1"/>
    <w:rsid w:val="00AC3E8A"/>
    <w:rsid w:val="00B4632C"/>
    <w:rsid w:val="00E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32F85F"/>
  <w15:chartTrackingRefBased/>
  <w15:docId w15:val="{6B894FCE-CD1A-49D9-B61A-B1CE07B7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cp:lastPrinted>1899-12-31T19:00:00Z</cp:lastPrinted>
  <dcterms:created xsi:type="dcterms:W3CDTF">2022-03-18T04:40:00Z</dcterms:created>
  <dcterms:modified xsi:type="dcterms:W3CDTF">2022-03-18T05:15:00Z</dcterms:modified>
</cp:coreProperties>
</file>