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602B14" w14:textId="77777777" w:rsidR="0069043C" w:rsidRPr="007A55AB" w:rsidRDefault="0069043C">
      <w:pPr>
        <w:spacing w:line="0" w:lineRule="atLeast"/>
        <w:ind w:right="-139"/>
        <w:jc w:val="center"/>
        <w:rPr>
          <w:rFonts w:ascii="Century Gothic" w:hAnsi="Century Gothic"/>
          <w:b/>
          <w:sz w:val="24"/>
        </w:rPr>
      </w:pPr>
      <w:r w:rsidRPr="007A55AB">
        <w:rPr>
          <w:rFonts w:ascii="Century Gothic" w:hAnsi="Century Gothic"/>
          <w:b/>
          <w:sz w:val="24"/>
        </w:rPr>
        <w:t>Education for Justice Fact Sheets</w:t>
      </w:r>
    </w:p>
    <w:p w14:paraId="51616F1D" w14:textId="77777777" w:rsidR="0069043C" w:rsidRPr="007A55AB" w:rsidRDefault="0069043C">
      <w:pPr>
        <w:spacing w:line="238" w:lineRule="auto"/>
        <w:ind w:right="-139"/>
        <w:jc w:val="center"/>
        <w:rPr>
          <w:rFonts w:ascii="Century Gothic" w:hAnsi="Century Gothic"/>
          <w:b/>
          <w:i/>
        </w:rPr>
      </w:pPr>
      <w:r w:rsidRPr="007A55AB">
        <w:rPr>
          <w:rFonts w:ascii="Century Gothic" w:hAnsi="Century Gothic"/>
          <w:b/>
          <w:i/>
        </w:rPr>
        <w:t>By Mid-Minnesota Legal Aid and Legal Services State Support</w:t>
      </w:r>
    </w:p>
    <w:p w14:paraId="21F08500" w14:textId="77777777" w:rsidR="0069043C" w:rsidRPr="007A55AB" w:rsidRDefault="0069043C">
      <w:pPr>
        <w:spacing w:line="218" w:lineRule="exact"/>
        <w:rPr>
          <w:rFonts w:ascii="Century Gothic" w:eastAsia="Times New Roman" w:hAnsi="Century Gothic"/>
          <w:sz w:val="24"/>
        </w:rPr>
      </w:pPr>
    </w:p>
    <w:p w14:paraId="232B2632" w14:textId="77777777" w:rsidR="0069043C" w:rsidRPr="007A55AB" w:rsidRDefault="0069043C">
      <w:pPr>
        <w:spacing w:line="0" w:lineRule="atLeast"/>
        <w:ind w:right="-139"/>
        <w:jc w:val="center"/>
        <w:rPr>
          <w:rFonts w:ascii="Century Gothic" w:hAnsi="Century Gothic"/>
          <w:sz w:val="22"/>
        </w:rPr>
      </w:pPr>
      <w:r w:rsidRPr="007A55AB">
        <w:rPr>
          <w:rFonts w:ascii="Century Gothic" w:hAnsi="Century Gothic"/>
          <w:sz w:val="22"/>
        </w:rPr>
        <w:t xml:space="preserve">Education for Justice </w:t>
      </w:r>
      <w:r w:rsidRPr="007A55AB">
        <w:rPr>
          <w:rFonts w:ascii="Century Gothic" w:eastAsia="Symbol" w:hAnsi="Century Gothic"/>
          <w:sz w:val="22"/>
        </w:rPr>
        <w:t></w:t>
      </w:r>
      <w:r w:rsidRPr="007A55AB">
        <w:rPr>
          <w:rFonts w:ascii="Century Gothic" w:hAnsi="Century Gothic"/>
          <w:sz w:val="22"/>
        </w:rPr>
        <w:t xml:space="preserve"> P.O. Box 14246 </w:t>
      </w:r>
      <w:r w:rsidRPr="007A55AB">
        <w:rPr>
          <w:rFonts w:ascii="Century Gothic" w:eastAsia="Symbol" w:hAnsi="Century Gothic"/>
          <w:sz w:val="22"/>
        </w:rPr>
        <w:t></w:t>
      </w:r>
      <w:r w:rsidRPr="007A55AB">
        <w:rPr>
          <w:rFonts w:ascii="Century Gothic" w:hAnsi="Century Gothic"/>
          <w:sz w:val="22"/>
        </w:rPr>
        <w:t xml:space="preserve"> St. Paul, MN </w:t>
      </w:r>
      <w:r w:rsidRPr="007A55AB">
        <w:rPr>
          <w:rFonts w:ascii="Century Gothic" w:eastAsia="Symbol" w:hAnsi="Century Gothic"/>
          <w:sz w:val="22"/>
        </w:rPr>
        <w:t></w:t>
      </w:r>
      <w:r w:rsidRPr="007A55AB">
        <w:rPr>
          <w:rFonts w:ascii="Century Gothic" w:hAnsi="Century Gothic"/>
          <w:sz w:val="22"/>
        </w:rPr>
        <w:t xml:space="preserve"> 55114</w:t>
      </w:r>
    </w:p>
    <w:p w14:paraId="496513CC" w14:textId="77777777" w:rsidR="0069043C" w:rsidRPr="007A55AB" w:rsidRDefault="0069043C">
      <w:pPr>
        <w:spacing w:line="0" w:lineRule="atLeast"/>
        <w:ind w:right="-139"/>
        <w:jc w:val="center"/>
        <w:rPr>
          <w:rFonts w:ascii="Century Gothic" w:hAnsi="Century Gothic"/>
          <w:color w:val="0000FF"/>
          <w:sz w:val="22"/>
        </w:rPr>
      </w:pPr>
      <w:hyperlink r:id="rId5" w:history="1">
        <w:r w:rsidRPr="007A55AB">
          <w:rPr>
            <w:rFonts w:ascii="Century Gothic" w:hAnsi="Century Gothic"/>
            <w:color w:val="0000FF"/>
            <w:sz w:val="22"/>
          </w:rPr>
          <w:t>e4j@mylegalaid.org</w:t>
        </w:r>
      </w:hyperlink>
    </w:p>
    <w:p w14:paraId="45B54576" w14:textId="77777777" w:rsidR="0069043C" w:rsidRPr="007A55AB" w:rsidRDefault="0069043C">
      <w:pPr>
        <w:spacing w:line="20" w:lineRule="exact"/>
        <w:rPr>
          <w:rFonts w:ascii="Century Gothic" w:eastAsia="Times New Roman" w:hAnsi="Century Gothic"/>
          <w:sz w:val="24"/>
        </w:rPr>
      </w:pPr>
      <w:r w:rsidRPr="007A55AB">
        <w:rPr>
          <w:rFonts w:ascii="Century Gothic" w:hAnsi="Century Gothic"/>
          <w:color w:val="0000FF"/>
          <w:sz w:val="22"/>
        </w:rPr>
        <w:pict w14:anchorId="176057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95pt;margin-top:20.5pt;width:465.75pt;height:1.55pt;z-index:-3">
            <v:imagedata r:id="rId6" o:title=""/>
          </v:shape>
        </w:pict>
      </w:r>
    </w:p>
    <w:p w14:paraId="56369D3A" w14:textId="77777777" w:rsidR="0069043C" w:rsidRPr="007A55AB" w:rsidRDefault="0069043C">
      <w:pPr>
        <w:spacing w:line="200" w:lineRule="exact"/>
        <w:rPr>
          <w:rFonts w:ascii="Century Gothic" w:eastAsia="Times New Roman" w:hAnsi="Century Gothic"/>
          <w:sz w:val="24"/>
        </w:rPr>
      </w:pPr>
    </w:p>
    <w:p w14:paraId="083AA05A" w14:textId="77777777" w:rsidR="0069043C" w:rsidRPr="007A55AB" w:rsidRDefault="0069043C">
      <w:pPr>
        <w:spacing w:line="386" w:lineRule="exact"/>
        <w:rPr>
          <w:rFonts w:ascii="Century Gothic" w:eastAsia="Times New Roman" w:hAnsi="Century Gothic"/>
          <w:sz w:val="24"/>
        </w:rPr>
      </w:pPr>
    </w:p>
    <w:p w14:paraId="4C264DD9" w14:textId="77777777" w:rsidR="0069043C" w:rsidRPr="007A55AB" w:rsidRDefault="0069043C">
      <w:pPr>
        <w:spacing w:line="0" w:lineRule="atLeast"/>
        <w:ind w:right="-39"/>
        <w:jc w:val="center"/>
        <w:rPr>
          <w:rFonts w:ascii="Century Gothic" w:hAnsi="Century Gothic"/>
          <w:b/>
          <w:sz w:val="44"/>
        </w:rPr>
      </w:pPr>
      <w:r w:rsidRPr="007A55AB">
        <w:rPr>
          <w:rFonts w:ascii="Century Gothic" w:hAnsi="Century Gothic"/>
          <w:b/>
          <w:sz w:val="44"/>
        </w:rPr>
        <w:t>Notice to Vacate and Ending a Lease</w:t>
      </w:r>
    </w:p>
    <w:p w14:paraId="74855DAA" w14:textId="77777777" w:rsidR="0069043C" w:rsidRPr="007A55AB" w:rsidRDefault="0069043C">
      <w:pPr>
        <w:spacing w:line="20" w:lineRule="exact"/>
        <w:rPr>
          <w:rFonts w:ascii="Century Gothic" w:eastAsia="Times New Roman" w:hAnsi="Century Gothic"/>
          <w:sz w:val="24"/>
        </w:rPr>
      </w:pPr>
      <w:r w:rsidRPr="007A55AB">
        <w:rPr>
          <w:rFonts w:ascii="Century Gothic" w:hAnsi="Century Gothic"/>
          <w:b/>
          <w:sz w:val="44"/>
        </w:rPr>
        <w:pict w14:anchorId="6619B98C">
          <v:shape id="_x0000_s1028" type="#_x0000_t75" style="position:absolute;margin-left:-1.95pt;margin-top:4.55pt;width:465.75pt;height:1.55pt;z-index:-2">
            <v:imagedata r:id="rId6" o:title=""/>
          </v:shape>
        </w:pict>
      </w:r>
    </w:p>
    <w:p w14:paraId="3B6728D0" w14:textId="77777777" w:rsidR="0069043C" w:rsidRPr="007A55AB" w:rsidRDefault="0069043C">
      <w:pPr>
        <w:spacing w:line="200" w:lineRule="exact"/>
        <w:rPr>
          <w:rFonts w:ascii="Century Gothic" w:eastAsia="Times New Roman" w:hAnsi="Century Gothic"/>
          <w:sz w:val="24"/>
        </w:rPr>
      </w:pPr>
    </w:p>
    <w:p w14:paraId="7F957652" w14:textId="77777777" w:rsidR="0069043C" w:rsidRPr="007A55AB" w:rsidRDefault="0069043C">
      <w:pPr>
        <w:spacing w:line="374" w:lineRule="exact"/>
        <w:rPr>
          <w:rFonts w:ascii="Century Gothic" w:eastAsia="Times New Roman" w:hAnsi="Century Gothic"/>
          <w:szCs w:val="16"/>
        </w:rPr>
      </w:pPr>
    </w:p>
    <w:p w14:paraId="23E921ED" w14:textId="77777777" w:rsidR="0069043C" w:rsidRPr="007A55AB" w:rsidRDefault="0069043C" w:rsidP="007A55AB">
      <w:pPr>
        <w:tabs>
          <w:tab w:val="left" w:pos="720"/>
        </w:tabs>
        <w:spacing w:line="0" w:lineRule="atLeast"/>
        <w:rPr>
          <w:rFonts w:ascii="Century Gothic" w:eastAsia="Symbol" w:hAnsi="Century Gothic"/>
          <w:sz w:val="32"/>
        </w:rPr>
      </w:pPr>
      <w:r w:rsidRPr="007A55AB">
        <w:rPr>
          <w:rFonts w:ascii="Century Gothic" w:hAnsi="Century Gothic"/>
          <w:b/>
          <w:sz w:val="32"/>
        </w:rPr>
        <w:t>Notice to Vacate</w:t>
      </w:r>
    </w:p>
    <w:p w14:paraId="41C73792" w14:textId="77777777" w:rsidR="0069043C" w:rsidRPr="007A55AB" w:rsidRDefault="0069043C">
      <w:pPr>
        <w:spacing w:line="345" w:lineRule="exact"/>
        <w:rPr>
          <w:rFonts w:ascii="Century Gothic" w:eastAsia="Times New Roman" w:hAnsi="Century Gothic"/>
          <w:szCs w:val="16"/>
        </w:rPr>
      </w:pPr>
    </w:p>
    <w:p w14:paraId="12ABB7E7" w14:textId="77777777" w:rsidR="0069043C" w:rsidRPr="007A55AB" w:rsidRDefault="0069043C">
      <w:pPr>
        <w:spacing w:line="0" w:lineRule="atLeast"/>
        <w:rPr>
          <w:rFonts w:ascii="Century Gothic" w:hAnsi="Century Gothic"/>
          <w:b/>
          <w:sz w:val="26"/>
        </w:rPr>
      </w:pPr>
      <w:r w:rsidRPr="007A55AB">
        <w:rPr>
          <w:rFonts w:ascii="Century Gothic" w:hAnsi="Century Gothic"/>
          <w:b/>
          <w:sz w:val="26"/>
        </w:rPr>
        <w:t>What is a notice to vacate?</w:t>
      </w:r>
    </w:p>
    <w:p w14:paraId="60BAE6EB" w14:textId="77777777" w:rsidR="0069043C" w:rsidRPr="007A55AB" w:rsidRDefault="0069043C">
      <w:pPr>
        <w:spacing w:line="54" w:lineRule="exact"/>
        <w:rPr>
          <w:rFonts w:ascii="Century Gothic" w:eastAsia="Times New Roman" w:hAnsi="Century Gothic"/>
          <w:sz w:val="24"/>
        </w:rPr>
      </w:pPr>
    </w:p>
    <w:p w14:paraId="7D39A294" w14:textId="77777777" w:rsidR="0069043C" w:rsidRPr="007A55AB" w:rsidRDefault="0069043C">
      <w:pPr>
        <w:spacing w:line="231" w:lineRule="auto"/>
        <w:ind w:right="100"/>
        <w:rPr>
          <w:rFonts w:ascii="Century Gothic" w:hAnsi="Century Gothic"/>
          <w:sz w:val="24"/>
        </w:rPr>
      </w:pPr>
      <w:r w:rsidRPr="007A55AB">
        <w:rPr>
          <w:rFonts w:ascii="Century Gothic" w:hAnsi="Century Gothic"/>
          <w:sz w:val="24"/>
        </w:rPr>
        <w:t xml:space="preserve">A notice to vacate is a letter to end a lease. It can be written by you or by your landlord. There </w:t>
      </w:r>
      <w:proofErr w:type="gramStart"/>
      <w:r w:rsidRPr="007A55AB">
        <w:rPr>
          <w:rFonts w:ascii="Century Gothic" w:hAnsi="Century Gothic"/>
          <w:sz w:val="24"/>
        </w:rPr>
        <w:t>has to</w:t>
      </w:r>
      <w:proofErr w:type="gramEnd"/>
      <w:r w:rsidRPr="007A55AB">
        <w:rPr>
          <w:rFonts w:ascii="Century Gothic" w:hAnsi="Century Gothic"/>
          <w:sz w:val="24"/>
        </w:rPr>
        <w:t xml:space="preserve"> be a </w:t>
      </w:r>
      <w:r w:rsidRPr="007A55AB">
        <w:rPr>
          <w:rFonts w:ascii="Century Gothic" w:hAnsi="Century Gothic"/>
          <w:b/>
          <w:sz w:val="24"/>
        </w:rPr>
        <w:t>written</w:t>
      </w:r>
      <w:r w:rsidRPr="007A55AB">
        <w:rPr>
          <w:rFonts w:ascii="Century Gothic" w:hAnsi="Century Gothic"/>
          <w:sz w:val="24"/>
        </w:rPr>
        <w:t xml:space="preserve"> notice to vacate to end any periodic lease, including oral month-to-month leases. Some leases say you </w:t>
      </w:r>
      <w:proofErr w:type="gramStart"/>
      <w:r w:rsidRPr="007A55AB">
        <w:rPr>
          <w:rFonts w:ascii="Century Gothic" w:hAnsi="Century Gothic"/>
          <w:sz w:val="24"/>
        </w:rPr>
        <w:t>have to</w:t>
      </w:r>
      <w:proofErr w:type="gramEnd"/>
      <w:r w:rsidRPr="007A55AB">
        <w:rPr>
          <w:rFonts w:ascii="Century Gothic" w:hAnsi="Century Gothic"/>
          <w:sz w:val="24"/>
        </w:rPr>
        <w:t xml:space="preserve"> give notice even if you plan to move on the lease ending date. The type of notice required to end a lease depends on the type of lease and the length of the rent period.</w:t>
      </w:r>
    </w:p>
    <w:p w14:paraId="271F0679" w14:textId="77777777" w:rsidR="0069043C" w:rsidRPr="007A55AB" w:rsidRDefault="0069043C">
      <w:pPr>
        <w:spacing w:line="200" w:lineRule="exact"/>
        <w:rPr>
          <w:rFonts w:ascii="Century Gothic" w:eastAsia="Times New Roman" w:hAnsi="Century Gothic"/>
          <w:sz w:val="24"/>
        </w:rPr>
      </w:pPr>
    </w:p>
    <w:p w14:paraId="6C48096D" w14:textId="77777777" w:rsidR="0069043C" w:rsidRPr="007A55AB" w:rsidRDefault="0069043C">
      <w:pPr>
        <w:spacing w:line="200" w:lineRule="exact"/>
        <w:rPr>
          <w:rFonts w:ascii="Century Gothic" w:eastAsia="Times New Roman" w:hAnsi="Century Gothic"/>
          <w:sz w:val="24"/>
        </w:rPr>
      </w:pPr>
    </w:p>
    <w:p w14:paraId="229E80A7" w14:textId="77777777" w:rsidR="0069043C" w:rsidRPr="007A55AB" w:rsidRDefault="0069043C">
      <w:pPr>
        <w:spacing w:line="0" w:lineRule="atLeast"/>
        <w:rPr>
          <w:rFonts w:ascii="Century Gothic" w:hAnsi="Century Gothic"/>
          <w:b/>
          <w:sz w:val="26"/>
        </w:rPr>
      </w:pPr>
      <w:r w:rsidRPr="007A55AB">
        <w:rPr>
          <w:rFonts w:ascii="Century Gothic" w:hAnsi="Century Gothic"/>
          <w:b/>
          <w:sz w:val="26"/>
        </w:rPr>
        <w:t>Ending a Month to Month or Other Periodic Lease</w:t>
      </w:r>
    </w:p>
    <w:p w14:paraId="35BA496E" w14:textId="77777777" w:rsidR="0069043C" w:rsidRPr="007A55AB" w:rsidRDefault="0069043C">
      <w:pPr>
        <w:spacing w:line="54" w:lineRule="exact"/>
        <w:rPr>
          <w:rFonts w:ascii="Century Gothic" w:eastAsia="Times New Roman" w:hAnsi="Century Gothic"/>
          <w:sz w:val="24"/>
        </w:rPr>
      </w:pPr>
    </w:p>
    <w:p w14:paraId="469FD4BB" w14:textId="77777777" w:rsidR="0069043C" w:rsidRPr="007A55AB" w:rsidRDefault="0069043C">
      <w:pPr>
        <w:spacing w:line="225" w:lineRule="auto"/>
        <w:ind w:right="300"/>
        <w:rPr>
          <w:rFonts w:ascii="Century Gothic" w:hAnsi="Century Gothic"/>
          <w:sz w:val="24"/>
        </w:rPr>
      </w:pPr>
      <w:r w:rsidRPr="007A55AB">
        <w:rPr>
          <w:rFonts w:ascii="Century Gothic" w:hAnsi="Century Gothic"/>
          <w:sz w:val="24"/>
        </w:rPr>
        <w:t>With a periodic lease, the rent period begins the day the rent is due and lasts until the rent is due again. If your rent is due on the first of each month, your rent period runs from the first of the month to the end of the month. Most periodic leases have a monthly rent period.</w:t>
      </w:r>
    </w:p>
    <w:p w14:paraId="7CB0E69E" w14:textId="77777777" w:rsidR="0069043C" w:rsidRPr="007A55AB" w:rsidRDefault="0069043C">
      <w:pPr>
        <w:spacing w:line="348" w:lineRule="exact"/>
        <w:rPr>
          <w:rFonts w:ascii="Century Gothic" w:eastAsia="Times New Roman" w:hAnsi="Century Gothic"/>
          <w:sz w:val="24"/>
        </w:rPr>
      </w:pPr>
    </w:p>
    <w:p w14:paraId="298C2FB0" w14:textId="77777777" w:rsidR="0069043C" w:rsidRPr="007A55AB" w:rsidRDefault="0069043C">
      <w:pPr>
        <w:spacing w:line="229" w:lineRule="auto"/>
        <w:ind w:right="160"/>
        <w:rPr>
          <w:rFonts w:ascii="Century Gothic" w:hAnsi="Century Gothic"/>
          <w:sz w:val="24"/>
        </w:rPr>
      </w:pPr>
      <w:r w:rsidRPr="007A55AB">
        <w:rPr>
          <w:rFonts w:ascii="Century Gothic" w:hAnsi="Century Gothic"/>
          <w:sz w:val="24"/>
        </w:rPr>
        <w:t xml:space="preserve">To end a periodic lease, like a month-to-month lease, either you or your landlord must give </w:t>
      </w:r>
      <w:r w:rsidRPr="007A55AB">
        <w:rPr>
          <w:rFonts w:ascii="Century Gothic" w:hAnsi="Century Gothic"/>
          <w:b/>
          <w:sz w:val="24"/>
        </w:rPr>
        <w:t>proper</w:t>
      </w:r>
      <w:r w:rsidRPr="007A55AB">
        <w:rPr>
          <w:rFonts w:ascii="Century Gothic" w:hAnsi="Century Gothic"/>
          <w:sz w:val="24"/>
        </w:rPr>
        <w:t xml:space="preserve"> </w:t>
      </w:r>
      <w:r w:rsidRPr="007A55AB">
        <w:rPr>
          <w:rFonts w:ascii="Century Gothic" w:hAnsi="Century Gothic"/>
          <w:b/>
          <w:sz w:val="24"/>
        </w:rPr>
        <w:t xml:space="preserve">written notice </w:t>
      </w:r>
      <w:r w:rsidRPr="007A55AB">
        <w:rPr>
          <w:rFonts w:ascii="Century Gothic" w:hAnsi="Century Gothic"/>
          <w:sz w:val="24"/>
        </w:rPr>
        <w:t>at least one full rent period before the move-out date. So, the notice must be</w:t>
      </w:r>
      <w:r w:rsidRPr="007A55AB">
        <w:rPr>
          <w:rFonts w:ascii="Century Gothic" w:hAnsi="Century Gothic"/>
          <w:b/>
          <w:sz w:val="24"/>
        </w:rPr>
        <w:t xml:space="preserve"> </w:t>
      </w:r>
      <w:r w:rsidRPr="007A55AB">
        <w:rPr>
          <w:rFonts w:ascii="Century Gothic" w:hAnsi="Century Gothic"/>
          <w:sz w:val="24"/>
        </w:rPr>
        <w:t>delivered and received by 11:59 p.m. of the day before the next month’s rent is due if you want to end your lease at the end of next month.</w:t>
      </w:r>
    </w:p>
    <w:p w14:paraId="020E492F" w14:textId="77777777" w:rsidR="0069043C" w:rsidRPr="007A55AB" w:rsidRDefault="0069043C">
      <w:pPr>
        <w:spacing w:line="20" w:lineRule="exact"/>
        <w:rPr>
          <w:rFonts w:ascii="Century Gothic" w:eastAsia="Times New Roman" w:hAnsi="Century Gothic"/>
          <w:sz w:val="24"/>
        </w:rPr>
      </w:pPr>
    </w:p>
    <w:p w14:paraId="791A462B" w14:textId="77777777" w:rsidR="0069043C" w:rsidRPr="007A55AB" w:rsidRDefault="0069043C">
      <w:pPr>
        <w:spacing w:line="275" w:lineRule="exact"/>
        <w:rPr>
          <w:rFonts w:ascii="Century Gothic" w:eastAsia="Times New Roman" w:hAnsi="Century Gothic"/>
          <w:sz w:val="24"/>
        </w:rPr>
      </w:pPr>
    </w:p>
    <w:p w14:paraId="0002E560" w14:textId="77777777" w:rsidR="0069043C" w:rsidRPr="007A55AB" w:rsidRDefault="0069043C" w:rsidP="007A55AB">
      <w:pPr>
        <w:spacing w:line="0" w:lineRule="atLeast"/>
        <w:rPr>
          <w:rFonts w:ascii="Century Gothic" w:hAnsi="Century Gothic"/>
          <w:sz w:val="24"/>
        </w:rPr>
      </w:pPr>
      <w:r w:rsidRPr="007A55AB">
        <w:rPr>
          <w:rFonts w:ascii="Century Gothic" w:hAnsi="Century Gothic"/>
          <w:b/>
          <w:sz w:val="24"/>
        </w:rPr>
        <w:t xml:space="preserve">For </w:t>
      </w:r>
      <w:proofErr w:type="gramStart"/>
      <w:r w:rsidRPr="007A55AB">
        <w:rPr>
          <w:rFonts w:ascii="Century Gothic" w:hAnsi="Century Gothic"/>
          <w:b/>
          <w:sz w:val="24"/>
        </w:rPr>
        <w:t>example:</w:t>
      </w:r>
      <w:proofErr w:type="gramEnd"/>
      <w:r w:rsidRPr="007A55AB">
        <w:rPr>
          <w:rFonts w:ascii="Century Gothic" w:hAnsi="Century Gothic"/>
          <w:b/>
          <w:sz w:val="24"/>
        </w:rPr>
        <w:t xml:space="preserve"> </w:t>
      </w:r>
      <w:r w:rsidRPr="007A55AB">
        <w:rPr>
          <w:rFonts w:ascii="Century Gothic" w:hAnsi="Century Gothic"/>
          <w:sz w:val="24"/>
        </w:rPr>
        <w:t>let’s say you are renting month-to-month with rent due</w:t>
      </w:r>
    </w:p>
    <w:p w14:paraId="0A2640C3" w14:textId="77777777" w:rsidR="0069043C" w:rsidRPr="007A55AB" w:rsidRDefault="0069043C" w:rsidP="007A55AB">
      <w:pPr>
        <w:spacing w:line="0" w:lineRule="atLeast"/>
        <w:rPr>
          <w:rFonts w:ascii="Century Gothic" w:hAnsi="Century Gothic"/>
          <w:sz w:val="24"/>
        </w:rPr>
      </w:pPr>
      <w:r w:rsidRPr="007A55AB">
        <w:rPr>
          <w:rFonts w:ascii="Century Gothic" w:hAnsi="Century Gothic"/>
          <w:sz w:val="24"/>
        </w:rPr>
        <w:t>on the first of the month. You want to move out at the end of</w:t>
      </w:r>
      <w:r w:rsidR="007A55AB" w:rsidRPr="007A55AB">
        <w:rPr>
          <w:rFonts w:ascii="Century Gothic" w:hAnsi="Century Gothic"/>
          <w:sz w:val="24"/>
        </w:rPr>
        <w:t xml:space="preserve"> </w:t>
      </w:r>
      <w:r w:rsidRPr="007A55AB">
        <w:rPr>
          <w:rFonts w:ascii="Century Gothic" w:hAnsi="Century Gothic"/>
          <w:sz w:val="24"/>
        </w:rPr>
        <w:t xml:space="preserve">April. You </w:t>
      </w:r>
      <w:proofErr w:type="gramStart"/>
      <w:r w:rsidRPr="007A55AB">
        <w:rPr>
          <w:rFonts w:ascii="Century Gothic" w:hAnsi="Century Gothic"/>
          <w:sz w:val="24"/>
        </w:rPr>
        <w:t>have to</w:t>
      </w:r>
      <w:proofErr w:type="gramEnd"/>
      <w:r w:rsidRPr="007A55AB">
        <w:rPr>
          <w:rFonts w:ascii="Century Gothic" w:hAnsi="Century Gothic"/>
          <w:sz w:val="24"/>
        </w:rPr>
        <w:t xml:space="preserve"> give your landlord written notice that you want to</w:t>
      </w:r>
      <w:r w:rsidR="007A55AB" w:rsidRPr="007A55AB">
        <w:rPr>
          <w:rFonts w:ascii="Century Gothic" w:hAnsi="Century Gothic"/>
          <w:sz w:val="24"/>
        </w:rPr>
        <w:t xml:space="preserve"> </w:t>
      </w:r>
      <w:r w:rsidRPr="007A55AB">
        <w:rPr>
          <w:rFonts w:ascii="Century Gothic" w:hAnsi="Century Gothic"/>
          <w:sz w:val="24"/>
        </w:rPr>
        <w:t xml:space="preserve">move </w:t>
      </w:r>
      <w:r w:rsidRPr="007A55AB">
        <w:rPr>
          <w:rFonts w:ascii="Century Gothic" w:hAnsi="Century Gothic"/>
          <w:b/>
          <w:sz w:val="24"/>
        </w:rPr>
        <w:t>before</w:t>
      </w:r>
      <w:r w:rsidRPr="007A55AB">
        <w:rPr>
          <w:rFonts w:ascii="Century Gothic" w:hAnsi="Century Gothic"/>
          <w:sz w:val="24"/>
        </w:rPr>
        <w:t xml:space="preserve"> the end of March. Your landlord </w:t>
      </w:r>
      <w:proofErr w:type="gramStart"/>
      <w:r w:rsidRPr="007A55AB">
        <w:rPr>
          <w:rFonts w:ascii="Century Gothic" w:hAnsi="Century Gothic"/>
          <w:sz w:val="24"/>
        </w:rPr>
        <w:t>has to</w:t>
      </w:r>
      <w:proofErr w:type="gramEnd"/>
      <w:r w:rsidRPr="007A55AB">
        <w:rPr>
          <w:rFonts w:ascii="Century Gothic" w:hAnsi="Century Gothic"/>
          <w:sz w:val="24"/>
        </w:rPr>
        <w:t xml:space="preserve"> get your written</w:t>
      </w:r>
      <w:r w:rsidR="007A55AB" w:rsidRPr="007A55AB">
        <w:rPr>
          <w:rFonts w:ascii="Century Gothic" w:hAnsi="Century Gothic"/>
          <w:sz w:val="24"/>
        </w:rPr>
        <w:t xml:space="preserve"> </w:t>
      </w:r>
      <w:r w:rsidRPr="007A55AB">
        <w:rPr>
          <w:rFonts w:ascii="Century Gothic" w:hAnsi="Century Gothic"/>
          <w:sz w:val="24"/>
        </w:rPr>
        <w:t xml:space="preserve">notice to vacate by 11:59 p.m., on March 31st. </w:t>
      </w:r>
      <w:proofErr w:type="gramStart"/>
      <w:r w:rsidRPr="007A55AB">
        <w:rPr>
          <w:rFonts w:ascii="Century Gothic" w:hAnsi="Century Gothic"/>
          <w:sz w:val="24"/>
        </w:rPr>
        <w:t>In order to</w:t>
      </w:r>
      <w:proofErr w:type="gramEnd"/>
      <w:r w:rsidRPr="007A55AB">
        <w:rPr>
          <w:rFonts w:ascii="Century Gothic" w:hAnsi="Century Gothic"/>
          <w:sz w:val="24"/>
        </w:rPr>
        <w:t xml:space="preserve"> be proper</w:t>
      </w:r>
      <w:r w:rsidR="007A55AB" w:rsidRPr="007A55AB">
        <w:rPr>
          <w:rFonts w:ascii="Century Gothic" w:hAnsi="Century Gothic"/>
          <w:sz w:val="24"/>
        </w:rPr>
        <w:t xml:space="preserve"> </w:t>
      </w:r>
      <w:r w:rsidRPr="007A55AB">
        <w:rPr>
          <w:rFonts w:ascii="Century Gothic" w:hAnsi="Century Gothic"/>
          <w:sz w:val="24"/>
        </w:rPr>
        <w:t>written notice, your letter needs to say you are ending the month-to-month lease and the date at the end of the month you will move out.</w:t>
      </w:r>
    </w:p>
    <w:p w14:paraId="788F24BF" w14:textId="77777777" w:rsidR="0069043C" w:rsidRPr="007A55AB" w:rsidRDefault="0069043C">
      <w:pPr>
        <w:spacing w:line="346" w:lineRule="exact"/>
        <w:rPr>
          <w:rFonts w:ascii="Century Gothic" w:eastAsia="Times New Roman" w:hAnsi="Century Gothic"/>
          <w:sz w:val="24"/>
        </w:rPr>
      </w:pPr>
    </w:p>
    <w:p w14:paraId="2681ABFF" w14:textId="77777777" w:rsidR="0069043C" w:rsidRPr="007A55AB" w:rsidRDefault="0069043C">
      <w:pPr>
        <w:spacing w:line="218" w:lineRule="auto"/>
        <w:rPr>
          <w:rFonts w:ascii="Century Gothic" w:hAnsi="Century Gothic"/>
          <w:sz w:val="24"/>
        </w:rPr>
      </w:pPr>
      <w:r w:rsidRPr="007A55AB">
        <w:rPr>
          <w:rFonts w:ascii="Century Gothic" w:hAnsi="Century Gothic"/>
          <w:sz w:val="24"/>
        </w:rPr>
        <w:t>So, for example, your letter would say, “I am ending our month-to-month lease at the end of April. I will vacate and move out of the rental property on or before April 30th.”</w:t>
      </w:r>
    </w:p>
    <w:p w14:paraId="57B012B4" w14:textId="77777777" w:rsidR="0069043C" w:rsidRPr="007A55AB" w:rsidRDefault="0069043C">
      <w:pPr>
        <w:spacing w:line="349" w:lineRule="exact"/>
        <w:rPr>
          <w:rFonts w:ascii="Century Gothic" w:eastAsia="Times New Roman" w:hAnsi="Century Gothic"/>
          <w:sz w:val="24"/>
        </w:rPr>
      </w:pPr>
    </w:p>
    <w:p w14:paraId="18CA5EA8" w14:textId="77777777" w:rsidR="0069043C" w:rsidRPr="007A55AB" w:rsidRDefault="0069043C">
      <w:pPr>
        <w:spacing w:line="225" w:lineRule="auto"/>
        <w:ind w:right="580"/>
        <w:jc w:val="both"/>
        <w:rPr>
          <w:rFonts w:ascii="Century Gothic" w:hAnsi="Century Gothic"/>
          <w:sz w:val="24"/>
        </w:rPr>
      </w:pPr>
      <w:r w:rsidRPr="007A55AB">
        <w:rPr>
          <w:rFonts w:ascii="Century Gothic" w:hAnsi="Century Gothic"/>
          <w:sz w:val="24"/>
        </w:rPr>
        <w:t>If you want to move but you don’t give a proper notice to vacate, your landlord may hold you responsible for an extra month of rent, or longer, even if you move out before the next month begins.</w:t>
      </w:r>
    </w:p>
    <w:p w14:paraId="269E0FA6" w14:textId="77777777" w:rsidR="0069043C" w:rsidRPr="007A55AB" w:rsidRDefault="0069043C">
      <w:pPr>
        <w:spacing w:line="20" w:lineRule="exact"/>
        <w:rPr>
          <w:rFonts w:ascii="Century Gothic" w:eastAsia="Times New Roman" w:hAnsi="Century Gothic"/>
          <w:sz w:val="24"/>
        </w:rPr>
      </w:pPr>
      <w:r w:rsidRPr="007A55AB">
        <w:rPr>
          <w:rFonts w:ascii="Century Gothic" w:hAnsi="Century Gothic"/>
          <w:sz w:val="24"/>
        </w:rPr>
        <w:pict w14:anchorId="03F00E46">
          <v:shape id="_x0000_s1030" type="#_x0000_t75" style="position:absolute;margin-left:-1.85pt;margin-top:39.7pt;width:493.55pt;height:1.45pt;z-index:-1">
            <v:imagedata r:id="rId7" o:title=""/>
          </v:shape>
        </w:pict>
      </w:r>
    </w:p>
    <w:p w14:paraId="18CB2B20" w14:textId="77777777" w:rsidR="0069043C" w:rsidRPr="007A55AB" w:rsidRDefault="0069043C">
      <w:pPr>
        <w:spacing w:line="200" w:lineRule="exact"/>
        <w:rPr>
          <w:rFonts w:ascii="Century Gothic" w:eastAsia="Times New Roman" w:hAnsi="Century Gothic"/>
          <w:sz w:val="24"/>
        </w:rPr>
      </w:pPr>
    </w:p>
    <w:p w14:paraId="4542199B" w14:textId="77777777" w:rsidR="0069043C" w:rsidRPr="007A55AB" w:rsidRDefault="0069043C">
      <w:pPr>
        <w:spacing w:line="200" w:lineRule="exact"/>
        <w:rPr>
          <w:rFonts w:ascii="Century Gothic" w:eastAsia="Times New Roman" w:hAnsi="Century Gothic"/>
          <w:sz w:val="24"/>
        </w:rPr>
      </w:pPr>
    </w:p>
    <w:p w14:paraId="13DD24E1" w14:textId="77777777" w:rsidR="0069043C" w:rsidRPr="007A55AB" w:rsidRDefault="0069043C">
      <w:pPr>
        <w:spacing w:line="200" w:lineRule="exact"/>
        <w:rPr>
          <w:rFonts w:ascii="Century Gothic" w:eastAsia="Times New Roman" w:hAnsi="Century Gothic"/>
          <w:sz w:val="24"/>
        </w:rPr>
      </w:pPr>
    </w:p>
    <w:p w14:paraId="25DC8FDA" w14:textId="77777777" w:rsidR="0069043C" w:rsidRPr="007A55AB" w:rsidRDefault="0069043C">
      <w:pPr>
        <w:spacing w:line="200" w:lineRule="exact"/>
        <w:rPr>
          <w:rFonts w:ascii="Century Gothic" w:eastAsia="Times New Roman" w:hAnsi="Century Gothic"/>
          <w:sz w:val="24"/>
        </w:rPr>
      </w:pPr>
    </w:p>
    <w:p w14:paraId="198755F2" w14:textId="77777777" w:rsidR="0069043C" w:rsidRPr="007A55AB" w:rsidRDefault="0069043C">
      <w:pPr>
        <w:spacing w:line="205" w:lineRule="exact"/>
        <w:rPr>
          <w:rFonts w:ascii="Century Gothic" w:eastAsia="Times New Roman" w:hAnsi="Century Gothic"/>
          <w:sz w:val="24"/>
        </w:rPr>
      </w:pPr>
    </w:p>
    <w:p w14:paraId="77F8DDC8" w14:textId="77777777" w:rsidR="0069043C" w:rsidRPr="007A55AB" w:rsidRDefault="0069043C">
      <w:pPr>
        <w:tabs>
          <w:tab w:val="left" w:pos="200"/>
          <w:tab w:val="left" w:pos="260"/>
        </w:tabs>
        <w:spacing w:line="0" w:lineRule="atLeast"/>
        <w:ind w:right="-19"/>
        <w:jc w:val="center"/>
        <w:rPr>
          <w:rFonts w:ascii="Century Gothic" w:eastAsia="Arial" w:hAnsi="Century Gothic"/>
          <w:b/>
        </w:rPr>
      </w:pPr>
      <w:r w:rsidRPr="007A55AB">
        <w:rPr>
          <w:rFonts w:ascii="Century Gothic" w:eastAsia="Arial" w:hAnsi="Century Gothic"/>
          <w:b/>
        </w:rPr>
        <w:t>20</w:t>
      </w:r>
      <w:r w:rsidR="007A55AB" w:rsidRPr="007A55AB">
        <w:rPr>
          <w:rFonts w:ascii="Century Gothic" w:eastAsia="Arial" w:hAnsi="Century Gothic"/>
          <w:b/>
        </w:rPr>
        <w:t>XX</w:t>
      </w:r>
      <w:r w:rsidRPr="007A55AB">
        <w:rPr>
          <w:rFonts w:ascii="Century Gothic" w:eastAsia="Arial" w:hAnsi="Century Gothic"/>
          <w:b/>
        </w:rPr>
        <w:tab/>
      </w:r>
      <w:r w:rsidRPr="007A55AB">
        <w:rPr>
          <w:rFonts w:ascii="Century Gothic" w:eastAsia="Symbol" w:hAnsi="Century Gothic"/>
          <w:b/>
        </w:rPr>
        <w:t></w:t>
      </w:r>
      <w:r w:rsidRPr="007A55AB">
        <w:rPr>
          <w:rFonts w:ascii="Century Gothic" w:eastAsia="Arial" w:hAnsi="Century Gothic"/>
          <w:b/>
        </w:rPr>
        <w:tab/>
        <w:t xml:space="preserve">For more fact sheets and other help go to </w:t>
      </w:r>
      <w:hyperlink r:id="rId8" w:history="1">
        <w:r w:rsidRPr="007A55AB">
          <w:rPr>
            <w:rFonts w:ascii="Century Gothic" w:eastAsia="Arial" w:hAnsi="Century Gothic"/>
            <w:b/>
            <w:color w:val="0000FF"/>
          </w:rPr>
          <w:t>www.LawHelpMN.org</w:t>
        </w:r>
        <w:r w:rsidRPr="007A55AB">
          <w:rPr>
            <w:rFonts w:ascii="Century Gothic" w:eastAsia="Arial" w:hAnsi="Century Gothic"/>
            <w:b/>
          </w:rPr>
          <w:t xml:space="preserve"> </w:t>
        </w:r>
      </w:hyperlink>
      <w:r w:rsidRPr="007A55AB">
        <w:rPr>
          <w:rFonts w:ascii="Century Gothic" w:eastAsia="Symbol" w:hAnsi="Century Gothic"/>
          <w:b/>
        </w:rPr>
        <w:t></w:t>
      </w:r>
      <w:r w:rsidRPr="007A55AB">
        <w:rPr>
          <w:rFonts w:ascii="Century Gothic" w:eastAsia="Arial" w:hAnsi="Century Gothic"/>
          <w:b/>
        </w:rPr>
        <w:t xml:space="preserve"> H-31 pg. 1</w:t>
      </w:r>
    </w:p>
    <w:p w14:paraId="21613CB1" w14:textId="77777777" w:rsidR="0069043C" w:rsidRPr="007A55AB" w:rsidRDefault="0069043C">
      <w:pPr>
        <w:tabs>
          <w:tab w:val="left" w:pos="200"/>
          <w:tab w:val="left" w:pos="260"/>
        </w:tabs>
        <w:spacing w:line="0" w:lineRule="atLeast"/>
        <w:ind w:right="-19"/>
        <w:jc w:val="center"/>
        <w:rPr>
          <w:rFonts w:ascii="Century Gothic" w:eastAsia="Arial" w:hAnsi="Century Gothic"/>
          <w:b/>
        </w:rPr>
        <w:sectPr w:rsidR="0069043C" w:rsidRPr="007A55AB" w:rsidSect="007A55AB">
          <w:pgSz w:w="12240" w:h="15840"/>
          <w:pgMar w:top="450" w:right="1300" w:bottom="0" w:left="1180" w:header="0" w:footer="0" w:gutter="0"/>
          <w:cols w:space="0" w:equalWidth="0">
            <w:col w:w="9760"/>
          </w:cols>
          <w:docGrid w:linePitch="360"/>
        </w:sectPr>
      </w:pPr>
    </w:p>
    <w:p w14:paraId="2A620FAB" w14:textId="77777777" w:rsidR="0069043C" w:rsidRPr="007A55AB" w:rsidRDefault="0069043C">
      <w:pPr>
        <w:spacing w:line="218" w:lineRule="auto"/>
        <w:ind w:right="60"/>
        <w:rPr>
          <w:rFonts w:ascii="Century Gothic" w:hAnsi="Century Gothic"/>
          <w:sz w:val="24"/>
        </w:rPr>
      </w:pPr>
      <w:bookmarkStart w:id="0" w:name="page2"/>
      <w:bookmarkEnd w:id="0"/>
      <w:r w:rsidRPr="007A55AB">
        <w:rPr>
          <w:rFonts w:ascii="Century Gothic" w:hAnsi="Century Gothic"/>
          <w:sz w:val="24"/>
        </w:rPr>
        <w:lastRenderedPageBreak/>
        <w:t xml:space="preserve">If your landlord wants you to move but does not give you proper notice to vacate, you can stay in your apartment) until your landlord gives you another notice which is proper. You </w:t>
      </w:r>
      <w:proofErr w:type="gramStart"/>
      <w:r w:rsidRPr="007A55AB">
        <w:rPr>
          <w:rFonts w:ascii="Century Gothic" w:hAnsi="Century Gothic"/>
          <w:sz w:val="24"/>
        </w:rPr>
        <w:t>have to</w:t>
      </w:r>
      <w:proofErr w:type="gramEnd"/>
      <w:r w:rsidRPr="007A55AB">
        <w:rPr>
          <w:rFonts w:ascii="Century Gothic" w:hAnsi="Century Gothic"/>
          <w:sz w:val="24"/>
        </w:rPr>
        <w:t xml:space="preserve"> pay rent.</w:t>
      </w:r>
    </w:p>
    <w:p w14:paraId="0EFFE3E6" w14:textId="77777777" w:rsidR="0069043C" w:rsidRPr="007A55AB" w:rsidRDefault="0069043C">
      <w:pPr>
        <w:spacing w:line="347" w:lineRule="exact"/>
        <w:rPr>
          <w:rFonts w:ascii="Century Gothic" w:eastAsia="Times New Roman" w:hAnsi="Century Gothic"/>
        </w:rPr>
      </w:pPr>
    </w:p>
    <w:p w14:paraId="09D69AB1" w14:textId="77777777" w:rsidR="0069043C" w:rsidRPr="007A55AB" w:rsidRDefault="0069043C">
      <w:pPr>
        <w:spacing w:line="225" w:lineRule="auto"/>
        <w:ind w:right="40"/>
        <w:rPr>
          <w:rFonts w:ascii="Century Gothic" w:hAnsi="Century Gothic"/>
          <w:sz w:val="24"/>
        </w:rPr>
      </w:pPr>
      <w:r w:rsidRPr="007A55AB">
        <w:rPr>
          <w:rFonts w:ascii="Century Gothic" w:hAnsi="Century Gothic"/>
          <w:b/>
          <w:sz w:val="24"/>
        </w:rPr>
        <w:t xml:space="preserve">NOTE: Not all periodic leases are month-to-month. Not all periodic leases have a one month notice rule. </w:t>
      </w:r>
      <w:r w:rsidRPr="007A55AB">
        <w:rPr>
          <w:rFonts w:ascii="Century Gothic" w:hAnsi="Century Gothic"/>
          <w:sz w:val="24"/>
        </w:rPr>
        <w:t>Some periodic leases require 2</w:t>
      </w:r>
      <w:r w:rsidRPr="007A55AB">
        <w:rPr>
          <w:rFonts w:ascii="Century Gothic" w:hAnsi="Century Gothic"/>
          <w:b/>
          <w:sz w:val="24"/>
        </w:rPr>
        <w:t xml:space="preserve"> </w:t>
      </w:r>
      <w:r w:rsidRPr="007A55AB">
        <w:rPr>
          <w:rFonts w:ascii="Century Gothic" w:hAnsi="Century Gothic"/>
          <w:sz w:val="24"/>
        </w:rPr>
        <w:t>months’ notice, 60 days’ notice, or even 45 days’ notice.</w:t>
      </w:r>
      <w:r w:rsidRPr="007A55AB">
        <w:rPr>
          <w:rFonts w:ascii="Century Gothic" w:hAnsi="Century Gothic"/>
          <w:b/>
          <w:sz w:val="24"/>
        </w:rPr>
        <w:t xml:space="preserve"> </w:t>
      </w:r>
      <w:r w:rsidRPr="007A55AB">
        <w:rPr>
          <w:rFonts w:ascii="Century Gothic" w:hAnsi="Century Gothic"/>
          <w:sz w:val="24"/>
        </w:rPr>
        <w:t xml:space="preserve">If you have a written </w:t>
      </w:r>
      <w:proofErr w:type="gramStart"/>
      <w:r w:rsidRPr="007A55AB">
        <w:rPr>
          <w:rFonts w:ascii="Century Gothic" w:hAnsi="Century Gothic"/>
          <w:sz w:val="24"/>
        </w:rPr>
        <w:t>lease</w:t>
      </w:r>
      <w:proofErr w:type="gramEnd"/>
      <w:r w:rsidRPr="007A55AB">
        <w:rPr>
          <w:rFonts w:ascii="Century Gothic" w:hAnsi="Century Gothic"/>
          <w:sz w:val="24"/>
        </w:rPr>
        <w:t xml:space="preserve"> make sure you look at how much notice you have to give to move.</w:t>
      </w:r>
    </w:p>
    <w:p w14:paraId="08F92B41" w14:textId="77777777" w:rsidR="0069043C" w:rsidRPr="007A55AB" w:rsidRDefault="0069043C">
      <w:pPr>
        <w:spacing w:line="347" w:lineRule="exact"/>
        <w:rPr>
          <w:rFonts w:ascii="Century Gothic" w:eastAsia="Times New Roman" w:hAnsi="Century Gothic"/>
        </w:rPr>
      </w:pPr>
    </w:p>
    <w:p w14:paraId="59FD23DE" w14:textId="77777777" w:rsidR="0069043C" w:rsidRPr="007A55AB" w:rsidRDefault="0069043C">
      <w:pPr>
        <w:spacing w:line="219" w:lineRule="auto"/>
        <w:ind w:right="540"/>
        <w:rPr>
          <w:rFonts w:ascii="Century Gothic" w:hAnsi="Century Gothic"/>
          <w:sz w:val="24"/>
        </w:rPr>
      </w:pPr>
      <w:r w:rsidRPr="007A55AB">
        <w:rPr>
          <w:rFonts w:ascii="Century Gothic" w:hAnsi="Century Gothic"/>
          <w:sz w:val="24"/>
        </w:rPr>
        <w:t>If you have an oral lease, you are probably in a month-to-month lease with a one-month notice period, like the example above.</w:t>
      </w:r>
    </w:p>
    <w:p w14:paraId="5F55F1E2" w14:textId="77777777" w:rsidR="0069043C" w:rsidRPr="007A55AB" w:rsidRDefault="0069043C">
      <w:pPr>
        <w:spacing w:line="200" w:lineRule="exact"/>
        <w:rPr>
          <w:rFonts w:ascii="Century Gothic" w:eastAsia="Times New Roman" w:hAnsi="Century Gothic"/>
        </w:rPr>
      </w:pPr>
    </w:p>
    <w:p w14:paraId="7F2D5D10" w14:textId="77777777" w:rsidR="0069043C" w:rsidRPr="007A55AB" w:rsidRDefault="0069043C" w:rsidP="007A55AB">
      <w:pPr>
        <w:tabs>
          <w:tab w:val="left" w:pos="720"/>
        </w:tabs>
        <w:spacing w:line="0" w:lineRule="atLeast"/>
        <w:rPr>
          <w:rFonts w:ascii="Century Gothic" w:eastAsia="Symbol" w:hAnsi="Century Gothic"/>
          <w:sz w:val="32"/>
        </w:rPr>
      </w:pPr>
      <w:r w:rsidRPr="007A55AB">
        <w:rPr>
          <w:rFonts w:ascii="Century Gothic" w:hAnsi="Century Gothic"/>
          <w:b/>
          <w:sz w:val="32"/>
        </w:rPr>
        <w:t>Ending or Changing a Lease</w:t>
      </w:r>
    </w:p>
    <w:p w14:paraId="0A583995" w14:textId="77777777" w:rsidR="007A55AB" w:rsidRPr="007A55AB" w:rsidRDefault="007A55AB" w:rsidP="007A55AB">
      <w:pPr>
        <w:spacing w:line="225" w:lineRule="auto"/>
        <w:ind w:right="-10"/>
        <w:rPr>
          <w:rFonts w:ascii="Century Gothic" w:hAnsi="Century Gothic"/>
          <w:sz w:val="16"/>
          <w:szCs w:val="12"/>
        </w:rPr>
      </w:pPr>
    </w:p>
    <w:p w14:paraId="75A5CBE3" w14:textId="77777777" w:rsidR="0069043C" w:rsidRPr="007A55AB" w:rsidRDefault="0069043C" w:rsidP="007A55AB">
      <w:pPr>
        <w:spacing w:line="225" w:lineRule="auto"/>
        <w:ind w:right="-10"/>
        <w:rPr>
          <w:rFonts w:ascii="Century Gothic" w:hAnsi="Century Gothic"/>
          <w:sz w:val="24"/>
        </w:rPr>
      </w:pPr>
      <w:r w:rsidRPr="007A55AB">
        <w:rPr>
          <w:rFonts w:ascii="Century Gothic" w:hAnsi="Century Gothic"/>
          <w:sz w:val="24"/>
        </w:rPr>
        <w:t xml:space="preserve">Generally, a lease for a fixed </w:t>
      </w:r>
      <w:proofErr w:type="gramStart"/>
      <w:r w:rsidRPr="007A55AB">
        <w:rPr>
          <w:rFonts w:ascii="Century Gothic" w:hAnsi="Century Gothic"/>
          <w:sz w:val="24"/>
        </w:rPr>
        <w:t>period of time</w:t>
      </w:r>
      <w:proofErr w:type="gramEnd"/>
      <w:r w:rsidRPr="007A55AB">
        <w:rPr>
          <w:rFonts w:ascii="Century Gothic" w:hAnsi="Century Gothic"/>
          <w:sz w:val="24"/>
        </w:rPr>
        <w:t xml:space="preserve"> can’t be changed or ended until the ending date that is written in the lease </w:t>
      </w:r>
      <w:r w:rsidRPr="007A55AB">
        <w:rPr>
          <w:rFonts w:ascii="Century Gothic" w:hAnsi="Century Gothic"/>
          <w:b/>
          <w:sz w:val="24"/>
        </w:rPr>
        <w:t>unless you and your</w:t>
      </w:r>
      <w:r w:rsidRPr="007A55AB">
        <w:rPr>
          <w:rFonts w:ascii="Century Gothic" w:hAnsi="Century Gothic"/>
          <w:sz w:val="24"/>
        </w:rPr>
        <w:t xml:space="preserve"> </w:t>
      </w:r>
      <w:r w:rsidRPr="007A55AB">
        <w:rPr>
          <w:rFonts w:ascii="Century Gothic" w:hAnsi="Century Gothic"/>
          <w:b/>
          <w:sz w:val="24"/>
        </w:rPr>
        <w:t>landlord agree otherwise</w:t>
      </w:r>
      <w:r w:rsidRPr="007A55AB">
        <w:rPr>
          <w:rFonts w:ascii="Century Gothic" w:hAnsi="Century Gothic"/>
          <w:sz w:val="24"/>
        </w:rPr>
        <w:t>.</w:t>
      </w:r>
    </w:p>
    <w:p w14:paraId="748BBD98" w14:textId="77777777" w:rsidR="0069043C" w:rsidRPr="007A55AB" w:rsidRDefault="0069043C">
      <w:pPr>
        <w:spacing w:line="20" w:lineRule="exact"/>
        <w:rPr>
          <w:rFonts w:ascii="Century Gothic" w:eastAsia="Times New Roman" w:hAnsi="Century Gothic"/>
        </w:rPr>
      </w:pPr>
    </w:p>
    <w:p w14:paraId="2FF5736B" w14:textId="77777777" w:rsidR="0069043C" w:rsidRPr="007A55AB" w:rsidRDefault="0069043C">
      <w:pPr>
        <w:spacing w:line="274" w:lineRule="exact"/>
        <w:rPr>
          <w:rFonts w:ascii="Century Gothic" w:eastAsia="Times New Roman" w:hAnsi="Century Gothic"/>
        </w:rPr>
      </w:pPr>
    </w:p>
    <w:p w14:paraId="7659ABCE" w14:textId="77777777" w:rsidR="0069043C" w:rsidRPr="007A55AB" w:rsidRDefault="0069043C">
      <w:pPr>
        <w:spacing w:line="0" w:lineRule="atLeast"/>
        <w:rPr>
          <w:rFonts w:ascii="Century Gothic" w:hAnsi="Century Gothic"/>
          <w:b/>
          <w:sz w:val="26"/>
        </w:rPr>
      </w:pPr>
      <w:r w:rsidRPr="007A55AB">
        <w:rPr>
          <w:rFonts w:ascii="Century Gothic" w:hAnsi="Century Gothic"/>
          <w:b/>
          <w:sz w:val="26"/>
        </w:rPr>
        <w:t>Read your lease.</w:t>
      </w:r>
    </w:p>
    <w:p w14:paraId="6920F92A" w14:textId="77777777" w:rsidR="0069043C" w:rsidRPr="007A55AB" w:rsidRDefault="0069043C">
      <w:pPr>
        <w:spacing w:line="56" w:lineRule="exact"/>
        <w:rPr>
          <w:rFonts w:ascii="Century Gothic" w:eastAsia="Times New Roman" w:hAnsi="Century Gothic"/>
        </w:rPr>
      </w:pPr>
    </w:p>
    <w:p w14:paraId="3103BFDD" w14:textId="77777777" w:rsidR="0069043C" w:rsidRPr="007A55AB" w:rsidRDefault="0069043C" w:rsidP="007A55AB">
      <w:pPr>
        <w:spacing w:line="232" w:lineRule="auto"/>
        <w:ind w:right="-10"/>
        <w:rPr>
          <w:rFonts w:ascii="Century Gothic" w:hAnsi="Century Gothic"/>
          <w:sz w:val="24"/>
        </w:rPr>
      </w:pPr>
      <w:r w:rsidRPr="007A55AB">
        <w:rPr>
          <w:rFonts w:ascii="Century Gothic" w:hAnsi="Century Gothic"/>
          <w:sz w:val="24"/>
        </w:rPr>
        <w:t xml:space="preserve">Usually, no notice is needed to end a fixed term lease (like a one-year lease) if you want to end it on the date given in the lease. </w:t>
      </w:r>
      <w:r w:rsidRPr="007A55AB">
        <w:rPr>
          <w:rFonts w:ascii="Century Gothic" w:hAnsi="Century Gothic"/>
          <w:b/>
          <w:sz w:val="24"/>
        </w:rPr>
        <w:t>But</w:t>
      </w:r>
      <w:r w:rsidRPr="007A55AB">
        <w:rPr>
          <w:rFonts w:ascii="Century Gothic" w:hAnsi="Century Gothic"/>
          <w:sz w:val="24"/>
        </w:rPr>
        <w:t xml:space="preserve"> some fixed term leases require </w:t>
      </w:r>
      <w:proofErr w:type="gramStart"/>
      <w:r w:rsidRPr="007A55AB">
        <w:rPr>
          <w:rFonts w:ascii="Century Gothic" w:hAnsi="Century Gothic"/>
          <w:sz w:val="24"/>
        </w:rPr>
        <w:t>30 or 60 days’</w:t>
      </w:r>
      <w:proofErr w:type="gramEnd"/>
      <w:r w:rsidRPr="007A55AB">
        <w:rPr>
          <w:rFonts w:ascii="Century Gothic" w:hAnsi="Century Gothic"/>
          <w:sz w:val="24"/>
        </w:rPr>
        <w:t xml:space="preserve"> notice before the ending date. </w:t>
      </w:r>
      <w:r w:rsidRPr="007A55AB">
        <w:rPr>
          <w:rFonts w:ascii="Century Gothic" w:hAnsi="Century Gothic"/>
          <w:sz w:val="22"/>
        </w:rPr>
        <w:t xml:space="preserve">Some leases might even specify move-out times, or days. </w:t>
      </w:r>
      <w:r w:rsidRPr="007A55AB">
        <w:rPr>
          <w:rFonts w:ascii="Century Gothic" w:hAnsi="Century Gothic"/>
          <w:sz w:val="24"/>
        </w:rPr>
        <w:t>Read your lease</w:t>
      </w:r>
      <w:r w:rsidRPr="007A55AB">
        <w:rPr>
          <w:rFonts w:ascii="Century Gothic" w:hAnsi="Century Gothic"/>
          <w:sz w:val="22"/>
        </w:rPr>
        <w:t xml:space="preserve"> </w:t>
      </w:r>
      <w:r w:rsidRPr="007A55AB">
        <w:rPr>
          <w:rFonts w:ascii="Century Gothic" w:hAnsi="Century Gothic"/>
          <w:sz w:val="24"/>
        </w:rPr>
        <w:t xml:space="preserve">carefully to see if you </w:t>
      </w:r>
      <w:proofErr w:type="gramStart"/>
      <w:r w:rsidRPr="007A55AB">
        <w:rPr>
          <w:rFonts w:ascii="Century Gothic" w:hAnsi="Century Gothic"/>
          <w:sz w:val="24"/>
        </w:rPr>
        <w:t>have to</w:t>
      </w:r>
      <w:proofErr w:type="gramEnd"/>
      <w:r w:rsidRPr="007A55AB">
        <w:rPr>
          <w:rFonts w:ascii="Century Gothic" w:hAnsi="Century Gothic"/>
          <w:sz w:val="24"/>
        </w:rPr>
        <w:t xml:space="preserve"> give notice if you are planning to move when it ends.</w:t>
      </w:r>
    </w:p>
    <w:p w14:paraId="77E44192" w14:textId="77777777" w:rsidR="0069043C" w:rsidRPr="007A55AB" w:rsidRDefault="0069043C">
      <w:pPr>
        <w:spacing w:line="297" w:lineRule="exact"/>
        <w:rPr>
          <w:rFonts w:ascii="Century Gothic" w:eastAsia="Times New Roman" w:hAnsi="Century Gothic"/>
        </w:rPr>
      </w:pPr>
    </w:p>
    <w:p w14:paraId="0AB47867" w14:textId="77777777" w:rsidR="0069043C" w:rsidRPr="007A55AB" w:rsidRDefault="0069043C" w:rsidP="007A55AB">
      <w:pPr>
        <w:spacing w:line="0" w:lineRule="atLeast"/>
        <w:rPr>
          <w:rFonts w:ascii="Century Gothic" w:hAnsi="Century Gothic"/>
          <w:sz w:val="24"/>
        </w:rPr>
      </w:pPr>
      <w:r w:rsidRPr="007A55AB">
        <w:rPr>
          <w:rFonts w:ascii="Century Gothic" w:hAnsi="Century Gothic"/>
          <w:sz w:val="24"/>
        </w:rPr>
        <w:t>Some fixed term leases have an "automatic renewal clause." Thi</w:t>
      </w:r>
      <w:r w:rsidR="007A55AB">
        <w:rPr>
          <w:rFonts w:ascii="Century Gothic" w:hAnsi="Century Gothic"/>
          <w:sz w:val="24"/>
        </w:rPr>
        <w:t xml:space="preserve">s </w:t>
      </w:r>
      <w:r w:rsidRPr="007A55AB">
        <w:rPr>
          <w:rFonts w:ascii="Century Gothic" w:hAnsi="Century Gothic"/>
          <w:sz w:val="24"/>
        </w:rPr>
        <w:t xml:space="preserve">means that if you don’t say anything to the landlord, your lease will be renewed automatically for an additional </w:t>
      </w:r>
      <w:proofErr w:type="gramStart"/>
      <w:r w:rsidRPr="007A55AB">
        <w:rPr>
          <w:rFonts w:ascii="Century Gothic" w:hAnsi="Century Gothic"/>
          <w:sz w:val="24"/>
        </w:rPr>
        <w:t>period of time</w:t>
      </w:r>
      <w:proofErr w:type="gramEnd"/>
      <w:r w:rsidRPr="007A55AB">
        <w:rPr>
          <w:rFonts w:ascii="Century Gothic" w:hAnsi="Century Gothic"/>
          <w:sz w:val="24"/>
        </w:rPr>
        <w:t xml:space="preserve"> of 2 months or more. Automatic renewal is only legal if the landlord sends a reminder letter about renewal to the tenant. The letter must be sent at least 15 days, but no more than 30 days, before the date you would have to give notice of your plans to move. The letter must state that the lease will be renewed unless you send a letter saying that you don’t want to renew and will move.</w:t>
      </w:r>
    </w:p>
    <w:p w14:paraId="487BAC5C" w14:textId="77777777" w:rsidR="0069043C" w:rsidRPr="007A55AB" w:rsidRDefault="0069043C">
      <w:pPr>
        <w:spacing w:line="353" w:lineRule="exact"/>
        <w:rPr>
          <w:rFonts w:ascii="Century Gothic" w:eastAsia="Times New Roman" w:hAnsi="Century Gothic"/>
          <w:sz w:val="14"/>
          <w:szCs w:val="14"/>
        </w:rPr>
      </w:pPr>
    </w:p>
    <w:p w14:paraId="4B900DF4" w14:textId="77777777" w:rsidR="0069043C" w:rsidRPr="007A55AB" w:rsidRDefault="0069043C">
      <w:pPr>
        <w:spacing w:line="218" w:lineRule="auto"/>
        <w:ind w:right="200"/>
        <w:rPr>
          <w:rFonts w:ascii="Century Gothic" w:hAnsi="Century Gothic"/>
          <w:sz w:val="24"/>
        </w:rPr>
      </w:pPr>
      <w:r w:rsidRPr="007A55AB">
        <w:rPr>
          <w:rFonts w:ascii="Century Gothic" w:hAnsi="Century Gothic"/>
          <w:b/>
          <w:sz w:val="24"/>
        </w:rPr>
        <w:t xml:space="preserve">Remember, a lease is a binding contract! </w:t>
      </w:r>
      <w:r w:rsidRPr="007A55AB">
        <w:rPr>
          <w:rFonts w:ascii="Century Gothic" w:hAnsi="Century Gothic"/>
          <w:sz w:val="24"/>
        </w:rPr>
        <w:t>Don’t break a lease without thinking about your choices</w:t>
      </w:r>
      <w:r w:rsidRPr="007A55AB">
        <w:rPr>
          <w:rFonts w:ascii="Century Gothic" w:hAnsi="Century Gothic"/>
          <w:b/>
          <w:sz w:val="24"/>
        </w:rPr>
        <w:t xml:space="preserve"> </w:t>
      </w:r>
      <w:r w:rsidRPr="007A55AB">
        <w:rPr>
          <w:rFonts w:ascii="Century Gothic" w:hAnsi="Century Gothic"/>
          <w:sz w:val="24"/>
        </w:rPr>
        <w:t>in advance. If you must break a lease, the best ways to get out of it are:</w:t>
      </w:r>
    </w:p>
    <w:p w14:paraId="70741CE2" w14:textId="77777777" w:rsidR="0069043C" w:rsidRPr="007A55AB" w:rsidRDefault="0069043C">
      <w:pPr>
        <w:spacing w:line="65" w:lineRule="exact"/>
        <w:rPr>
          <w:rFonts w:ascii="Century Gothic" w:eastAsia="Times New Roman" w:hAnsi="Century Gothic"/>
        </w:rPr>
      </w:pPr>
    </w:p>
    <w:p w14:paraId="318502BD" w14:textId="77777777" w:rsidR="0069043C" w:rsidRPr="007A55AB" w:rsidRDefault="0069043C" w:rsidP="00642F17">
      <w:pPr>
        <w:numPr>
          <w:ilvl w:val="0"/>
          <w:numId w:val="6"/>
        </w:numPr>
        <w:tabs>
          <w:tab w:val="left" w:pos="1440"/>
        </w:tabs>
        <w:spacing w:line="213" w:lineRule="auto"/>
        <w:ind w:right="300"/>
        <w:rPr>
          <w:rFonts w:ascii="Century Gothic" w:eastAsia="Symbol" w:hAnsi="Century Gothic"/>
          <w:sz w:val="24"/>
        </w:rPr>
      </w:pPr>
      <w:r w:rsidRPr="007A55AB">
        <w:rPr>
          <w:rFonts w:ascii="Century Gothic" w:hAnsi="Century Gothic"/>
          <w:sz w:val="24"/>
        </w:rPr>
        <w:t xml:space="preserve">Reach an agreement with your landlord. Some areas have local </w:t>
      </w:r>
      <w:r w:rsidR="00642F17">
        <w:rPr>
          <w:rFonts w:ascii="Century Gothic" w:hAnsi="Century Gothic"/>
          <w:sz w:val="24"/>
        </w:rPr>
        <w:t xml:space="preserve">        </w:t>
      </w:r>
      <w:r w:rsidRPr="007A55AB">
        <w:rPr>
          <w:rFonts w:ascii="Century Gothic" w:hAnsi="Century Gothic"/>
          <w:sz w:val="24"/>
        </w:rPr>
        <w:t>mediation services that can help.</w:t>
      </w:r>
    </w:p>
    <w:p w14:paraId="56C6D138" w14:textId="77777777" w:rsidR="0069043C" w:rsidRPr="007A55AB" w:rsidRDefault="0069043C" w:rsidP="00642F17">
      <w:pPr>
        <w:spacing w:line="1" w:lineRule="exact"/>
        <w:rPr>
          <w:rFonts w:ascii="Century Gothic" w:eastAsia="Symbol" w:hAnsi="Century Gothic"/>
          <w:sz w:val="24"/>
        </w:rPr>
      </w:pPr>
    </w:p>
    <w:p w14:paraId="245532E7" w14:textId="77777777" w:rsidR="0069043C" w:rsidRPr="007A55AB" w:rsidRDefault="0069043C" w:rsidP="00642F17">
      <w:pPr>
        <w:numPr>
          <w:ilvl w:val="0"/>
          <w:numId w:val="6"/>
        </w:numPr>
        <w:tabs>
          <w:tab w:val="left" w:pos="1440"/>
        </w:tabs>
        <w:spacing w:line="0" w:lineRule="atLeast"/>
        <w:rPr>
          <w:rFonts w:ascii="Century Gothic" w:eastAsia="Symbol" w:hAnsi="Century Gothic"/>
          <w:sz w:val="24"/>
        </w:rPr>
      </w:pPr>
      <w:r w:rsidRPr="007A55AB">
        <w:rPr>
          <w:rFonts w:ascii="Century Gothic" w:hAnsi="Century Gothic"/>
          <w:sz w:val="24"/>
        </w:rPr>
        <w:t>Ask if your landlord is willing to find a new tenant.</w:t>
      </w:r>
    </w:p>
    <w:p w14:paraId="738E8E6C" w14:textId="77777777" w:rsidR="00642F17" w:rsidRDefault="00642F17">
      <w:pPr>
        <w:spacing w:line="231" w:lineRule="auto"/>
        <w:ind w:right="100"/>
        <w:rPr>
          <w:rFonts w:ascii="Century Gothic" w:hAnsi="Century Gothic"/>
          <w:sz w:val="24"/>
        </w:rPr>
      </w:pPr>
    </w:p>
    <w:p w14:paraId="3EFAC284" w14:textId="77777777" w:rsidR="0069043C" w:rsidRPr="007A55AB" w:rsidRDefault="0069043C">
      <w:pPr>
        <w:spacing w:line="231" w:lineRule="auto"/>
        <w:ind w:right="100"/>
        <w:rPr>
          <w:rFonts w:ascii="Century Gothic" w:hAnsi="Century Gothic"/>
          <w:sz w:val="24"/>
        </w:rPr>
      </w:pPr>
      <w:r w:rsidRPr="007A55AB">
        <w:rPr>
          <w:rFonts w:ascii="Century Gothic" w:hAnsi="Century Gothic"/>
          <w:sz w:val="24"/>
        </w:rPr>
        <w:t xml:space="preserve">There are </w:t>
      </w:r>
      <w:r w:rsidR="00642F17" w:rsidRPr="007A55AB">
        <w:rPr>
          <w:rFonts w:ascii="Century Gothic" w:hAnsi="Century Gothic"/>
          <w:sz w:val="24"/>
        </w:rPr>
        <w:t>several</w:t>
      </w:r>
      <w:r w:rsidRPr="007A55AB">
        <w:rPr>
          <w:rFonts w:ascii="Century Gothic" w:hAnsi="Century Gothic"/>
          <w:sz w:val="24"/>
        </w:rPr>
        <w:t xml:space="preserve"> ways to change or end a lease agreement. It depends if you have a lease for a fixed term or a periodic lease. If both you and your landlord agree in writing to change or end the lease, that should be enough to make the change or end the tenancy. This is true for an oral or written lease, a fixed term lease or a periodic lease. It could be different, though, if you are on Section 8. Call your local legal aid office if you have questions about this.</w:t>
      </w:r>
    </w:p>
    <w:p w14:paraId="35051067" w14:textId="77777777" w:rsidR="0069043C" w:rsidRPr="007A55AB" w:rsidRDefault="0069043C">
      <w:pPr>
        <w:spacing w:line="231" w:lineRule="auto"/>
        <w:ind w:right="100"/>
        <w:rPr>
          <w:rFonts w:ascii="Century Gothic" w:hAnsi="Century Gothic"/>
          <w:sz w:val="24"/>
        </w:rPr>
        <w:sectPr w:rsidR="0069043C" w:rsidRPr="007A55AB">
          <w:pgSz w:w="12240" w:h="15840"/>
          <w:pgMar w:top="768" w:right="1260" w:bottom="0" w:left="1180" w:header="0" w:footer="0" w:gutter="0"/>
          <w:cols w:space="0" w:equalWidth="0">
            <w:col w:w="9800"/>
          </w:cols>
          <w:docGrid w:linePitch="360"/>
        </w:sectPr>
      </w:pPr>
    </w:p>
    <w:p w14:paraId="1E532014" w14:textId="77777777" w:rsidR="0069043C" w:rsidRPr="007A55AB" w:rsidRDefault="0069043C">
      <w:pPr>
        <w:spacing w:line="200" w:lineRule="exact"/>
        <w:rPr>
          <w:rFonts w:ascii="Century Gothic" w:eastAsia="Times New Roman" w:hAnsi="Century Gothic"/>
        </w:rPr>
      </w:pPr>
    </w:p>
    <w:p w14:paraId="76025EE0" w14:textId="77777777" w:rsidR="0069043C" w:rsidRPr="007A55AB" w:rsidRDefault="0069043C">
      <w:pPr>
        <w:spacing w:line="200" w:lineRule="exact"/>
        <w:rPr>
          <w:rFonts w:ascii="Century Gothic" w:eastAsia="Times New Roman" w:hAnsi="Century Gothic"/>
        </w:rPr>
      </w:pPr>
    </w:p>
    <w:p w14:paraId="53FEBFBE" w14:textId="77777777" w:rsidR="0069043C" w:rsidRPr="007A55AB" w:rsidRDefault="0069043C">
      <w:pPr>
        <w:spacing w:line="200" w:lineRule="exact"/>
        <w:rPr>
          <w:rFonts w:ascii="Century Gothic" w:eastAsia="Times New Roman" w:hAnsi="Century Gothic"/>
        </w:rPr>
      </w:pPr>
    </w:p>
    <w:p w14:paraId="6F0ECC57" w14:textId="77777777" w:rsidR="0069043C" w:rsidRPr="007A55AB" w:rsidRDefault="0069043C">
      <w:pPr>
        <w:spacing w:line="0" w:lineRule="atLeast"/>
        <w:ind w:left="8840"/>
        <w:rPr>
          <w:rFonts w:ascii="Century Gothic" w:eastAsia="Arial" w:hAnsi="Century Gothic"/>
          <w:b/>
        </w:rPr>
      </w:pPr>
      <w:r w:rsidRPr="007A55AB">
        <w:rPr>
          <w:rFonts w:ascii="Century Gothic" w:eastAsia="Arial" w:hAnsi="Century Gothic"/>
          <w:b/>
        </w:rPr>
        <w:t>H-31 pg. 2</w:t>
      </w:r>
    </w:p>
    <w:p w14:paraId="25C20A29" w14:textId="77777777" w:rsidR="0069043C" w:rsidRPr="007A55AB" w:rsidRDefault="0069043C">
      <w:pPr>
        <w:spacing w:line="0" w:lineRule="atLeast"/>
        <w:ind w:left="8840"/>
        <w:rPr>
          <w:rFonts w:ascii="Century Gothic" w:eastAsia="Arial" w:hAnsi="Century Gothic"/>
          <w:b/>
        </w:rPr>
        <w:sectPr w:rsidR="0069043C" w:rsidRPr="007A55AB">
          <w:type w:val="continuous"/>
          <w:pgSz w:w="12240" w:h="15840"/>
          <w:pgMar w:top="768" w:right="1260" w:bottom="0" w:left="1180" w:header="0" w:footer="0" w:gutter="0"/>
          <w:cols w:space="0" w:equalWidth="0">
            <w:col w:w="9800"/>
          </w:cols>
          <w:docGrid w:linePitch="360"/>
        </w:sectPr>
      </w:pPr>
    </w:p>
    <w:p w14:paraId="200C97BF" w14:textId="77777777" w:rsidR="0069043C" w:rsidRPr="007A55AB" w:rsidRDefault="0069043C">
      <w:pPr>
        <w:spacing w:line="0" w:lineRule="atLeast"/>
        <w:rPr>
          <w:rFonts w:ascii="Century Gothic" w:hAnsi="Century Gothic"/>
          <w:b/>
          <w:sz w:val="24"/>
          <w:szCs w:val="18"/>
        </w:rPr>
      </w:pPr>
      <w:bookmarkStart w:id="1" w:name="page3"/>
      <w:bookmarkEnd w:id="1"/>
      <w:r w:rsidRPr="007A55AB">
        <w:rPr>
          <w:rFonts w:ascii="Century Gothic" w:hAnsi="Century Gothic"/>
          <w:b/>
          <w:sz w:val="24"/>
          <w:szCs w:val="18"/>
        </w:rPr>
        <w:lastRenderedPageBreak/>
        <w:t>Be sure to get any agreement in writing.</w:t>
      </w:r>
    </w:p>
    <w:p w14:paraId="1E262D7D" w14:textId="77777777" w:rsidR="0069043C" w:rsidRPr="007A55AB" w:rsidRDefault="0069043C">
      <w:pPr>
        <w:spacing w:line="56" w:lineRule="exact"/>
        <w:rPr>
          <w:rFonts w:ascii="Century Gothic" w:eastAsia="Times New Roman" w:hAnsi="Century Gothic"/>
          <w:sz w:val="18"/>
          <w:szCs w:val="18"/>
        </w:rPr>
      </w:pPr>
    </w:p>
    <w:p w14:paraId="39ABE99B" w14:textId="77777777" w:rsidR="0069043C" w:rsidRPr="007A55AB" w:rsidRDefault="0069043C">
      <w:pPr>
        <w:spacing w:line="218" w:lineRule="auto"/>
        <w:ind w:right="260"/>
        <w:rPr>
          <w:rFonts w:ascii="Century Gothic" w:hAnsi="Century Gothic"/>
          <w:sz w:val="22"/>
          <w:szCs w:val="18"/>
        </w:rPr>
      </w:pPr>
      <w:r w:rsidRPr="007A55AB">
        <w:rPr>
          <w:rFonts w:ascii="Century Gothic" w:hAnsi="Century Gothic"/>
          <w:sz w:val="22"/>
          <w:szCs w:val="18"/>
        </w:rPr>
        <w:t>If you do not get the agreement in writing, an "I said, you said" argument could happen later. You could be held to the original terms of the lease, including payment of all rent due.</w:t>
      </w:r>
    </w:p>
    <w:p w14:paraId="132DA6F1" w14:textId="77777777" w:rsidR="0069043C" w:rsidRPr="007A55AB" w:rsidRDefault="0069043C">
      <w:pPr>
        <w:spacing w:line="346" w:lineRule="exact"/>
        <w:rPr>
          <w:rFonts w:ascii="Century Gothic" w:eastAsia="Times New Roman" w:hAnsi="Century Gothic"/>
          <w:sz w:val="18"/>
          <w:szCs w:val="18"/>
        </w:rPr>
      </w:pPr>
    </w:p>
    <w:p w14:paraId="596A37E7" w14:textId="77777777" w:rsidR="0069043C" w:rsidRPr="007A55AB" w:rsidRDefault="0069043C">
      <w:pPr>
        <w:spacing w:line="225" w:lineRule="auto"/>
        <w:ind w:right="120"/>
        <w:jc w:val="both"/>
        <w:rPr>
          <w:rFonts w:ascii="Century Gothic" w:hAnsi="Century Gothic"/>
          <w:sz w:val="22"/>
          <w:szCs w:val="18"/>
        </w:rPr>
      </w:pPr>
      <w:r w:rsidRPr="007A55AB">
        <w:rPr>
          <w:rFonts w:ascii="Century Gothic" w:hAnsi="Century Gothic"/>
          <w:b/>
          <w:sz w:val="22"/>
          <w:szCs w:val="18"/>
        </w:rPr>
        <w:t xml:space="preserve">Warning! </w:t>
      </w:r>
      <w:r w:rsidRPr="007A55AB">
        <w:rPr>
          <w:rFonts w:ascii="Century Gothic" w:hAnsi="Century Gothic"/>
          <w:sz w:val="22"/>
          <w:szCs w:val="18"/>
        </w:rPr>
        <w:t>If you break your lease without the written agreement of the landlord, you may have to</w:t>
      </w:r>
      <w:r w:rsidRPr="007A55AB">
        <w:rPr>
          <w:rFonts w:ascii="Century Gothic" w:hAnsi="Century Gothic"/>
          <w:b/>
          <w:sz w:val="22"/>
          <w:szCs w:val="18"/>
        </w:rPr>
        <w:t xml:space="preserve"> </w:t>
      </w:r>
      <w:r w:rsidRPr="007A55AB">
        <w:rPr>
          <w:rFonts w:ascii="Century Gothic" w:hAnsi="Century Gothic"/>
          <w:sz w:val="22"/>
          <w:szCs w:val="18"/>
        </w:rPr>
        <w:t>pay rent for the whole period of the lease unless the landlord can re-rent the apartment to another tenant. But the landlord has no duty to try to find someone to replace you.</w:t>
      </w:r>
    </w:p>
    <w:p w14:paraId="5AEF7647" w14:textId="77777777" w:rsidR="0069043C" w:rsidRPr="007A55AB" w:rsidRDefault="0069043C">
      <w:pPr>
        <w:spacing w:line="200" w:lineRule="exact"/>
        <w:rPr>
          <w:rFonts w:ascii="Century Gothic" w:eastAsia="Times New Roman" w:hAnsi="Century Gothic"/>
          <w:sz w:val="18"/>
          <w:szCs w:val="18"/>
        </w:rPr>
      </w:pPr>
    </w:p>
    <w:p w14:paraId="2F996812" w14:textId="77777777" w:rsidR="0069043C" w:rsidRPr="007A55AB" w:rsidRDefault="0069043C">
      <w:pPr>
        <w:spacing w:line="200" w:lineRule="exact"/>
        <w:rPr>
          <w:rFonts w:ascii="Century Gothic" w:eastAsia="Times New Roman" w:hAnsi="Century Gothic"/>
          <w:sz w:val="18"/>
          <w:szCs w:val="18"/>
        </w:rPr>
      </w:pPr>
    </w:p>
    <w:p w14:paraId="2B3A520F" w14:textId="77777777" w:rsidR="0069043C" w:rsidRPr="007A55AB" w:rsidRDefault="0069043C">
      <w:pPr>
        <w:spacing w:line="210" w:lineRule="exact"/>
        <w:rPr>
          <w:rFonts w:ascii="Century Gothic" w:eastAsia="Times New Roman" w:hAnsi="Century Gothic"/>
          <w:sz w:val="18"/>
          <w:szCs w:val="18"/>
        </w:rPr>
      </w:pPr>
    </w:p>
    <w:p w14:paraId="776AC2EB" w14:textId="77777777" w:rsidR="0069043C" w:rsidRPr="007A55AB" w:rsidRDefault="0069043C">
      <w:pPr>
        <w:spacing w:line="0" w:lineRule="atLeast"/>
        <w:rPr>
          <w:rFonts w:ascii="Century Gothic" w:hAnsi="Century Gothic"/>
          <w:b/>
          <w:sz w:val="24"/>
          <w:szCs w:val="18"/>
        </w:rPr>
      </w:pPr>
      <w:r w:rsidRPr="007A55AB">
        <w:rPr>
          <w:rFonts w:ascii="Century Gothic" w:hAnsi="Century Gothic"/>
          <w:b/>
          <w:sz w:val="24"/>
          <w:szCs w:val="18"/>
        </w:rPr>
        <w:t>There is no automatic right to break a lease.</w:t>
      </w:r>
    </w:p>
    <w:p w14:paraId="55C4976C" w14:textId="77777777" w:rsidR="0069043C" w:rsidRPr="007A55AB" w:rsidRDefault="0069043C">
      <w:pPr>
        <w:spacing w:line="56" w:lineRule="exact"/>
        <w:rPr>
          <w:rFonts w:ascii="Century Gothic" w:eastAsia="Times New Roman" w:hAnsi="Century Gothic"/>
          <w:sz w:val="18"/>
          <w:szCs w:val="18"/>
        </w:rPr>
      </w:pPr>
    </w:p>
    <w:p w14:paraId="71F1F35B" w14:textId="77777777" w:rsidR="0069043C" w:rsidRPr="007A55AB" w:rsidRDefault="0069043C">
      <w:pPr>
        <w:spacing w:line="229" w:lineRule="auto"/>
        <w:ind w:right="180"/>
        <w:rPr>
          <w:rFonts w:ascii="Century Gothic" w:hAnsi="Century Gothic"/>
          <w:sz w:val="22"/>
          <w:szCs w:val="18"/>
        </w:rPr>
      </w:pPr>
      <w:r w:rsidRPr="007A55AB">
        <w:rPr>
          <w:rFonts w:ascii="Century Gothic" w:hAnsi="Century Gothic"/>
          <w:sz w:val="22"/>
          <w:szCs w:val="18"/>
        </w:rPr>
        <w:t xml:space="preserve">Landlords don’t have to let you out of the lease if you lose your job. They don’t have to let you out of the lease if you are buying a house or if your job transfers you out of state. If you might buy a house or be transferred for </w:t>
      </w:r>
      <w:proofErr w:type="gramStart"/>
      <w:r w:rsidRPr="007A55AB">
        <w:rPr>
          <w:rFonts w:ascii="Century Gothic" w:hAnsi="Century Gothic"/>
          <w:sz w:val="22"/>
          <w:szCs w:val="18"/>
        </w:rPr>
        <w:t>work</w:t>
      </w:r>
      <w:proofErr w:type="gramEnd"/>
      <w:r w:rsidRPr="007A55AB">
        <w:rPr>
          <w:rFonts w:ascii="Century Gothic" w:hAnsi="Century Gothic"/>
          <w:sz w:val="22"/>
          <w:szCs w:val="18"/>
        </w:rPr>
        <w:t xml:space="preserve"> then put that language in your lease from the start that lets you break the lease for these reasons.</w:t>
      </w:r>
    </w:p>
    <w:p w14:paraId="6A11E431" w14:textId="77777777" w:rsidR="0069043C" w:rsidRPr="007A55AB" w:rsidRDefault="0069043C">
      <w:pPr>
        <w:spacing w:line="346" w:lineRule="exact"/>
        <w:rPr>
          <w:rFonts w:ascii="Century Gothic" w:eastAsia="Times New Roman" w:hAnsi="Century Gothic"/>
          <w:sz w:val="18"/>
          <w:szCs w:val="18"/>
        </w:rPr>
      </w:pPr>
    </w:p>
    <w:p w14:paraId="4B6C08A3" w14:textId="77777777" w:rsidR="0069043C" w:rsidRPr="007A55AB" w:rsidRDefault="0069043C">
      <w:pPr>
        <w:spacing w:line="229" w:lineRule="auto"/>
        <w:ind w:right="320"/>
        <w:rPr>
          <w:rFonts w:ascii="Century Gothic" w:hAnsi="Century Gothic"/>
          <w:color w:val="000000"/>
          <w:sz w:val="22"/>
          <w:szCs w:val="18"/>
        </w:rPr>
      </w:pPr>
      <w:r w:rsidRPr="007A55AB">
        <w:rPr>
          <w:rFonts w:ascii="Century Gothic" w:hAnsi="Century Gothic"/>
          <w:sz w:val="22"/>
          <w:szCs w:val="18"/>
        </w:rPr>
        <w:t xml:space="preserve">Families of tenants who die during the tenancy may be able to end a lease early without an agreement from the landlord. Tenants who are victims of domestic violence may be able to end a lease early without an agreement from the landlord. See our fact sheet </w:t>
      </w:r>
      <w:hyperlink r:id="rId9" w:history="1">
        <w:r w:rsidRPr="007A55AB">
          <w:rPr>
            <w:rFonts w:ascii="Century Gothic" w:hAnsi="Century Gothic"/>
            <w:i/>
            <w:color w:val="0000FF"/>
            <w:sz w:val="22"/>
            <w:szCs w:val="18"/>
            <w:u w:val="single"/>
          </w:rPr>
          <w:t>H-23 Rights of Victims of</w:t>
        </w:r>
      </w:hyperlink>
      <w:r w:rsidRPr="007A55AB">
        <w:rPr>
          <w:rFonts w:ascii="Century Gothic" w:hAnsi="Century Gothic"/>
          <w:sz w:val="22"/>
          <w:szCs w:val="18"/>
        </w:rPr>
        <w:t xml:space="preserve"> </w:t>
      </w:r>
      <w:hyperlink r:id="rId10" w:history="1">
        <w:r w:rsidRPr="007A55AB">
          <w:rPr>
            <w:rFonts w:ascii="Century Gothic" w:hAnsi="Century Gothic"/>
            <w:i/>
            <w:color w:val="0000FF"/>
            <w:sz w:val="22"/>
            <w:szCs w:val="18"/>
            <w:u w:val="single"/>
          </w:rPr>
          <w:t>Domestic Violence to Break Lease</w:t>
        </w:r>
        <w:r w:rsidRPr="007A55AB">
          <w:rPr>
            <w:rFonts w:ascii="Century Gothic" w:hAnsi="Century Gothic"/>
            <w:i/>
            <w:color w:val="000000"/>
            <w:sz w:val="22"/>
            <w:szCs w:val="18"/>
          </w:rPr>
          <w:t>.</w:t>
        </w:r>
        <w:r w:rsidRPr="007A55AB">
          <w:rPr>
            <w:rFonts w:ascii="Century Gothic" w:hAnsi="Century Gothic"/>
            <w:i/>
            <w:color w:val="0000FF"/>
            <w:sz w:val="22"/>
            <w:szCs w:val="18"/>
          </w:rPr>
          <w:t xml:space="preserve"> </w:t>
        </w:r>
      </w:hyperlink>
      <w:r w:rsidRPr="007A55AB">
        <w:rPr>
          <w:rFonts w:ascii="Century Gothic" w:hAnsi="Century Gothic"/>
          <w:color w:val="000000"/>
          <w:sz w:val="22"/>
          <w:szCs w:val="18"/>
        </w:rPr>
        <w:t>Otherwise,</w:t>
      </w:r>
      <w:r w:rsidRPr="007A55AB">
        <w:rPr>
          <w:rFonts w:ascii="Century Gothic" w:hAnsi="Century Gothic"/>
          <w:i/>
          <w:color w:val="0000FF"/>
          <w:sz w:val="22"/>
          <w:szCs w:val="18"/>
        </w:rPr>
        <w:t xml:space="preserve"> </w:t>
      </w:r>
      <w:r w:rsidRPr="007A55AB">
        <w:rPr>
          <w:rFonts w:ascii="Century Gothic" w:hAnsi="Century Gothic"/>
          <w:color w:val="000000"/>
          <w:sz w:val="22"/>
          <w:szCs w:val="18"/>
        </w:rPr>
        <w:t>there is no automatic way to break a lease.</w:t>
      </w:r>
    </w:p>
    <w:p w14:paraId="0A943115" w14:textId="77777777" w:rsidR="0069043C" w:rsidRPr="007A55AB" w:rsidRDefault="0069043C">
      <w:pPr>
        <w:spacing w:line="200" w:lineRule="exact"/>
        <w:rPr>
          <w:rFonts w:ascii="Century Gothic" w:eastAsia="Times New Roman" w:hAnsi="Century Gothic"/>
          <w:sz w:val="18"/>
          <w:szCs w:val="18"/>
        </w:rPr>
      </w:pPr>
    </w:p>
    <w:p w14:paraId="722B9A43" w14:textId="77777777" w:rsidR="0069043C" w:rsidRPr="007A55AB" w:rsidRDefault="0069043C">
      <w:pPr>
        <w:spacing w:line="200" w:lineRule="exact"/>
        <w:rPr>
          <w:rFonts w:ascii="Century Gothic" w:eastAsia="Times New Roman" w:hAnsi="Century Gothic"/>
          <w:sz w:val="18"/>
          <w:szCs w:val="18"/>
        </w:rPr>
      </w:pPr>
    </w:p>
    <w:p w14:paraId="0DC9FFEB" w14:textId="77777777" w:rsidR="0069043C" w:rsidRPr="007A55AB" w:rsidRDefault="0069043C">
      <w:pPr>
        <w:spacing w:line="235" w:lineRule="exact"/>
        <w:rPr>
          <w:rFonts w:ascii="Century Gothic" w:eastAsia="Times New Roman" w:hAnsi="Century Gothic"/>
          <w:sz w:val="18"/>
          <w:szCs w:val="18"/>
        </w:rPr>
      </w:pPr>
    </w:p>
    <w:p w14:paraId="196B8C5A" w14:textId="77777777" w:rsidR="0069043C" w:rsidRPr="007A55AB" w:rsidRDefault="0069043C">
      <w:pPr>
        <w:spacing w:line="0" w:lineRule="atLeast"/>
        <w:rPr>
          <w:rFonts w:ascii="Century Gothic" w:hAnsi="Century Gothic"/>
          <w:b/>
          <w:sz w:val="24"/>
          <w:szCs w:val="18"/>
        </w:rPr>
      </w:pPr>
      <w:r w:rsidRPr="007A55AB">
        <w:rPr>
          <w:rFonts w:ascii="Century Gothic" w:hAnsi="Century Gothic"/>
          <w:b/>
          <w:sz w:val="24"/>
          <w:szCs w:val="18"/>
        </w:rPr>
        <w:t>Can a landlord end my lease if I stand up for my rights as a tenant?</w:t>
      </w:r>
    </w:p>
    <w:p w14:paraId="4DF41217" w14:textId="77777777" w:rsidR="0069043C" w:rsidRPr="007A55AB" w:rsidRDefault="0069043C">
      <w:pPr>
        <w:spacing w:line="54" w:lineRule="exact"/>
        <w:rPr>
          <w:rFonts w:ascii="Century Gothic" w:eastAsia="Times New Roman" w:hAnsi="Century Gothic"/>
          <w:sz w:val="18"/>
          <w:szCs w:val="18"/>
        </w:rPr>
      </w:pPr>
    </w:p>
    <w:p w14:paraId="2766DB71" w14:textId="77777777" w:rsidR="0069043C" w:rsidRPr="007A55AB" w:rsidRDefault="0069043C">
      <w:pPr>
        <w:spacing w:line="232" w:lineRule="auto"/>
        <w:ind w:right="20"/>
        <w:rPr>
          <w:rFonts w:ascii="Century Gothic" w:hAnsi="Century Gothic"/>
          <w:sz w:val="22"/>
          <w:szCs w:val="18"/>
        </w:rPr>
      </w:pPr>
      <w:r w:rsidRPr="007A55AB">
        <w:rPr>
          <w:rFonts w:ascii="Century Gothic" w:hAnsi="Century Gothic"/>
          <w:sz w:val="22"/>
          <w:szCs w:val="18"/>
        </w:rPr>
        <w:t>You have the right to ask for repairs, call an inspector or bring a rent escrow case to court if your landlord doesn’t get things done. You also have the right to demand that your landlord respect your privacy. These things are part of your legal rights as a tenant in Minnesota. Your landlord can’t retaliate against you (get back at you or get revenge) for standing up for your rights as a tenant. Your landlord can’t raise your rent, ask you to move out, or decrease your services because of it. You do still need to pay your rent on time.</w:t>
      </w:r>
    </w:p>
    <w:p w14:paraId="2FFD44C9" w14:textId="77777777" w:rsidR="0069043C" w:rsidRPr="007A55AB" w:rsidRDefault="0069043C">
      <w:pPr>
        <w:spacing w:line="353" w:lineRule="exact"/>
        <w:rPr>
          <w:rFonts w:ascii="Century Gothic" w:eastAsia="Times New Roman" w:hAnsi="Century Gothic"/>
          <w:sz w:val="18"/>
          <w:szCs w:val="18"/>
        </w:rPr>
      </w:pPr>
    </w:p>
    <w:p w14:paraId="2244987B" w14:textId="77777777" w:rsidR="0069043C" w:rsidRPr="007A55AB" w:rsidRDefault="0069043C" w:rsidP="007A55AB">
      <w:pPr>
        <w:spacing w:line="231" w:lineRule="auto"/>
        <w:ind w:right="-10"/>
        <w:rPr>
          <w:rFonts w:ascii="Century Gothic" w:hAnsi="Century Gothic"/>
          <w:sz w:val="22"/>
          <w:szCs w:val="18"/>
        </w:rPr>
      </w:pPr>
      <w:r w:rsidRPr="007A55AB">
        <w:rPr>
          <w:rFonts w:ascii="Century Gothic" w:hAnsi="Century Gothic"/>
          <w:sz w:val="22"/>
          <w:szCs w:val="18"/>
        </w:rPr>
        <w:t xml:space="preserve">If you stand up for your rights as a tenant and ask for repairs or call an inspector and then you get a notice to vacate or a notice about raising your rent within 90 days, the law assumes that the landlord is retaliating </w:t>
      </w:r>
      <w:r w:rsidRPr="007A55AB">
        <w:rPr>
          <w:rFonts w:ascii="Century Gothic" w:hAnsi="Century Gothic"/>
          <w:b/>
          <w:sz w:val="22"/>
          <w:szCs w:val="18"/>
        </w:rPr>
        <w:t>unless</w:t>
      </w:r>
      <w:r w:rsidRPr="007A55AB">
        <w:rPr>
          <w:rFonts w:ascii="Century Gothic" w:hAnsi="Century Gothic"/>
          <w:sz w:val="22"/>
          <w:szCs w:val="18"/>
        </w:rPr>
        <w:t xml:space="preserve"> they can show a good reason for giving the notice to vacate.</w:t>
      </w:r>
    </w:p>
    <w:p w14:paraId="3C9A68C5" w14:textId="77777777" w:rsidR="0069043C" w:rsidRPr="007A55AB" w:rsidRDefault="0069043C">
      <w:pPr>
        <w:spacing w:line="20" w:lineRule="exact"/>
        <w:rPr>
          <w:rFonts w:ascii="Century Gothic" w:eastAsia="Times New Roman" w:hAnsi="Century Gothic"/>
          <w:sz w:val="18"/>
          <w:szCs w:val="18"/>
        </w:rPr>
      </w:pPr>
    </w:p>
    <w:p w14:paraId="0AB22F5A" w14:textId="77777777" w:rsidR="0069043C" w:rsidRPr="007A55AB" w:rsidRDefault="0069043C">
      <w:pPr>
        <w:spacing w:line="327" w:lineRule="exact"/>
        <w:rPr>
          <w:rFonts w:ascii="Century Gothic" w:eastAsia="Times New Roman" w:hAnsi="Century Gothic"/>
          <w:sz w:val="18"/>
          <w:szCs w:val="18"/>
        </w:rPr>
      </w:pPr>
    </w:p>
    <w:p w14:paraId="70CF44BE" w14:textId="77777777" w:rsidR="0069043C" w:rsidRPr="007A55AB" w:rsidRDefault="0069043C" w:rsidP="007A55AB">
      <w:pPr>
        <w:spacing w:line="229" w:lineRule="auto"/>
        <w:ind w:right="80"/>
        <w:rPr>
          <w:rFonts w:ascii="Century Gothic" w:hAnsi="Century Gothic"/>
          <w:sz w:val="22"/>
          <w:szCs w:val="18"/>
        </w:rPr>
      </w:pPr>
      <w:r w:rsidRPr="007A55AB">
        <w:rPr>
          <w:rFonts w:ascii="Century Gothic" w:hAnsi="Century Gothic"/>
          <w:sz w:val="22"/>
          <w:szCs w:val="18"/>
        </w:rPr>
        <w:t>Write a letter to your landlord right away saying that the notice to vacate or raise rent is retaliation because it is within the 90 days and that the notice you were given is void. Make sure you keep a copy of the letter in case you need it for court.</w:t>
      </w:r>
    </w:p>
    <w:p w14:paraId="5A8D1DF0" w14:textId="77777777" w:rsidR="0069043C" w:rsidRPr="007A55AB" w:rsidRDefault="0069043C">
      <w:pPr>
        <w:spacing w:line="346" w:lineRule="exact"/>
        <w:rPr>
          <w:rFonts w:ascii="Century Gothic" w:eastAsia="Times New Roman" w:hAnsi="Century Gothic"/>
          <w:sz w:val="18"/>
          <w:szCs w:val="18"/>
        </w:rPr>
      </w:pPr>
    </w:p>
    <w:p w14:paraId="72C27632" w14:textId="77777777" w:rsidR="0069043C" w:rsidRPr="007A55AB" w:rsidRDefault="0069043C">
      <w:pPr>
        <w:spacing w:line="235" w:lineRule="auto"/>
        <w:ind w:right="220"/>
        <w:rPr>
          <w:rFonts w:ascii="Century Gothic" w:hAnsi="Century Gothic"/>
          <w:sz w:val="22"/>
          <w:szCs w:val="18"/>
        </w:rPr>
      </w:pPr>
      <w:r w:rsidRPr="007A55AB">
        <w:rPr>
          <w:rFonts w:ascii="Century Gothic" w:hAnsi="Century Gothic"/>
          <w:sz w:val="22"/>
          <w:szCs w:val="18"/>
        </w:rPr>
        <w:t>If your landlord goes ahead and files an eviction case anyway because you stayed past the move-out date in a notice to vacate, or didn’t pay the new rent amount, tell the judge what happened. Tell the judge what you did or asked for (repairs etc.) within the 90 days before you got the notice.</w:t>
      </w:r>
    </w:p>
    <w:p w14:paraId="293D5F97" w14:textId="77777777" w:rsidR="0069043C" w:rsidRPr="007A55AB" w:rsidRDefault="0069043C">
      <w:pPr>
        <w:spacing w:line="349" w:lineRule="exact"/>
        <w:rPr>
          <w:rFonts w:ascii="Century Gothic" w:eastAsia="Times New Roman" w:hAnsi="Century Gothic"/>
          <w:sz w:val="18"/>
          <w:szCs w:val="18"/>
        </w:rPr>
      </w:pPr>
    </w:p>
    <w:p w14:paraId="3288EE69" w14:textId="77777777" w:rsidR="0069043C" w:rsidRPr="007A55AB" w:rsidRDefault="0069043C">
      <w:pPr>
        <w:spacing w:line="218" w:lineRule="auto"/>
        <w:ind w:right="440"/>
        <w:rPr>
          <w:rFonts w:ascii="Century Gothic" w:hAnsi="Century Gothic"/>
          <w:sz w:val="22"/>
          <w:szCs w:val="18"/>
        </w:rPr>
      </w:pPr>
      <w:r w:rsidRPr="007A55AB">
        <w:rPr>
          <w:rFonts w:ascii="Century Gothic" w:hAnsi="Century Gothic"/>
          <w:sz w:val="22"/>
          <w:szCs w:val="18"/>
        </w:rPr>
        <w:t>Ask the court to start counting the 90-day period from the time your landlord got the things you asked for done, like doing all repairs.</w:t>
      </w:r>
    </w:p>
    <w:p w14:paraId="4A2F01B8" w14:textId="77777777" w:rsidR="0069043C" w:rsidRPr="007A55AB" w:rsidRDefault="0069043C">
      <w:pPr>
        <w:spacing w:line="135" w:lineRule="exact"/>
        <w:rPr>
          <w:rFonts w:ascii="Century Gothic" w:eastAsia="Times New Roman" w:hAnsi="Century Gothic"/>
          <w:sz w:val="18"/>
          <w:szCs w:val="18"/>
        </w:rPr>
      </w:pPr>
    </w:p>
    <w:p w14:paraId="0861C5F1" w14:textId="77777777" w:rsidR="0069043C" w:rsidRPr="007A55AB" w:rsidRDefault="0069043C">
      <w:pPr>
        <w:spacing w:line="0" w:lineRule="atLeast"/>
        <w:jc w:val="right"/>
        <w:rPr>
          <w:rFonts w:ascii="Century Gothic" w:eastAsia="Arial" w:hAnsi="Century Gothic"/>
          <w:b/>
          <w:sz w:val="18"/>
          <w:szCs w:val="18"/>
        </w:rPr>
      </w:pPr>
      <w:r w:rsidRPr="007A55AB">
        <w:rPr>
          <w:rFonts w:ascii="Century Gothic" w:eastAsia="Arial" w:hAnsi="Century Gothic"/>
          <w:b/>
          <w:sz w:val="18"/>
          <w:szCs w:val="18"/>
        </w:rPr>
        <w:t>H-31 pg. 3</w:t>
      </w:r>
    </w:p>
    <w:p w14:paraId="29F356B7" w14:textId="77777777" w:rsidR="0069043C" w:rsidRPr="007A55AB" w:rsidRDefault="0069043C">
      <w:pPr>
        <w:spacing w:line="0" w:lineRule="atLeast"/>
        <w:jc w:val="right"/>
        <w:rPr>
          <w:rFonts w:ascii="Century Gothic" w:eastAsia="Arial" w:hAnsi="Century Gothic"/>
          <w:b/>
        </w:rPr>
        <w:sectPr w:rsidR="0069043C" w:rsidRPr="007A55AB">
          <w:pgSz w:w="12240" w:h="15840"/>
          <w:pgMar w:top="1347" w:right="1260" w:bottom="0" w:left="1180" w:header="0" w:footer="0" w:gutter="0"/>
          <w:cols w:space="0" w:equalWidth="0">
            <w:col w:w="9800"/>
          </w:cols>
          <w:docGrid w:linePitch="360"/>
        </w:sectPr>
      </w:pPr>
    </w:p>
    <w:p w14:paraId="77526BBD" w14:textId="77777777" w:rsidR="0069043C" w:rsidRPr="007A55AB" w:rsidRDefault="0069043C">
      <w:pPr>
        <w:spacing w:line="218" w:lineRule="auto"/>
        <w:ind w:left="440" w:right="980"/>
        <w:rPr>
          <w:rFonts w:ascii="Century Gothic" w:hAnsi="Century Gothic"/>
          <w:sz w:val="22"/>
          <w:szCs w:val="18"/>
        </w:rPr>
      </w:pPr>
      <w:bookmarkStart w:id="2" w:name="page4"/>
      <w:bookmarkEnd w:id="2"/>
      <w:r w:rsidRPr="007A55AB">
        <w:rPr>
          <w:rFonts w:ascii="Century Gothic" w:hAnsi="Century Gothic"/>
          <w:b/>
          <w:sz w:val="22"/>
          <w:szCs w:val="18"/>
        </w:rPr>
        <w:lastRenderedPageBreak/>
        <w:t xml:space="preserve">Note: </w:t>
      </w:r>
      <w:r w:rsidRPr="007A55AB">
        <w:rPr>
          <w:rFonts w:ascii="Century Gothic" w:hAnsi="Century Gothic"/>
          <w:sz w:val="22"/>
          <w:szCs w:val="18"/>
        </w:rPr>
        <w:t xml:space="preserve">if your landlord raised your rent and you are going to court you </w:t>
      </w:r>
      <w:proofErr w:type="gramStart"/>
      <w:r w:rsidRPr="007A55AB">
        <w:rPr>
          <w:rFonts w:ascii="Century Gothic" w:hAnsi="Century Gothic"/>
          <w:sz w:val="22"/>
          <w:szCs w:val="18"/>
        </w:rPr>
        <w:t>have to</w:t>
      </w:r>
      <w:proofErr w:type="gramEnd"/>
      <w:r w:rsidRPr="007A55AB">
        <w:rPr>
          <w:rFonts w:ascii="Century Gothic" w:hAnsi="Century Gothic"/>
          <w:sz w:val="22"/>
          <w:szCs w:val="18"/>
        </w:rPr>
        <w:t xml:space="preserve"> pay your old rent</w:t>
      </w:r>
      <w:r w:rsidRPr="007A55AB">
        <w:rPr>
          <w:rFonts w:ascii="Century Gothic" w:hAnsi="Century Gothic"/>
          <w:b/>
          <w:sz w:val="22"/>
          <w:szCs w:val="18"/>
        </w:rPr>
        <w:t xml:space="preserve"> </w:t>
      </w:r>
      <w:r w:rsidRPr="007A55AB">
        <w:rPr>
          <w:rFonts w:ascii="Century Gothic" w:hAnsi="Century Gothic"/>
          <w:sz w:val="22"/>
          <w:szCs w:val="18"/>
        </w:rPr>
        <w:t>amount into the court.</w:t>
      </w:r>
    </w:p>
    <w:p w14:paraId="2FFC39E2" w14:textId="77777777" w:rsidR="0069043C" w:rsidRPr="007A55AB" w:rsidRDefault="0069043C">
      <w:pPr>
        <w:spacing w:line="347" w:lineRule="exact"/>
        <w:rPr>
          <w:rFonts w:ascii="Century Gothic" w:eastAsia="Times New Roman" w:hAnsi="Century Gothic"/>
          <w:sz w:val="18"/>
          <w:szCs w:val="18"/>
        </w:rPr>
      </w:pPr>
    </w:p>
    <w:p w14:paraId="7A454F44" w14:textId="77777777" w:rsidR="0069043C" w:rsidRPr="007A55AB" w:rsidRDefault="0069043C">
      <w:pPr>
        <w:spacing w:line="225" w:lineRule="auto"/>
        <w:ind w:left="440" w:right="820"/>
        <w:jc w:val="both"/>
        <w:rPr>
          <w:rFonts w:ascii="Century Gothic" w:hAnsi="Century Gothic"/>
          <w:sz w:val="22"/>
          <w:szCs w:val="18"/>
        </w:rPr>
      </w:pPr>
      <w:r w:rsidRPr="007A55AB">
        <w:rPr>
          <w:rFonts w:ascii="Century Gothic" w:hAnsi="Century Gothic"/>
          <w:sz w:val="22"/>
          <w:szCs w:val="18"/>
        </w:rPr>
        <w:t>The judge will deny the eviction if the landlord can’t show a good, non-retaliation reason for the notice. If it has been longer than 90 days, you will have to prove that the landlord is trying to get back at you if you go to court.</w:t>
      </w:r>
    </w:p>
    <w:p w14:paraId="4FFEDE6F" w14:textId="77777777" w:rsidR="0069043C" w:rsidRPr="007A55AB" w:rsidRDefault="0069043C">
      <w:pPr>
        <w:spacing w:line="200" w:lineRule="exact"/>
        <w:rPr>
          <w:rFonts w:ascii="Century Gothic" w:eastAsia="Times New Roman" w:hAnsi="Century Gothic"/>
          <w:sz w:val="18"/>
          <w:szCs w:val="18"/>
        </w:rPr>
      </w:pPr>
    </w:p>
    <w:p w14:paraId="7FA8368A" w14:textId="77777777" w:rsidR="0069043C" w:rsidRPr="007A55AB" w:rsidRDefault="0069043C">
      <w:pPr>
        <w:spacing w:line="200" w:lineRule="exact"/>
        <w:rPr>
          <w:rFonts w:ascii="Century Gothic" w:eastAsia="Times New Roman" w:hAnsi="Century Gothic"/>
          <w:sz w:val="18"/>
          <w:szCs w:val="18"/>
        </w:rPr>
      </w:pPr>
    </w:p>
    <w:p w14:paraId="734153C0" w14:textId="77777777" w:rsidR="0069043C" w:rsidRPr="007A55AB" w:rsidRDefault="0069043C">
      <w:pPr>
        <w:spacing w:line="200" w:lineRule="exact"/>
        <w:rPr>
          <w:rFonts w:ascii="Century Gothic" w:eastAsia="Times New Roman" w:hAnsi="Century Gothic"/>
          <w:sz w:val="18"/>
          <w:szCs w:val="18"/>
        </w:rPr>
      </w:pPr>
    </w:p>
    <w:p w14:paraId="2C36E443" w14:textId="77777777" w:rsidR="0069043C" w:rsidRPr="007A55AB" w:rsidRDefault="0069043C">
      <w:pPr>
        <w:spacing w:line="200" w:lineRule="exact"/>
        <w:rPr>
          <w:rFonts w:ascii="Century Gothic" w:eastAsia="Times New Roman" w:hAnsi="Century Gothic"/>
          <w:sz w:val="18"/>
          <w:szCs w:val="18"/>
        </w:rPr>
      </w:pPr>
    </w:p>
    <w:p w14:paraId="50DFAD63" w14:textId="77777777" w:rsidR="0069043C" w:rsidRPr="007A55AB" w:rsidRDefault="0069043C">
      <w:pPr>
        <w:spacing w:line="200" w:lineRule="exact"/>
        <w:rPr>
          <w:rFonts w:ascii="Century Gothic" w:eastAsia="Times New Roman" w:hAnsi="Century Gothic"/>
          <w:sz w:val="18"/>
          <w:szCs w:val="18"/>
        </w:rPr>
      </w:pPr>
    </w:p>
    <w:p w14:paraId="300BA102" w14:textId="77777777" w:rsidR="0069043C" w:rsidRPr="007A55AB" w:rsidRDefault="0069043C">
      <w:pPr>
        <w:spacing w:line="222" w:lineRule="exact"/>
        <w:rPr>
          <w:rFonts w:ascii="Century Gothic" w:eastAsia="Times New Roman" w:hAnsi="Century Gothic"/>
          <w:sz w:val="18"/>
          <w:szCs w:val="18"/>
        </w:rPr>
      </w:pPr>
    </w:p>
    <w:p w14:paraId="492C8EBC" w14:textId="77777777" w:rsidR="0069043C" w:rsidRPr="007A55AB" w:rsidRDefault="0069043C">
      <w:pPr>
        <w:spacing w:line="0" w:lineRule="atLeast"/>
        <w:ind w:left="440"/>
        <w:rPr>
          <w:rFonts w:ascii="Century Gothic" w:hAnsi="Century Gothic"/>
          <w:b/>
          <w:sz w:val="24"/>
          <w:szCs w:val="18"/>
        </w:rPr>
      </w:pPr>
      <w:r w:rsidRPr="007A55AB">
        <w:rPr>
          <w:rFonts w:ascii="Century Gothic" w:hAnsi="Century Gothic"/>
          <w:b/>
          <w:sz w:val="24"/>
          <w:szCs w:val="18"/>
        </w:rPr>
        <w:t>Are there special rules for notices to vacate during cold weather?</w:t>
      </w:r>
    </w:p>
    <w:p w14:paraId="4D6CA74D" w14:textId="77777777" w:rsidR="0069043C" w:rsidRPr="007A55AB" w:rsidRDefault="0069043C">
      <w:pPr>
        <w:spacing w:line="54" w:lineRule="exact"/>
        <w:rPr>
          <w:rFonts w:ascii="Century Gothic" w:eastAsia="Times New Roman" w:hAnsi="Century Gothic"/>
          <w:sz w:val="18"/>
          <w:szCs w:val="18"/>
        </w:rPr>
      </w:pPr>
    </w:p>
    <w:p w14:paraId="5C5B091E" w14:textId="77777777" w:rsidR="0069043C" w:rsidRPr="007A55AB" w:rsidRDefault="0069043C" w:rsidP="00642F17">
      <w:pPr>
        <w:spacing w:line="235" w:lineRule="auto"/>
        <w:ind w:left="440" w:right="-30"/>
        <w:rPr>
          <w:rFonts w:ascii="Century Gothic" w:hAnsi="Century Gothic"/>
          <w:sz w:val="22"/>
          <w:szCs w:val="18"/>
        </w:rPr>
      </w:pPr>
      <w:r w:rsidRPr="007A55AB">
        <w:rPr>
          <w:rFonts w:ascii="Century Gothic" w:hAnsi="Century Gothic"/>
          <w:sz w:val="22"/>
          <w:szCs w:val="18"/>
        </w:rPr>
        <w:t xml:space="preserve">A landlord or a tenant can give notice to end a lease during cold weather months. Even if you don’t give "proper notice,” when you move out of an apartment during periods of cold weather, always tell the landlord that you are moving. Tenants </w:t>
      </w:r>
      <w:proofErr w:type="gramStart"/>
      <w:r w:rsidRPr="007A55AB">
        <w:rPr>
          <w:rFonts w:ascii="Century Gothic" w:hAnsi="Century Gothic"/>
          <w:sz w:val="22"/>
          <w:szCs w:val="18"/>
        </w:rPr>
        <w:t>have to</w:t>
      </w:r>
      <w:proofErr w:type="gramEnd"/>
      <w:r w:rsidRPr="007A55AB">
        <w:rPr>
          <w:rFonts w:ascii="Century Gothic" w:hAnsi="Century Gothic"/>
          <w:sz w:val="22"/>
          <w:szCs w:val="18"/>
        </w:rPr>
        <w:t xml:space="preserve"> give landlords at least 3 days’ notice before moving any time between </w:t>
      </w:r>
      <w:r w:rsidRPr="007A55AB">
        <w:rPr>
          <w:rFonts w:ascii="Century Gothic" w:hAnsi="Century Gothic"/>
          <w:b/>
          <w:sz w:val="22"/>
          <w:szCs w:val="18"/>
        </w:rPr>
        <w:t xml:space="preserve">November 15th and April 15th. </w:t>
      </w:r>
      <w:r w:rsidRPr="007A55AB">
        <w:rPr>
          <w:rFonts w:ascii="Century Gothic" w:hAnsi="Century Gothic"/>
          <w:sz w:val="22"/>
          <w:szCs w:val="18"/>
        </w:rPr>
        <w:t>Tenants who do not give this 3-day notice may be found guilty of a criminal misdemeanor. The reason for this law is that plumbing may be damaged by freezing if the apartment is empty and unheated.</w:t>
      </w:r>
    </w:p>
    <w:p w14:paraId="2B799D11" w14:textId="77777777" w:rsidR="0069043C" w:rsidRPr="007A55AB" w:rsidRDefault="0069043C">
      <w:pPr>
        <w:spacing w:line="20" w:lineRule="exact"/>
        <w:rPr>
          <w:rFonts w:ascii="Century Gothic" w:eastAsia="Times New Roman" w:hAnsi="Century Gothic"/>
          <w:sz w:val="18"/>
          <w:szCs w:val="18"/>
        </w:rPr>
      </w:pPr>
    </w:p>
    <w:p w14:paraId="738B4E7E" w14:textId="77777777" w:rsidR="0069043C" w:rsidRPr="007A55AB" w:rsidRDefault="0069043C">
      <w:pPr>
        <w:spacing w:line="200" w:lineRule="exact"/>
        <w:rPr>
          <w:rFonts w:ascii="Century Gothic" w:eastAsia="Times New Roman" w:hAnsi="Century Gothic"/>
          <w:sz w:val="18"/>
          <w:szCs w:val="18"/>
        </w:rPr>
      </w:pPr>
    </w:p>
    <w:p w14:paraId="424F3641" w14:textId="77777777" w:rsidR="0069043C" w:rsidRPr="007A55AB" w:rsidRDefault="0069043C">
      <w:pPr>
        <w:spacing w:line="200" w:lineRule="exact"/>
        <w:rPr>
          <w:rFonts w:ascii="Century Gothic" w:eastAsia="Times New Roman" w:hAnsi="Century Gothic"/>
          <w:sz w:val="18"/>
          <w:szCs w:val="18"/>
        </w:rPr>
      </w:pPr>
    </w:p>
    <w:p w14:paraId="73E12677" w14:textId="77777777" w:rsidR="0069043C" w:rsidRPr="007A55AB" w:rsidRDefault="0069043C">
      <w:pPr>
        <w:spacing w:line="216" w:lineRule="exact"/>
        <w:rPr>
          <w:rFonts w:ascii="Century Gothic" w:eastAsia="Times New Roman" w:hAnsi="Century Gothic"/>
          <w:sz w:val="18"/>
          <w:szCs w:val="18"/>
        </w:rPr>
      </w:pPr>
    </w:p>
    <w:p w14:paraId="1F8D8EAE" w14:textId="77777777" w:rsidR="0069043C" w:rsidRPr="007A55AB" w:rsidRDefault="0069043C">
      <w:pPr>
        <w:spacing w:line="0" w:lineRule="atLeast"/>
        <w:ind w:left="440"/>
        <w:rPr>
          <w:rFonts w:ascii="Century Gothic" w:hAnsi="Century Gothic"/>
          <w:b/>
          <w:sz w:val="24"/>
          <w:szCs w:val="18"/>
        </w:rPr>
      </w:pPr>
      <w:r w:rsidRPr="007A55AB">
        <w:rPr>
          <w:rFonts w:ascii="Century Gothic" w:hAnsi="Century Gothic"/>
          <w:b/>
          <w:sz w:val="24"/>
          <w:szCs w:val="18"/>
        </w:rPr>
        <w:t>What if I pay rent after the move-out date in a notice to vacate?</w:t>
      </w:r>
    </w:p>
    <w:p w14:paraId="14A76EF9" w14:textId="77777777" w:rsidR="0069043C" w:rsidRPr="007A55AB" w:rsidRDefault="0069043C">
      <w:pPr>
        <w:spacing w:line="56" w:lineRule="exact"/>
        <w:rPr>
          <w:rFonts w:ascii="Century Gothic" w:eastAsia="Times New Roman" w:hAnsi="Century Gothic"/>
          <w:sz w:val="18"/>
          <w:szCs w:val="18"/>
        </w:rPr>
      </w:pPr>
    </w:p>
    <w:p w14:paraId="7658FE0D" w14:textId="77777777" w:rsidR="0069043C" w:rsidRPr="007A55AB" w:rsidRDefault="0069043C">
      <w:pPr>
        <w:spacing w:line="229" w:lineRule="auto"/>
        <w:ind w:left="440" w:right="500"/>
        <w:rPr>
          <w:rFonts w:ascii="Century Gothic" w:hAnsi="Century Gothic"/>
          <w:sz w:val="22"/>
          <w:szCs w:val="18"/>
        </w:rPr>
      </w:pPr>
      <w:r w:rsidRPr="007A55AB">
        <w:rPr>
          <w:rFonts w:ascii="Century Gothic" w:hAnsi="Century Gothic"/>
          <w:sz w:val="22"/>
          <w:szCs w:val="18"/>
        </w:rPr>
        <w:t>If the landlord takes rent money from you after the date you were supposed to move, the move-out notice may be canceled by law. The taking of rent would renew your lease. Talk to a lawyer before you assume that your notice to move has been canceled because your landlord took your rent payment.</w:t>
      </w:r>
    </w:p>
    <w:p w14:paraId="4F173062" w14:textId="77777777" w:rsidR="0069043C" w:rsidRPr="007A55AB" w:rsidRDefault="0069043C">
      <w:pPr>
        <w:spacing w:line="200" w:lineRule="exact"/>
        <w:rPr>
          <w:rFonts w:ascii="Century Gothic" w:eastAsia="Times New Roman" w:hAnsi="Century Gothic"/>
          <w:sz w:val="18"/>
          <w:szCs w:val="18"/>
        </w:rPr>
      </w:pPr>
    </w:p>
    <w:p w14:paraId="47A7FC96" w14:textId="77777777" w:rsidR="0069043C" w:rsidRPr="007A55AB" w:rsidRDefault="0069043C">
      <w:pPr>
        <w:spacing w:line="200" w:lineRule="exact"/>
        <w:rPr>
          <w:rFonts w:ascii="Century Gothic" w:eastAsia="Times New Roman" w:hAnsi="Century Gothic"/>
          <w:sz w:val="18"/>
          <w:szCs w:val="18"/>
        </w:rPr>
      </w:pPr>
    </w:p>
    <w:p w14:paraId="1291F04B" w14:textId="77777777" w:rsidR="0069043C" w:rsidRPr="007A55AB" w:rsidRDefault="0069043C">
      <w:pPr>
        <w:spacing w:line="200" w:lineRule="exact"/>
        <w:rPr>
          <w:rFonts w:ascii="Century Gothic" w:eastAsia="Times New Roman" w:hAnsi="Century Gothic"/>
          <w:sz w:val="18"/>
          <w:szCs w:val="18"/>
        </w:rPr>
      </w:pPr>
    </w:p>
    <w:p w14:paraId="03BC3302" w14:textId="77777777" w:rsidR="0069043C" w:rsidRPr="007A55AB" w:rsidRDefault="0069043C">
      <w:pPr>
        <w:spacing w:line="200" w:lineRule="exact"/>
        <w:rPr>
          <w:rFonts w:ascii="Century Gothic" w:eastAsia="Times New Roman" w:hAnsi="Century Gothic"/>
          <w:sz w:val="18"/>
          <w:szCs w:val="18"/>
        </w:rPr>
      </w:pPr>
    </w:p>
    <w:p w14:paraId="65FD8B52" w14:textId="77777777" w:rsidR="0069043C" w:rsidRPr="007A55AB" w:rsidRDefault="0069043C">
      <w:pPr>
        <w:spacing w:line="200" w:lineRule="exact"/>
        <w:rPr>
          <w:rFonts w:ascii="Century Gothic" w:eastAsia="Times New Roman" w:hAnsi="Century Gothic"/>
          <w:sz w:val="18"/>
          <w:szCs w:val="18"/>
        </w:rPr>
      </w:pPr>
    </w:p>
    <w:p w14:paraId="4AD6C073" w14:textId="77777777" w:rsidR="0069043C" w:rsidRPr="007A55AB" w:rsidRDefault="0069043C">
      <w:pPr>
        <w:spacing w:line="374" w:lineRule="exact"/>
        <w:rPr>
          <w:rFonts w:ascii="Century Gothic" w:eastAsia="Times New Roman" w:hAnsi="Century Gothic"/>
          <w:sz w:val="18"/>
          <w:szCs w:val="18"/>
        </w:rPr>
      </w:pPr>
    </w:p>
    <w:p w14:paraId="2BA1D8B1" w14:textId="77777777" w:rsidR="0069043C" w:rsidRPr="007A55AB" w:rsidRDefault="0069043C">
      <w:pPr>
        <w:spacing w:line="0" w:lineRule="atLeast"/>
        <w:jc w:val="center"/>
        <w:rPr>
          <w:rFonts w:ascii="Century Gothic" w:eastAsia="Arial" w:hAnsi="Century Gothic"/>
          <w:szCs w:val="18"/>
        </w:rPr>
      </w:pPr>
      <w:r w:rsidRPr="007A55AB">
        <w:rPr>
          <w:rFonts w:ascii="Century Gothic" w:eastAsia="Arial" w:hAnsi="Century Gothic"/>
          <w:szCs w:val="18"/>
        </w:rPr>
        <w:t>To find other fact sheets, including any mentioned above, go to</w:t>
      </w:r>
    </w:p>
    <w:p w14:paraId="7B02BAC4" w14:textId="77777777" w:rsidR="0069043C" w:rsidRPr="007A55AB" w:rsidRDefault="0069043C">
      <w:pPr>
        <w:spacing w:line="0" w:lineRule="atLeast"/>
        <w:jc w:val="center"/>
        <w:rPr>
          <w:rFonts w:ascii="Century Gothic" w:eastAsia="Arial" w:hAnsi="Century Gothic"/>
          <w:color w:val="0000FF"/>
          <w:szCs w:val="18"/>
        </w:rPr>
      </w:pPr>
      <w:hyperlink r:id="rId11" w:history="1">
        <w:r w:rsidRPr="007A55AB">
          <w:rPr>
            <w:rFonts w:ascii="Century Gothic" w:eastAsia="Arial" w:hAnsi="Century Gothic"/>
            <w:color w:val="0000FF"/>
            <w:szCs w:val="18"/>
            <w:u w:val="single"/>
          </w:rPr>
          <w:t>www.lawhelpmn.org/LASMfactsheets</w:t>
        </w:r>
        <w:r w:rsidRPr="007A55AB">
          <w:rPr>
            <w:rFonts w:ascii="Century Gothic" w:eastAsia="Arial" w:hAnsi="Century Gothic"/>
            <w:color w:val="0000FF"/>
            <w:szCs w:val="18"/>
          </w:rPr>
          <w:t>.</w:t>
        </w:r>
      </w:hyperlink>
    </w:p>
    <w:p w14:paraId="32C3E172" w14:textId="77777777" w:rsidR="0069043C" w:rsidRPr="007A55AB" w:rsidRDefault="0069043C">
      <w:pPr>
        <w:spacing w:line="200" w:lineRule="exact"/>
        <w:rPr>
          <w:rFonts w:ascii="Century Gothic" w:eastAsia="Times New Roman" w:hAnsi="Century Gothic"/>
          <w:sz w:val="18"/>
          <w:szCs w:val="18"/>
        </w:rPr>
      </w:pPr>
    </w:p>
    <w:p w14:paraId="1FACB027" w14:textId="77777777" w:rsidR="0069043C" w:rsidRPr="007A55AB" w:rsidRDefault="0069043C">
      <w:pPr>
        <w:spacing w:line="304" w:lineRule="exact"/>
        <w:rPr>
          <w:rFonts w:ascii="Century Gothic" w:eastAsia="Times New Roman" w:hAnsi="Century Gothic"/>
          <w:sz w:val="18"/>
          <w:szCs w:val="18"/>
        </w:rPr>
      </w:pPr>
    </w:p>
    <w:p w14:paraId="3EEE8490" w14:textId="77777777" w:rsidR="0069043C" w:rsidRPr="007A55AB" w:rsidRDefault="0069043C">
      <w:pPr>
        <w:spacing w:line="0" w:lineRule="atLeast"/>
        <w:jc w:val="center"/>
        <w:rPr>
          <w:rFonts w:ascii="Century Gothic" w:eastAsia="Arial" w:hAnsi="Century Gothic"/>
          <w:color w:val="0000FF"/>
          <w:szCs w:val="18"/>
          <w:u w:val="single"/>
        </w:rPr>
      </w:pPr>
      <w:r w:rsidRPr="007A55AB">
        <w:rPr>
          <w:rFonts w:ascii="Century Gothic" w:eastAsia="Arial" w:hAnsi="Century Gothic"/>
          <w:szCs w:val="18"/>
        </w:rPr>
        <w:t xml:space="preserve">To find your local legal aid office by county go to </w:t>
      </w:r>
      <w:hyperlink r:id="rId12" w:history="1">
        <w:r w:rsidRPr="007A55AB">
          <w:rPr>
            <w:rFonts w:ascii="Century Gothic" w:eastAsia="Arial" w:hAnsi="Century Gothic"/>
            <w:color w:val="0000FF"/>
            <w:szCs w:val="18"/>
            <w:u w:val="single"/>
          </w:rPr>
          <w:t>www.lawhelpmn.org/resource/legal-aid-offices.</w:t>
        </w:r>
      </w:hyperlink>
    </w:p>
    <w:p w14:paraId="5F604B39" w14:textId="77777777" w:rsidR="0069043C" w:rsidRPr="007A55AB" w:rsidRDefault="0069043C">
      <w:pPr>
        <w:spacing w:line="20" w:lineRule="exact"/>
        <w:rPr>
          <w:rFonts w:ascii="Century Gothic" w:eastAsia="Times New Roman" w:hAnsi="Century Gothic"/>
          <w:sz w:val="18"/>
          <w:szCs w:val="18"/>
        </w:rPr>
      </w:pPr>
    </w:p>
    <w:p w14:paraId="0C32AB6B" w14:textId="77777777" w:rsidR="0069043C" w:rsidRPr="007A55AB" w:rsidRDefault="0069043C">
      <w:pPr>
        <w:spacing w:line="200" w:lineRule="exact"/>
        <w:rPr>
          <w:rFonts w:ascii="Century Gothic" w:eastAsia="Times New Roman" w:hAnsi="Century Gothic"/>
          <w:sz w:val="18"/>
          <w:szCs w:val="18"/>
        </w:rPr>
      </w:pPr>
    </w:p>
    <w:p w14:paraId="0EE6D5F5" w14:textId="77777777" w:rsidR="0069043C" w:rsidRPr="007A55AB" w:rsidRDefault="0069043C">
      <w:pPr>
        <w:spacing w:line="200" w:lineRule="exact"/>
        <w:rPr>
          <w:rFonts w:ascii="Century Gothic" w:eastAsia="Times New Roman" w:hAnsi="Century Gothic"/>
          <w:sz w:val="18"/>
          <w:szCs w:val="18"/>
        </w:rPr>
      </w:pPr>
    </w:p>
    <w:p w14:paraId="48AAC051" w14:textId="77777777" w:rsidR="0069043C" w:rsidRPr="007A55AB" w:rsidRDefault="0069043C">
      <w:pPr>
        <w:spacing w:line="200" w:lineRule="exact"/>
        <w:rPr>
          <w:rFonts w:ascii="Century Gothic" w:eastAsia="Times New Roman" w:hAnsi="Century Gothic"/>
          <w:sz w:val="18"/>
          <w:szCs w:val="18"/>
        </w:rPr>
      </w:pPr>
    </w:p>
    <w:p w14:paraId="59A0B2A0" w14:textId="77777777" w:rsidR="0069043C" w:rsidRPr="007A55AB" w:rsidRDefault="0069043C">
      <w:pPr>
        <w:spacing w:line="200" w:lineRule="exact"/>
        <w:rPr>
          <w:rFonts w:ascii="Century Gothic" w:eastAsia="Times New Roman" w:hAnsi="Century Gothic"/>
          <w:sz w:val="18"/>
          <w:szCs w:val="18"/>
        </w:rPr>
      </w:pPr>
    </w:p>
    <w:p w14:paraId="04F17DBE" w14:textId="77777777" w:rsidR="0069043C" w:rsidRDefault="0069043C">
      <w:pPr>
        <w:spacing w:line="200" w:lineRule="exact"/>
        <w:rPr>
          <w:rFonts w:ascii="Century Gothic" w:eastAsia="Times New Roman" w:hAnsi="Century Gothic"/>
          <w:sz w:val="18"/>
          <w:szCs w:val="18"/>
        </w:rPr>
      </w:pPr>
    </w:p>
    <w:p w14:paraId="3F719ECA" w14:textId="77777777" w:rsidR="00642F17" w:rsidRDefault="00642F17">
      <w:pPr>
        <w:spacing w:line="200" w:lineRule="exact"/>
        <w:rPr>
          <w:rFonts w:ascii="Century Gothic" w:eastAsia="Times New Roman" w:hAnsi="Century Gothic"/>
          <w:sz w:val="18"/>
          <w:szCs w:val="18"/>
        </w:rPr>
      </w:pPr>
    </w:p>
    <w:p w14:paraId="04E59124" w14:textId="77777777" w:rsidR="00642F17" w:rsidRDefault="00642F17">
      <w:pPr>
        <w:spacing w:line="200" w:lineRule="exact"/>
        <w:rPr>
          <w:rFonts w:ascii="Century Gothic" w:eastAsia="Times New Roman" w:hAnsi="Century Gothic"/>
          <w:sz w:val="18"/>
          <w:szCs w:val="18"/>
        </w:rPr>
      </w:pPr>
    </w:p>
    <w:p w14:paraId="75FDB8D0" w14:textId="77777777" w:rsidR="00642F17" w:rsidRDefault="00642F17">
      <w:pPr>
        <w:spacing w:line="200" w:lineRule="exact"/>
        <w:rPr>
          <w:rFonts w:ascii="Century Gothic" w:eastAsia="Times New Roman" w:hAnsi="Century Gothic"/>
          <w:sz w:val="18"/>
          <w:szCs w:val="18"/>
        </w:rPr>
      </w:pPr>
    </w:p>
    <w:p w14:paraId="21A8003F" w14:textId="77777777" w:rsidR="00642F17" w:rsidRDefault="00642F17">
      <w:pPr>
        <w:spacing w:line="200" w:lineRule="exact"/>
        <w:rPr>
          <w:rFonts w:ascii="Century Gothic" w:eastAsia="Times New Roman" w:hAnsi="Century Gothic"/>
          <w:sz w:val="18"/>
          <w:szCs w:val="18"/>
        </w:rPr>
      </w:pPr>
    </w:p>
    <w:p w14:paraId="451E2DF4" w14:textId="77777777" w:rsidR="00642F17" w:rsidRDefault="00642F17">
      <w:pPr>
        <w:spacing w:line="200" w:lineRule="exact"/>
        <w:rPr>
          <w:rFonts w:ascii="Century Gothic" w:eastAsia="Times New Roman" w:hAnsi="Century Gothic"/>
          <w:sz w:val="18"/>
          <w:szCs w:val="18"/>
        </w:rPr>
      </w:pPr>
    </w:p>
    <w:p w14:paraId="31D5C4E8" w14:textId="77777777" w:rsidR="00642F17" w:rsidRDefault="00642F17">
      <w:pPr>
        <w:spacing w:line="200" w:lineRule="exact"/>
        <w:rPr>
          <w:rFonts w:ascii="Century Gothic" w:eastAsia="Times New Roman" w:hAnsi="Century Gothic"/>
          <w:sz w:val="18"/>
          <w:szCs w:val="18"/>
        </w:rPr>
      </w:pPr>
    </w:p>
    <w:p w14:paraId="70EFB4E5" w14:textId="77777777" w:rsidR="00642F17" w:rsidRDefault="00642F17">
      <w:pPr>
        <w:spacing w:line="200" w:lineRule="exact"/>
        <w:rPr>
          <w:rFonts w:ascii="Century Gothic" w:eastAsia="Times New Roman" w:hAnsi="Century Gothic"/>
          <w:sz w:val="18"/>
          <w:szCs w:val="18"/>
        </w:rPr>
      </w:pPr>
    </w:p>
    <w:p w14:paraId="36FBB35F" w14:textId="77777777" w:rsidR="00642F17" w:rsidRPr="007A55AB" w:rsidRDefault="00642F17">
      <w:pPr>
        <w:spacing w:line="200" w:lineRule="exact"/>
        <w:rPr>
          <w:rFonts w:ascii="Century Gothic" w:eastAsia="Times New Roman" w:hAnsi="Century Gothic"/>
          <w:sz w:val="18"/>
          <w:szCs w:val="18"/>
        </w:rPr>
      </w:pPr>
    </w:p>
    <w:p w14:paraId="711D18DA" w14:textId="77777777" w:rsidR="0069043C" w:rsidRPr="007A55AB" w:rsidRDefault="0069043C">
      <w:pPr>
        <w:spacing w:line="343" w:lineRule="exact"/>
        <w:rPr>
          <w:rFonts w:ascii="Century Gothic" w:eastAsia="Times New Roman" w:hAnsi="Century Gothic"/>
          <w:sz w:val="18"/>
          <w:szCs w:val="18"/>
        </w:rPr>
      </w:pPr>
    </w:p>
    <w:p w14:paraId="044F5F21" w14:textId="77777777" w:rsidR="0069043C" w:rsidRPr="007A55AB" w:rsidRDefault="0069043C">
      <w:pPr>
        <w:spacing w:line="0" w:lineRule="atLeast"/>
        <w:jc w:val="center"/>
        <w:rPr>
          <w:rFonts w:ascii="Century Gothic" w:eastAsia="Arial" w:hAnsi="Century Gothic"/>
          <w:b/>
          <w:i/>
          <w:sz w:val="18"/>
          <w:szCs w:val="18"/>
        </w:rPr>
      </w:pPr>
      <w:r w:rsidRPr="007A55AB">
        <w:rPr>
          <w:rFonts w:ascii="Century Gothic" w:eastAsia="Arial" w:hAnsi="Century Gothic"/>
          <w:b/>
          <w:i/>
          <w:sz w:val="18"/>
          <w:szCs w:val="18"/>
        </w:rPr>
        <w:t>Fact Sheets are legal information NOT legal advice. See a lawyer for advice.</w:t>
      </w:r>
    </w:p>
    <w:p w14:paraId="7401393F" w14:textId="77777777" w:rsidR="0069043C" w:rsidRPr="007A55AB" w:rsidRDefault="0069043C">
      <w:pPr>
        <w:spacing w:line="237" w:lineRule="auto"/>
        <w:jc w:val="center"/>
        <w:rPr>
          <w:rFonts w:ascii="Century Gothic" w:eastAsia="Arial" w:hAnsi="Century Gothic"/>
          <w:i/>
          <w:sz w:val="18"/>
          <w:szCs w:val="18"/>
        </w:rPr>
      </w:pPr>
      <w:r w:rsidRPr="007A55AB">
        <w:rPr>
          <w:rFonts w:ascii="Century Gothic" w:eastAsia="Arial" w:hAnsi="Century Gothic"/>
          <w:i/>
          <w:sz w:val="18"/>
          <w:szCs w:val="18"/>
        </w:rPr>
        <w:t>Don’t use this fact sheet if it is more than 1 year old.  Ask us for updates, a fact sheet list, or alternate formats.</w:t>
      </w:r>
    </w:p>
    <w:p w14:paraId="6DFE11EE" w14:textId="77777777" w:rsidR="0069043C" w:rsidRPr="007A55AB" w:rsidRDefault="0069043C">
      <w:pPr>
        <w:spacing w:line="138" w:lineRule="exact"/>
        <w:rPr>
          <w:rFonts w:ascii="Century Gothic" w:eastAsia="Times New Roman" w:hAnsi="Century Gothic"/>
          <w:sz w:val="18"/>
          <w:szCs w:val="18"/>
        </w:rPr>
      </w:pPr>
    </w:p>
    <w:p w14:paraId="4702D4F7" w14:textId="77777777" w:rsidR="0069043C" w:rsidRPr="007A55AB" w:rsidRDefault="0069043C">
      <w:pPr>
        <w:spacing w:line="0" w:lineRule="atLeast"/>
        <w:jc w:val="center"/>
        <w:rPr>
          <w:rFonts w:ascii="Century Gothic" w:eastAsia="Arial" w:hAnsi="Century Gothic"/>
          <w:b/>
          <w:sz w:val="14"/>
          <w:szCs w:val="18"/>
          <w:highlight w:val="lightGray"/>
        </w:rPr>
      </w:pPr>
      <w:r w:rsidRPr="007A55AB">
        <w:rPr>
          <w:rFonts w:ascii="Century Gothic" w:eastAsia="Arial" w:hAnsi="Century Gothic"/>
          <w:b/>
          <w:sz w:val="14"/>
          <w:szCs w:val="18"/>
          <w:highlight w:val="lightGray"/>
        </w:rPr>
        <w:t>© 2014 Mid-Minnesota Legal Aid. This document may be reproduced and used for non-commercial personal and educational purposes only.</w:t>
      </w:r>
    </w:p>
    <w:p w14:paraId="52B0EB29" w14:textId="77777777" w:rsidR="0069043C" w:rsidRPr="007A55AB" w:rsidRDefault="0069043C">
      <w:pPr>
        <w:spacing w:line="1" w:lineRule="exact"/>
        <w:rPr>
          <w:rFonts w:ascii="Century Gothic" w:eastAsia="Times New Roman" w:hAnsi="Century Gothic"/>
          <w:sz w:val="18"/>
          <w:szCs w:val="18"/>
        </w:rPr>
      </w:pPr>
    </w:p>
    <w:p w14:paraId="683A5F28" w14:textId="77777777" w:rsidR="0069043C" w:rsidRPr="007A55AB" w:rsidRDefault="0069043C">
      <w:pPr>
        <w:spacing w:line="0" w:lineRule="atLeast"/>
        <w:jc w:val="center"/>
        <w:rPr>
          <w:rFonts w:ascii="Century Gothic" w:eastAsia="Arial" w:hAnsi="Century Gothic"/>
          <w:b/>
          <w:sz w:val="14"/>
          <w:szCs w:val="18"/>
        </w:rPr>
      </w:pPr>
      <w:r w:rsidRPr="007A55AB">
        <w:rPr>
          <w:rFonts w:ascii="Century Gothic" w:eastAsia="Arial" w:hAnsi="Century Gothic"/>
          <w:b/>
          <w:sz w:val="14"/>
          <w:szCs w:val="18"/>
        </w:rPr>
        <w:t>All other rights reserved. This notice must remain on all copies.</w:t>
      </w:r>
    </w:p>
    <w:p w14:paraId="22616483" w14:textId="77777777" w:rsidR="0069043C" w:rsidRPr="007A55AB" w:rsidRDefault="0069043C">
      <w:pPr>
        <w:spacing w:line="1" w:lineRule="exact"/>
        <w:rPr>
          <w:rFonts w:ascii="Century Gothic" w:eastAsia="Times New Roman" w:hAnsi="Century Gothic"/>
          <w:sz w:val="18"/>
          <w:szCs w:val="18"/>
        </w:rPr>
      </w:pPr>
    </w:p>
    <w:p w14:paraId="0D59CD69" w14:textId="77777777" w:rsidR="0069043C" w:rsidRPr="007A55AB" w:rsidRDefault="0069043C">
      <w:pPr>
        <w:spacing w:line="0" w:lineRule="atLeast"/>
        <w:jc w:val="center"/>
        <w:rPr>
          <w:rFonts w:ascii="Century Gothic" w:eastAsia="Arial" w:hAnsi="Century Gothic"/>
          <w:b/>
          <w:sz w:val="14"/>
          <w:szCs w:val="18"/>
        </w:rPr>
      </w:pPr>
      <w:r w:rsidRPr="007A55AB">
        <w:rPr>
          <w:rFonts w:ascii="Century Gothic" w:eastAsia="Arial" w:hAnsi="Century Gothic"/>
          <w:b/>
          <w:sz w:val="14"/>
          <w:szCs w:val="18"/>
        </w:rPr>
        <w:t>Reproduction, distribution, and use for commercial purposes are strictly prohibited.</w:t>
      </w:r>
    </w:p>
    <w:p w14:paraId="4929E420" w14:textId="77777777" w:rsidR="0069043C" w:rsidRPr="007A55AB" w:rsidRDefault="0069043C">
      <w:pPr>
        <w:spacing w:line="20" w:lineRule="exact"/>
        <w:rPr>
          <w:rFonts w:ascii="Century Gothic" w:eastAsia="Times New Roman" w:hAnsi="Century Gothic"/>
          <w:sz w:val="18"/>
          <w:szCs w:val="18"/>
        </w:rPr>
      </w:pPr>
    </w:p>
    <w:p w14:paraId="67217531" w14:textId="77777777" w:rsidR="0069043C" w:rsidRPr="007A55AB" w:rsidRDefault="0069043C">
      <w:pPr>
        <w:spacing w:line="200" w:lineRule="exact"/>
        <w:rPr>
          <w:rFonts w:ascii="Century Gothic" w:eastAsia="Times New Roman" w:hAnsi="Century Gothic"/>
          <w:sz w:val="18"/>
          <w:szCs w:val="18"/>
        </w:rPr>
      </w:pPr>
    </w:p>
    <w:p w14:paraId="0999C347" w14:textId="77777777" w:rsidR="0069043C" w:rsidRPr="007A55AB" w:rsidRDefault="0069043C">
      <w:pPr>
        <w:spacing w:line="276" w:lineRule="exact"/>
        <w:rPr>
          <w:rFonts w:ascii="Century Gothic" w:eastAsia="Times New Roman" w:hAnsi="Century Gothic"/>
          <w:sz w:val="18"/>
          <w:szCs w:val="18"/>
        </w:rPr>
      </w:pPr>
    </w:p>
    <w:p w14:paraId="6AE5328A" w14:textId="77777777" w:rsidR="0069043C" w:rsidRPr="007A55AB" w:rsidRDefault="0069043C">
      <w:pPr>
        <w:spacing w:line="0" w:lineRule="atLeast"/>
        <w:ind w:left="9280"/>
        <w:rPr>
          <w:rFonts w:ascii="Century Gothic" w:eastAsia="Arial" w:hAnsi="Century Gothic"/>
          <w:b/>
          <w:sz w:val="18"/>
          <w:szCs w:val="18"/>
        </w:rPr>
      </w:pPr>
      <w:r w:rsidRPr="007A55AB">
        <w:rPr>
          <w:rFonts w:ascii="Century Gothic" w:eastAsia="Arial" w:hAnsi="Century Gothic"/>
          <w:b/>
          <w:sz w:val="18"/>
          <w:szCs w:val="18"/>
        </w:rPr>
        <w:t>H-31 pg. 4</w:t>
      </w:r>
    </w:p>
    <w:p w14:paraId="75D0B75D" w14:textId="77777777" w:rsidR="0069043C" w:rsidRPr="007A55AB" w:rsidRDefault="0069043C">
      <w:pPr>
        <w:spacing w:line="0" w:lineRule="atLeast"/>
        <w:ind w:left="9280"/>
        <w:rPr>
          <w:rFonts w:ascii="Century Gothic" w:eastAsia="Arial" w:hAnsi="Century Gothic"/>
          <w:b/>
        </w:rPr>
        <w:sectPr w:rsidR="0069043C" w:rsidRPr="007A55AB">
          <w:pgSz w:w="12240" w:h="15840"/>
          <w:pgMar w:top="1060" w:right="820" w:bottom="0" w:left="740" w:header="0" w:footer="0" w:gutter="0"/>
          <w:cols w:space="0" w:equalWidth="0">
            <w:col w:w="10680"/>
          </w:cols>
          <w:docGrid w:linePitch="360"/>
        </w:sectPr>
      </w:pPr>
    </w:p>
    <w:p w14:paraId="631765E4" w14:textId="77777777" w:rsidR="0069043C" w:rsidRPr="007A55AB" w:rsidRDefault="0069043C">
      <w:pPr>
        <w:spacing w:line="0" w:lineRule="atLeast"/>
        <w:ind w:right="-188"/>
        <w:jc w:val="center"/>
        <w:rPr>
          <w:rFonts w:ascii="Century Gothic" w:hAnsi="Century Gothic"/>
          <w:b/>
          <w:sz w:val="28"/>
        </w:rPr>
      </w:pPr>
      <w:bookmarkStart w:id="3" w:name="page5"/>
      <w:bookmarkEnd w:id="3"/>
      <w:r w:rsidRPr="007A55AB">
        <w:rPr>
          <w:rFonts w:ascii="Century Gothic" w:hAnsi="Century Gothic"/>
          <w:b/>
          <w:sz w:val="28"/>
        </w:rPr>
        <w:lastRenderedPageBreak/>
        <w:t>Notice to Vacate / Notice to End Lease and Tenancy</w:t>
      </w:r>
    </w:p>
    <w:p w14:paraId="13ACC674" w14:textId="77777777" w:rsidR="0069043C" w:rsidRPr="007A55AB" w:rsidRDefault="0069043C">
      <w:pPr>
        <w:spacing w:line="200" w:lineRule="exact"/>
        <w:rPr>
          <w:rFonts w:ascii="Century Gothic" w:eastAsia="Times New Roman" w:hAnsi="Century Gothic"/>
        </w:rPr>
      </w:pPr>
    </w:p>
    <w:p w14:paraId="664615D2" w14:textId="77777777" w:rsidR="0069043C" w:rsidRPr="007A55AB" w:rsidRDefault="0069043C">
      <w:pPr>
        <w:spacing w:line="200" w:lineRule="exact"/>
        <w:rPr>
          <w:rFonts w:ascii="Century Gothic" w:eastAsia="Times New Roman" w:hAnsi="Century Gothic"/>
        </w:rPr>
      </w:pPr>
    </w:p>
    <w:p w14:paraId="29C016A5" w14:textId="77777777" w:rsidR="0069043C" w:rsidRPr="007A55AB" w:rsidRDefault="0069043C">
      <w:pPr>
        <w:spacing w:line="200" w:lineRule="exact"/>
        <w:rPr>
          <w:rFonts w:ascii="Century Gothic" w:eastAsia="Times New Roman" w:hAnsi="Century Gothic"/>
        </w:rPr>
      </w:pPr>
    </w:p>
    <w:p w14:paraId="49318D5C" w14:textId="77777777" w:rsidR="0069043C" w:rsidRPr="007A55AB" w:rsidRDefault="0069043C">
      <w:pPr>
        <w:spacing w:line="280" w:lineRule="exact"/>
        <w:rPr>
          <w:rFonts w:ascii="Century Gothic" w:eastAsia="Times New Roman" w:hAnsi="Century Gothic"/>
        </w:rPr>
      </w:pPr>
    </w:p>
    <w:p w14:paraId="0D08DEF6" w14:textId="77777777" w:rsidR="0069043C" w:rsidRPr="007A55AB" w:rsidRDefault="0069043C">
      <w:pPr>
        <w:spacing w:line="0" w:lineRule="atLeast"/>
        <w:ind w:left="9"/>
        <w:rPr>
          <w:rFonts w:ascii="Century Gothic" w:hAnsi="Century Gothic"/>
          <w:sz w:val="24"/>
        </w:rPr>
      </w:pPr>
      <w:r w:rsidRPr="007A55AB">
        <w:rPr>
          <w:rFonts w:ascii="Century Gothic" w:hAnsi="Century Gothic"/>
          <w:sz w:val="24"/>
        </w:rPr>
        <w:t>Date: _______________</w:t>
      </w:r>
    </w:p>
    <w:p w14:paraId="285E435C" w14:textId="77777777" w:rsidR="0069043C" w:rsidRPr="007A55AB" w:rsidRDefault="0069043C">
      <w:pPr>
        <w:spacing w:line="200" w:lineRule="exact"/>
        <w:rPr>
          <w:rFonts w:ascii="Century Gothic" w:eastAsia="Times New Roman" w:hAnsi="Century Gothic"/>
        </w:rPr>
      </w:pPr>
    </w:p>
    <w:p w14:paraId="434AD88B" w14:textId="77777777" w:rsidR="0069043C" w:rsidRPr="007A55AB" w:rsidRDefault="0069043C">
      <w:pPr>
        <w:spacing w:line="385" w:lineRule="exact"/>
        <w:rPr>
          <w:rFonts w:ascii="Century Gothic" w:eastAsia="Times New Roman" w:hAnsi="Century Gothic"/>
        </w:rPr>
      </w:pPr>
    </w:p>
    <w:p w14:paraId="29622836" w14:textId="77777777" w:rsidR="0069043C" w:rsidRPr="007A55AB" w:rsidRDefault="0069043C">
      <w:pPr>
        <w:spacing w:line="0" w:lineRule="atLeast"/>
        <w:ind w:left="9"/>
        <w:rPr>
          <w:rFonts w:ascii="Century Gothic" w:hAnsi="Century Gothic"/>
          <w:sz w:val="24"/>
        </w:rPr>
      </w:pPr>
      <w:r w:rsidRPr="007A55AB">
        <w:rPr>
          <w:rFonts w:ascii="Century Gothic" w:hAnsi="Century Gothic"/>
          <w:sz w:val="24"/>
        </w:rPr>
        <w:t>Landlord/Management Company/Property Manager: ___________________________</w:t>
      </w:r>
    </w:p>
    <w:p w14:paraId="35AD5FAF" w14:textId="77777777" w:rsidR="0069043C" w:rsidRPr="007A55AB" w:rsidRDefault="0069043C">
      <w:pPr>
        <w:spacing w:line="293" w:lineRule="exact"/>
        <w:rPr>
          <w:rFonts w:ascii="Century Gothic" w:eastAsia="Times New Roman" w:hAnsi="Century Gothic"/>
        </w:rPr>
      </w:pPr>
    </w:p>
    <w:p w14:paraId="573C7BAA" w14:textId="77777777" w:rsidR="0069043C" w:rsidRPr="007A55AB" w:rsidRDefault="0069043C">
      <w:pPr>
        <w:spacing w:line="0" w:lineRule="atLeast"/>
        <w:ind w:left="9"/>
        <w:rPr>
          <w:rFonts w:ascii="Century Gothic" w:hAnsi="Century Gothic"/>
          <w:sz w:val="24"/>
        </w:rPr>
      </w:pPr>
      <w:r w:rsidRPr="007A55AB">
        <w:rPr>
          <w:rFonts w:ascii="Century Gothic" w:hAnsi="Century Gothic"/>
          <w:sz w:val="24"/>
        </w:rPr>
        <w:t>Address: _________________________________________</w:t>
      </w:r>
    </w:p>
    <w:p w14:paraId="46610059" w14:textId="77777777" w:rsidR="0069043C" w:rsidRPr="007A55AB" w:rsidRDefault="0069043C">
      <w:pPr>
        <w:spacing w:line="293" w:lineRule="exact"/>
        <w:rPr>
          <w:rFonts w:ascii="Century Gothic" w:eastAsia="Times New Roman" w:hAnsi="Century Gothic"/>
        </w:rPr>
      </w:pPr>
    </w:p>
    <w:p w14:paraId="12573D23" w14:textId="77777777" w:rsidR="0069043C" w:rsidRPr="007A55AB" w:rsidRDefault="0069043C">
      <w:pPr>
        <w:spacing w:line="0" w:lineRule="atLeast"/>
        <w:ind w:left="9"/>
        <w:rPr>
          <w:rFonts w:ascii="Century Gothic" w:hAnsi="Century Gothic"/>
          <w:sz w:val="24"/>
        </w:rPr>
      </w:pPr>
      <w:r w:rsidRPr="007A55AB">
        <w:rPr>
          <w:rFonts w:ascii="Century Gothic" w:hAnsi="Century Gothic"/>
          <w:sz w:val="24"/>
        </w:rPr>
        <w:t>City, State &amp; Zip Code: ______________________________</w:t>
      </w:r>
    </w:p>
    <w:p w14:paraId="37D12349" w14:textId="77777777" w:rsidR="0069043C" w:rsidRPr="007A55AB" w:rsidRDefault="0069043C">
      <w:pPr>
        <w:spacing w:line="200" w:lineRule="exact"/>
        <w:rPr>
          <w:rFonts w:ascii="Century Gothic" w:eastAsia="Times New Roman" w:hAnsi="Century Gothic"/>
        </w:rPr>
      </w:pPr>
    </w:p>
    <w:p w14:paraId="6D436A81" w14:textId="77777777" w:rsidR="0069043C" w:rsidRPr="007A55AB" w:rsidRDefault="0069043C">
      <w:pPr>
        <w:spacing w:line="385" w:lineRule="exact"/>
        <w:rPr>
          <w:rFonts w:ascii="Century Gothic" w:eastAsia="Times New Roman" w:hAnsi="Century Gothic"/>
        </w:rPr>
      </w:pPr>
    </w:p>
    <w:p w14:paraId="4E59BF8A" w14:textId="77777777" w:rsidR="0069043C" w:rsidRPr="007A55AB" w:rsidRDefault="0069043C">
      <w:pPr>
        <w:spacing w:line="0" w:lineRule="atLeast"/>
        <w:ind w:left="9"/>
        <w:rPr>
          <w:rFonts w:ascii="Century Gothic" w:hAnsi="Century Gothic"/>
          <w:sz w:val="24"/>
        </w:rPr>
      </w:pPr>
      <w:r w:rsidRPr="007A55AB">
        <w:rPr>
          <w:rFonts w:ascii="Century Gothic" w:hAnsi="Century Gothic"/>
          <w:sz w:val="24"/>
        </w:rPr>
        <w:t>Dear ___________________________ (Landlord/Management Company/Property Manager):</w:t>
      </w:r>
    </w:p>
    <w:p w14:paraId="6415E187" w14:textId="77777777" w:rsidR="0069043C" w:rsidRPr="007A55AB" w:rsidRDefault="0069043C">
      <w:pPr>
        <w:spacing w:line="200" w:lineRule="exact"/>
        <w:rPr>
          <w:rFonts w:ascii="Century Gothic" w:eastAsia="Times New Roman" w:hAnsi="Century Gothic"/>
        </w:rPr>
      </w:pPr>
    </w:p>
    <w:p w14:paraId="3679F46D" w14:textId="77777777" w:rsidR="0069043C" w:rsidRPr="007A55AB" w:rsidRDefault="0069043C">
      <w:pPr>
        <w:spacing w:line="241" w:lineRule="exact"/>
        <w:rPr>
          <w:rFonts w:ascii="Century Gothic" w:eastAsia="Times New Roman" w:hAnsi="Century Gothic"/>
        </w:rPr>
      </w:pPr>
    </w:p>
    <w:p w14:paraId="7FA2C127" w14:textId="77777777" w:rsidR="0069043C" w:rsidRPr="007A55AB" w:rsidRDefault="0069043C">
      <w:pPr>
        <w:spacing w:line="0" w:lineRule="atLeast"/>
        <w:ind w:left="9"/>
        <w:rPr>
          <w:rFonts w:ascii="Century Gothic" w:hAnsi="Century Gothic"/>
          <w:sz w:val="24"/>
        </w:rPr>
      </w:pPr>
      <w:r w:rsidRPr="007A55AB">
        <w:rPr>
          <w:rFonts w:ascii="Century Gothic" w:hAnsi="Century Gothic"/>
          <w:sz w:val="24"/>
        </w:rPr>
        <w:t>I am writing to give you notice that I am ending our lease and tenancy for the rental property at:</w:t>
      </w:r>
    </w:p>
    <w:p w14:paraId="21D8E0EB" w14:textId="77777777" w:rsidR="0069043C" w:rsidRPr="007A55AB" w:rsidRDefault="0069043C">
      <w:pPr>
        <w:spacing w:line="146" w:lineRule="exact"/>
        <w:rPr>
          <w:rFonts w:ascii="Century Gothic" w:eastAsia="Times New Roman" w:hAnsi="Century Gothic"/>
        </w:rPr>
      </w:pPr>
    </w:p>
    <w:p w14:paraId="183952A4" w14:textId="77777777" w:rsidR="0069043C" w:rsidRPr="007A55AB" w:rsidRDefault="0069043C">
      <w:pPr>
        <w:spacing w:line="0" w:lineRule="atLeast"/>
        <w:ind w:left="9"/>
        <w:rPr>
          <w:rFonts w:ascii="Century Gothic" w:hAnsi="Century Gothic"/>
          <w:sz w:val="24"/>
        </w:rPr>
      </w:pPr>
      <w:r w:rsidRPr="007A55AB">
        <w:rPr>
          <w:rFonts w:ascii="Century Gothic" w:hAnsi="Century Gothic"/>
          <w:sz w:val="24"/>
        </w:rPr>
        <w:t>_______________________________________________ (</w:t>
      </w:r>
      <w:r w:rsidRPr="007A55AB">
        <w:rPr>
          <w:rFonts w:ascii="Century Gothic" w:hAnsi="Century Gothic"/>
          <w:i/>
          <w:sz w:val="19"/>
        </w:rPr>
        <w:t>address of rental property</w:t>
      </w:r>
      <w:r w:rsidRPr="007A55AB">
        <w:rPr>
          <w:rFonts w:ascii="Century Gothic" w:hAnsi="Century Gothic"/>
          <w:sz w:val="24"/>
        </w:rPr>
        <w:t>).</w:t>
      </w:r>
    </w:p>
    <w:p w14:paraId="6A242B0D" w14:textId="77777777" w:rsidR="0069043C" w:rsidRPr="007A55AB" w:rsidRDefault="0069043C">
      <w:pPr>
        <w:spacing w:line="200" w:lineRule="exact"/>
        <w:rPr>
          <w:rFonts w:ascii="Century Gothic" w:eastAsia="Times New Roman" w:hAnsi="Century Gothic"/>
        </w:rPr>
      </w:pPr>
    </w:p>
    <w:p w14:paraId="08948AE3" w14:textId="77777777" w:rsidR="0069043C" w:rsidRPr="007A55AB" w:rsidRDefault="0069043C">
      <w:pPr>
        <w:spacing w:line="385" w:lineRule="exact"/>
        <w:rPr>
          <w:rFonts w:ascii="Century Gothic" w:eastAsia="Times New Roman" w:hAnsi="Century Gothic"/>
        </w:rPr>
      </w:pPr>
    </w:p>
    <w:p w14:paraId="45A0CEED" w14:textId="77777777" w:rsidR="0069043C" w:rsidRPr="007A55AB" w:rsidRDefault="0069043C">
      <w:pPr>
        <w:spacing w:line="0" w:lineRule="atLeast"/>
        <w:ind w:left="9"/>
        <w:rPr>
          <w:rFonts w:ascii="Century Gothic" w:hAnsi="Century Gothic"/>
          <w:sz w:val="24"/>
        </w:rPr>
      </w:pPr>
      <w:r w:rsidRPr="007A55AB">
        <w:rPr>
          <w:rFonts w:ascii="Century Gothic" w:hAnsi="Century Gothic"/>
          <w:sz w:val="24"/>
        </w:rPr>
        <w:t>I’m ending the lease at the end of the __________________ (</w:t>
      </w:r>
      <w:r w:rsidRPr="007A55AB">
        <w:rPr>
          <w:rFonts w:ascii="Century Gothic" w:hAnsi="Century Gothic"/>
          <w:i/>
          <w:sz w:val="19"/>
        </w:rPr>
        <w:t>month and year</w:t>
      </w:r>
      <w:r w:rsidRPr="007A55AB">
        <w:rPr>
          <w:rFonts w:ascii="Century Gothic" w:hAnsi="Century Gothic"/>
          <w:sz w:val="24"/>
        </w:rPr>
        <w:t>) rent period.</w:t>
      </w:r>
    </w:p>
    <w:p w14:paraId="452F373C" w14:textId="77777777" w:rsidR="0069043C" w:rsidRPr="007A55AB" w:rsidRDefault="0069043C">
      <w:pPr>
        <w:spacing w:line="200" w:lineRule="exact"/>
        <w:rPr>
          <w:rFonts w:ascii="Century Gothic" w:eastAsia="Times New Roman" w:hAnsi="Century Gothic"/>
        </w:rPr>
      </w:pPr>
    </w:p>
    <w:p w14:paraId="3F66CA2B" w14:textId="77777777" w:rsidR="0069043C" w:rsidRPr="007A55AB" w:rsidRDefault="0069043C">
      <w:pPr>
        <w:spacing w:line="386" w:lineRule="exact"/>
        <w:rPr>
          <w:rFonts w:ascii="Century Gothic" w:eastAsia="Times New Roman" w:hAnsi="Century Gothic"/>
        </w:rPr>
      </w:pPr>
    </w:p>
    <w:p w14:paraId="6566B780" w14:textId="77777777" w:rsidR="0069043C" w:rsidRPr="007A55AB" w:rsidRDefault="0069043C">
      <w:pPr>
        <w:numPr>
          <w:ilvl w:val="0"/>
          <w:numId w:val="4"/>
        </w:numPr>
        <w:tabs>
          <w:tab w:val="left" w:pos="109"/>
        </w:tabs>
        <w:spacing w:line="0" w:lineRule="atLeast"/>
        <w:ind w:left="109" w:hanging="109"/>
        <w:rPr>
          <w:rFonts w:ascii="Century Gothic" w:hAnsi="Century Gothic"/>
          <w:sz w:val="24"/>
        </w:rPr>
      </w:pPr>
      <w:r w:rsidRPr="007A55AB">
        <w:rPr>
          <w:rFonts w:ascii="Century Gothic" w:hAnsi="Century Gothic"/>
          <w:sz w:val="24"/>
        </w:rPr>
        <w:t>will “vacate and surrender” (move out) on or before __________________ (</w:t>
      </w:r>
      <w:r w:rsidRPr="007A55AB">
        <w:rPr>
          <w:rFonts w:ascii="Century Gothic" w:hAnsi="Century Gothic"/>
          <w:i/>
          <w:sz w:val="19"/>
        </w:rPr>
        <w:t>specific date</w:t>
      </w:r>
      <w:r w:rsidRPr="007A55AB">
        <w:rPr>
          <w:rFonts w:ascii="Century Gothic" w:hAnsi="Century Gothic"/>
          <w:sz w:val="24"/>
        </w:rPr>
        <w:t>).</w:t>
      </w:r>
    </w:p>
    <w:p w14:paraId="309A8836" w14:textId="77777777" w:rsidR="0069043C" w:rsidRPr="007A55AB" w:rsidRDefault="0069043C">
      <w:pPr>
        <w:spacing w:line="200" w:lineRule="exact"/>
        <w:rPr>
          <w:rFonts w:ascii="Century Gothic" w:hAnsi="Century Gothic"/>
          <w:sz w:val="24"/>
        </w:rPr>
      </w:pPr>
    </w:p>
    <w:p w14:paraId="336849DF" w14:textId="77777777" w:rsidR="0069043C" w:rsidRPr="007A55AB" w:rsidRDefault="0069043C">
      <w:pPr>
        <w:spacing w:line="385" w:lineRule="exact"/>
        <w:rPr>
          <w:rFonts w:ascii="Century Gothic" w:hAnsi="Century Gothic"/>
          <w:sz w:val="24"/>
        </w:rPr>
      </w:pPr>
    </w:p>
    <w:p w14:paraId="42E6CA13" w14:textId="77777777" w:rsidR="0069043C" w:rsidRPr="007A55AB" w:rsidRDefault="0069043C">
      <w:pPr>
        <w:spacing w:line="0" w:lineRule="atLeast"/>
        <w:ind w:left="9"/>
        <w:rPr>
          <w:rFonts w:ascii="Century Gothic" w:hAnsi="Century Gothic"/>
          <w:sz w:val="24"/>
        </w:rPr>
      </w:pPr>
      <w:r w:rsidRPr="007A55AB">
        <w:rPr>
          <w:rFonts w:ascii="Century Gothic" w:hAnsi="Century Gothic"/>
          <w:sz w:val="24"/>
        </w:rPr>
        <w:t>Please contact me with any questions.</w:t>
      </w:r>
    </w:p>
    <w:p w14:paraId="2AE3217B" w14:textId="77777777" w:rsidR="0069043C" w:rsidRPr="007A55AB" w:rsidRDefault="0069043C">
      <w:pPr>
        <w:spacing w:line="200" w:lineRule="exact"/>
        <w:rPr>
          <w:rFonts w:ascii="Century Gothic" w:eastAsia="Times New Roman" w:hAnsi="Century Gothic"/>
        </w:rPr>
      </w:pPr>
    </w:p>
    <w:p w14:paraId="668838B5" w14:textId="77777777" w:rsidR="0069043C" w:rsidRPr="007A55AB" w:rsidRDefault="0069043C">
      <w:pPr>
        <w:spacing w:line="200" w:lineRule="exact"/>
        <w:rPr>
          <w:rFonts w:ascii="Century Gothic" w:eastAsia="Times New Roman" w:hAnsi="Century Gothic"/>
        </w:rPr>
      </w:pPr>
    </w:p>
    <w:p w14:paraId="12F46D78" w14:textId="77777777" w:rsidR="0069043C" w:rsidRPr="007A55AB" w:rsidRDefault="0069043C">
      <w:pPr>
        <w:spacing w:line="334" w:lineRule="exact"/>
        <w:rPr>
          <w:rFonts w:ascii="Century Gothic" w:eastAsia="Times New Roman" w:hAnsi="Century Gothic"/>
        </w:rPr>
      </w:pPr>
    </w:p>
    <w:p w14:paraId="461855C8" w14:textId="77777777" w:rsidR="0069043C" w:rsidRPr="007A55AB" w:rsidRDefault="0069043C">
      <w:pPr>
        <w:spacing w:line="0" w:lineRule="atLeast"/>
        <w:ind w:left="9"/>
        <w:rPr>
          <w:rFonts w:ascii="Century Gothic" w:hAnsi="Century Gothic"/>
          <w:sz w:val="24"/>
        </w:rPr>
      </w:pPr>
      <w:r w:rsidRPr="007A55AB">
        <w:rPr>
          <w:rFonts w:ascii="Century Gothic" w:hAnsi="Century Gothic"/>
          <w:sz w:val="24"/>
        </w:rPr>
        <w:t>Sincerely,</w:t>
      </w:r>
    </w:p>
    <w:p w14:paraId="2E9FB48C" w14:textId="77777777" w:rsidR="0069043C" w:rsidRPr="007A55AB" w:rsidRDefault="0069043C">
      <w:pPr>
        <w:spacing w:line="293" w:lineRule="exact"/>
        <w:rPr>
          <w:rFonts w:ascii="Century Gothic" w:eastAsia="Times New Roman" w:hAnsi="Century Gothic"/>
        </w:rPr>
      </w:pPr>
    </w:p>
    <w:p w14:paraId="3FDE1F00" w14:textId="77777777" w:rsidR="0069043C" w:rsidRPr="007A55AB" w:rsidRDefault="0069043C">
      <w:pPr>
        <w:spacing w:line="0" w:lineRule="atLeast"/>
        <w:ind w:left="9"/>
        <w:rPr>
          <w:rFonts w:ascii="Century Gothic" w:hAnsi="Century Gothic"/>
          <w:sz w:val="24"/>
        </w:rPr>
      </w:pPr>
      <w:r w:rsidRPr="007A55AB">
        <w:rPr>
          <w:rFonts w:ascii="Century Gothic" w:hAnsi="Century Gothic"/>
          <w:sz w:val="24"/>
        </w:rPr>
        <w:t>__________________________________________________</w:t>
      </w:r>
    </w:p>
    <w:p w14:paraId="4758090F" w14:textId="77777777" w:rsidR="0069043C" w:rsidRPr="007A55AB" w:rsidRDefault="0069043C">
      <w:pPr>
        <w:spacing w:line="0" w:lineRule="atLeast"/>
        <w:ind w:left="9"/>
        <w:rPr>
          <w:rFonts w:ascii="Century Gothic" w:hAnsi="Century Gothic"/>
          <w:sz w:val="24"/>
        </w:rPr>
      </w:pPr>
      <w:r w:rsidRPr="007A55AB">
        <w:rPr>
          <w:rFonts w:ascii="Century Gothic" w:hAnsi="Century Gothic"/>
          <w:sz w:val="24"/>
        </w:rPr>
        <w:t>(</w:t>
      </w:r>
      <w:r w:rsidRPr="007A55AB">
        <w:rPr>
          <w:rFonts w:ascii="Century Gothic" w:hAnsi="Century Gothic"/>
          <w:i/>
          <w:sz w:val="19"/>
        </w:rPr>
        <w:t>Signature of Tenant or Tenants</w:t>
      </w:r>
      <w:r w:rsidRPr="007A55AB">
        <w:rPr>
          <w:rFonts w:ascii="Century Gothic" w:hAnsi="Century Gothic"/>
          <w:sz w:val="24"/>
        </w:rPr>
        <w:t>)</w:t>
      </w:r>
    </w:p>
    <w:sectPr w:rsidR="0069043C" w:rsidRPr="007A55AB">
      <w:pgSz w:w="12240" w:h="15840"/>
      <w:pgMar w:top="1440" w:right="1440" w:bottom="1440" w:left="1171" w:header="0" w:footer="0" w:gutter="0"/>
      <w:cols w:space="0" w:equalWidth="0">
        <w:col w:w="962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4B0DC5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19495CF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2AE8944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625558E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294501A7"/>
    <w:multiLevelType w:val="hybridMultilevel"/>
    <w:tmpl w:val="27FA0B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E265CA"/>
    <w:multiLevelType w:val="hybridMultilevel"/>
    <w:tmpl w:val="82BA9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1812924">
    <w:abstractNumId w:val="0"/>
  </w:num>
  <w:num w:numId="2" w16cid:durableId="789709941">
    <w:abstractNumId w:val="1"/>
  </w:num>
  <w:num w:numId="3" w16cid:durableId="808673551">
    <w:abstractNumId w:val="2"/>
  </w:num>
  <w:num w:numId="4" w16cid:durableId="1090662997">
    <w:abstractNumId w:val="3"/>
  </w:num>
  <w:num w:numId="5" w16cid:durableId="603194676">
    <w:abstractNumId w:val="5"/>
  </w:num>
  <w:num w:numId="6" w16cid:durableId="10124190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55AB"/>
    <w:rsid w:val="00115DE7"/>
    <w:rsid w:val="00642F17"/>
    <w:rsid w:val="0069043C"/>
    <w:rsid w:val="007A5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26C98CC0"/>
  <w15:chartTrackingRefBased/>
  <w15:docId w15:val="{C21D7096-C3FD-4DEB-B032-B352B8A1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awhelpm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lawhelpmn.org/resource/legal-aid-off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lawhelpmn.org/LASMfactsheets" TargetMode="External"/><Relationship Id="rId5" Type="http://schemas.openxmlformats.org/officeDocument/2006/relationships/hyperlink" Target="mailto:e4j@mylegalaid.org" TargetMode="External"/><Relationship Id="rId10" Type="http://schemas.openxmlformats.org/officeDocument/2006/relationships/hyperlink" Target="http://www.lawhelpmn.org/files/1765CC5E-1EC9-4FC4-65EC-957272D8A04E/attachments/7FD3AE26-1908-4C93-AC5A-3C4E56DD0027/h-23-victim-of-dv-breaking-lease.pdf" TargetMode="External"/><Relationship Id="rId4" Type="http://schemas.openxmlformats.org/officeDocument/2006/relationships/webSettings" Target="webSettings.xml"/><Relationship Id="rId9" Type="http://schemas.openxmlformats.org/officeDocument/2006/relationships/hyperlink" Target="http://www.lawhelpmn.org/files/1765CC5E-1EC9-4FC4-65EC-957272D8A04E/attachments/7FD3AE26-1908-4C93-AC5A-3C4E56DD0027/h-23-victim-of-dv-breaking-leas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11162</CharactersWithSpaces>
  <SharedDoc>false</SharedDoc>
  <HLinks>
    <vt:vector size="36" baseType="variant">
      <vt:variant>
        <vt:i4>8126526</vt:i4>
      </vt:variant>
      <vt:variant>
        <vt:i4>15</vt:i4>
      </vt:variant>
      <vt:variant>
        <vt:i4>0</vt:i4>
      </vt:variant>
      <vt:variant>
        <vt:i4>5</vt:i4>
      </vt:variant>
      <vt:variant>
        <vt:lpwstr>http://www.lawhelpmn.org/resource/legal-aid-offices</vt:lpwstr>
      </vt:variant>
      <vt:variant>
        <vt:lpwstr/>
      </vt:variant>
      <vt:variant>
        <vt:i4>3866687</vt:i4>
      </vt:variant>
      <vt:variant>
        <vt:i4>12</vt:i4>
      </vt:variant>
      <vt:variant>
        <vt:i4>0</vt:i4>
      </vt:variant>
      <vt:variant>
        <vt:i4>5</vt:i4>
      </vt:variant>
      <vt:variant>
        <vt:lpwstr>http://www.lawhelpmn.org/LASMfactsheets</vt:lpwstr>
      </vt:variant>
      <vt:variant>
        <vt:lpwstr/>
      </vt:variant>
      <vt:variant>
        <vt:i4>4325393</vt:i4>
      </vt:variant>
      <vt:variant>
        <vt:i4>9</vt:i4>
      </vt:variant>
      <vt:variant>
        <vt:i4>0</vt:i4>
      </vt:variant>
      <vt:variant>
        <vt:i4>5</vt:i4>
      </vt:variant>
      <vt:variant>
        <vt:lpwstr>http://www.lawhelpmn.org/files/1765CC5E-1EC9-4FC4-65EC-957272D8A04E/attachments/7FD3AE26-1908-4C93-AC5A-3C4E56DD0027/h-23-victim-of-dv-breaking-lease.pdf</vt:lpwstr>
      </vt:variant>
      <vt:variant>
        <vt:lpwstr/>
      </vt:variant>
      <vt:variant>
        <vt:i4>4325393</vt:i4>
      </vt:variant>
      <vt:variant>
        <vt:i4>6</vt:i4>
      </vt:variant>
      <vt:variant>
        <vt:i4>0</vt:i4>
      </vt:variant>
      <vt:variant>
        <vt:i4>5</vt:i4>
      </vt:variant>
      <vt:variant>
        <vt:lpwstr>http://www.lawhelpmn.org/files/1765CC5E-1EC9-4FC4-65EC-957272D8A04E/attachments/7FD3AE26-1908-4C93-AC5A-3C4E56DD0027/h-23-victim-of-dv-breaking-lease.pdf</vt:lpwstr>
      </vt:variant>
      <vt:variant>
        <vt:lpwstr/>
      </vt:variant>
      <vt:variant>
        <vt:i4>4390916</vt:i4>
      </vt:variant>
      <vt:variant>
        <vt:i4>3</vt:i4>
      </vt:variant>
      <vt:variant>
        <vt:i4>0</vt:i4>
      </vt:variant>
      <vt:variant>
        <vt:i4>5</vt:i4>
      </vt:variant>
      <vt:variant>
        <vt:lpwstr>http://www.lawhelpmn.org/</vt:lpwstr>
      </vt:variant>
      <vt:variant>
        <vt:lpwstr/>
      </vt:variant>
      <vt:variant>
        <vt:i4>5373993</vt:i4>
      </vt:variant>
      <vt:variant>
        <vt:i4>0</vt:i4>
      </vt:variant>
      <vt:variant>
        <vt:i4>0</vt:i4>
      </vt:variant>
      <vt:variant>
        <vt:i4>5</vt:i4>
      </vt:variant>
      <vt:variant>
        <vt:lpwstr>mailto:e4j@mylegalaid.org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2</cp:revision>
  <dcterms:created xsi:type="dcterms:W3CDTF">2022-06-20T07:05:00Z</dcterms:created>
  <dcterms:modified xsi:type="dcterms:W3CDTF">2022-06-20T07:05:00Z</dcterms:modified>
</cp:coreProperties>
</file>