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5EE7" w14:textId="01C23D36" w:rsidR="00197BD3" w:rsidRPr="00197BD3" w:rsidRDefault="00197BD3" w:rsidP="00197BD3">
      <w:pPr>
        <w:pStyle w:val="BodyText"/>
        <w:spacing w:line="276" w:lineRule="auto"/>
        <w:ind w:left="0"/>
        <w:jc w:val="center"/>
        <w:rPr>
          <w:rFonts w:ascii="Century Gothic" w:hAnsi="Century Gothic"/>
          <w:b/>
          <w:bCs/>
          <w:sz w:val="36"/>
          <w:szCs w:val="36"/>
          <w:u w:val="single"/>
        </w:rPr>
      </w:pPr>
      <w:r w:rsidRPr="00197BD3">
        <w:rPr>
          <w:rFonts w:ascii="Century Gothic" w:hAnsi="Century Gothic"/>
          <w:b/>
          <w:bCs/>
          <w:sz w:val="36"/>
          <w:szCs w:val="36"/>
          <w:u w:val="single"/>
        </w:rPr>
        <w:t>LETTER TEMPLATE</w:t>
      </w:r>
    </w:p>
    <w:p w14:paraId="41CBAA12" w14:textId="55BDB233" w:rsidR="00FB6F3D" w:rsidRPr="00197BD3" w:rsidRDefault="00197BD3" w:rsidP="00197BD3">
      <w:pPr>
        <w:pStyle w:val="BodyText"/>
        <w:spacing w:line="276" w:lineRule="auto"/>
        <w:ind w:left="0"/>
        <w:jc w:val="center"/>
        <w:rPr>
          <w:rFonts w:ascii="Century Gothic" w:hAnsi="Century Gothic"/>
          <w:b/>
          <w:bCs/>
          <w:sz w:val="36"/>
          <w:szCs w:val="36"/>
          <w:u w:val="single"/>
        </w:rPr>
      </w:pPr>
      <w:r w:rsidRPr="00197BD3">
        <w:rPr>
          <w:rFonts w:ascii="Century Gothic" w:hAnsi="Century Gothic"/>
          <w:b/>
          <w:bCs/>
          <w:sz w:val="36"/>
          <w:szCs w:val="36"/>
          <w:u w:val="single"/>
        </w:rPr>
        <w:t>LETTER FOR APPEALING A HEALTH INSURANCE CLAIM DENIAL</w:t>
      </w:r>
    </w:p>
    <w:p w14:paraId="7F6E07DC" w14:textId="77777777" w:rsidR="00197BD3" w:rsidRPr="00197BD3" w:rsidRDefault="00197BD3" w:rsidP="00197BD3">
      <w:pPr>
        <w:pStyle w:val="BodyText"/>
        <w:spacing w:line="276" w:lineRule="auto"/>
        <w:ind w:left="0"/>
        <w:jc w:val="center"/>
        <w:rPr>
          <w:rFonts w:ascii="Century Gothic" w:hAnsi="Century Gothic"/>
          <w:b/>
          <w:bCs/>
          <w:sz w:val="36"/>
          <w:szCs w:val="36"/>
          <w:u w:val="single"/>
        </w:rPr>
      </w:pPr>
    </w:p>
    <w:p w14:paraId="3D484A2F" w14:textId="77777777" w:rsidR="00FB6F3D" w:rsidRPr="00197BD3" w:rsidRDefault="00000000" w:rsidP="00197BD3">
      <w:pPr>
        <w:pStyle w:val="BodyText"/>
        <w:spacing w:line="276" w:lineRule="auto"/>
        <w:ind w:left="0"/>
        <w:rPr>
          <w:rFonts w:ascii="Century Gothic" w:hAnsi="Century Gothic"/>
          <w:b/>
          <w:bCs/>
        </w:rPr>
      </w:pPr>
      <w:r w:rsidRPr="00197BD3">
        <w:rPr>
          <w:rFonts w:ascii="Century Gothic" w:hAnsi="Century Gothic"/>
          <w:b/>
          <w:bCs/>
          <w:color w:val="303030"/>
        </w:rPr>
        <w:t>[Your</w:t>
      </w:r>
      <w:r w:rsidRPr="00197BD3">
        <w:rPr>
          <w:rFonts w:ascii="Century Gothic" w:hAnsi="Century Gothic"/>
          <w:b/>
          <w:bCs/>
          <w:color w:val="303030"/>
          <w:spacing w:val="-4"/>
        </w:rPr>
        <w:t xml:space="preserve"> </w:t>
      </w:r>
      <w:r w:rsidRPr="00197BD3">
        <w:rPr>
          <w:rFonts w:ascii="Century Gothic" w:hAnsi="Century Gothic"/>
          <w:b/>
          <w:bCs/>
          <w:color w:val="303030"/>
        </w:rPr>
        <w:t>name,</w:t>
      </w:r>
      <w:r w:rsidRPr="00197BD3">
        <w:rPr>
          <w:rFonts w:ascii="Century Gothic" w:hAnsi="Century Gothic"/>
          <w:b/>
          <w:bCs/>
          <w:color w:val="303030"/>
          <w:spacing w:val="-2"/>
        </w:rPr>
        <w:t xml:space="preserve"> </w:t>
      </w:r>
      <w:r w:rsidRPr="00197BD3">
        <w:rPr>
          <w:rFonts w:ascii="Century Gothic" w:hAnsi="Century Gothic"/>
          <w:b/>
          <w:bCs/>
          <w:color w:val="303030"/>
        </w:rPr>
        <w:t>address]</w:t>
      </w:r>
    </w:p>
    <w:p w14:paraId="1952B828" w14:textId="77777777" w:rsidR="00FB6F3D" w:rsidRPr="00197BD3" w:rsidRDefault="00000000" w:rsidP="00197BD3">
      <w:pPr>
        <w:pStyle w:val="BodyText"/>
        <w:spacing w:line="276" w:lineRule="auto"/>
        <w:ind w:left="0" w:right="5251"/>
        <w:rPr>
          <w:rFonts w:ascii="Century Gothic" w:hAnsi="Century Gothic"/>
          <w:b/>
          <w:bCs/>
        </w:rPr>
      </w:pPr>
      <w:r w:rsidRPr="00197BD3">
        <w:rPr>
          <w:rFonts w:ascii="Century Gothic" w:hAnsi="Century Gothic"/>
          <w:b/>
          <w:bCs/>
          <w:color w:val="303030"/>
        </w:rPr>
        <w:t>[Member Policy Identification Number]</w:t>
      </w:r>
      <w:r w:rsidRPr="00197BD3">
        <w:rPr>
          <w:rFonts w:ascii="Century Gothic" w:hAnsi="Century Gothic"/>
          <w:b/>
          <w:bCs/>
          <w:color w:val="303030"/>
          <w:spacing w:val="-52"/>
        </w:rPr>
        <w:t xml:space="preserve"> </w:t>
      </w:r>
      <w:r w:rsidRPr="00197BD3">
        <w:rPr>
          <w:rFonts w:ascii="Century Gothic" w:hAnsi="Century Gothic"/>
          <w:b/>
          <w:bCs/>
          <w:color w:val="303030"/>
        </w:rPr>
        <w:t>[Appeal Identification</w:t>
      </w:r>
      <w:r w:rsidRPr="00197BD3">
        <w:rPr>
          <w:rFonts w:ascii="Century Gothic" w:hAnsi="Century Gothic"/>
          <w:b/>
          <w:bCs/>
          <w:color w:val="303030"/>
          <w:spacing w:val="-2"/>
        </w:rPr>
        <w:t xml:space="preserve"> </w:t>
      </w:r>
      <w:r w:rsidRPr="00197BD3">
        <w:rPr>
          <w:rFonts w:ascii="Century Gothic" w:hAnsi="Century Gothic"/>
          <w:b/>
          <w:bCs/>
          <w:color w:val="303030"/>
        </w:rPr>
        <w:t>Number]</w:t>
      </w:r>
    </w:p>
    <w:p w14:paraId="156F8A29" w14:textId="77777777" w:rsidR="00FB6F3D" w:rsidRPr="00197BD3" w:rsidRDefault="00FB6F3D" w:rsidP="00197BD3">
      <w:pPr>
        <w:pStyle w:val="BodyText"/>
        <w:spacing w:line="276" w:lineRule="auto"/>
        <w:ind w:left="0"/>
        <w:rPr>
          <w:rFonts w:ascii="Century Gothic" w:hAnsi="Century Gothic"/>
          <w:b/>
          <w:bCs/>
        </w:rPr>
      </w:pPr>
    </w:p>
    <w:p w14:paraId="73140023" w14:textId="77777777" w:rsidR="00FB6F3D" w:rsidRPr="00197BD3" w:rsidRDefault="00000000" w:rsidP="00197BD3">
      <w:pPr>
        <w:pStyle w:val="BodyText"/>
        <w:spacing w:line="276" w:lineRule="auto"/>
        <w:ind w:left="0"/>
        <w:rPr>
          <w:rFonts w:ascii="Century Gothic" w:hAnsi="Century Gothic"/>
          <w:b/>
          <w:bCs/>
        </w:rPr>
      </w:pPr>
      <w:r w:rsidRPr="00197BD3">
        <w:rPr>
          <w:rFonts w:ascii="Century Gothic" w:hAnsi="Century Gothic"/>
          <w:b/>
          <w:bCs/>
          <w:color w:val="303030"/>
        </w:rPr>
        <w:t>[Date</w:t>
      </w:r>
      <w:r w:rsidRPr="00197BD3">
        <w:rPr>
          <w:rFonts w:ascii="Century Gothic" w:hAnsi="Century Gothic"/>
          <w:b/>
          <w:bCs/>
          <w:color w:val="303030"/>
          <w:spacing w:val="-1"/>
        </w:rPr>
        <w:t xml:space="preserve"> </w:t>
      </w:r>
      <w:r w:rsidRPr="00197BD3">
        <w:rPr>
          <w:rFonts w:ascii="Century Gothic" w:hAnsi="Century Gothic"/>
          <w:b/>
          <w:bCs/>
          <w:color w:val="303030"/>
        </w:rPr>
        <w:t>you</w:t>
      </w:r>
      <w:r w:rsidRPr="00197BD3">
        <w:rPr>
          <w:rFonts w:ascii="Century Gothic" w:hAnsi="Century Gothic"/>
          <w:b/>
          <w:bCs/>
          <w:color w:val="303030"/>
          <w:spacing w:val="-2"/>
        </w:rPr>
        <w:t xml:space="preserve"> </w:t>
      </w:r>
      <w:r w:rsidRPr="00197BD3">
        <w:rPr>
          <w:rFonts w:ascii="Century Gothic" w:hAnsi="Century Gothic"/>
          <w:b/>
          <w:bCs/>
          <w:color w:val="303030"/>
        </w:rPr>
        <w:t>are</w:t>
      </w:r>
      <w:r w:rsidRPr="00197BD3">
        <w:rPr>
          <w:rFonts w:ascii="Century Gothic" w:hAnsi="Century Gothic"/>
          <w:b/>
          <w:bCs/>
          <w:color w:val="303030"/>
          <w:spacing w:val="-2"/>
        </w:rPr>
        <w:t xml:space="preserve"> </w:t>
      </w:r>
      <w:r w:rsidRPr="00197BD3">
        <w:rPr>
          <w:rFonts w:ascii="Century Gothic" w:hAnsi="Century Gothic"/>
          <w:b/>
          <w:bCs/>
          <w:color w:val="303030"/>
        </w:rPr>
        <w:t>writing</w:t>
      </w:r>
      <w:r w:rsidRPr="00197BD3">
        <w:rPr>
          <w:rFonts w:ascii="Century Gothic" w:hAnsi="Century Gothic"/>
          <w:b/>
          <w:bCs/>
          <w:color w:val="303030"/>
          <w:spacing w:val="-3"/>
        </w:rPr>
        <w:t xml:space="preserve"> </w:t>
      </w:r>
      <w:r w:rsidRPr="00197BD3">
        <w:rPr>
          <w:rFonts w:ascii="Century Gothic" w:hAnsi="Century Gothic"/>
          <w:b/>
          <w:bCs/>
          <w:color w:val="303030"/>
        </w:rPr>
        <w:t>this</w:t>
      </w:r>
      <w:r w:rsidRPr="00197BD3">
        <w:rPr>
          <w:rFonts w:ascii="Century Gothic" w:hAnsi="Century Gothic"/>
          <w:b/>
          <w:bCs/>
          <w:color w:val="303030"/>
          <w:spacing w:val="-1"/>
        </w:rPr>
        <w:t xml:space="preserve"> </w:t>
      </w:r>
      <w:r w:rsidRPr="00197BD3">
        <w:rPr>
          <w:rFonts w:ascii="Century Gothic" w:hAnsi="Century Gothic"/>
          <w:b/>
          <w:bCs/>
          <w:color w:val="303030"/>
        </w:rPr>
        <w:t>appeal]</w:t>
      </w:r>
    </w:p>
    <w:p w14:paraId="61563639" w14:textId="77777777" w:rsidR="00FB6F3D" w:rsidRPr="00197BD3" w:rsidRDefault="00FB6F3D" w:rsidP="00197BD3">
      <w:pPr>
        <w:pStyle w:val="BodyText"/>
        <w:spacing w:line="276" w:lineRule="auto"/>
        <w:ind w:left="0"/>
        <w:rPr>
          <w:rFonts w:ascii="Century Gothic" w:hAnsi="Century Gothic"/>
        </w:rPr>
      </w:pPr>
    </w:p>
    <w:p w14:paraId="29958492" w14:textId="77777777" w:rsidR="00197BD3" w:rsidRPr="00197BD3" w:rsidRDefault="00000000" w:rsidP="00197BD3">
      <w:pPr>
        <w:pStyle w:val="BodyText"/>
        <w:spacing w:line="276" w:lineRule="auto"/>
        <w:ind w:left="0" w:right="3201"/>
        <w:rPr>
          <w:rFonts w:ascii="Century Gothic" w:hAnsi="Century Gothic"/>
          <w:b/>
          <w:bCs/>
          <w:color w:val="303030"/>
        </w:rPr>
      </w:pPr>
      <w:r w:rsidRPr="00197BD3">
        <w:rPr>
          <w:rFonts w:ascii="Century Gothic" w:hAnsi="Century Gothic"/>
          <w:b/>
          <w:bCs/>
          <w:color w:val="303030"/>
        </w:rPr>
        <w:t>[Contact information for your insurer’s appeals department]</w:t>
      </w:r>
    </w:p>
    <w:p w14:paraId="2132B714" w14:textId="77777777" w:rsidR="00197BD3" w:rsidRDefault="00197BD3" w:rsidP="00197BD3">
      <w:pPr>
        <w:pStyle w:val="BodyText"/>
        <w:spacing w:line="276" w:lineRule="auto"/>
        <w:ind w:left="0" w:right="3201"/>
        <w:rPr>
          <w:rFonts w:ascii="Century Gothic" w:hAnsi="Century Gothic"/>
          <w:color w:val="303030"/>
        </w:rPr>
      </w:pPr>
    </w:p>
    <w:p w14:paraId="436B1E1F" w14:textId="680BA12A" w:rsidR="00FB6F3D" w:rsidRPr="00197BD3" w:rsidRDefault="00000000" w:rsidP="00197BD3">
      <w:pPr>
        <w:pStyle w:val="BodyText"/>
        <w:spacing w:line="276" w:lineRule="auto"/>
        <w:ind w:left="0" w:right="3201"/>
        <w:rPr>
          <w:rFonts w:ascii="Century Gothic" w:hAnsi="Century Gothic"/>
        </w:rPr>
      </w:pPr>
      <w:r w:rsidRPr="00197BD3">
        <w:rPr>
          <w:rFonts w:ascii="Century Gothic" w:hAnsi="Century Gothic"/>
          <w:color w:val="303030"/>
          <w:spacing w:val="-52"/>
        </w:rPr>
        <w:t xml:space="preserve"> </w:t>
      </w:r>
      <w:r w:rsidRPr="00197BD3">
        <w:rPr>
          <w:rFonts w:ascii="Century Gothic" w:hAnsi="Century Gothic"/>
          <w:color w:val="303030"/>
        </w:rPr>
        <w:t>To whom</w:t>
      </w:r>
      <w:r w:rsidRPr="00197BD3">
        <w:rPr>
          <w:rFonts w:ascii="Century Gothic" w:hAnsi="Century Gothic"/>
          <w:color w:val="303030"/>
          <w:spacing w:val="-2"/>
        </w:rPr>
        <w:t xml:space="preserve"> </w:t>
      </w:r>
      <w:r w:rsidRPr="00197BD3">
        <w:rPr>
          <w:rFonts w:ascii="Century Gothic" w:hAnsi="Century Gothic"/>
          <w:color w:val="303030"/>
        </w:rPr>
        <w:t>it</w:t>
      </w:r>
      <w:r w:rsidRPr="00197BD3">
        <w:rPr>
          <w:rFonts w:ascii="Century Gothic" w:hAnsi="Century Gothic"/>
          <w:color w:val="303030"/>
          <w:spacing w:val="-1"/>
        </w:rPr>
        <w:t xml:space="preserve"> </w:t>
      </w:r>
      <w:r w:rsidRPr="00197BD3">
        <w:rPr>
          <w:rFonts w:ascii="Century Gothic" w:hAnsi="Century Gothic"/>
          <w:color w:val="303030"/>
        </w:rPr>
        <w:t>may concern:</w:t>
      </w:r>
    </w:p>
    <w:p w14:paraId="52ED18E3" w14:textId="77777777" w:rsidR="00197BD3" w:rsidRDefault="00197BD3" w:rsidP="00197BD3">
      <w:pPr>
        <w:pStyle w:val="BodyText"/>
        <w:spacing w:line="276" w:lineRule="auto"/>
        <w:ind w:left="0" w:right="133"/>
        <w:rPr>
          <w:rFonts w:ascii="Century Gothic" w:hAnsi="Century Gothic"/>
          <w:color w:val="303030"/>
        </w:rPr>
      </w:pPr>
    </w:p>
    <w:p w14:paraId="016E436E" w14:textId="77777777" w:rsidR="00197BD3" w:rsidRDefault="00000000" w:rsidP="00197BD3">
      <w:pPr>
        <w:pStyle w:val="BodyText"/>
        <w:spacing w:line="276" w:lineRule="auto"/>
        <w:ind w:left="0" w:right="133"/>
        <w:rPr>
          <w:rFonts w:ascii="Century Gothic" w:hAnsi="Century Gothic"/>
          <w:color w:val="303030"/>
        </w:rPr>
      </w:pPr>
      <w:r w:rsidRPr="00197BD3">
        <w:rPr>
          <w:rFonts w:ascii="Century Gothic" w:hAnsi="Century Gothic"/>
          <w:color w:val="303030"/>
        </w:rPr>
        <w:t>I’m appealing your company’s decision to deny payment for the Bilateral Digital Breast</w:t>
      </w:r>
      <w:r w:rsidRPr="00197BD3">
        <w:rPr>
          <w:rFonts w:ascii="Century Gothic" w:hAnsi="Century Gothic"/>
          <w:color w:val="303030"/>
          <w:spacing w:val="1"/>
        </w:rPr>
        <w:t xml:space="preserve"> </w:t>
      </w:r>
      <w:r w:rsidRPr="00197BD3">
        <w:rPr>
          <w:rFonts w:ascii="Century Gothic" w:hAnsi="Century Gothic"/>
          <w:color w:val="303030"/>
        </w:rPr>
        <w:t>Tomosynthesis ordered by my doctor, and that I received on 3/14/13 – Claim No. 2596BG.</w:t>
      </w:r>
      <w:r w:rsidRPr="00197BD3">
        <w:rPr>
          <w:rFonts w:ascii="Century Gothic" w:hAnsi="Century Gothic"/>
          <w:color w:val="303030"/>
          <w:spacing w:val="1"/>
        </w:rPr>
        <w:t xml:space="preserve"> </w:t>
      </w:r>
      <w:r w:rsidRPr="00197BD3">
        <w:rPr>
          <w:rFonts w:ascii="Century Gothic" w:hAnsi="Century Gothic"/>
          <w:color w:val="303030"/>
        </w:rPr>
        <w:t xml:space="preserve">The reason listed on the denial notice is “NOT MEDICALLY NECESSARY.” </w:t>
      </w:r>
    </w:p>
    <w:p w14:paraId="4F2B37CE" w14:textId="77777777" w:rsidR="00197BD3" w:rsidRDefault="00197BD3" w:rsidP="00197BD3">
      <w:pPr>
        <w:pStyle w:val="BodyText"/>
        <w:spacing w:line="276" w:lineRule="auto"/>
        <w:ind w:left="0" w:right="133"/>
        <w:rPr>
          <w:rFonts w:ascii="Century Gothic" w:hAnsi="Century Gothic"/>
          <w:color w:val="303030"/>
        </w:rPr>
      </w:pPr>
    </w:p>
    <w:p w14:paraId="7F6F56F0" w14:textId="7E1D9006" w:rsidR="00FB6F3D" w:rsidRPr="00197BD3" w:rsidRDefault="00000000" w:rsidP="00197BD3">
      <w:pPr>
        <w:pStyle w:val="BodyText"/>
        <w:spacing w:line="276" w:lineRule="auto"/>
        <w:ind w:left="0" w:right="133"/>
        <w:rPr>
          <w:rFonts w:ascii="Century Gothic" w:hAnsi="Century Gothic"/>
        </w:rPr>
      </w:pPr>
      <w:r w:rsidRPr="00197BD3">
        <w:rPr>
          <w:rFonts w:ascii="Century Gothic" w:hAnsi="Century Gothic"/>
          <w:color w:val="303030"/>
        </w:rPr>
        <w:t>Additionally, under</w:t>
      </w:r>
      <w:r w:rsidRPr="00197BD3">
        <w:rPr>
          <w:rFonts w:ascii="Century Gothic" w:hAnsi="Century Gothic"/>
          <w:color w:val="303030"/>
          <w:spacing w:val="1"/>
        </w:rPr>
        <w:t xml:space="preserve"> </w:t>
      </w:r>
      <w:r w:rsidRPr="00197BD3">
        <w:rPr>
          <w:rFonts w:ascii="Century Gothic" w:hAnsi="Century Gothic"/>
          <w:color w:val="303030"/>
        </w:rPr>
        <w:t>your clinical rationale, you further state that based on the insurance company’s criteria that</w:t>
      </w:r>
      <w:r w:rsidRPr="00197BD3">
        <w:rPr>
          <w:rFonts w:ascii="Century Gothic" w:hAnsi="Century Gothic"/>
          <w:color w:val="303030"/>
          <w:spacing w:val="-52"/>
        </w:rPr>
        <w:t xml:space="preserve"> </w:t>
      </w:r>
      <w:r w:rsidRPr="00197BD3">
        <w:rPr>
          <w:rFonts w:ascii="Century Gothic" w:hAnsi="Century Gothic"/>
          <w:color w:val="303030"/>
        </w:rPr>
        <w:t>Digital</w:t>
      </w:r>
      <w:r w:rsidRPr="00197BD3">
        <w:rPr>
          <w:rFonts w:ascii="Century Gothic" w:hAnsi="Century Gothic"/>
          <w:color w:val="303030"/>
          <w:spacing w:val="-3"/>
        </w:rPr>
        <w:t xml:space="preserve"> </w:t>
      </w:r>
      <w:r w:rsidRPr="00197BD3">
        <w:rPr>
          <w:rFonts w:ascii="Century Gothic" w:hAnsi="Century Gothic"/>
          <w:color w:val="303030"/>
        </w:rPr>
        <w:t>Breast</w:t>
      </w:r>
      <w:r w:rsidRPr="00197BD3">
        <w:rPr>
          <w:rFonts w:ascii="Century Gothic" w:hAnsi="Century Gothic"/>
          <w:color w:val="303030"/>
          <w:spacing w:val="-1"/>
        </w:rPr>
        <w:t xml:space="preserve"> </w:t>
      </w:r>
      <w:r w:rsidRPr="00197BD3">
        <w:rPr>
          <w:rFonts w:ascii="Century Gothic" w:hAnsi="Century Gothic"/>
          <w:color w:val="303030"/>
        </w:rPr>
        <w:t>Tomosynthesis is considered investigational.</w:t>
      </w:r>
    </w:p>
    <w:p w14:paraId="13FB21D4" w14:textId="77777777" w:rsidR="00197BD3" w:rsidRDefault="00197BD3" w:rsidP="00197BD3">
      <w:pPr>
        <w:pStyle w:val="BodyText"/>
        <w:spacing w:line="276" w:lineRule="auto"/>
        <w:ind w:left="0"/>
        <w:rPr>
          <w:rFonts w:ascii="Century Gothic" w:hAnsi="Century Gothic"/>
          <w:color w:val="303030"/>
        </w:rPr>
      </w:pPr>
    </w:p>
    <w:p w14:paraId="2858F307" w14:textId="244D8288" w:rsidR="00FB6F3D" w:rsidRPr="00197BD3" w:rsidRDefault="00000000" w:rsidP="00197BD3">
      <w:pPr>
        <w:pStyle w:val="BodyText"/>
        <w:spacing w:line="276" w:lineRule="auto"/>
        <w:ind w:left="0"/>
        <w:rPr>
          <w:rFonts w:ascii="Century Gothic" w:hAnsi="Century Gothic"/>
        </w:rPr>
      </w:pPr>
      <w:r w:rsidRPr="00197BD3">
        <w:rPr>
          <w:rFonts w:ascii="Century Gothic" w:hAnsi="Century Gothic"/>
          <w:color w:val="303030"/>
        </w:rPr>
        <w:t>Attached</w:t>
      </w:r>
      <w:r w:rsidRPr="00197BD3">
        <w:rPr>
          <w:rFonts w:ascii="Century Gothic" w:hAnsi="Century Gothic"/>
          <w:color w:val="303030"/>
          <w:spacing w:val="-2"/>
        </w:rPr>
        <w:t xml:space="preserve"> </w:t>
      </w:r>
      <w:r w:rsidRPr="00197BD3">
        <w:rPr>
          <w:rFonts w:ascii="Century Gothic" w:hAnsi="Century Gothic"/>
          <w:color w:val="303030"/>
        </w:rPr>
        <w:t>to</w:t>
      </w:r>
      <w:r w:rsidRPr="00197BD3">
        <w:rPr>
          <w:rFonts w:ascii="Century Gothic" w:hAnsi="Century Gothic"/>
          <w:color w:val="303030"/>
          <w:spacing w:val="-2"/>
        </w:rPr>
        <w:t xml:space="preserve"> </w:t>
      </w:r>
      <w:r w:rsidRPr="00197BD3">
        <w:rPr>
          <w:rFonts w:ascii="Century Gothic" w:hAnsi="Century Gothic"/>
          <w:color w:val="303030"/>
        </w:rPr>
        <w:t>this</w:t>
      </w:r>
      <w:r w:rsidRPr="00197BD3">
        <w:rPr>
          <w:rFonts w:ascii="Century Gothic" w:hAnsi="Century Gothic"/>
          <w:color w:val="303030"/>
          <w:spacing w:val="-1"/>
        </w:rPr>
        <w:t xml:space="preserve"> </w:t>
      </w:r>
      <w:r w:rsidRPr="00197BD3">
        <w:rPr>
          <w:rFonts w:ascii="Century Gothic" w:hAnsi="Century Gothic"/>
          <w:color w:val="303030"/>
        </w:rPr>
        <w:t>letter you</w:t>
      </w:r>
      <w:r w:rsidRPr="00197BD3">
        <w:rPr>
          <w:rFonts w:ascii="Century Gothic" w:hAnsi="Century Gothic"/>
          <w:color w:val="303030"/>
          <w:spacing w:val="1"/>
        </w:rPr>
        <w:t xml:space="preserve"> </w:t>
      </w:r>
      <w:r w:rsidRPr="00197BD3">
        <w:rPr>
          <w:rFonts w:ascii="Century Gothic" w:hAnsi="Century Gothic"/>
          <w:color w:val="303030"/>
        </w:rPr>
        <w:t>will find</w:t>
      </w:r>
      <w:r w:rsidRPr="00197BD3">
        <w:rPr>
          <w:rFonts w:ascii="Century Gothic" w:hAnsi="Century Gothic"/>
          <w:color w:val="303030"/>
          <w:spacing w:val="-1"/>
        </w:rPr>
        <w:t xml:space="preserve"> </w:t>
      </w:r>
      <w:r w:rsidRPr="00197BD3">
        <w:rPr>
          <w:rFonts w:ascii="Century Gothic" w:hAnsi="Century Gothic"/>
          <w:color w:val="303030"/>
        </w:rPr>
        <w:t>the</w:t>
      </w:r>
      <w:r w:rsidRPr="00197BD3">
        <w:rPr>
          <w:rFonts w:ascii="Century Gothic" w:hAnsi="Century Gothic"/>
          <w:color w:val="303030"/>
          <w:spacing w:val="-3"/>
        </w:rPr>
        <w:t xml:space="preserve"> </w:t>
      </w:r>
      <w:r w:rsidRPr="00197BD3">
        <w:rPr>
          <w:rFonts w:ascii="Century Gothic" w:hAnsi="Century Gothic"/>
          <w:color w:val="303030"/>
        </w:rPr>
        <w:t>following</w:t>
      </w:r>
      <w:r w:rsidRPr="00197BD3">
        <w:rPr>
          <w:rFonts w:ascii="Century Gothic" w:hAnsi="Century Gothic"/>
          <w:color w:val="303030"/>
          <w:spacing w:val="-3"/>
        </w:rPr>
        <w:t xml:space="preserve"> </w:t>
      </w:r>
      <w:r w:rsidRPr="00197BD3">
        <w:rPr>
          <w:rFonts w:ascii="Century Gothic" w:hAnsi="Century Gothic"/>
          <w:color w:val="303030"/>
        </w:rPr>
        <w:t>supporting</w:t>
      </w:r>
      <w:r w:rsidRPr="00197BD3">
        <w:rPr>
          <w:rFonts w:ascii="Century Gothic" w:hAnsi="Century Gothic"/>
          <w:color w:val="303030"/>
          <w:spacing w:val="-3"/>
        </w:rPr>
        <w:t xml:space="preserve"> </w:t>
      </w:r>
      <w:r w:rsidRPr="00197BD3">
        <w:rPr>
          <w:rFonts w:ascii="Century Gothic" w:hAnsi="Century Gothic"/>
          <w:color w:val="303030"/>
        </w:rPr>
        <w:t>documents</w:t>
      </w:r>
      <w:r w:rsidRPr="00197BD3">
        <w:rPr>
          <w:rFonts w:ascii="Century Gothic" w:hAnsi="Century Gothic"/>
          <w:color w:val="303030"/>
          <w:spacing w:val="-3"/>
        </w:rPr>
        <w:t xml:space="preserve"> </w:t>
      </w:r>
      <w:r w:rsidRPr="00197BD3">
        <w:rPr>
          <w:rFonts w:ascii="Century Gothic" w:hAnsi="Century Gothic"/>
          <w:color w:val="303030"/>
        </w:rPr>
        <w:t>as</w:t>
      </w:r>
      <w:r w:rsidRPr="00197BD3">
        <w:rPr>
          <w:rFonts w:ascii="Century Gothic" w:hAnsi="Century Gothic"/>
          <w:color w:val="303030"/>
          <w:spacing w:val="-3"/>
        </w:rPr>
        <w:t xml:space="preserve"> </w:t>
      </w:r>
      <w:r w:rsidRPr="00197BD3">
        <w:rPr>
          <w:rFonts w:ascii="Century Gothic" w:hAnsi="Century Gothic"/>
          <w:color w:val="303030"/>
        </w:rPr>
        <w:t>to</w:t>
      </w:r>
      <w:r w:rsidRPr="00197BD3">
        <w:rPr>
          <w:rFonts w:ascii="Century Gothic" w:hAnsi="Century Gothic"/>
          <w:color w:val="303030"/>
          <w:spacing w:val="1"/>
        </w:rPr>
        <w:t xml:space="preserve"> </w:t>
      </w:r>
      <w:r w:rsidRPr="00197BD3">
        <w:rPr>
          <w:rFonts w:ascii="Century Gothic" w:hAnsi="Century Gothic"/>
          <w:color w:val="303030"/>
        </w:rPr>
        <w:t>why</w:t>
      </w:r>
      <w:r w:rsidRPr="00197BD3">
        <w:rPr>
          <w:rFonts w:ascii="Century Gothic" w:hAnsi="Century Gothic"/>
          <w:color w:val="303030"/>
          <w:spacing w:val="-4"/>
        </w:rPr>
        <w:t xml:space="preserve"> </w:t>
      </w:r>
      <w:r w:rsidRPr="00197BD3">
        <w:rPr>
          <w:rFonts w:ascii="Century Gothic" w:hAnsi="Century Gothic"/>
          <w:color w:val="303030"/>
        </w:rPr>
        <w:t>this</w:t>
      </w:r>
      <w:r w:rsidRPr="00197BD3">
        <w:rPr>
          <w:rFonts w:ascii="Century Gothic" w:hAnsi="Century Gothic"/>
          <w:color w:val="303030"/>
          <w:spacing w:val="-3"/>
        </w:rPr>
        <w:t xml:space="preserve"> </w:t>
      </w:r>
      <w:r w:rsidRPr="00197BD3">
        <w:rPr>
          <w:rFonts w:ascii="Century Gothic" w:hAnsi="Century Gothic"/>
          <w:color w:val="303030"/>
        </w:rPr>
        <w:t>claim</w:t>
      </w:r>
      <w:r w:rsidRPr="00197BD3">
        <w:rPr>
          <w:rFonts w:ascii="Century Gothic" w:hAnsi="Century Gothic"/>
          <w:color w:val="303030"/>
          <w:spacing w:val="-51"/>
        </w:rPr>
        <w:t xml:space="preserve"> </w:t>
      </w:r>
      <w:r w:rsidRPr="00197BD3">
        <w:rPr>
          <w:rFonts w:ascii="Century Gothic" w:hAnsi="Century Gothic"/>
          <w:color w:val="303030"/>
        </w:rPr>
        <w:t>should</w:t>
      </w:r>
      <w:r w:rsidRPr="00197BD3">
        <w:rPr>
          <w:rFonts w:ascii="Century Gothic" w:hAnsi="Century Gothic"/>
          <w:color w:val="303030"/>
          <w:spacing w:val="1"/>
        </w:rPr>
        <w:t xml:space="preserve"> </w:t>
      </w:r>
      <w:r w:rsidRPr="00197BD3">
        <w:rPr>
          <w:rFonts w:ascii="Century Gothic" w:hAnsi="Century Gothic"/>
          <w:color w:val="303030"/>
        </w:rPr>
        <w:t>be</w:t>
      </w:r>
      <w:r w:rsidRPr="00197BD3">
        <w:rPr>
          <w:rFonts w:ascii="Century Gothic" w:hAnsi="Century Gothic"/>
          <w:color w:val="303030"/>
          <w:spacing w:val="-2"/>
        </w:rPr>
        <w:t xml:space="preserve"> </w:t>
      </w:r>
      <w:r w:rsidRPr="00197BD3">
        <w:rPr>
          <w:rFonts w:ascii="Century Gothic" w:hAnsi="Century Gothic"/>
          <w:color w:val="303030"/>
        </w:rPr>
        <w:t>paid.</w:t>
      </w:r>
    </w:p>
    <w:p w14:paraId="77702EBA" w14:textId="77777777" w:rsidR="00FB6F3D" w:rsidRPr="00197BD3" w:rsidRDefault="00000000" w:rsidP="00197BD3">
      <w:pPr>
        <w:pStyle w:val="ListParagraph"/>
        <w:numPr>
          <w:ilvl w:val="0"/>
          <w:numId w:val="1"/>
        </w:numPr>
        <w:tabs>
          <w:tab w:val="left" w:pos="640"/>
        </w:tabs>
        <w:spacing w:line="276" w:lineRule="auto"/>
        <w:ind w:right="194" w:hanging="360"/>
        <w:jc w:val="left"/>
        <w:rPr>
          <w:rFonts w:ascii="Century Gothic" w:hAnsi="Century Gothic"/>
          <w:sz w:val="24"/>
          <w:szCs w:val="24"/>
        </w:rPr>
      </w:pPr>
      <w:r w:rsidRPr="00197BD3">
        <w:rPr>
          <w:rFonts w:ascii="Century Gothic" w:hAnsi="Century Gothic"/>
          <w:color w:val="303030"/>
          <w:sz w:val="24"/>
          <w:szCs w:val="24"/>
        </w:rPr>
        <w:t>A letter from my physician stating why he found it medically necessary for me to have</w:t>
      </w:r>
      <w:r w:rsidRPr="00197BD3">
        <w:rPr>
          <w:rFonts w:ascii="Century Gothic" w:hAnsi="Century Gothic"/>
          <w:color w:val="303030"/>
          <w:spacing w:val="-52"/>
          <w:sz w:val="24"/>
          <w:szCs w:val="24"/>
        </w:rPr>
        <w:t xml:space="preserve"> </w:t>
      </w:r>
      <w:r w:rsidRPr="00197BD3">
        <w:rPr>
          <w:rFonts w:ascii="Century Gothic" w:hAnsi="Century Gothic"/>
          <w:color w:val="303030"/>
          <w:sz w:val="24"/>
          <w:szCs w:val="24"/>
        </w:rPr>
        <w:t>this</w:t>
      </w:r>
      <w:r w:rsidRPr="00197BD3">
        <w:rPr>
          <w:rFonts w:ascii="Century Gothic" w:hAnsi="Century Gothic"/>
          <w:color w:val="303030"/>
          <w:spacing w:val="-2"/>
          <w:sz w:val="24"/>
          <w:szCs w:val="24"/>
        </w:rPr>
        <w:t xml:space="preserve"> </w:t>
      </w:r>
      <w:r w:rsidRPr="00197BD3">
        <w:rPr>
          <w:rFonts w:ascii="Century Gothic" w:hAnsi="Century Gothic"/>
          <w:color w:val="303030"/>
          <w:sz w:val="24"/>
          <w:szCs w:val="24"/>
        </w:rPr>
        <w:t>procedure.</w:t>
      </w:r>
    </w:p>
    <w:p w14:paraId="25BD97F3" w14:textId="77777777" w:rsidR="00FB6F3D" w:rsidRPr="00197BD3" w:rsidRDefault="00000000" w:rsidP="00197BD3">
      <w:pPr>
        <w:pStyle w:val="ListParagraph"/>
        <w:numPr>
          <w:ilvl w:val="0"/>
          <w:numId w:val="1"/>
        </w:numPr>
        <w:tabs>
          <w:tab w:val="left" w:pos="640"/>
        </w:tabs>
        <w:spacing w:line="276" w:lineRule="auto"/>
        <w:ind w:right="111" w:hanging="360"/>
        <w:jc w:val="left"/>
        <w:rPr>
          <w:rFonts w:ascii="Century Gothic" w:hAnsi="Century Gothic"/>
          <w:sz w:val="24"/>
          <w:szCs w:val="24"/>
        </w:rPr>
      </w:pPr>
      <w:r w:rsidRPr="00197BD3">
        <w:rPr>
          <w:rFonts w:ascii="Century Gothic" w:hAnsi="Century Gothic"/>
          <w:color w:val="303030"/>
          <w:sz w:val="24"/>
          <w:szCs w:val="24"/>
        </w:rPr>
        <w:t>The insurer’s corporate medical policy (CPR) for Bilateral Digital Breast Tomosynthesis</w:t>
      </w:r>
      <w:r w:rsidRPr="00197BD3">
        <w:rPr>
          <w:rFonts w:ascii="Century Gothic" w:hAnsi="Century Gothic"/>
          <w:color w:val="303030"/>
          <w:spacing w:val="1"/>
          <w:sz w:val="24"/>
          <w:szCs w:val="24"/>
        </w:rPr>
        <w:t xml:space="preserve"> </w:t>
      </w:r>
      <w:r w:rsidRPr="00197BD3">
        <w:rPr>
          <w:rFonts w:ascii="Century Gothic" w:hAnsi="Century Gothic"/>
          <w:color w:val="303030"/>
          <w:sz w:val="24"/>
          <w:szCs w:val="24"/>
        </w:rPr>
        <w:t>and recent scientific articles to show this is standard of care for my health and family</w:t>
      </w:r>
      <w:r w:rsidRPr="00197BD3">
        <w:rPr>
          <w:rFonts w:ascii="Century Gothic" w:hAnsi="Century Gothic"/>
          <w:color w:val="303030"/>
          <w:spacing w:val="-52"/>
          <w:sz w:val="24"/>
          <w:szCs w:val="24"/>
        </w:rPr>
        <w:t xml:space="preserve"> </w:t>
      </w:r>
      <w:r w:rsidRPr="00197BD3">
        <w:rPr>
          <w:rFonts w:ascii="Century Gothic" w:hAnsi="Century Gothic"/>
          <w:color w:val="303030"/>
          <w:sz w:val="24"/>
          <w:szCs w:val="24"/>
        </w:rPr>
        <w:t>history.</w:t>
      </w:r>
    </w:p>
    <w:p w14:paraId="757AFAD9" w14:textId="77777777" w:rsidR="00FB6F3D" w:rsidRPr="00197BD3" w:rsidRDefault="00000000" w:rsidP="00197BD3">
      <w:pPr>
        <w:pStyle w:val="ListParagraph"/>
        <w:numPr>
          <w:ilvl w:val="0"/>
          <w:numId w:val="1"/>
        </w:numPr>
        <w:tabs>
          <w:tab w:val="left" w:pos="640"/>
        </w:tabs>
        <w:spacing w:line="276" w:lineRule="auto"/>
        <w:ind w:left="640"/>
        <w:jc w:val="left"/>
        <w:rPr>
          <w:rFonts w:ascii="Century Gothic" w:hAnsi="Century Gothic"/>
          <w:sz w:val="24"/>
          <w:szCs w:val="24"/>
        </w:rPr>
      </w:pPr>
      <w:r w:rsidRPr="00197BD3">
        <w:rPr>
          <w:rFonts w:ascii="Century Gothic" w:hAnsi="Century Gothic"/>
          <w:color w:val="303030"/>
          <w:sz w:val="24"/>
          <w:szCs w:val="24"/>
        </w:rPr>
        <w:t>The chart</w:t>
      </w:r>
      <w:r w:rsidRPr="00197BD3">
        <w:rPr>
          <w:rFonts w:ascii="Century Gothic" w:hAnsi="Century Gothic"/>
          <w:color w:val="303030"/>
          <w:spacing w:val="-2"/>
          <w:sz w:val="24"/>
          <w:szCs w:val="24"/>
        </w:rPr>
        <w:t xml:space="preserve"> </w:t>
      </w:r>
      <w:r w:rsidRPr="00197BD3">
        <w:rPr>
          <w:rFonts w:ascii="Century Gothic" w:hAnsi="Century Gothic"/>
          <w:color w:val="303030"/>
          <w:sz w:val="24"/>
          <w:szCs w:val="24"/>
        </w:rPr>
        <w:t>notes</w:t>
      </w:r>
      <w:r w:rsidRPr="00197BD3">
        <w:rPr>
          <w:rFonts w:ascii="Century Gothic" w:hAnsi="Century Gothic"/>
          <w:color w:val="303030"/>
          <w:spacing w:val="-2"/>
          <w:sz w:val="24"/>
          <w:szCs w:val="24"/>
        </w:rPr>
        <w:t xml:space="preserve"> </w:t>
      </w:r>
      <w:r w:rsidRPr="00197BD3">
        <w:rPr>
          <w:rFonts w:ascii="Century Gothic" w:hAnsi="Century Gothic"/>
          <w:color w:val="303030"/>
          <w:sz w:val="24"/>
          <w:szCs w:val="24"/>
        </w:rPr>
        <w:t>from</w:t>
      </w:r>
      <w:r w:rsidRPr="00197BD3">
        <w:rPr>
          <w:rFonts w:ascii="Century Gothic" w:hAnsi="Century Gothic"/>
          <w:color w:val="303030"/>
          <w:spacing w:val="-3"/>
          <w:sz w:val="24"/>
          <w:szCs w:val="24"/>
        </w:rPr>
        <w:t xml:space="preserve"> </w:t>
      </w:r>
      <w:r w:rsidRPr="00197BD3">
        <w:rPr>
          <w:rFonts w:ascii="Century Gothic" w:hAnsi="Century Gothic"/>
          <w:color w:val="303030"/>
          <w:sz w:val="24"/>
          <w:szCs w:val="24"/>
        </w:rPr>
        <w:t>my</w:t>
      </w:r>
      <w:r w:rsidRPr="00197BD3">
        <w:rPr>
          <w:rFonts w:ascii="Century Gothic" w:hAnsi="Century Gothic"/>
          <w:color w:val="303030"/>
          <w:spacing w:val="-3"/>
          <w:sz w:val="24"/>
          <w:szCs w:val="24"/>
        </w:rPr>
        <w:t xml:space="preserve"> </w:t>
      </w:r>
      <w:r w:rsidRPr="00197BD3">
        <w:rPr>
          <w:rFonts w:ascii="Century Gothic" w:hAnsi="Century Gothic"/>
          <w:color w:val="303030"/>
          <w:sz w:val="24"/>
          <w:szCs w:val="24"/>
        </w:rPr>
        <w:t>office visit.</w:t>
      </w:r>
    </w:p>
    <w:p w14:paraId="09F6522B" w14:textId="77777777" w:rsidR="00FB6F3D" w:rsidRPr="00197BD3" w:rsidRDefault="00000000" w:rsidP="00197BD3">
      <w:pPr>
        <w:pStyle w:val="ListParagraph"/>
        <w:numPr>
          <w:ilvl w:val="0"/>
          <w:numId w:val="1"/>
        </w:numPr>
        <w:tabs>
          <w:tab w:val="left" w:pos="640"/>
        </w:tabs>
        <w:spacing w:line="276" w:lineRule="auto"/>
        <w:ind w:left="640"/>
        <w:jc w:val="left"/>
        <w:rPr>
          <w:rFonts w:ascii="Century Gothic" w:hAnsi="Century Gothic"/>
          <w:sz w:val="24"/>
          <w:szCs w:val="24"/>
        </w:rPr>
      </w:pPr>
      <w:r w:rsidRPr="00197BD3">
        <w:rPr>
          <w:rFonts w:ascii="Century Gothic" w:hAnsi="Century Gothic"/>
          <w:color w:val="303030"/>
          <w:sz w:val="24"/>
          <w:szCs w:val="24"/>
        </w:rPr>
        <w:t>My</w:t>
      </w:r>
      <w:r w:rsidRPr="00197BD3">
        <w:rPr>
          <w:rFonts w:ascii="Century Gothic" w:hAnsi="Century Gothic"/>
          <w:color w:val="303030"/>
          <w:spacing w:val="-2"/>
          <w:sz w:val="24"/>
          <w:szCs w:val="24"/>
        </w:rPr>
        <w:t xml:space="preserve"> </w:t>
      </w:r>
      <w:r w:rsidRPr="00197BD3">
        <w:rPr>
          <w:rFonts w:ascii="Century Gothic" w:hAnsi="Century Gothic"/>
          <w:color w:val="303030"/>
          <w:sz w:val="24"/>
          <w:szCs w:val="24"/>
        </w:rPr>
        <w:t>statement</w:t>
      </w:r>
      <w:r w:rsidRPr="00197BD3">
        <w:rPr>
          <w:rFonts w:ascii="Century Gothic" w:hAnsi="Century Gothic"/>
          <w:color w:val="303030"/>
          <w:spacing w:val="-3"/>
          <w:sz w:val="24"/>
          <w:szCs w:val="24"/>
        </w:rPr>
        <w:t xml:space="preserve"> </w:t>
      </w:r>
      <w:r w:rsidRPr="00197BD3">
        <w:rPr>
          <w:rFonts w:ascii="Century Gothic" w:hAnsi="Century Gothic"/>
          <w:color w:val="303030"/>
          <w:sz w:val="24"/>
          <w:szCs w:val="24"/>
        </w:rPr>
        <w:t>outlining</w:t>
      </w:r>
      <w:r w:rsidRPr="00197BD3">
        <w:rPr>
          <w:rFonts w:ascii="Century Gothic" w:hAnsi="Century Gothic"/>
          <w:color w:val="303030"/>
          <w:spacing w:val="-3"/>
          <w:sz w:val="24"/>
          <w:szCs w:val="24"/>
        </w:rPr>
        <w:t xml:space="preserve"> </w:t>
      </w:r>
      <w:r w:rsidRPr="00197BD3">
        <w:rPr>
          <w:rFonts w:ascii="Century Gothic" w:hAnsi="Century Gothic"/>
          <w:color w:val="303030"/>
          <w:sz w:val="24"/>
          <w:szCs w:val="24"/>
        </w:rPr>
        <w:t>why</w:t>
      </w:r>
      <w:r w:rsidRPr="00197BD3">
        <w:rPr>
          <w:rFonts w:ascii="Century Gothic" w:hAnsi="Century Gothic"/>
          <w:color w:val="303030"/>
          <w:spacing w:val="-2"/>
          <w:sz w:val="24"/>
          <w:szCs w:val="24"/>
        </w:rPr>
        <w:t xml:space="preserve"> </w:t>
      </w:r>
      <w:r w:rsidRPr="00197BD3">
        <w:rPr>
          <w:rFonts w:ascii="Century Gothic" w:hAnsi="Century Gothic"/>
          <w:color w:val="303030"/>
          <w:sz w:val="24"/>
          <w:szCs w:val="24"/>
        </w:rPr>
        <w:t>I</w:t>
      </w:r>
      <w:r w:rsidRPr="00197BD3">
        <w:rPr>
          <w:rFonts w:ascii="Century Gothic" w:hAnsi="Century Gothic"/>
          <w:color w:val="303030"/>
          <w:spacing w:val="-2"/>
          <w:sz w:val="24"/>
          <w:szCs w:val="24"/>
        </w:rPr>
        <w:t xml:space="preserve"> </w:t>
      </w:r>
      <w:r w:rsidRPr="00197BD3">
        <w:rPr>
          <w:rFonts w:ascii="Century Gothic" w:hAnsi="Century Gothic"/>
          <w:color w:val="303030"/>
          <w:sz w:val="24"/>
          <w:szCs w:val="24"/>
        </w:rPr>
        <w:t>believe</w:t>
      </w:r>
      <w:r w:rsidRPr="00197BD3">
        <w:rPr>
          <w:rFonts w:ascii="Century Gothic" w:hAnsi="Century Gothic"/>
          <w:color w:val="303030"/>
          <w:spacing w:val="-2"/>
          <w:sz w:val="24"/>
          <w:szCs w:val="24"/>
        </w:rPr>
        <w:t xml:space="preserve"> </w:t>
      </w:r>
      <w:r w:rsidRPr="00197BD3">
        <w:rPr>
          <w:rFonts w:ascii="Century Gothic" w:hAnsi="Century Gothic"/>
          <w:color w:val="303030"/>
          <w:sz w:val="24"/>
          <w:szCs w:val="24"/>
        </w:rPr>
        <w:t>the</w:t>
      </w:r>
      <w:r w:rsidRPr="00197BD3">
        <w:rPr>
          <w:rFonts w:ascii="Century Gothic" w:hAnsi="Century Gothic"/>
          <w:color w:val="303030"/>
          <w:spacing w:val="-3"/>
          <w:sz w:val="24"/>
          <w:szCs w:val="24"/>
        </w:rPr>
        <w:t xml:space="preserve"> </w:t>
      </w:r>
      <w:r w:rsidRPr="00197BD3">
        <w:rPr>
          <w:rFonts w:ascii="Century Gothic" w:hAnsi="Century Gothic"/>
          <w:color w:val="303030"/>
          <w:sz w:val="24"/>
          <w:szCs w:val="24"/>
        </w:rPr>
        <w:t>procedure</w:t>
      </w:r>
      <w:r w:rsidRPr="00197BD3">
        <w:rPr>
          <w:rFonts w:ascii="Century Gothic" w:hAnsi="Century Gothic"/>
          <w:color w:val="303030"/>
          <w:spacing w:val="-1"/>
          <w:sz w:val="24"/>
          <w:szCs w:val="24"/>
        </w:rPr>
        <w:t xml:space="preserve"> </w:t>
      </w:r>
      <w:r w:rsidRPr="00197BD3">
        <w:rPr>
          <w:rFonts w:ascii="Century Gothic" w:hAnsi="Century Gothic"/>
          <w:color w:val="303030"/>
          <w:sz w:val="24"/>
          <w:szCs w:val="24"/>
        </w:rPr>
        <w:t>was</w:t>
      </w:r>
      <w:r w:rsidRPr="00197BD3">
        <w:rPr>
          <w:rFonts w:ascii="Century Gothic" w:hAnsi="Century Gothic"/>
          <w:color w:val="303030"/>
          <w:spacing w:val="-1"/>
          <w:sz w:val="24"/>
          <w:szCs w:val="24"/>
        </w:rPr>
        <w:t xml:space="preserve"> </w:t>
      </w:r>
      <w:r w:rsidRPr="00197BD3">
        <w:rPr>
          <w:rFonts w:ascii="Century Gothic" w:hAnsi="Century Gothic"/>
          <w:color w:val="303030"/>
          <w:sz w:val="24"/>
          <w:szCs w:val="24"/>
        </w:rPr>
        <w:t>medically</w:t>
      </w:r>
      <w:r w:rsidRPr="00197BD3">
        <w:rPr>
          <w:rFonts w:ascii="Century Gothic" w:hAnsi="Century Gothic"/>
          <w:color w:val="303030"/>
          <w:spacing w:val="-2"/>
          <w:sz w:val="24"/>
          <w:szCs w:val="24"/>
        </w:rPr>
        <w:t xml:space="preserve"> </w:t>
      </w:r>
      <w:r w:rsidRPr="00197BD3">
        <w:rPr>
          <w:rFonts w:ascii="Century Gothic" w:hAnsi="Century Gothic"/>
          <w:color w:val="303030"/>
          <w:sz w:val="24"/>
          <w:szCs w:val="24"/>
        </w:rPr>
        <w:t>necessary.</w:t>
      </w:r>
    </w:p>
    <w:p w14:paraId="49BAEE7F" w14:textId="77777777" w:rsidR="00FB6F3D" w:rsidRPr="00197BD3" w:rsidRDefault="00FB6F3D" w:rsidP="00197BD3">
      <w:pPr>
        <w:spacing w:line="276" w:lineRule="auto"/>
        <w:rPr>
          <w:rFonts w:ascii="Century Gothic" w:hAnsi="Century Gothic"/>
          <w:sz w:val="24"/>
          <w:szCs w:val="24"/>
        </w:rPr>
        <w:sectPr w:rsidR="00FB6F3D" w:rsidRPr="00197BD3" w:rsidSect="00197BD3">
          <w:type w:val="continuous"/>
          <w:pgSz w:w="12240" w:h="15840"/>
          <w:pgMar w:top="1440" w:right="1080" w:bottom="1440" w:left="1080" w:header="720" w:footer="720" w:gutter="0"/>
          <w:cols w:space="720"/>
          <w:docGrid w:linePitch="299"/>
        </w:sectPr>
      </w:pPr>
    </w:p>
    <w:p w14:paraId="235C64CA" w14:textId="77777777" w:rsidR="00FB6F3D" w:rsidRPr="00197BD3" w:rsidRDefault="00FB6F3D" w:rsidP="00197BD3">
      <w:pPr>
        <w:pStyle w:val="BodyText"/>
        <w:spacing w:line="276" w:lineRule="auto"/>
        <w:ind w:left="0"/>
        <w:rPr>
          <w:rFonts w:ascii="Century Gothic" w:hAnsi="Century Gothic"/>
        </w:rPr>
      </w:pPr>
    </w:p>
    <w:p w14:paraId="40A59496" w14:textId="77777777" w:rsidR="00197BD3" w:rsidRDefault="00000000" w:rsidP="00197BD3">
      <w:pPr>
        <w:pStyle w:val="BodyText"/>
        <w:spacing w:line="276" w:lineRule="auto"/>
        <w:ind w:right="403"/>
        <w:rPr>
          <w:rFonts w:ascii="Century Gothic" w:hAnsi="Century Gothic"/>
          <w:color w:val="303030"/>
        </w:rPr>
      </w:pPr>
      <w:r w:rsidRPr="00197BD3">
        <w:rPr>
          <w:rFonts w:ascii="Century Gothic" w:hAnsi="Century Gothic"/>
          <w:color w:val="303030"/>
        </w:rPr>
        <w:t xml:space="preserve">Please let me know if you need any other information to review my case </w:t>
      </w:r>
    </w:p>
    <w:p w14:paraId="2A936D61" w14:textId="2019D8A9" w:rsidR="00FB6F3D" w:rsidRPr="00197BD3" w:rsidRDefault="00000000" w:rsidP="00197BD3">
      <w:pPr>
        <w:pStyle w:val="BodyText"/>
        <w:spacing w:line="276" w:lineRule="auto"/>
        <w:ind w:right="403"/>
        <w:rPr>
          <w:rFonts w:ascii="Century Gothic" w:hAnsi="Century Gothic"/>
        </w:rPr>
      </w:pPr>
      <w:r w:rsidRPr="00197BD3">
        <w:rPr>
          <w:rFonts w:ascii="Century Gothic" w:hAnsi="Century Gothic"/>
          <w:color w:val="303030"/>
        </w:rPr>
        <w:t>(</w:t>
      </w:r>
      <w:r w:rsidR="00197BD3" w:rsidRPr="00197BD3">
        <w:rPr>
          <w:rFonts w:ascii="Century Gothic" w:hAnsi="Century Gothic"/>
          <w:color w:val="303030"/>
        </w:rPr>
        <w:t>Via</w:t>
      </w:r>
      <w:r w:rsidRPr="00197BD3">
        <w:rPr>
          <w:rFonts w:ascii="Century Gothic" w:hAnsi="Century Gothic"/>
          <w:color w:val="303030"/>
        </w:rPr>
        <w:t xml:space="preserve"> phone: 123-</w:t>
      </w:r>
      <w:r w:rsidRPr="00197BD3">
        <w:rPr>
          <w:rFonts w:ascii="Century Gothic" w:hAnsi="Century Gothic"/>
          <w:color w:val="303030"/>
          <w:spacing w:val="-52"/>
        </w:rPr>
        <w:t xml:space="preserve"> </w:t>
      </w:r>
      <w:r w:rsidRPr="00197BD3">
        <w:rPr>
          <w:rFonts w:ascii="Century Gothic" w:hAnsi="Century Gothic"/>
          <w:color w:val="303030"/>
        </w:rPr>
        <w:t>555-7890).</w:t>
      </w:r>
    </w:p>
    <w:p w14:paraId="47D6297D" w14:textId="77777777" w:rsidR="00197BD3" w:rsidRDefault="00197BD3" w:rsidP="00197BD3">
      <w:pPr>
        <w:pStyle w:val="BodyText"/>
        <w:spacing w:line="276" w:lineRule="auto"/>
        <w:ind w:right="2558"/>
        <w:rPr>
          <w:rFonts w:ascii="Century Gothic" w:hAnsi="Century Gothic"/>
          <w:color w:val="303030"/>
        </w:rPr>
      </w:pPr>
    </w:p>
    <w:p w14:paraId="1941CBC8" w14:textId="2D343B5D" w:rsidR="00197BD3" w:rsidRDefault="00000000" w:rsidP="00197BD3">
      <w:pPr>
        <w:pStyle w:val="BodyText"/>
        <w:spacing w:line="276" w:lineRule="auto"/>
        <w:ind w:right="2558"/>
        <w:rPr>
          <w:rFonts w:ascii="Century Gothic" w:hAnsi="Century Gothic"/>
          <w:color w:val="303030"/>
          <w:spacing w:val="-52"/>
        </w:rPr>
      </w:pPr>
      <w:r w:rsidRPr="00197BD3">
        <w:rPr>
          <w:rFonts w:ascii="Century Gothic" w:hAnsi="Century Gothic"/>
          <w:color w:val="303030"/>
        </w:rPr>
        <w:t>I look forward to rectifying this outstanding bill in a timely manner.</w:t>
      </w:r>
      <w:r w:rsidRPr="00197BD3">
        <w:rPr>
          <w:rFonts w:ascii="Century Gothic" w:hAnsi="Century Gothic"/>
          <w:color w:val="303030"/>
          <w:spacing w:val="-52"/>
        </w:rPr>
        <w:t xml:space="preserve"> </w:t>
      </w:r>
    </w:p>
    <w:p w14:paraId="2DE94EC6" w14:textId="77777777" w:rsidR="00197BD3" w:rsidRDefault="00197BD3" w:rsidP="00197BD3">
      <w:pPr>
        <w:pStyle w:val="BodyText"/>
        <w:spacing w:line="276" w:lineRule="auto"/>
        <w:ind w:right="2558"/>
        <w:rPr>
          <w:rFonts w:ascii="Century Gothic" w:hAnsi="Century Gothic"/>
          <w:color w:val="303030"/>
          <w:spacing w:val="-52"/>
        </w:rPr>
      </w:pPr>
    </w:p>
    <w:p w14:paraId="74D7ED77" w14:textId="0C337A59" w:rsidR="00FB6F3D" w:rsidRPr="00197BD3" w:rsidRDefault="00000000" w:rsidP="00197BD3">
      <w:pPr>
        <w:pStyle w:val="BodyText"/>
        <w:spacing w:line="276" w:lineRule="auto"/>
        <w:ind w:right="2558"/>
        <w:rPr>
          <w:rFonts w:ascii="Century Gothic" w:hAnsi="Century Gothic"/>
        </w:rPr>
      </w:pPr>
      <w:r w:rsidRPr="00197BD3">
        <w:rPr>
          <w:rFonts w:ascii="Century Gothic" w:hAnsi="Century Gothic"/>
          <w:color w:val="303030"/>
        </w:rPr>
        <w:t>Sincerely,</w:t>
      </w:r>
    </w:p>
    <w:p w14:paraId="416A7C6D" w14:textId="77777777" w:rsidR="00197BD3" w:rsidRDefault="00197BD3" w:rsidP="00197BD3">
      <w:pPr>
        <w:pStyle w:val="BodyText"/>
        <w:spacing w:line="276" w:lineRule="auto"/>
        <w:rPr>
          <w:rFonts w:ascii="Century Gothic" w:hAnsi="Century Gothic"/>
          <w:color w:val="303030"/>
        </w:rPr>
      </w:pPr>
    </w:p>
    <w:p w14:paraId="1ABDD629" w14:textId="6A7FBC5F" w:rsidR="00FB6F3D" w:rsidRPr="00197BD3" w:rsidRDefault="00000000" w:rsidP="00197BD3">
      <w:pPr>
        <w:pStyle w:val="BodyText"/>
        <w:spacing w:line="276" w:lineRule="auto"/>
        <w:rPr>
          <w:rFonts w:ascii="Century Gothic" w:hAnsi="Century Gothic"/>
          <w:b/>
          <w:bCs/>
        </w:rPr>
      </w:pPr>
      <w:r w:rsidRPr="00197BD3">
        <w:rPr>
          <w:rFonts w:ascii="Century Gothic" w:hAnsi="Century Gothic"/>
          <w:b/>
          <w:bCs/>
          <w:color w:val="303030"/>
        </w:rPr>
        <w:t>[Your</w:t>
      </w:r>
      <w:r w:rsidRPr="00197BD3">
        <w:rPr>
          <w:rFonts w:ascii="Century Gothic" w:hAnsi="Century Gothic"/>
          <w:b/>
          <w:bCs/>
          <w:color w:val="303030"/>
          <w:spacing w:val="-3"/>
        </w:rPr>
        <w:t xml:space="preserve"> </w:t>
      </w:r>
      <w:r w:rsidRPr="00197BD3">
        <w:rPr>
          <w:rFonts w:ascii="Century Gothic" w:hAnsi="Century Gothic"/>
          <w:b/>
          <w:bCs/>
          <w:color w:val="303030"/>
        </w:rPr>
        <w:t>name]</w:t>
      </w:r>
    </w:p>
    <w:p w14:paraId="7FCD93F8" w14:textId="77777777" w:rsidR="00FB6F3D" w:rsidRPr="00197BD3" w:rsidRDefault="00000000" w:rsidP="00197BD3">
      <w:pPr>
        <w:pStyle w:val="BodyText"/>
        <w:spacing w:line="276" w:lineRule="auto"/>
        <w:rPr>
          <w:rFonts w:ascii="Century Gothic" w:hAnsi="Century Gothic"/>
          <w:b/>
          <w:bCs/>
        </w:rPr>
      </w:pPr>
      <w:r w:rsidRPr="00197BD3">
        <w:rPr>
          <w:rFonts w:ascii="Century Gothic" w:hAnsi="Century Gothic"/>
          <w:b/>
          <w:bCs/>
          <w:color w:val="303030"/>
        </w:rPr>
        <w:t>[Your</w:t>
      </w:r>
      <w:r w:rsidRPr="00197BD3">
        <w:rPr>
          <w:rFonts w:ascii="Century Gothic" w:hAnsi="Century Gothic"/>
          <w:b/>
          <w:bCs/>
          <w:color w:val="303030"/>
          <w:spacing w:val="-3"/>
        </w:rPr>
        <w:t xml:space="preserve"> </w:t>
      </w:r>
      <w:r w:rsidRPr="00197BD3">
        <w:rPr>
          <w:rFonts w:ascii="Century Gothic" w:hAnsi="Century Gothic"/>
          <w:b/>
          <w:bCs/>
          <w:color w:val="303030"/>
        </w:rPr>
        <w:t>phone</w:t>
      </w:r>
      <w:r w:rsidRPr="00197BD3">
        <w:rPr>
          <w:rFonts w:ascii="Century Gothic" w:hAnsi="Century Gothic"/>
          <w:b/>
          <w:bCs/>
          <w:color w:val="303030"/>
          <w:spacing w:val="-2"/>
        </w:rPr>
        <w:t xml:space="preserve"> </w:t>
      </w:r>
      <w:r w:rsidRPr="00197BD3">
        <w:rPr>
          <w:rFonts w:ascii="Century Gothic" w:hAnsi="Century Gothic"/>
          <w:b/>
          <w:bCs/>
          <w:color w:val="303030"/>
        </w:rPr>
        <w:t>number]</w:t>
      </w:r>
    </w:p>
    <w:sectPr w:rsidR="00FB6F3D" w:rsidRPr="00197BD3" w:rsidSect="00197BD3">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590"/>
    <w:multiLevelType w:val="hybridMultilevel"/>
    <w:tmpl w:val="054ECC20"/>
    <w:lvl w:ilvl="0" w:tplc="A2DE8914">
      <w:numFmt w:val="bullet"/>
      <w:lvlText w:val=""/>
      <w:lvlJc w:val="left"/>
      <w:pPr>
        <w:ind w:left="820" w:hanging="180"/>
      </w:pPr>
      <w:rPr>
        <w:rFonts w:ascii="Symbol" w:eastAsia="Symbol" w:hAnsi="Symbol" w:cs="Symbol" w:hint="default"/>
        <w:b w:val="0"/>
        <w:bCs w:val="0"/>
        <w:i w:val="0"/>
        <w:iCs w:val="0"/>
        <w:color w:val="303030"/>
        <w:w w:val="100"/>
        <w:sz w:val="24"/>
        <w:szCs w:val="24"/>
      </w:rPr>
    </w:lvl>
    <w:lvl w:ilvl="1" w:tplc="595ED1E4">
      <w:numFmt w:val="bullet"/>
      <w:lvlText w:val="•"/>
      <w:lvlJc w:val="left"/>
      <w:pPr>
        <w:ind w:left="1658" w:hanging="180"/>
      </w:pPr>
      <w:rPr>
        <w:rFonts w:hint="default"/>
      </w:rPr>
    </w:lvl>
    <w:lvl w:ilvl="2" w:tplc="BA86162C">
      <w:numFmt w:val="bullet"/>
      <w:lvlText w:val="•"/>
      <w:lvlJc w:val="left"/>
      <w:pPr>
        <w:ind w:left="2496" w:hanging="180"/>
      </w:pPr>
      <w:rPr>
        <w:rFonts w:hint="default"/>
      </w:rPr>
    </w:lvl>
    <w:lvl w:ilvl="3" w:tplc="049E820A">
      <w:numFmt w:val="bullet"/>
      <w:lvlText w:val="•"/>
      <w:lvlJc w:val="left"/>
      <w:pPr>
        <w:ind w:left="3334" w:hanging="180"/>
      </w:pPr>
      <w:rPr>
        <w:rFonts w:hint="default"/>
      </w:rPr>
    </w:lvl>
    <w:lvl w:ilvl="4" w:tplc="313C11C4">
      <w:numFmt w:val="bullet"/>
      <w:lvlText w:val="•"/>
      <w:lvlJc w:val="left"/>
      <w:pPr>
        <w:ind w:left="4172" w:hanging="180"/>
      </w:pPr>
      <w:rPr>
        <w:rFonts w:hint="default"/>
      </w:rPr>
    </w:lvl>
    <w:lvl w:ilvl="5" w:tplc="01DEEB9E">
      <w:numFmt w:val="bullet"/>
      <w:lvlText w:val="•"/>
      <w:lvlJc w:val="left"/>
      <w:pPr>
        <w:ind w:left="5010" w:hanging="180"/>
      </w:pPr>
      <w:rPr>
        <w:rFonts w:hint="default"/>
      </w:rPr>
    </w:lvl>
    <w:lvl w:ilvl="6" w:tplc="BCB4C120">
      <w:numFmt w:val="bullet"/>
      <w:lvlText w:val="•"/>
      <w:lvlJc w:val="left"/>
      <w:pPr>
        <w:ind w:left="5848" w:hanging="180"/>
      </w:pPr>
      <w:rPr>
        <w:rFonts w:hint="default"/>
      </w:rPr>
    </w:lvl>
    <w:lvl w:ilvl="7" w:tplc="676E647C">
      <w:numFmt w:val="bullet"/>
      <w:lvlText w:val="•"/>
      <w:lvlJc w:val="left"/>
      <w:pPr>
        <w:ind w:left="6686" w:hanging="180"/>
      </w:pPr>
      <w:rPr>
        <w:rFonts w:hint="default"/>
      </w:rPr>
    </w:lvl>
    <w:lvl w:ilvl="8" w:tplc="807A417C">
      <w:numFmt w:val="bullet"/>
      <w:lvlText w:val="•"/>
      <w:lvlJc w:val="left"/>
      <w:pPr>
        <w:ind w:left="7524" w:hanging="180"/>
      </w:pPr>
      <w:rPr>
        <w:rFonts w:hint="default"/>
      </w:rPr>
    </w:lvl>
  </w:abstractNum>
  <w:num w:numId="1" w16cid:durableId="384641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FB6F3D"/>
    <w:rsid w:val="00197BD3"/>
    <w:rsid w:val="00E522D9"/>
    <w:rsid w:val="00FB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1CB5"/>
  <w15:docId w15:val="{6AE41E76-85B7-406A-A444-D3D5515F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Title">
    <w:name w:val="Title"/>
    <w:basedOn w:val="Normal"/>
    <w:uiPriority w:val="10"/>
    <w:qFormat/>
    <w:pPr>
      <w:spacing w:before="37"/>
      <w:ind w:left="1004"/>
    </w:pPr>
    <w:rPr>
      <w:b/>
      <w:bCs/>
      <w:sz w:val="24"/>
      <w:szCs w:val="24"/>
    </w:rPr>
  </w:style>
  <w:style w:type="paragraph" w:styleId="ListParagraph">
    <w:name w:val="List Paragraph"/>
    <w:basedOn w:val="Normal"/>
    <w:uiPriority w:val="1"/>
    <w:qFormat/>
    <w:pPr>
      <w:ind w:left="64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letter for a “not medically necessary” denial</dc:title>
  <dc:subject>A medical provider billed you for a denied claim. You decide to appeal the denied claim since you asked how much it would cost before receiving the services and the doctor who is contracted by the plan told you the plan would cover the ultrasound after a $30 copay.</dc:subject>
  <dc:creator>Wendy Galloway</dc:creator>
  <cp:lastModifiedBy>1811</cp:lastModifiedBy>
  <cp:revision>2</cp:revision>
  <dcterms:created xsi:type="dcterms:W3CDTF">2022-08-24T11:26:00Z</dcterms:created>
  <dcterms:modified xsi:type="dcterms:W3CDTF">2022-08-24T11:26:00Z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2016-07-18T00:00:00Z</vt:filetime>
  </property>
  <property fmtid="{D5CDD505-2E9C-101B-9397-08002B2CF9AE}" pid="3" name="Creator">
    <vt:lpwstr>Acrobat PDFMaker 15 for Word</vt:lpwstr>
  </property>
  <property fmtid="{D5CDD505-2E9C-101B-9397-08002B2CF9AE}" pid="4" name="LastSaved">
    <vt:filetime>2022-08-24T00:00:00Z</vt:filetime>
  </property>
</Properties>
</file>