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5479" w14:textId="3AFC2A5E" w:rsidR="00957D4E" w:rsidRDefault="009C7DCA" w:rsidP="009E472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  <w:r w:rsidRPr="009C7DCA">
        <w:rPr>
          <w:rFonts w:ascii="Century Gothic" w:hAnsi="Century Gothic"/>
          <w:b/>
          <w:bCs/>
          <w:sz w:val="36"/>
          <w:szCs w:val="36"/>
          <w:u w:val="single"/>
        </w:rPr>
        <w:t xml:space="preserve">RETIREMENT </w:t>
      </w:r>
      <w:r w:rsidR="00957D4E">
        <w:rPr>
          <w:rFonts w:ascii="Century Gothic" w:hAnsi="Century Gothic"/>
          <w:b/>
          <w:bCs/>
          <w:sz w:val="36"/>
          <w:szCs w:val="36"/>
          <w:u w:val="single"/>
        </w:rPr>
        <w:t>LETTER</w:t>
      </w:r>
    </w:p>
    <w:p w14:paraId="249273D1" w14:textId="77777777" w:rsidR="009E4721" w:rsidRDefault="009E4721" w:rsidP="009E472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9AD9C51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9C7DCA">
        <w:rPr>
          <w:rFonts w:ascii="Century Gothic" w:hAnsi="Century Gothic" w:cs="Arial"/>
        </w:rPr>
        <w:t>Stan Lee</w:t>
      </w:r>
      <w:r w:rsidRPr="009C7DCA">
        <w:rPr>
          <w:rFonts w:ascii="Century Gothic" w:hAnsi="Century Gothic" w:cs="Arial"/>
        </w:rPr>
        <w:br/>
        <w:t>123 Fake Place</w:t>
      </w:r>
      <w:r w:rsidRPr="009C7DCA">
        <w:rPr>
          <w:rFonts w:ascii="Century Gothic" w:hAnsi="Century Gothic" w:cs="Arial"/>
        </w:rPr>
        <w:br/>
        <w:t>Fake City, NY, 10001</w:t>
      </w:r>
      <w:r w:rsidRPr="009C7DCA">
        <w:rPr>
          <w:rFonts w:ascii="Century Gothic" w:hAnsi="Century Gothic" w:cs="Arial"/>
        </w:rPr>
        <w:br/>
        <w:t>(555) 555-1234</w:t>
      </w:r>
    </w:p>
    <w:p w14:paraId="24529DE1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107F7B09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9C7DCA">
        <w:rPr>
          <w:rFonts w:ascii="Century Gothic" w:hAnsi="Century Gothic" w:cs="Arial"/>
        </w:rPr>
        <w:t>June 1, 20</w:t>
      </w:r>
      <w:r>
        <w:rPr>
          <w:rFonts w:ascii="Century Gothic" w:hAnsi="Century Gothic" w:cs="Arial"/>
        </w:rPr>
        <w:t>XX</w:t>
      </w:r>
    </w:p>
    <w:p w14:paraId="059FC7E3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DC40B1B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9C7DCA">
        <w:rPr>
          <w:rFonts w:ascii="Century Gothic" w:hAnsi="Century Gothic" w:cs="Arial"/>
        </w:rPr>
        <w:t>Landon Michaels</w:t>
      </w:r>
      <w:r w:rsidRPr="009C7DCA">
        <w:rPr>
          <w:rFonts w:ascii="Century Gothic" w:hAnsi="Century Gothic" w:cs="Arial"/>
        </w:rPr>
        <w:br/>
        <w:t>President</w:t>
      </w:r>
      <w:r w:rsidRPr="009C7DCA">
        <w:rPr>
          <w:rFonts w:ascii="Century Gothic" w:hAnsi="Century Gothic" w:cs="Arial"/>
        </w:rPr>
        <w:br/>
        <w:t>Stainless Steel Manufacturing</w:t>
      </w:r>
      <w:r w:rsidRPr="009C7DCA">
        <w:rPr>
          <w:rFonts w:ascii="Century Gothic" w:hAnsi="Century Gothic" w:cs="Arial"/>
        </w:rPr>
        <w:br/>
        <w:t>321 Fake Place</w:t>
      </w:r>
      <w:r w:rsidRPr="009C7DCA">
        <w:rPr>
          <w:rFonts w:ascii="Century Gothic" w:hAnsi="Century Gothic" w:cs="Arial"/>
        </w:rPr>
        <w:br/>
        <w:t>Fake City, NY 10001</w:t>
      </w:r>
    </w:p>
    <w:p w14:paraId="44EAFB20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05B0DF2F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9C7DCA">
        <w:rPr>
          <w:rFonts w:ascii="Century Gothic" w:hAnsi="Century Gothic" w:cs="Arial"/>
        </w:rPr>
        <w:t>Dear Mr. Michaels,</w:t>
      </w:r>
    </w:p>
    <w:p w14:paraId="6D6EB868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4BA55FAC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9C7DCA">
        <w:rPr>
          <w:rFonts w:ascii="Century Gothic" w:hAnsi="Century Gothic" w:cs="Arial"/>
        </w:rPr>
        <w:t>This letter is meant to serve as an official notice of my retirement from Stainless Steel Manufacturing, effective August 1, 20</w:t>
      </w:r>
      <w:r>
        <w:rPr>
          <w:rFonts w:ascii="Century Gothic" w:hAnsi="Century Gothic" w:cs="Arial"/>
        </w:rPr>
        <w:t>XX</w:t>
      </w:r>
      <w:r w:rsidRPr="009C7DCA">
        <w:rPr>
          <w:rFonts w:ascii="Century Gothic" w:hAnsi="Century Gothic" w:cs="Arial"/>
        </w:rPr>
        <w:t>.</w:t>
      </w:r>
    </w:p>
    <w:p w14:paraId="225426EC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1165F29F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9C7DCA">
        <w:rPr>
          <w:rFonts w:ascii="Century Gothic" w:hAnsi="Century Gothic" w:cs="Arial"/>
        </w:rPr>
        <w:t>My time with the company has filled me with a sense of purpose and belonging that none other could offer. I have led the Manufacturing Division for the past fifteen years and it has brought a deep sense of purpose to my life. I have been blessed to have your support and I will always be thankful for the opportunity you gave me.</w:t>
      </w:r>
    </w:p>
    <w:p w14:paraId="0F196ACC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D22CDF4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9C7DCA">
        <w:rPr>
          <w:rFonts w:ascii="Century Gothic" w:hAnsi="Century Gothic" w:cs="Arial"/>
        </w:rPr>
        <w:t>This decision wasn’t an easy one. The reason I have officially decided to retire is that my wife and I have found a small home in Florida where we’ll be able to spend the rest of our days together. It pains me to think that I won’t be able to contribute to the company we’ve built, but I feel that it would be best for me to move on.</w:t>
      </w:r>
    </w:p>
    <w:p w14:paraId="1B43EC2D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9C7DCA">
        <w:rPr>
          <w:rFonts w:ascii="Century Gothic" w:hAnsi="Century Gothic" w:cs="Arial"/>
        </w:rPr>
        <w:t>Stainless Steel Manufacturing will always have a place in my heart. Thank you for the opportunity and best of luck in the years to come.</w:t>
      </w:r>
    </w:p>
    <w:p w14:paraId="17C8285B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74C0F2C3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9C7DCA">
        <w:rPr>
          <w:rFonts w:ascii="Century Gothic" w:hAnsi="Century Gothic" w:cs="Arial"/>
        </w:rPr>
        <w:t>Sincerely,</w:t>
      </w:r>
    </w:p>
    <w:p w14:paraId="292E1C86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690919EB" w14:textId="77777777" w:rsidR="009C7DCA" w:rsidRPr="009C7DCA" w:rsidRDefault="009C7DCA" w:rsidP="009E47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9C7DCA">
        <w:rPr>
          <w:rFonts w:ascii="Century Gothic" w:hAnsi="Century Gothic" w:cs="Arial"/>
        </w:rPr>
        <w:t>Stan Lee</w:t>
      </w:r>
    </w:p>
    <w:p w14:paraId="1D343306" w14:textId="77777777" w:rsidR="009C7DCA" w:rsidRPr="009C7DCA" w:rsidRDefault="009C7DCA" w:rsidP="009C7DCA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9C7DCA" w:rsidRPr="009C7DCA" w:rsidSect="009C7DC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A"/>
    <w:rsid w:val="00307180"/>
    <w:rsid w:val="00370EA8"/>
    <w:rsid w:val="00657F1B"/>
    <w:rsid w:val="00756C2A"/>
    <w:rsid w:val="007B47AD"/>
    <w:rsid w:val="00957D4E"/>
    <w:rsid w:val="009C7DCA"/>
    <w:rsid w:val="009D16FB"/>
    <w:rsid w:val="009E4721"/>
    <w:rsid w:val="00A3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D961"/>
  <w15:chartTrackingRefBased/>
  <w15:docId w15:val="{1D01CA3D-09CB-46E4-877F-22C8FC55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C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2022-08-16T07:18:00Z</dcterms:created>
  <dcterms:modified xsi:type="dcterms:W3CDTF">2022-08-24T08:36:00Z</dcterms:modified>
</cp:coreProperties>
</file>