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535" w:rsidRPr="001E22B6" w:rsidRDefault="005F6535" w:rsidP="005F6535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</w:rPr>
      </w:pPr>
      <w:r w:rsidRPr="001E22B6">
        <w:rPr>
          <w:rFonts w:ascii="Century Gothic" w:hAnsi="Century Gothic"/>
          <w:b/>
          <w:bCs/>
          <w:color w:val="1755B9"/>
          <w:sz w:val="36"/>
          <w:szCs w:val="36"/>
        </w:rPr>
        <w:t xml:space="preserve">BLOOD SUGAR </w:t>
      </w:r>
    </w:p>
    <w:p w:rsidR="005F6535" w:rsidRPr="005F6535" w:rsidRDefault="005F6535" w:rsidP="005F653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3505"/>
        <w:gridCol w:w="6565"/>
      </w:tblGrid>
      <w:tr w:rsidR="00247F21" w:rsidTr="001E22B6">
        <w:trPr>
          <w:trHeight w:val="576"/>
        </w:trPr>
        <w:tc>
          <w:tcPr>
            <w:tcW w:w="3505" w:type="dxa"/>
            <w:vAlign w:val="center"/>
          </w:tcPr>
          <w:p w:rsidR="00247F21" w:rsidRPr="001E22B6" w:rsidRDefault="00247F21" w:rsidP="0028373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1E22B6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Name:</w:t>
            </w:r>
          </w:p>
        </w:tc>
        <w:tc>
          <w:tcPr>
            <w:tcW w:w="6565" w:type="dxa"/>
            <w:vAlign w:val="center"/>
          </w:tcPr>
          <w:p w:rsidR="00247F21" w:rsidRDefault="00CE6D1F" w:rsidP="00CE6D1F">
            <w:pPr>
              <w:spacing w:line="276" w:lineRule="auto"/>
              <w:rPr>
                <w:rFonts w:ascii="Century Gothic" w:hAnsi="Century Gothic"/>
              </w:rPr>
            </w:pPr>
            <w:r w:rsidRPr="00123B2A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2"/>
            <w:r w:rsidRPr="00123B2A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23B2A">
              <w:rPr>
                <w:rFonts w:ascii="Century Gothic" w:hAnsi="Century Gothic"/>
                <w:color w:val="000000" w:themeColor="text1"/>
              </w:rPr>
            </w:r>
            <w:r w:rsidRPr="00123B2A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23B2A">
              <w:rPr>
                <w:rFonts w:ascii="Century Gothic" w:hAnsi="Century Gothic"/>
                <w:noProof/>
                <w:color w:val="000000" w:themeColor="text1"/>
              </w:rPr>
              <w:t>[Full Name]</w:t>
            </w:r>
            <w:r w:rsidRPr="00123B2A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  <w:tr w:rsidR="00247F21" w:rsidTr="001E22B6">
        <w:trPr>
          <w:trHeight w:val="576"/>
        </w:trPr>
        <w:tc>
          <w:tcPr>
            <w:tcW w:w="3505" w:type="dxa"/>
            <w:vAlign w:val="center"/>
          </w:tcPr>
          <w:p w:rsidR="00247F21" w:rsidRPr="001E22B6" w:rsidRDefault="00247F21" w:rsidP="0028373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1E22B6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MRN:</w:t>
            </w:r>
          </w:p>
        </w:tc>
        <w:tc>
          <w:tcPr>
            <w:tcW w:w="6565" w:type="dxa"/>
            <w:vAlign w:val="center"/>
          </w:tcPr>
          <w:p w:rsidR="00247F21" w:rsidRDefault="007327BA" w:rsidP="007327B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[Number]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</w:tbl>
    <w:p w:rsidR="00247F21" w:rsidRPr="005F6535" w:rsidRDefault="00247F21" w:rsidP="005F6535">
      <w:pPr>
        <w:spacing w:after="0" w:line="276" w:lineRule="auto"/>
        <w:rPr>
          <w:rFonts w:ascii="Century Gothic" w:hAnsi="Century Gothic"/>
        </w:rPr>
      </w:pPr>
    </w:p>
    <w:p w:rsidR="005F6535" w:rsidRDefault="005F6535" w:rsidP="005F6535">
      <w:pPr>
        <w:spacing w:after="0" w:line="276" w:lineRule="auto"/>
        <w:rPr>
          <w:rFonts w:ascii="Century Gothic" w:hAnsi="Century Gothic"/>
        </w:rPr>
      </w:pPr>
      <w:r w:rsidRPr="005F6535">
        <w:rPr>
          <w:rFonts w:ascii="Century Gothic" w:hAnsi="Century Gothic"/>
        </w:rPr>
        <w:t>Test your fasting blood sugar before breakfast and before taking insulin or other medications. Fasting blood sugar readings should range from 80 to 120 mg/dL.</w:t>
      </w:r>
    </w:p>
    <w:p w:rsidR="00247F21" w:rsidRPr="005F6535" w:rsidRDefault="00247F21" w:rsidP="005F6535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3328"/>
        <w:gridCol w:w="6752"/>
      </w:tblGrid>
      <w:tr w:rsidR="005F6535" w:rsidRPr="005F6535" w:rsidTr="001E22B6">
        <w:trPr>
          <w:trHeight w:val="576"/>
        </w:trPr>
        <w:tc>
          <w:tcPr>
            <w:tcW w:w="1651" w:type="pct"/>
            <w:vAlign w:val="center"/>
          </w:tcPr>
          <w:p w:rsidR="005F6535" w:rsidRPr="001E22B6" w:rsidRDefault="005F6535" w:rsidP="0076643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1E22B6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Date</w:t>
            </w:r>
          </w:p>
        </w:tc>
        <w:tc>
          <w:tcPr>
            <w:tcW w:w="3349" w:type="pct"/>
            <w:vAlign w:val="center"/>
          </w:tcPr>
          <w:p w:rsidR="005F6535" w:rsidRPr="001E22B6" w:rsidRDefault="005F6535" w:rsidP="0076643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1E22B6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Blood Sugar Reading</w:t>
            </w:r>
          </w:p>
        </w:tc>
      </w:tr>
      <w:tr w:rsidR="005F6535" w:rsidRPr="005F6535" w:rsidTr="001E22B6">
        <w:trPr>
          <w:trHeight w:val="576"/>
        </w:trPr>
        <w:tc>
          <w:tcPr>
            <w:tcW w:w="1651" w:type="pct"/>
            <w:vAlign w:val="center"/>
          </w:tcPr>
          <w:p w:rsidR="005F6535" w:rsidRPr="005F6535" w:rsidRDefault="00D41D24" w:rsidP="00D41D2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41D2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2" w:name="Text1"/>
            <w:r w:rsidRPr="00D41D2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D41D24">
              <w:rPr>
                <w:rFonts w:ascii="Century Gothic" w:hAnsi="Century Gothic"/>
                <w:color w:val="000000" w:themeColor="text1"/>
              </w:rPr>
            </w:r>
            <w:r w:rsidRPr="00D41D2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D41D24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D41D24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3349" w:type="pct"/>
            <w:vAlign w:val="center"/>
          </w:tcPr>
          <w:p w:rsidR="005F6535" w:rsidRPr="005F6535" w:rsidRDefault="007327BA" w:rsidP="00D41D2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[Rate]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  <w:tr w:rsidR="00D57000" w:rsidRPr="005F6535" w:rsidTr="001E22B6">
        <w:trPr>
          <w:trHeight w:val="576"/>
        </w:trPr>
        <w:tc>
          <w:tcPr>
            <w:tcW w:w="1651" w:type="pct"/>
            <w:vAlign w:val="center"/>
          </w:tcPr>
          <w:p w:rsidR="00D57000" w:rsidRDefault="00D57000" w:rsidP="00D57000">
            <w:pPr>
              <w:jc w:val="center"/>
            </w:pPr>
            <w:r w:rsidRPr="00BC15B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C15B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C15BE">
              <w:rPr>
                <w:rFonts w:ascii="Century Gothic" w:hAnsi="Century Gothic"/>
                <w:color w:val="000000" w:themeColor="text1"/>
              </w:rPr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C15B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C15B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49" w:type="pct"/>
            <w:vAlign w:val="center"/>
          </w:tcPr>
          <w:p w:rsidR="00D57000" w:rsidRDefault="00D57000" w:rsidP="00D57000">
            <w:r w:rsidRPr="0070016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70016B">
              <w:rPr>
                <w:rFonts w:ascii="Century Gothic" w:hAnsi="Century Gothic"/>
              </w:rPr>
              <w:instrText xml:space="preserve"> FORMTEXT </w:instrText>
            </w:r>
            <w:r w:rsidRPr="0070016B">
              <w:rPr>
                <w:rFonts w:ascii="Century Gothic" w:hAnsi="Century Gothic"/>
              </w:rPr>
            </w:r>
            <w:r w:rsidRPr="0070016B">
              <w:rPr>
                <w:rFonts w:ascii="Century Gothic" w:hAnsi="Century Gothic"/>
              </w:rPr>
              <w:fldChar w:fldCharType="separate"/>
            </w:r>
            <w:r w:rsidRPr="0070016B">
              <w:rPr>
                <w:rFonts w:ascii="Century Gothic" w:hAnsi="Century Gothic"/>
                <w:noProof/>
              </w:rPr>
              <w:t>[Rate]</w:t>
            </w:r>
            <w:r w:rsidRPr="0070016B">
              <w:rPr>
                <w:rFonts w:ascii="Century Gothic" w:hAnsi="Century Gothic"/>
              </w:rPr>
              <w:fldChar w:fldCharType="end"/>
            </w:r>
          </w:p>
        </w:tc>
      </w:tr>
    </w:tbl>
    <w:p w:rsidR="005F6535" w:rsidRPr="001E22B6" w:rsidRDefault="005F6535" w:rsidP="005F6535">
      <w:pPr>
        <w:spacing w:after="0" w:line="276" w:lineRule="auto"/>
        <w:rPr>
          <w:rFonts w:ascii="Century Gothic" w:hAnsi="Century Gothic"/>
          <w:sz w:val="16"/>
          <w:szCs w:val="16"/>
        </w:rPr>
      </w:pPr>
    </w:p>
    <w:sectPr w:rsidR="005F6535" w:rsidRPr="001E22B6" w:rsidSect="005F653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4F9" w:rsidRDefault="00F274F9" w:rsidP="00512A78">
      <w:pPr>
        <w:spacing w:after="0" w:line="240" w:lineRule="auto"/>
      </w:pPr>
      <w:r>
        <w:separator/>
      </w:r>
    </w:p>
  </w:endnote>
  <w:endnote w:type="continuationSeparator" w:id="0">
    <w:p w:rsidR="00F274F9" w:rsidRDefault="00F274F9" w:rsidP="0051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A78" w:rsidRDefault="00512A78">
    <w:pPr>
      <w:pStyle w:val="Footer"/>
    </w:pPr>
    <w:r>
      <w:rPr>
        <w:noProof/>
      </w:rPr>
      <w:drawing>
        <wp:inline distT="0" distB="0" distL="0" distR="0" wp14:anchorId="2E804065" wp14:editId="0D63E20E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4F9" w:rsidRDefault="00F274F9" w:rsidP="00512A78">
      <w:pPr>
        <w:spacing w:after="0" w:line="240" w:lineRule="auto"/>
      </w:pPr>
      <w:r>
        <w:separator/>
      </w:r>
    </w:p>
  </w:footnote>
  <w:footnote w:type="continuationSeparator" w:id="0">
    <w:p w:rsidR="00F274F9" w:rsidRDefault="00F274F9" w:rsidP="00512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35"/>
    <w:rsid w:val="000778B4"/>
    <w:rsid w:val="001E22B6"/>
    <w:rsid w:val="00247F21"/>
    <w:rsid w:val="00283737"/>
    <w:rsid w:val="00491D6F"/>
    <w:rsid w:val="00512A78"/>
    <w:rsid w:val="005F6535"/>
    <w:rsid w:val="00694545"/>
    <w:rsid w:val="007327BA"/>
    <w:rsid w:val="00766438"/>
    <w:rsid w:val="00CE6D1F"/>
    <w:rsid w:val="00D41D24"/>
    <w:rsid w:val="00D57000"/>
    <w:rsid w:val="00F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3129B-F511-4595-A0CA-BA13B7D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78"/>
  </w:style>
  <w:style w:type="paragraph" w:styleId="Footer">
    <w:name w:val="footer"/>
    <w:basedOn w:val="Normal"/>
    <w:link w:val="FooterChar"/>
    <w:uiPriority w:val="99"/>
    <w:unhideWhenUsed/>
    <w:rsid w:val="0051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2023-04-28T10:34:00Z</dcterms:created>
  <dcterms:modified xsi:type="dcterms:W3CDTF">2023-05-13T10:43:00Z</dcterms:modified>
</cp:coreProperties>
</file>