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8430EF">
        <w:trPr>
          <w:trHeight w:val="1872"/>
        </w:trPr>
        <w:tc>
          <w:tcPr>
            <w:tcW w:w="5000" w:type="pct"/>
            <w:gridSpan w:val="3"/>
            <w:vAlign w:val="center"/>
          </w:tcPr>
          <w:p w14:paraId="0885EF0C" w14:textId="3B580D86" w:rsidR="008430EF" w:rsidRPr="00365D44" w:rsidRDefault="008430EF" w:rsidP="005C014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SUMMARY</w:t>
            </w:r>
          </w:p>
          <w:p w14:paraId="2DFA5254" w14:textId="1530632C" w:rsidR="008430EF" w:rsidRDefault="008430EF" w:rsidP="00AF0E17">
            <w:pPr>
              <w:spacing w:after="240" w:line="276" w:lineRule="auto"/>
            </w:pPr>
            <w:r w:rsidRPr="005C0145">
              <w:rPr>
                <w:rFonts w:ascii="Segoe UI" w:hAnsi="Segoe UI" w:cs="Segoe UI"/>
                <w:sz w:val="20"/>
                <w:szCs w:val="20"/>
              </w:rPr>
              <w:t>Recent medical school graduate and recipient of the Charles Smith Award for Medical Student of the Year 2023 seeking a cardiology residency at Central Hospital. Proven proficiency in evidence-based care and team collaboration as an intern. Passionate about embracing emerging technologies, upholding standards of care and helping patients make informed decisions about their health.</w:t>
            </w:r>
          </w:p>
        </w:tc>
      </w:tr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64024327" w14:textId="278ADAF4" w:rsidR="00365D44" w:rsidRPr="008430EF" w:rsidRDefault="00365D44" w:rsidP="008430EF">
            <w:pPr>
              <w:pBdr>
                <w:top w:val="single" w:sz="18" w:space="1" w:color="auto"/>
              </w:pBdr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36"/>
                <w:szCs w:val="36"/>
              </w:rPr>
            </w:pPr>
            <w:r w:rsidRPr="008430EF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NATHAN PARKER</w:t>
            </w:r>
          </w:p>
          <w:p w14:paraId="7894A4D5" w14:textId="0F95072A" w:rsidR="00365D44" w:rsidRPr="00E65EBE" w:rsidRDefault="00365D44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8430EF">
              <w:rPr>
                <w:rFonts w:ascii="Segoe UI" w:hAnsi="Segoe UI" w:cs="Segoe UI"/>
                <w:sz w:val="22"/>
                <w:szCs w:val="22"/>
              </w:rPr>
              <w:t>Student Medical Assistant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14E966EC" w14:textId="77777777" w:rsidR="00E2164C" w:rsidRPr="008430EF" w:rsidRDefault="00E2164C" w:rsidP="008430EF">
            <w:pPr>
              <w:spacing w:line="276" w:lineRule="auto"/>
              <w:rPr>
                <w:rFonts w:ascii="Segoe UI" w:hAnsi="Segoe UI" w:cs="Segoe UI"/>
              </w:rPr>
            </w:pPr>
            <w:r w:rsidRPr="008430EF">
              <w:rPr>
                <w:rFonts w:ascii="Segoe UI" w:hAnsi="Segoe UI" w:cs="Segoe UI"/>
              </w:rPr>
              <w:t>Houston, TX</w:t>
            </w:r>
          </w:p>
          <w:p w14:paraId="591E1B76" w14:textId="77777777" w:rsidR="00E2164C" w:rsidRPr="008430EF" w:rsidRDefault="00E2164C" w:rsidP="008430EF">
            <w:pPr>
              <w:spacing w:line="276" w:lineRule="auto"/>
              <w:rPr>
                <w:rFonts w:ascii="Segoe UI" w:hAnsi="Segoe UI" w:cs="Segoe UI"/>
              </w:rPr>
            </w:pPr>
            <w:r w:rsidRPr="008430EF">
              <w:rPr>
                <w:rFonts w:ascii="Segoe UI" w:hAnsi="Segoe UI" w:cs="Segoe UI"/>
              </w:rPr>
              <w:t>(250) 555-1277</w:t>
            </w:r>
          </w:p>
          <w:p w14:paraId="68818715" w14:textId="34E7D863" w:rsidR="00E2164C" w:rsidRPr="008430EF" w:rsidRDefault="00E2164C" w:rsidP="008430EF">
            <w:pPr>
              <w:spacing w:after="240" w:line="276" w:lineRule="auto"/>
              <w:rPr>
                <w:rFonts w:ascii="Segoe UI" w:hAnsi="Segoe UI" w:cs="Segoe UI"/>
              </w:rPr>
            </w:pPr>
            <w:r w:rsidRPr="008430EF">
              <w:rPr>
                <w:rFonts w:ascii="Segoe UI" w:hAnsi="Segoe UI" w:cs="Segoe UI"/>
              </w:rPr>
              <w:t>nparker@example.com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624C1B69" w14:textId="77777777" w:rsidR="00E2164C" w:rsidRPr="005A0771" w:rsidRDefault="00E2164C" w:rsidP="00E65EB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A0771">
              <w:rPr>
                <w:rFonts w:ascii="Segoe UI" w:hAnsi="Segoe UI" w:cs="Segoe UI"/>
                <w:b/>
                <w:bCs/>
              </w:rPr>
              <w:t>Student Medical Assistant</w:t>
            </w:r>
          </w:p>
          <w:p w14:paraId="39FD7432" w14:textId="0CD07229" w:rsidR="00E2164C" w:rsidRPr="00294317" w:rsidRDefault="00E2164C" w:rsidP="00E65E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4317">
              <w:rPr>
                <w:rFonts w:ascii="Segoe UI" w:hAnsi="Segoe UI" w:cs="Segoe UI"/>
                <w:sz w:val="20"/>
                <w:szCs w:val="20"/>
              </w:rPr>
              <w:t xml:space="preserve">2020 – Present D-R SERVICES </w:t>
            </w:r>
            <w:r w:rsidR="005C5806" w:rsidRPr="00294317">
              <w:rPr>
                <w:rFonts w:ascii="Segoe UI" w:hAnsi="Segoe UI" w:cs="Segoe UI"/>
                <w:sz w:val="20"/>
                <w:szCs w:val="20"/>
              </w:rPr>
              <w:t>Houston</w:t>
            </w:r>
            <w:r w:rsidR="005C48DC">
              <w:rPr>
                <w:rFonts w:ascii="Segoe UI" w:hAnsi="Segoe UI" w:cs="Segoe UI"/>
                <w:sz w:val="20"/>
                <w:szCs w:val="20"/>
              </w:rPr>
              <w:t>-</w:t>
            </w:r>
            <w:r w:rsidRPr="00294317">
              <w:rPr>
                <w:rFonts w:ascii="Segoe UI" w:hAnsi="Segoe UI" w:cs="Segoe UI"/>
                <w:sz w:val="20"/>
                <w:szCs w:val="20"/>
              </w:rPr>
              <w:t>n, TX</w:t>
            </w:r>
          </w:p>
          <w:p w14:paraId="4B5F79E8" w14:textId="77777777" w:rsidR="00E2164C" w:rsidRPr="004D4AD7" w:rsidRDefault="00E2164C" w:rsidP="00E65E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Registered Nurse Patient assessment, including vital signs, information gathering regarding history and current symptomology.</w:t>
            </w:r>
          </w:p>
          <w:p w14:paraId="28D487A8" w14:textId="77777777" w:rsidR="00E2164C" w:rsidRPr="004D4AD7" w:rsidRDefault="00E2164C" w:rsidP="00E65E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Assisted with in-office procedures ranging from cystoscopies to prostate biopsies.</w:t>
            </w:r>
          </w:p>
          <w:p w14:paraId="7C6511B8" w14:textId="77777777" w:rsidR="00E2164C" w:rsidRPr="004D4AD7" w:rsidRDefault="00E2164C" w:rsidP="00E65E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Performed venipuncture, EKG's, immunizations, injections, performed vitals, scheduled appointments, organization of patient files</w:t>
            </w:r>
          </w:p>
          <w:p w14:paraId="4C65A9F1" w14:textId="77777777" w:rsidR="00E2164C" w:rsidRPr="004D4AD7" w:rsidRDefault="00E2164C" w:rsidP="00E65E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Prepare patients to be seen by the physician Perform height, weight, and blood pressure measurements</w:t>
            </w:r>
          </w:p>
          <w:p w14:paraId="7335642E" w14:textId="77777777" w:rsidR="00E2164C" w:rsidRPr="005A0771" w:rsidRDefault="00E2164C" w:rsidP="00E65EBE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5A0771">
              <w:rPr>
                <w:rFonts w:ascii="Segoe UI" w:hAnsi="Segoe UI" w:cs="Segoe UI"/>
                <w:b/>
                <w:bCs/>
              </w:rPr>
              <w:t>Medical Assistant Externship</w:t>
            </w:r>
          </w:p>
          <w:p w14:paraId="5F26F02B" w14:textId="7EFFE604" w:rsidR="00E2164C" w:rsidRPr="00294317" w:rsidRDefault="00E2164C" w:rsidP="00E65E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4317">
              <w:rPr>
                <w:rFonts w:ascii="Segoe UI" w:hAnsi="Segoe UI" w:cs="Segoe UI"/>
                <w:sz w:val="20"/>
                <w:szCs w:val="20"/>
              </w:rPr>
              <w:t>2015 – 2020 Front Desk Houston, TX</w:t>
            </w:r>
          </w:p>
          <w:p w14:paraId="73D87E61" w14:textId="77777777" w:rsidR="00E2164C" w:rsidRPr="004D4AD7" w:rsidRDefault="00E2164C" w:rsidP="00E65E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Communicated with other offices, hospitals and surgery centers to schedule patient care.</w:t>
            </w:r>
          </w:p>
          <w:p w14:paraId="53754A7F" w14:textId="32272289" w:rsidR="00E2164C" w:rsidRPr="004D4AD7" w:rsidRDefault="00E2164C" w:rsidP="00E65E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Provided patient care to different origin patients who could not communicate in English.</w:t>
            </w:r>
          </w:p>
          <w:p w14:paraId="55B7BC55" w14:textId="77777777" w:rsidR="00E2164C" w:rsidRPr="004D4AD7" w:rsidRDefault="00E2164C" w:rsidP="00E65E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Communicated test results to patients Ordered supplies and stocked patient exam rooms.</w:t>
            </w:r>
          </w:p>
          <w:p w14:paraId="04C0ECB0" w14:textId="77777777" w:rsidR="00E2164C" w:rsidRPr="00A07C20" w:rsidRDefault="00E2164C" w:rsidP="00E65EBE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A07C20">
              <w:rPr>
                <w:rFonts w:ascii="Segoe UI" w:hAnsi="Segoe UI" w:cs="Segoe UI"/>
                <w:b/>
                <w:bCs/>
              </w:rPr>
              <w:t>Certified Medical Assistant/Certified Nurse Assistant</w:t>
            </w:r>
          </w:p>
          <w:p w14:paraId="535F1450" w14:textId="059FA487" w:rsidR="00E2164C" w:rsidRPr="00294317" w:rsidRDefault="00E2164C" w:rsidP="00E65E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94317">
              <w:rPr>
                <w:rFonts w:ascii="Segoe UI" w:hAnsi="Segoe UI" w:cs="Segoe UI"/>
                <w:sz w:val="20"/>
                <w:szCs w:val="20"/>
              </w:rPr>
              <w:t>2012 – 2015 Comfort Keepers Memphis, TN</w:t>
            </w:r>
          </w:p>
          <w:p w14:paraId="019B12BE" w14:textId="77777777" w:rsidR="00E2164C" w:rsidRPr="004D4AD7" w:rsidRDefault="00E2164C" w:rsidP="00E65E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Provide high-quality patient care as an in-demand per-diem CNA within surgical, acute-care, rehabilitation, home-healthcare and nursing-home settings.</w:t>
            </w:r>
          </w:p>
          <w:p w14:paraId="352AA6B1" w14:textId="77777777" w:rsidR="00E2164C" w:rsidRPr="004D4AD7" w:rsidRDefault="00E2164C" w:rsidP="00E65E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Establish and maintain effective communication and professional relationship with clients and family members.</w:t>
            </w:r>
          </w:p>
          <w:p w14:paraId="4C281927" w14:textId="442632E2" w:rsidR="00E2164C" w:rsidRPr="001356D5" w:rsidRDefault="00E2164C" w:rsidP="005C0145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D4AD7">
              <w:rPr>
                <w:rFonts w:ascii="Segoe UI" w:hAnsi="Segoe UI" w:cs="Segoe UI"/>
                <w:sz w:val="20"/>
                <w:szCs w:val="20"/>
              </w:rPr>
              <w:t>monitored vital signs, such as blood pressure and pulse.</w:t>
            </w:r>
          </w:p>
        </w:tc>
      </w:tr>
      <w:tr w:rsidR="00E2164C" w14:paraId="10888A5D" w14:textId="77777777" w:rsidTr="00182F80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741FC3EA" w14:textId="77777777" w:rsidR="00E2164C" w:rsidRPr="00FF376E" w:rsidRDefault="00E2164C" w:rsidP="008B27A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FF376E">
              <w:rPr>
                <w:rFonts w:ascii="Segoe UI" w:hAnsi="Segoe UI" w:cs="Segoe UI"/>
                <w:b/>
                <w:bCs/>
              </w:rPr>
              <w:t>Some College Courses Medical Assisting Services</w:t>
            </w:r>
          </w:p>
          <w:p w14:paraId="01ABE943" w14:textId="77777777" w:rsidR="00E2164C" w:rsidRPr="0026733E" w:rsidRDefault="00E2164C" w:rsidP="008B27AD">
            <w:pPr>
              <w:spacing w:line="276" w:lineRule="auto"/>
              <w:rPr>
                <w:rFonts w:ascii="Segoe UI" w:hAnsi="Segoe UI" w:cs="Segoe UI"/>
              </w:rPr>
            </w:pPr>
            <w:r w:rsidRPr="0026733E">
              <w:rPr>
                <w:rFonts w:ascii="Segoe UI" w:hAnsi="Segoe UI" w:cs="Segoe UI"/>
              </w:rPr>
              <w:t>2012 - 2012</w:t>
            </w:r>
          </w:p>
          <w:p w14:paraId="3B206F8E" w14:textId="77777777" w:rsidR="00E2164C" w:rsidRDefault="00E2164C" w:rsidP="008B27AD">
            <w:pPr>
              <w:spacing w:line="276" w:lineRule="auto"/>
              <w:rPr>
                <w:rFonts w:ascii="Segoe UI" w:hAnsi="Segoe UI" w:cs="Segoe UI"/>
              </w:rPr>
            </w:pPr>
            <w:r w:rsidRPr="0026733E">
              <w:rPr>
                <w:rFonts w:ascii="Segoe UI" w:hAnsi="Segoe UI" w:cs="Segoe UI"/>
              </w:rPr>
              <w:t>Bryan College</w:t>
            </w:r>
          </w:p>
          <w:p w14:paraId="55BC91B2" w14:textId="3D652C73" w:rsidR="00E2164C" w:rsidRPr="008B27AD" w:rsidRDefault="00E2164C" w:rsidP="008B27AD">
            <w:pPr>
              <w:spacing w:line="276" w:lineRule="auto"/>
              <w:rPr>
                <w:rFonts w:ascii="Segoe UI" w:hAnsi="Segoe UI" w:cs="Segoe UI"/>
              </w:rPr>
            </w:pPr>
            <w:r w:rsidRPr="0026733E">
              <w:rPr>
                <w:rFonts w:ascii="Segoe UI" w:hAnsi="Segoe UI" w:cs="Segoe UI"/>
              </w:rPr>
              <w:t>El Cajon, CA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3EA4B8A0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Medical Assistants</w:t>
            </w:r>
          </w:p>
          <w:p w14:paraId="504BB4CE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Resident Records</w:t>
            </w:r>
          </w:p>
          <w:p w14:paraId="03642525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Personal Care</w:t>
            </w:r>
          </w:p>
          <w:p w14:paraId="33F1BBE8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LPN</w:t>
            </w:r>
          </w:p>
          <w:p w14:paraId="5BC28759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Individual Needs</w:t>
            </w:r>
          </w:p>
          <w:p w14:paraId="50CF59E4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Vital Statistics</w:t>
            </w:r>
          </w:p>
          <w:p w14:paraId="3DB863A2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Urinalysis</w:t>
            </w:r>
          </w:p>
          <w:p w14:paraId="65D31597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Emergency</w:t>
            </w:r>
          </w:p>
          <w:p w14:paraId="6DF03697" w14:textId="77777777" w:rsidR="00E2164C" w:rsidRPr="00182F80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Externship</w:t>
            </w:r>
          </w:p>
          <w:p w14:paraId="49F8FFC3" w14:textId="4E778334" w:rsidR="00E2164C" w:rsidRPr="004D4AD7" w:rsidRDefault="00E2164C" w:rsidP="008B27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182F80">
              <w:rPr>
                <w:rFonts w:ascii="Segoe UI" w:hAnsi="Segoe UI" w:cs="Segoe UI"/>
                <w:sz w:val="20"/>
                <w:szCs w:val="20"/>
              </w:rPr>
              <w:t>Medical Records</w:t>
            </w: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4DF6" w14:textId="77777777" w:rsidR="0055479B" w:rsidRDefault="0055479B" w:rsidP="00E20BF3">
      <w:r>
        <w:separator/>
      </w:r>
    </w:p>
  </w:endnote>
  <w:endnote w:type="continuationSeparator" w:id="0">
    <w:p w14:paraId="06301978" w14:textId="77777777" w:rsidR="0055479B" w:rsidRDefault="0055479B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D367" w14:textId="77777777" w:rsidR="0055479B" w:rsidRDefault="0055479B" w:rsidP="00E20BF3">
      <w:r>
        <w:separator/>
      </w:r>
    </w:p>
  </w:footnote>
  <w:footnote w:type="continuationSeparator" w:id="0">
    <w:p w14:paraId="1763865B" w14:textId="77777777" w:rsidR="0055479B" w:rsidRDefault="0055479B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3"/>
  </w:num>
  <w:num w:numId="4" w16cid:durableId="1431001129">
    <w:abstractNumId w:val="4"/>
  </w:num>
  <w:num w:numId="5" w16cid:durableId="62897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82F80"/>
    <w:rsid w:val="001D1D3F"/>
    <w:rsid w:val="001E53E3"/>
    <w:rsid w:val="00224B15"/>
    <w:rsid w:val="00294317"/>
    <w:rsid w:val="00365D44"/>
    <w:rsid w:val="00463CFE"/>
    <w:rsid w:val="00491D6F"/>
    <w:rsid w:val="004D4AD7"/>
    <w:rsid w:val="0055479B"/>
    <w:rsid w:val="005C0145"/>
    <w:rsid w:val="005C48DC"/>
    <w:rsid w:val="005C5806"/>
    <w:rsid w:val="00732ABA"/>
    <w:rsid w:val="008430EF"/>
    <w:rsid w:val="008B27AD"/>
    <w:rsid w:val="008B7DE8"/>
    <w:rsid w:val="00AF0E17"/>
    <w:rsid w:val="00CE7F00"/>
    <w:rsid w:val="00D15E85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2023-09-01T07:52:00Z</dcterms:created>
  <dcterms:modified xsi:type="dcterms:W3CDTF">2023-09-01T07:52:00Z</dcterms:modified>
</cp:coreProperties>
</file>