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380BED" w14:textId="72046AAB" w:rsidR="002A4E20" w:rsidRPr="001D7827" w:rsidRDefault="00D80EC5">
      <w:pPr>
        <w:spacing w:line="200" w:lineRule="exact"/>
        <w:rPr>
          <w:rFonts w:ascii="Lato" w:eastAsia="Times New Roman" w:hAnsi="Lato"/>
          <w:sz w:val="24"/>
        </w:rPr>
      </w:pPr>
      <w:r w:rsidRPr="001D7827">
        <w:rPr>
          <w:rFonts w:ascii="Lato" w:hAnsi="Lato"/>
          <w:noProof/>
        </w:rPr>
        <w:drawing>
          <wp:anchor distT="0" distB="0" distL="114300" distR="114300" simplePos="0" relativeHeight="251645440" behindDoc="1" locked="0" layoutInCell="1" allowOverlap="1" wp14:anchorId="67329953" wp14:editId="2E28E5CB">
            <wp:simplePos x="0" y="0"/>
            <wp:positionH relativeFrom="page">
              <wp:posOffset>3452495</wp:posOffset>
            </wp:positionH>
            <wp:positionV relativeFrom="page">
              <wp:posOffset>3970655</wp:posOffset>
            </wp:positionV>
            <wp:extent cx="326834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8345" cy="6350"/>
                    </a:xfrm>
                    <a:prstGeom prst="rect">
                      <a:avLst/>
                    </a:prstGeom>
                    <a:noFill/>
                  </pic:spPr>
                </pic:pic>
              </a:graphicData>
            </a:graphic>
            <wp14:sizeRelH relativeFrom="page">
              <wp14:pctWidth>0</wp14:pctWidth>
            </wp14:sizeRelH>
            <wp14:sizeRelV relativeFrom="page">
              <wp14:pctHeight>0</wp14:pctHeight>
            </wp14:sizeRelV>
          </wp:anchor>
        </w:drawing>
      </w:r>
    </w:p>
    <w:p w14:paraId="2F2E2F39" w14:textId="77777777" w:rsidR="002A4E20" w:rsidRPr="001D7827" w:rsidRDefault="002A4E20">
      <w:pPr>
        <w:spacing w:line="200" w:lineRule="exact"/>
        <w:rPr>
          <w:rFonts w:ascii="Lato" w:eastAsia="Times New Roman" w:hAnsi="Lato"/>
          <w:sz w:val="24"/>
        </w:rPr>
      </w:pPr>
    </w:p>
    <w:p w14:paraId="19D667C4" w14:textId="77777777" w:rsidR="002A4E20" w:rsidRPr="001D7827" w:rsidRDefault="002A4E20">
      <w:pPr>
        <w:spacing w:line="200" w:lineRule="exact"/>
        <w:rPr>
          <w:rFonts w:ascii="Lato" w:eastAsia="Times New Roman" w:hAnsi="Lato"/>
          <w:sz w:val="24"/>
        </w:rPr>
      </w:pPr>
    </w:p>
    <w:p w14:paraId="515796C7" w14:textId="77777777" w:rsidR="002A4E20" w:rsidRPr="001D7827" w:rsidRDefault="002A4E20">
      <w:pPr>
        <w:spacing w:line="200" w:lineRule="exact"/>
        <w:rPr>
          <w:rFonts w:ascii="Lato" w:eastAsia="Times New Roman" w:hAnsi="Lato"/>
          <w:sz w:val="24"/>
        </w:rPr>
      </w:pPr>
    </w:p>
    <w:p w14:paraId="2840428F" w14:textId="77777777" w:rsidR="002A4E20" w:rsidRPr="001D7827" w:rsidRDefault="002A4E20">
      <w:pPr>
        <w:spacing w:line="200" w:lineRule="exact"/>
        <w:rPr>
          <w:rFonts w:ascii="Lato" w:eastAsia="Times New Roman" w:hAnsi="Lato"/>
          <w:sz w:val="24"/>
        </w:rPr>
      </w:pPr>
    </w:p>
    <w:p w14:paraId="444641DD" w14:textId="77777777" w:rsidR="002A4E20" w:rsidRPr="001D7827" w:rsidRDefault="002A4E20">
      <w:pPr>
        <w:spacing w:line="200" w:lineRule="exact"/>
        <w:rPr>
          <w:rFonts w:ascii="Lato" w:eastAsia="Times New Roman" w:hAnsi="Lato"/>
          <w:sz w:val="24"/>
        </w:rPr>
      </w:pPr>
    </w:p>
    <w:p w14:paraId="565993ED" w14:textId="77777777" w:rsidR="002A4E20" w:rsidRPr="001D7827" w:rsidRDefault="002A4E20">
      <w:pPr>
        <w:spacing w:line="200" w:lineRule="exact"/>
        <w:rPr>
          <w:rFonts w:ascii="Lato" w:eastAsia="Times New Roman" w:hAnsi="Lato"/>
          <w:sz w:val="24"/>
        </w:rPr>
      </w:pPr>
    </w:p>
    <w:p w14:paraId="458CC05E" w14:textId="77777777" w:rsidR="002A4E20" w:rsidRPr="001D7827" w:rsidRDefault="002A4E20">
      <w:pPr>
        <w:spacing w:line="200" w:lineRule="exact"/>
        <w:rPr>
          <w:rFonts w:ascii="Lato" w:eastAsia="Times New Roman" w:hAnsi="Lato"/>
          <w:sz w:val="24"/>
        </w:rPr>
      </w:pPr>
    </w:p>
    <w:p w14:paraId="43BCA4C0" w14:textId="77777777" w:rsidR="002A4E20" w:rsidRPr="001D7827" w:rsidRDefault="002A4E20">
      <w:pPr>
        <w:spacing w:line="200" w:lineRule="exact"/>
        <w:rPr>
          <w:rFonts w:ascii="Lato" w:eastAsia="Times New Roman" w:hAnsi="Lato"/>
          <w:sz w:val="24"/>
        </w:rPr>
      </w:pPr>
    </w:p>
    <w:p w14:paraId="370921FB" w14:textId="77777777" w:rsidR="002A4E20" w:rsidRPr="001D7827" w:rsidRDefault="002A4E20">
      <w:pPr>
        <w:spacing w:line="200" w:lineRule="exact"/>
        <w:rPr>
          <w:rFonts w:ascii="Lato" w:eastAsia="Times New Roman" w:hAnsi="Lato"/>
          <w:sz w:val="24"/>
        </w:rPr>
      </w:pPr>
    </w:p>
    <w:p w14:paraId="746977EA" w14:textId="77777777" w:rsidR="002A4E20" w:rsidRPr="001D7827" w:rsidRDefault="002A4E20">
      <w:pPr>
        <w:spacing w:line="200" w:lineRule="exact"/>
        <w:rPr>
          <w:rFonts w:ascii="Lato" w:eastAsia="Times New Roman" w:hAnsi="Lato"/>
          <w:sz w:val="24"/>
        </w:rPr>
      </w:pPr>
    </w:p>
    <w:p w14:paraId="0D2A5521" w14:textId="77777777" w:rsidR="002A4E20" w:rsidRPr="001D7827" w:rsidRDefault="002A4E20">
      <w:pPr>
        <w:spacing w:line="200" w:lineRule="exact"/>
        <w:rPr>
          <w:rFonts w:ascii="Lato" w:eastAsia="Times New Roman" w:hAnsi="Lato"/>
          <w:sz w:val="24"/>
        </w:rPr>
      </w:pPr>
    </w:p>
    <w:p w14:paraId="2C10960D" w14:textId="77777777" w:rsidR="002A4E20" w:rsidRPr="001D7827" w:rsidRDefault="002A4E20">
      <w:pPr>
        <w:spacing w:line="200" w:lineRule="exact"/>
        <w:rPr>
          <w:rFonts w:ascii="Lato" w:eastAsia="Times New Roman" w:hAnsi="Lato"/>
          <w:sz w:val="24"/>
        </w:rPr>
      </w:pPr>
    </w:p>
    <w:p w14:paraId="13593A01" w14:textId="77777777" w:rsidR="002A4E20" w:rsidRPr="001D7827" w:rsidRDefault="002A4E20">
      <w:pPr>
        <w:spacing w:line="200" w:lineRule="exact"/>
        <w:rPr>
          <w:rFonts w:ascii="Lato" w:eastAsia="Times New Roman" w:hAnsi="Lato"/>
          <w:sz w:val="24"/>
        </w:rPr>
      </w:pPr>
    </w:p>
    <w:p w14:paraId="61130490" w14:textId="77777777" w:rsidR="002A4E20" w:rsidRPr="001D7827" w:rsidRDefault="002A4E20">
      <w:pPr>
        <w:spacing w:line="200" w:lineRule="exact"/>
        <w:rPr>
          <w:rFonts w:ascii="Lato" w:eastAsia="Times New Roman" w:hAnsi="Lato"/>
          <w:sz w:val="24"/>
        </w:rPr>
      </w:pPr>
    </w:p>
    <w:p w14:paraId="31A2FE1A" w14:textId="77777777" w:rsidR="002A4E20" w:rsidRPr="001D7827" w:rsidRDefault="002A4E20">
      <w:pPr>
        <w:spacing w:line="200" w:lineRule="exact"/>
        <w:rPr>
          <w:rFonts w:ascii="Lato" w:eastAsia="Times New Roman" w:hAnsi="Lato"/>
          <w:sz w:val="24"/>
        </w:rPr>
      </w:pPr>
    </w:p>
    <w:p w14:paraId="54FAF39A" w14:textId="77777777" w:rsidR="002A4E20" w:rsidRPr="001D7827" w:rsidRDefault="002A4E20">
      <w:pPr>
        <w:spacing w:line="200" w:lineRule="exact"/>
        <w:rPr>
          <w:rFonts w:ascii="Lato" w:eastAsia="Times New Roman" w:hAnsi="Lato"/>
          <w:sz w:val="24"/>
        </w:rPr>
      </w:pPr>
    </w:p>
    <w:p w14:paraId="3A6031B7" w14:textId="77777777" w:rsidR="002A4E20" w:rsidRPr="001D7827" w:rsidRDefault="002A4E20">
      <w:pPr>
        <w:spacing w:line="200" w:lineRule="exact"/>
        <w:rPr>
          <w:rFonts w:ascii="Lato" w:eastAsia="Times New Roman" w:hAnsi="Lato"/>
          <w:sz w:val="24"/>
        </w:rPr>
      </w:pPr>
    </w:p>
    <w:p w14:paraId="175FF9FF" w14:textId="77777777" w:rsidR="002A4E20" w:rsidRPr="001D7827" w:rsidRDefault="002A4E20">
      <w:pPr>
        <w:spacing w:line="200" w:lineRule="exact"/>
        <w:rPr>
          <w:rFonts w:ascii="Lato" w:eastAsia="Times New Roman" w:hAnsi="Lato"/>
          <w:sz w:val="24"/>
        </w:rPr>
      </w:pPr>
    </w:p>
    <w:p w14:paraId="58066E2C" w14:textId="77777777" w:rsidR="002A4E20" w:rsidRPr="001D7827" w:rsidRDefault="002A4E20">
      <w:pPr>
        <w:spacing w:line="200" w:lineRule="exact"/>
        <w:rPr>
          <w:rFonts w:ascii="Lato" w:eastAsia="Times New Roman" w:hAnsi="Lato"/>
          <w:sz w:val="24"/>
        </w:rPr>
      </w:pPr>
    </w:p>
    <w:p w14:paraId="09BD7337" w14:textId="77777777" w:rsidR="002A4E20" w:rsidRPr="001D7827" w:rsidRDefault="002A4E20">
      <w:pPr>
        <w:spacing w:line="200" w:lineRule="exact"/>
        <w:rPr>
          <w:rFonts w:ascii="Lato" w:eastAsia="Times New Roman" w:hAnsi="Lato"/>
          <w:sz w:val="24"/>
        </w:rPr>
      </w:pPr>
    </w:p>
    <w:p w14:paraId="43F9C7AB" w14:textId="77777777" w:rsidR="002A4E20" w:rsidRPr="001D7827" w:rsidRDefault="002A4E20">
      <w:pPr>
        <w:spacing w:line="200" w:lineRule="exact"/>
        <w:rPr>
          <w:rFonts w:ascii="Lato" w:eastAsia="Times New Roman" w:hAnsi="Lato"/>
          <w:sz w:val="24"/>
        </w:rPr>
      </w:pPr>
    </w:p>
    <w:p w14:paraId="606DB7EC" w14:textId="77777777" w:rsidR="002A4E20" w:rsidRPr="001D7827" w:rsidRDefault="002A4E20">
      <w:pPr>
        <w:spacing w:line="200" w:lineRule="exact"/>
        <w:rPr>
          <w:rFonts w:ascii="Lato" w:eastAsia="Times New Roman" w:hAnsi="Lato"/>
          <w:color w:val="000000" w:themeColor="text1"/>
          <w:sz w:val="24"/>
        </w:rPr>
      </w:pPr>
    </w:p>
    <w:p w14:paraId="6C35B98A" w14:textId="77777777" w:rsidR="002A4E20" w:rsidRPr="001D7827" w:rsidRDefault="002A4E20">
      <w:pPr>
        <w:spacing w:line="200" w:lineRule="exact"/>
        <w:rPr>
          <w:rFonts w:ascii="Lato" w:eastAsia="Times New Roman" w:hAnsi="Lato"/>
          <w:color w:val="000000" w:themeColor="text1"/>
          <w:sz w:val="24"/>
        </w:rPr>
      </w:pPr>
    </w:p>
    <w:p w14:paraId="641BD70C" w14:textId="77777777" w:rsidR="002A4E20" w:rsidRPr="001D7827" w:rsidRDefault="002A4E20">
      <w:pPr>
        <w:spacing w:line="400" w:lineRule="exact"/>
        <w:rPr>
          <w:rFonts w:ascii="Lato" w:eastAsia="Times New Roman" w:hAnsi="Lato"/>
          <w:color w:val="000000" w:themeColor="text1"/>
          <w:sz w:val="24"/>
        </w:rPr>
      </w:pPr>
    </w:p>
    <w:p w14:paraId="1B15C133" w14:textId="77777777" w:rsidR="002A4E20" w:rsidRPr="001D7827" w:rsidRDefault="00277FCF">
      <w:pPr>
        <w:spacing w:line="0" w:lineRule="atLeast"/>
        <w:ind w:right="20"/>
        <w:jc w:val="right"/>
        <w:rPr>
          <w:rFonts w:ascii="Lato" w:eastAsia="Arial" w:hAnsi="Lato"/>
          <w:color w:val="000000" w:themeColor="text1"/>
          <w:sz w:val="48"/>
        </w:rPr>
      </w:pPr>
      <w:r w:rsidRPr="001D7827">
        <w:rPr>
          <w:rFonts w:ascii="Lato" w:eastAsia="Arial" w:hAnsi="Lato"/>
          <w:color w:val="000000" w:themeColor="text1"/>
          <w:sz w:val="48"/>
        </w:rPr>
        <w:t>SharePoint Product</w:t>
      </w:r>
    </w:p>
    <w:p w14:paraId="2CA19333" w14:textId="77777777" w:rsidR="002A4E20" w:rsidRPr="001D7827" w:rsidRDefault="002A4E20">
      <w:pPr>
        <w:spacing w:line="24" w:lineRule="exact"/>
        <w:rPr>
          <w:rFonts w:ascii="Lato" w:eastAsia="Times New Roman" w:hAnsi="Lato"/>
          <w:color w:val="000000" w:themeColor="text1"/>
          <w:sz w:val="24"/>
        </w:rPr>
      </w:pPr>
    </w:p>
    <w:p w14:paraId="4D98E4EB" w14:textId="77777777" w:rsidR="002A4E20" w:rsidRPr="001D7827" w:rsidRDefault="00277FCF">
      <w:pPr>
        <w:spacing w:line="0" w:lineRule="atLeast"/>
        <w:ind w:right="20"/>
        <w:jc w:val="right"/>
        <w:rPr>
          <w:rFonts w:ascii="Lato" w:eastAsia="Arial" w:hAnsi="Lato"/>
          <w:color w:val="000000" w:themeColor="text1"/>
          <w:sz w:val="48"/>
        </w:rPr>
      </w:pPr>
      <w:r w:rsidRPr="001D7827">
        <w:rPr>
          <w:rFonts w:ascii="Lato" w:eastAsia="Arial" w:hAnsi="Lato"/>
          <w:color w:val="000000" w:themeColor="text1"/>
          <w:sz w:val="48"/>
        </w:rPr>
        <w:t>Comparison</w:t>
      </w:r>
    </w:p>
    <w:p w14:paraId="7D92D998" w14:textId="4BD4AEB7" w:rsidR="002A4E20" w:rsidRPr="001D7827" w:rsidRDefault="00D80EC5">
      <w:pPr>
        <w:spacing w:line="20" w:lineRule="exact"/>
        <w:rPr>
          <w:rFonts w:ascii="Lato" w:eastAsia="Times New Roman" w:hAnsi="Lato"/>
          <w:color w:val="000000" w:themeColor="text1"/>
          <w:sz w:val="24"/>
        </w:rPr>
      </w:pPr>
      <w:r w:rsidRPr="001D7827">
        <w:rPr>
          <w:rFonts w:ascii="Lato" w:eastAsia="Arial" w:hAnsi="Lato"/>
          <w:noProof/>
          <w:color w:val="000000" w:themeColor="text1"/>
          <w:sz w:val="48"/>
        </w:rPr>
        <w:drawing>
          <wp:anchor distT="0" distB="0" distL="114300" distR="114300" simplePos="0" relativeHeight="251646464" behindDoc="1" locked="0" layoutInCell="1" allowOverlap="1" wp14:anchorId="1B30F134" wp14:editId="41D963C1">
            <wp:simplePos x="0" y="0"/>
            <wp:positionH relativeFrom="column">
              <wp:posOffset>2538095</wp:posOffset>
            </wp:positionH>
            <wp:positionV relativeFrom="paragraph">
              <wp:posOffset>234315</wp:posOffset>
            </wp:positionV>
            <wp:extent cx="326834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345" cy="6350"/>
                    </a:xfrm>
                    <a:prstGeom prst="rect">
                      <a:avLst/>
                    </a:prstGeom>
                    <a:noFill/>
                  </pic:spPr>
                </pic:pic>
              </a:graphicData>
            </a:graphic>
            <wp14:sizeRelH relativeFrom="page">
              <wp14:pctWidth>0</wp14:pctWidth>
            </wp14:sizeRelH>
            <wp14:sizeRelV relativeFrom="page">
              <wp14:pctHeight>0</wp14:pctHeight>
            </wp14:sizeRelV>
          </wp:anchor>
        </w:drawing>
      </w:r>
    </w:p>
    <w:p w14:paraId="05B28E57" w14:textId="77777777" w:rsidR="002A4E20" w:rsidRPr="001D7827" w:rsidRDefault="002A4E20">
      <w:pPr>
        <w:spacing w:line="200" w:lineRule="exact"/>
        <w:rPr>
          <w:rFonts w:ascii="Lato" w:eastAsia="Times New Roman" w:hAnsi="Lato"/>
          <w:color w:val="000000" w:themeColor="text1"/>
          <w:sz w:val="24"/>
        </w:rPr>
      </w:pPr>
    </w:p>
    <w:p w14:paraId="2E0B454C" w14:textId="77777777" w:rsidR="002A4E20" w:rsidRPr="001D7827" w:rsidRDefault="002A4E20">
      <w:pPr>
        <w:spacing w:line="200" w:lineRule="exact"/>
        <w:rPr>
          <w:rFonts w:ascii="Lato" w:eastAsia="Times New Roman" w:hAnsi="Lato"/>
          <w:color w:val="000000" w:themeColor="text1"/>
          <w:sz w:val="24"/>
        </w:rPr>
      </w:pPr>
    </w:p>
    <w:p w14:paraId="016E361A" w14:textId="77777777" w:rsidR="002A4E20" w:rsidRPr="001D7827" w:rsidRDefault="002A4E20">
      <w:pPr>
        <w:spacing w:line="330" w:lineRule="exact"/>
        <w:rPr>
          <w:rFonts w:ascii="Lato" w:eastAsia="Times New Roman" w:hAnsi="Lato"/>
          <w:color w:val="000000" w:themeColor="text1"/>
          <w:sz w:val="24"/>
        </w:rPr>
      </w:pPr>
    </w:p>
    <w:p w14:paraId="7C1E2D7A" w14:textId="77777777" w:rsidR="002A4E20" w:rsidRPr="001D7827" w:rsidRDefault="00277FCF">
      <w:pPr>
        <w:spacing w:line="0" w:lineRule="atLeast"/>
        <w:ind w:left="6900"/>
        <w:rPr>
          <w:rFonts w:ascii="Lato" w:eastAsia="Arial" w:hAnsi="Lato"/>
          <w:color w:val="000000" w:themeColor="text1"/>
          <w:sz w:val="40"/>
        </w:rPr>
      </w:pPr>
      <w:r w:rsidRPr="001D7827">
        <w:rPr>
          <w:rFonts w:ascii="Lato" w:eastAsia="Arial" w:hAnsi="Lato"/>
          <w:color w:val="000000" w:themeColor="text1"/>
          <w:sz w:val="40"/>
        </w:rPr>
        <w:t>Whitepaper</w:t>
      </w:r>
    </w:p>
    <w:p w14:paraId="2CC39DB4" w14:textId="23EE534E" w:rsidR="002A4E20" w:rsidRPr="001D7827" w:rsidRDefault="002A4E20">
      <w:pPr>
        <w:spacing w:line="20" w:lineRule="exact"/>
        <w:rPr>
          <w:rFonts w:ascii="Lato" w:eastAsia="Times New Roman" w:hAnsi="Lato"/>
          <w:color w:val="000000" w:themeColor="text1"/>
          <w:sz w:val="24"/>
        </w:rPr>
      </w:pPr>
    </w:p>
    <w:p w14:paraId="6785D57C" w14:textId="77777777" w:rsidR="002A4E20" w:rsidRPr="001D7827" w:rsidRDefault="002A4E20">
      <w:pPr>
        <w:spacing w:line="200" w:lineRule="exact"/>
        <w:rPr>
          <w:rFonts w:ascii="Lato" w:eastAsia="Times New Roman" w:hAnsi="Lato"/>
          <w:color w:val="000000" w:themeColor="text1"/>
          <w:sz w:val="24"/>
        </w:rPr>
      </w:pPr>
    </w:p>
    <w:p w14:paraId="145BE0BF" w14:textId="77777777" w:rsidR="002A4E20" w:rsidRPr="001D7827" w:rsidRDefault="002A4E20">
      <w:pPr>
        <w:spacing w:line="200" w:lineRule="exact"/>
        <w:rPr>
          <w:rFonts w:ascii="Lato" w:eastAsia="Times New Roman" w:hAnsi="Lato"/>
          <w:color w:val="000000" w:themeColor="text1"/>
          <w:sz w:val="24"/>
        </w:rPr>
      </w:pPr>
    </w:p>
    <w:p w14:paraId="23C9CC0A" w14:textId="77777777" w:rsidR="002A4E20" w:rsidRPr="001D7827" w:rsidRDefault="002A4E20">
      <w:pPr>
        <w:spacing w:line="200" w:lineRule="exact"/>
        <w:rPr>
          <w:rFonts w:ascii="Lato" w:eastAsia="Times New Roman" w:hAnsi="Lato"/>
          <w:color w:val="000000" w:themeColor="text1"/>
          <w:sz w:val="24"/>
        </w:rPr>
      </w:pPr>
    </w:p>
    <w:p w14:paraId="0FA56E82" w14:textId="77777777" w:rsidR="002A4E20" w:rsidRPr="001D7827" w:rsidRDefault="002A4E20">
      <w:pPr>
        <w:spacing w:line="200" w:lineRule="exact"/>
        <w:rPr>
          <w:rFonts w:ascii="Lato" w:eastAsia="Times New Roman" w:hAnsi="Lato"/>
          <w:color w:val="000000" w:themeColor="text1"/>
          <w:sz w:val="24"/>
        </w:rPr>
      </w:pPr>
    </w:p>
    <w:p w14:paraId="588D20A8" w14:textId="77777777" w:rsidR="002A4E20" w:rsidRPr="001D7827" w:rsidRDefault="002A4E20">
      <w:pPr>
        <w:spacing w:line="200" w:lineRule="exact"/>
        <w:rPr>
          <w:rFonts w:ascii="Lato" w:eastAsia="Times New Roman" w:hAnsi="Lato"/>
          <w:color w:val="000000" w:themeColor="text1"/>
          <w:sz w:val="24"/>
        </w:rPr>
      </w:pPr>
    </w:p>
    <w:p w14:paraId="392AA60C" w14:textId="77777777" w:rsidR="002A4E20" w:rsidRPr="001D7827" w:rsidRDefault="002A4E20">
      <w:pPr>
        <w:spacing w:line="200" w:lineRule="exact"/>
        <w:rPr>
          <w:rFonts w:ascii="Lato" w:eastAsia="Times New Roman" w:hAnsi="Lato"/>
          <w:color w:val="000000" w:themeColor="text1"/>
          <w:sz w:val="24"/>
        </w:rPr>
      </w:pPr>
    </w:p>
    <w:p w14:paraId="3430EC1B" w14:textId="77777777" w:rsidR="002A4E20" w:rsidRPr="001D7827" w:rsidRDefault="002A4E20">
      <w:pPr>
        <w:spacing w:line="200" w:lineRule="exact"/>
        <w:rPr>
          <w:rFonts w:ascii="Lato" w:eastAsia="Times New Roman" w:hAnsi="Lato"/>
          <w:color w:val="000000" w:themeColor="text1"/>
          <w:sz w:val="24"/>
        </w:rPr>
      </w:pPr>
    </w:p>
    <w:p w14:paraId="53DEA82A" w14:textId="77777777" w:rsidR="002A4E20" w:rsidRPr="001D7827" w:rsidRDefault="002A4E20">
      <w:pPr>
        <w:spacing w:line="200" w:lineRule="exact"/>
        <w:rPr>
          <w:rFonts w:ascii="Lato" w:eastAsia="Times New Roman" w:hAnsi="Lato"/>
          <w:sz w:val="24"/>
        </w:rPr>
      </w:pPr>
    </w:p>
    <w:p w14:paraId="1FE643BA" w14:textId="77777777" w:rsidR="002A4E20" w:rsidRPr="001D7827" w:rsidRDefault="002A4E20">
      <w:pPr>
        <w:spacing w:line="200" w:lineRule="exact"/>
        <w:rPr>
          <w:rFonts w:ascii="Lato" w:eastAsia="Times New Roman" w:hAnsi="Lato"/>
          <w:sz w:val="24"/>
        </w:rPr>
      </w:pPr>
    </w:p>
    <w:p w14:paraId="5FC102B2" w14:textId="77777777" w:rsidR="002A4E20" w:rsidRPr="001D7827" w:rsidRDefault="002A4E20">
      <w:pPr>
        <w:spacing w:line="200" w:lineRule="exact"/>
        <w:rPr>
          <w:rFonts w:ascii="Lato" w:eastAsia="Times New Roman" w:hAnsi="Lato"/>
          <w:sz w:val="24"/>
        </w:rPr>
      </w:pPr>
    </w:p>
    <w:p w14:paraId="0A91557D" w14:textId="77777777" w:rsidR="002A4E20" w:rsidRPr="001D7827" w:rsidRDefault="002A4E20">
      <w:pPr>
        <w:spacing w:line="200" w:lineRule="exact"/>
        <w:rPr>
          <w:rFonts w:ascii="Lato" w:eastAsia="Times New Roman" w:hAnsi="Lato"/>
          <w:sz w:val="24"/>
        </w:rPr>
      </w:pPr>
    </w:p>
    <w:p w14:paraId="04894254" w14:textId="77777777" w:rsidR="002A4E20" w:rsidRPr="001D7827" w:rsidRDefault="002A4E20">
      <w:pPr>
        <w:spacing w:line="200" w:lineRule="exact"/>
        <w:rPr>
          <w:rFonts w:ascii="Lato" w:eastAsia="Times New Roman" w:hAnsi="Lato"/>
          <w:sz w:val="24"/>
        </w:rPr>
      </w:pPr>
    </w:p>
    <w:p w14:paraId="20C2408C" w14:textId="77777777" w:rsidR="002A4E20" w:rsidRPr="001D7827" w:rsidRDefault="002A4E20">
      <w:pPr>
        <w:spacing w:line="200" w:lineRule="exact"/>
        <w:rPr>
          <w:rFonts w:ascii="Lato" w:eastAsia="Times New Roman" w:hAnsi="Lato"/>
          <w:sz w:val="24"/>
        </w:rPr>
      </w:pPr>
    </w:p>
    <w:p w14:paraId="5732FEE5" w14:textId="77777777" w:rsidR="002A4E20" w:rsidRPr="001D7827" w:rsidRDefault="002A4E20">
      <w:pPr>
        <w:spacing w:line="273" w:lineRule="exact"/>
        <w:rPr>
          <w:rFonts w:ascii="Lato" w:eastAsia="Times New Roman" w:hAnsi="Lato"/>
          <w:sz w:val="24"/>
        </w:rPr>
      </w:pPr>
    </w:p>
    <w:p w14:paraId="1C8CE96F" w14:textId="74EE301C" w:rsidR="002A4E20" w:rsidRPr="001D7827" w:rsidRDefault="002A4E20">
      <w:pPr>
        <w:spacing w:line="20" w:lineRule="exact"/>
        <w:rPr>
          <w:rFonts w:ascii="Lato" w:eastAsia="Times New Roman" w:hAnsi="Lato"/>
          <w:sz w:val="24"/>
        </w:rPr>
      </w:pPr>
    </w:p>
    <w:p w14:paraId="64E3F674" w14:textId="77777777" w:rsidR="002A4E20" w:rsidRPr="001D7827" w:rsidRDefault="002A4E20">
      <w:pPr>
        <w:spacing w:line="20" w:lineRule="exact"/>
        <w:rPr>
          <w:rFonts w:ascii="Lato" w:eastAsia="Times New Roman" w:hAnsi="Lato"/>
          <w:sz w:val="24"/>
        </w:rPr>
        <w:sectPr w:rsidR="002A4E20" w:rsidRPr="001D7827">
          <w:pgSz w:w="11900" w:h="16838"/>
          <w:pgMar w:top="1440" w:right="1426" w:bottom="1440" w:left="1440" w:header="0" w:footer="0" w:gutter="0"/>
          <w:cols w:space="0" w:equalWidth="0">
            <w:col w:w="9040"/>
          </w:cols>
          <w:docGrid w:linePitch="360"/>
        </w:sectPr>
      </w:pPr>
    </w:p>
    <w:p w14:paraId="1872A3A6" w14:textId="0B89514C" w:rsidR="002A4E20" w:rsidRPr="001D7827" w:rsidRDefault="002A4E20">
      <w:pPr>
        <w:spacing w:line="200" w:lineRule="exact"/>
        <w:rPr>
          <w:rFonts w:ascii="Lato" w:eastAsia="Times New Roman" w:hAnsi="Lato"/>
        </w:rPr>
      </w:pPr>
      <w:bookmarkStart w:id="0" w:name="page2"/>
      <w:bookmarkEnd w:id="0"/>
    </w:p>
    <w:p w14:paraId="00FCD32D" w14:textId="77777777" w:rsidR="002A4E20" w:rsidRPr="001D7827" w:rsidRDefault="002A4E20">
      <w:pPr>
        <w:spacing w:line="200" w:lineRule="exact"/>
        <w:rPr>
          <w:rFonts w:ascii="Lato" w:eastAsia="Times New Roman" w:hAnsi="Lato"/>
        </w:rPr>
      </w:pPr>
    </w:p>
    <w:p w14:paraId="7E3E1DD7" w14:textId="77777777" w:rsidR="002A4E20" w:rsidRPr="001D7827" w:rsidRDefault="002A4E20">
      <w:pPr>
        <w:spacing w:line="200" w:lineRule="exact"/>
        <w:rPr>
          <w:rFonts w:ascii="Lato" w:eastAsia="Times New Roman" w:hAnsi="Lato"/>
        </w:rPr>
      </w:pPr>
    </w:p>
    <w:p w14:paraId="300BBFA9" w14:textId="77777777" w:rsidR="002A4E20" w:rsidRPr="001D7827" w:rsidRDefault="002A4E20">
      <w:pPr>
        <w:spacing w:line="331" w:lineRule="exact"/>
        <w:rPr>
          <w:rFonts w:ascii="Lato" w:eastAsia="Times New Roman" w:hAnsi="Lato"/>
        </w:rPr>
      </w:pPr>
    </w:p>
    <w:p w14:paraId="4DC493D4" w14:textId="7CF76519" w:rsidR="002A4E20" w:rsidRPr="001D7827" w:rsidRDefault="00277FCF">
      <w:pPr>
        <w:spacing w:line="251" w:lineRule="auto"/>
        <w:ind w:right="1126"/>
        <w:rPr>
          <w:rFonts w:ascii="Lato" w:eastAsia="Arial" w:hAnsi="Lato"/>
          <w:color w:val="000000" w:themeColor="text1"/>
          <w:sz w:val="44"/>
          <w:szCs w:val="16"/>
        </w:rPr>
      </w:pPr>
      <w:r w:rsidRPr="001D7827">
        <w:rPr>
          <w:rFonts w:ascii="Lato" w:eastAsia="Arial" w:hAnsi="Lato"/>
          <w:color w:val="000000" w:themeColor="text1"/>
          <w:sz w:val="44"/>
          <w:szCs w:val="16"/>
        </w:rPr>
        <w:t>SharePoint Product Comparison Whitepaper</w:t>
      </w:r>
    </w:p>
    <w:p w14:paraId="09681944" w14:textId="30387DE2" w:rsidR="002A4E20" w:rsidRPr="001D7827" w:rsidRDefault="00D80EC5">
      <w:pPr>
        <w:spacing w:line="20" w:lineRule="exact"/>
        <w:rPr>
          <w:rFonts w:ascii="Lato" w:eastAsia="Times New Roman" w:hAnsi="Lato"/>
        </w:rPr>
      </w:pPr>
      <w:r w:rsidRPr="001D7827">
        <w:rPr>
          <w:rFonts w:ascii="Lato" w:eastAsia="Arial" w:hAnsi="Lato"/>
          <w:noProof/>
          <w:color w:val="17365D"/>
          <w:sz w:val="52"/>
        </w:rPr>
        <w:drawing>
          <wp:anchor distT="0" distB="0" distL="114300" distR="114300" simplePos="0" relativeHeight="251650560" behindDoc="1" locked="0" layoutInCell="1" allowOverlap="1" wp14:anchorId="765EFCBA" wp14:editId="52916E12">
            <wp:simplePos x="0" y="0"/>
            <wp:positionH relativeFrom="column">
              <wp:posOffset>-17145</wp:posOffset>
            </wp:positionH>
            <wp:positionV relativeFrom="paragraph">
              <wp:posOffset>41275</wp:posOffset>
            </wp:positionV>
            <wp:extent cx="576897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975" cy="12065"/>
                    </a:xfrm>
                    <a:prstGeom prst="rect">
                      <a:avLst/>
                    </a:prstGeom>
                    <a:noFill/>
                  </pic:spPr>
                </pic:pic>
              </a:graphicData>
            </a:graphic>
            <wp14:sizeRelH relativeFrom="page">
              <wp14:pctWidth>0</wp14:pctWidth>
            </wp14:sizeRelH>
            <wp14:sizeRelV relativeFrom="page">
              <wp14:pctHeight>0</wp14:pctHeight>
            </wp14:sizeRelV>
          </wp:anchor>
        </w:drawing>
      </w:r>
    </w:p>
    <w:p w14:paraId="799DF2BB" w14:textId="77777777" w:rsidR="002A4E20" w:rsidRPr="001D7827" w:rsidRDefault="002A4E20">
      <w:pPr>
        <w:spacing w:line="200" w:lineRule="exact"/>
        <w:rPr>
          <w:rFonts w:ascii="Lato" w:eastAsia="Times New Roman" w:hAnsi="Lato"/>
        </w:rPr>
      </w:pPr>
    </w:p>
    <w:p w14:paraId="3B75F681" w14:textId="77777777" w:rsidR="002A4E20" w:rsidRPr="001D7827" w:rsidRDefault="002A4E20">
      <w:pPr>
        <w:spacing w:line="200" w:lineRule="exact"/>
        <w:rPr>
          <w:rFonts w:ascii="Lato" w:eastAsia="Times New Roman" w:hAnsi="Lato"/>
        </w:rPr>
      </w:pPr>
    </w:p>
    <w:p w14:paraId="377E9565" w14:textId="77777777" w:rsidR="002A4E20" w:rsidRPr="001D7827" w:rsidRDefault="002A4E20">
      <w:pPr>
        <w:spacing w:line="260" w:lineRule="exact"/>
        <w:rPr>
          <w:rFonts w:ascii="Lato" w:eastAsia="Times New Roman" w:hAnsi="Lato"/>
        </w:rPr>
      </w:pPr>
    </w:p>
    <w:p w14:paraId="1175D34A" w14:textId="77777777" w:rsidR="009839A9" w:rsidRPr="001D7827" w:rsidRDefault="009839A9">
      <w:pPr>
        <w:spacing w:line="0" w:lineRule="atLeast"/>
        <w:rPr>
          <w:rFonts w:ascii="Lato" w:eastAsia="Arial" w:hAnsi="Lato"/>
          <w:color w:val="4F81BD"/>
          <w:sz w:val="32"/>
          <w:szCs w:val="24"/>
        </w:rPr>
      </w:pPr>
    </w:p>
    <w:p w14:paraId="0E361810" w14:textId="1F08035D" w:rsidR="002A4E20" w:rsidRPr="001D7827" w:rsidRDefault="00277FCF">
      <w:pPr>
        <w:spacing w:line="0" w:lineRule="atLeast"/>
        <w:rPr>
          <w:rFonts w:ascii="Lato" w:eastAsia="Arial" w:hAnsi="Lato"/>
          <w:b/>
          <w:bCs/>
          <w:color w:val="1F3864" w:themeColor="accent1" w:themeShade="80"/>
          <w:sz w:val="32"/>
          <w:szCs w:val="24"/>
        </w:rPr>
      </w:pPr>
      <w:r w:rsidRPr="001D7827">
        <w:rPr>
          <w:rFonts w:ascii="Lato" w:eastAsia="Arial" w:hAnsi="Lato"/>
          <w:b/>
          <w:bCs/>
          <w:color w:val="1F3864" w:themeColor="accent1" w:themeShade="80"/>
          <w:sz w:val="32"/>
          <w:szCs w:val="24"/>
        </w:rPr>
        <w:t>Contents</w:t>
      </w:r>
    </w:p>
    <w:p w14:paraId="4C45E585" w14:textId="77777777" w:rsidR="002A4E20" w:rsidRPr="001D7827" w:rsidRDefault="002A4E20">
      <w:pPr>
        <w:spacing w:line="286" w:lineRule="exact"/>
        <w:rPr>
          <w:rFonts w:ascii="Lato" w:eastAsia="Times New Roman" w:hAnsi="Lato"/>
          <w:sz w:val="22"/>
          <w:szCs w:val="22"/>
        </w:rPr>
      </w:pPr>
    </w:p>
    <w:p w14:paraId="54FD2808" w14:textId="77777777" w:rsidR="009839A9" w:rsidRPr="001D7827" w:rsidRDefault="009839A9">
      <w:pPr>
        <w:tabs>
          <w:tab w:val="left" w:pos="380"/>
          <w:tab w:val="left" w:leader="dot" w:pos="8860"/>
        </w:tabs>
        <w:spacing w:line="0" w:lineRule="atLeast"/>
        <w:rPr>
          <w:rFonts w:ascii="Lato" w:eastAsia="Arial" w:hAnsi="Lato"/>
          <w:sz w:val="28"/>
          <w:szCs w:val="22"/>
        </w:rPr>
      </w:pPr>
    </w:p>
    <w:p w14:paraId="7D7DBEE2" w14:textId="77777777" w:rsidR="009839A9" w:rsidRPr="001D7827" w:rsidRDefault="009839A9">
      <w:pPr>
        <w:tabs>
          <w:tab w:val="left" w:pos="380"/>
          <w:tab w:val="left" w:leader="dot" w:pos="8860"/>
        </w:tabs>
        <w:spacing w:line="0" w:lineRule="atLeast"/>
        <w:rPr>
          <w:rFonts w:ascii="Lato" w:eastAsia="Arial" w:hAnsi="Lato"/>
          <w:sz w:val="28"/>
          <w:szCs w:val="22"/>
        </w:rPr>
      </w:pPr>
    </w:p>
    <w:p w14:paraId="3082F2A3" w14:textId="1CA269F7" w:rsidR="002A4E20" w:rsidRPr="001D7827" w:rsidRDefault="00277FCF">
      <w:pPr>
        <w:tabs>
          <w:tab w:val="left" w:pos="380"/>
          <w:tab w:val="left" w:leader="dot" w:pos="8860"/>
        </w:tabs>
        <w:spacing w:line="0" w:lineRule="atLeast"/>
        <w:rPr>
          <w:rFonts w:ascii="Lato" w:eastAsia="Arial" w:hAnsi="Lato"/>
          <w:sz w:val="28"/>
          <w:szCs w:val="22"/>
        </w:rPr>
      </w:pPr>
      <w:r w:rsidRPr="001D7827">
        <w:rPr>
          <w:rFonts w:ascii="Lato" w:eastAsia="Arial" w:hAnsi="Lato"/>
          <w:sz w:val="28"/>
          <w:szCs w:val="22"/>
        </w:rPr>
        <w:t>1</w:t>
      </w:r>
      <w:r w:rsidRPr="001D7827">
        <w:rPr>
          <w:rFonts w:ascii="Lato" w:eastAsia="Arial" w:hAnsi="Lato"/>
          <w:sz w:val="28"/>
          <w:szCs w:val="22"/>
        </w:rPr>
        <w:tab/>
        <w:t>Executive Summary</w:t>
      </w:r>
      <w:r w:rsidRPr="001D7827">
        <w:rPr>
          <w:rFonts w:ascii="Lato" w:eastAsia="Arial" w:hAnsi="Lato"/>
          <w:sz w:val="28"/>
          <w:szCs w:val="22"/>
        </w:rPr>
        <w:tab/>
      </w:r>
      <w:hyperlink w:anchor="page3" w:history="1">
        <w:r w:rsidRPr="001D7827">
          <w:rPr>
            <w:rFonts w:ascii="Lato" w:eastAsia="Arial" w:hAnsi="Lato"/>
            <w:sz w:val="28"/>
            <w:szCs w:val="22"/>
          </w:rPr>
          <w:t>3</w:t>
        </w:r>
      </w:hyperlink>
    </w:p>
    <w:p w14:paraId="2AA33075" w14:textId="77777777" w:rsidR="002A4E20" w:rsidRPr="001D7827" w:rsidRDefault="002A4E20">
      <w:pPr>
        <w:spacing w:line="106" w:lineRule="exact"/>
        <w:rPr>
          <w:rFonts w:ascii="Lato" w:eastAsia="Times New Roman" w:hAnsi="Lato"/>
          <w:sz w:val="22"/>
          <w:szCs w:val="22"/>
        </w:rPr>
      </w:pPr>
    </w:p>
    <w:p w14:paraId="5186B8CB" w14:textId="171E3184" w:rsidR="002A4E20" w:rsidRPr="001D7827" w:rsidRDefault="00277FCF">
      <w:pPr>
        <w:tabs>
          <w:tab w:val="left" w:pos="380"/>
          <w:tab w:val="left" w:leader="dot" w:pos="8860"/>
        </w:tabs>
        <w:spacing w:line="0" w:lineRule="atLeast"/>
        <w:rPr>
          <w:rFonts w:ascii="Lato" w:eastAsia="Arial" w:hAnsi="Lato"/>
          <w:sz w:val="28"/>
          <w:szCs w:val="22"/>
        </w:rPr>
      </w:pPr>
      <w:r w:rsidRPr="001D7827">
        <w:rPr>
          <w:rFonts w:ascii="Lato" w:eastAsia="Arial" w:hAnsi="Lato"/>
          <w:sz w:val="28"/>
          <w:szCs w:val="22"/>
        </w:rPr>
        <w:t>2</w:t>
      </w:r>
      <w:r w:rsidRPr="001D7827">
        <w:rPr>
          <w:rFonts w:ascii="Lato" w:eastAsia="Arial" w:hAnsi="Lato"/>
          <w:sz w:val="28"/>
          <w:szCs w:val="22"/>
        </w:rPr>
        <w:tab/>
        <w:t>Introduction to SharePoint</w:t>
      </w:r>
      <w:r w:rsidRPr="001D7827">
        <w:rPr>
          <w:rFonts w:ascii="Lato" w:eastAsia="Arial" w:hAnsi="Lato"/>
          <w:sz w:val="28"/>
          <w:szCs w:val="22"/>
        </w:rPr>
        <w:tab/>
      </w:r>
      <w:hyperlink w:anchor="page4" w:history="1">
        <w:r w:rsidRPr="001D7827">
          <w:rPr>
            <w:rFonts w:ascii="Lato" w:eastAsia="Arial" w:hAnsi="Lato"/>
            <w:sz w:val="28"/>
            <w:szCs w:val="22"/>
          </w:rPr>
          <w:t>4</w:t>
        </w:r>
      </w:hyperlink>
    </w:p>
    <w:p w14:paraId="386C17BE" w14:textId="77777777" w:rsidR="002A4E20" w:rsidRPr="001D7827" w:rsidRDefault="002A4E20">
      <w:pPr>
        <w:spacing w:line="109" w:lineRule="exact"/>
        <w:rPr>
          <w:rFonts w:ascii="Lato" w:eastAsia="Times New Roman" w:hAnsi="Lato"/>
          <w:sz w:val="22"/>
          <w:szCs w:val="22"/>
        </w:rPr>
      </w:pPr>
    </w:p>
    <w:p w14:paraId="25D79F41" w14:textId="48D6AC94" w:rsidR="002A4E20" w:rsidRPr="001D7827" w:rsidRDefault="00277FCF">
      <w:pPr>
        <w:tabs>
          <w:tab w:val="left" w:pos="380"/>
          <w:tab w:val="left" w:leader="dot" w:pos="8860"/>
        </w:tabs>
        <w:spacing w:line="0" w:lineRule="atLeast"/>
        <w:rPr>
          <w:rFonts w:ascii="Lato" w:eastAsia="Arial" w:hAnsi="Lato"/>
          <w:sz w:val="28"/>
          <w:szCs w:val="22"/>
        </w:rPr>
      </w:pPr>
      <w:r w:rsidRPr="001D7827">
        <w:rPr>
          <w:rFonts w:ascii="Lato" w:eastAsia="Arial" w:hAnsi="Lato"/>
          <w:sz w:val="28"/>
          <w:szCs w:val="22"/>
        </w:rPr>
        <w:t>3</w:t>
      </w:r>
      <w:r w:rsidRPr="001D7827">
        <w:rPr>
          <w:rFonts w:ascii="Lato" w:eastAsia="Arial" w:hAnsi="Lato"/>
          <w:sz w:val="28"/>
          <w:szCs w:val="22"/>
        </w:rPr>
        <w:tab/>
        <w:t>Windows SharePoint Services 3.0</w:t>
      </w:r>
      <w:r w:rsidRPr="001D7827">
        <w:rPr>
          <w:rFonts w:ascii="Lato" w:eastAsia="Arial" w:hAnsi="Lato"/>
          <w:sz w:val="28"/>
          <w:szCs w:val="22"/>
        </w:rPr>
        <w:tab/>
      </w:r>
      <w:hyperlink w:anchor="page5" w:history="1">
        <w:r w:rsidRPr="001D7827">
          <w:rPr>
            <w:rFonts w:ascii="Lato" w:eastAsia="Arial" w:hAnsi="Lato"/>
            <w:sz w:val="28"/>
            <w:szCs w:val="22"/>
          </w:rPr>
          <w:t>5</w:t>
        </w:r>
      </w:hyperlink>
    </w:p>
    <w:p w14:paraId="5C05422D" w14:textId="77777777" w:rsidR="002A4E20" w:rsidRPr="001D7827" w:rsidRDefault="002A4E20">
      <w:pPr>
        <w:spacing w:line="108" w:lineRule="exact"/>
        <w:rPr>
          <w:rFonts w:ascii="Lato" w:eastAsia="Times New Roman" w:hAnsi="Lato"/>
          <w:sz w:val="22"/>
          <w:szCs w:val="22"/>
        </w:rPr>
      </w:pPr>
    </w:p>
    <w:p w14:paraId="50C88FB7" w14:textId="2E2283F2" w:rsidR="002A4E20" w:rsidRPr="001D7827" w:rsidRDefault="00277FCF">
      <w:pPr>
        <w:tabs>
          <w:tab w:val="left" w:pos="380"/>
          <w:tab w:val="left" w:leader="dot" w:pos="8860"/>
        </w:tabs>
        <w:spacing w:line="0" w:lineRule="atLeast"/>
        <w:rPr>
          <w:rFonts w:ascii="Lato" w:eastAsia="Arial" w:hAnsi="Lato"/>
          <w:sz w:val="28"/>
          <w:szCs w:val="22"/>
        </w:rPr>
      </w:pPr>
      <w:r w:rsidRPr="001D7827">
        <w:rPr>
          <w:rFonts w:ascii="Lato" w:eastAsia="Arial" w:hAnsi="Lato"/>
          <w:sz w:val="28"/>
          <w:szCs w:val="22"/>
        </w:rPr>
        <w:t>4</w:t>
      </w:r>
      <w:r w:rsidRPr="001D7827">
        <w:rPr>
          <w:rFonts w:ascii="Lato" w:eastAsia="Arial" w:hAnsi="Lato"/>
          <w:sz w:val="28"/>
          <w:szCs w:val="22"/>
        </w:rPr>
        <w:tab/>
        <w:t>Microsoft Office SharePoint Server 2007</w:t>
      </w:r>
      <w:r w:rsidRPr="001D7827">
        <w:rPr>
          <w:rFonts w:ascii="Lato" w:eastAsia="Arial" w:hAnsi="Lato"/>
          <w:sz w:val="28"/>
          <w:szCs w:val="22"/>
        </w:rPr>
        <w:tab/>
      </w:r>
      <w:hyperlink w:anchor="page6" w:history="1">
        <w:r w:rsidRPr="001D7827">
          <w:rPr>
            <w:rFonts w:ascii="Lato" w:eastAsia="Arial" w:hAnsi="Lato"/>
            <w:sz w:val="28"/>
            <w:szCs w:val="22"/>
          </w:rPr>
          <w:t>6</w:t>
        </w:r>
      </w:hyperlink>
    </w:p>
    <w:p w14:paraId="393E3161" w14:textId="18AF7AD5" w:rsidR="002A4E20" w:rsidRPr="001D7827" w:rsidRDefault="002A4E20">
      <w:pPr>
        <w:spacing w:line="20" w:lineRule="exact"/>
        <w:rPr>
          <w:rFonts w:ascii="Lato" w:eastAsia="Times New Roman" w:hAnsi="Lato"/>
          <w:sz w:val="22"/>
          <w:szCs w:val="22"/>
        </w:rPr>
      </w:pPr>
    </w:p>
    <w:p w14:paraId="21F91E2C" w14:textId="77777777" w:rsidR="002A4E20" w:rsidRPr="001D7827" w:rsidRDefault="002A4E20">
      <w:pPr>
        <w:spacing w:line="200" w:lineRule="exact"/>
        <w:rPr>
          <w:rFonts w:ascii="Lato" w:eastAsia="Times New Roman" w:hAnsi="Lato"/>
          <w:sz w:val="22"/>
          <w:szCs w:val="22"/>
        </w:rPr>
      </w:pPr>
    </w:p>
    <w:p w14:paraId="6D073FD8" w14:textId="77777777" w:rsidR="002A4E20" w:rsidRPr="001D7827" w:rsidRDefault="002A4E20">
      <w:pPr>
        <w:spacing w:line="200" w:lineRule="exact"/>
        <w:rPr>
          <w:rFonts w:ascii="Lato" w:eastAsia="Times New Roman" w:hAnsi="Lato"/>
          <w:sz w:val="22"/>
          <w:szCs w:val="22"/>
        </w:rPr>
      </w:pPr>
    </w:p>
    <w:p w14:paraId="4A2934B5" w14:textId="77777777" w:rsidR="002A4E20" w:rsidRPr="001D7827" w:rsidRDefault="002A4E20">
      <w:pPr>
        <w:spacing w:line="200" w:lineRule="exact"/>
        <w:rPr>
          <w:rFonts w:ascii="Lato" w:eastAsia="Times New Roman" w:hAnsi="Lato"/>
          <w:sz w:val="22"/>
          <w:szCs w:val="22"/>
        </w:rPr>
      </w:pPr>
    </w:p>
    <w:p w14:paraId="29D7EBAE" w14:textId="77777777" w:rsidR="002A4E20" w:rsidRPr="001D7827" w:rsidRDefault="002A4E20">
      <w:pPr>
        <w:spacing w:line="200" w:lineRule="exact"/>
        <w:rPr>
          <w:rFonts w:ascii="Lato" w:eastAsia="Times New Roman" w:hAnsi="Lato"/>
          <w:sz w:val="22"/>
          <w:szCs w:val="22"/>
        </w:rPr>
      </w:pPr>
    </w:p>
    <w:p w14:paraId="5B794993" w14:textId="77777777" w:rsidR="002A4E20" w:rsidRPr="001D7827" w:rsidRDefault="002A4E20">
      <w:pPr>
        <w:spacing w:line="200" w:lineRule="exact"/>
        <w:rPr>
          <w:rFonts w:ascii="Lato" w:eastAsia="Times New Roman" w:hAnsi="Lato"/>
        </w:rPr>
      </w:pPr>
    </w:p>
    <w:p w14:paraId="570884A9" w14:textId="77777777" w:rsidR="002A4E20" w:rsidRPr="001D7827" w:rsidRDefault="002A4E20">
      <w:pPr>
        <w:spacing w:line="200" w:lineRule="exact"/>
        <w:rPr>
          <w:rFonts w:ascii="Lato" w:eastAsia="Times New Roman" w:hAnsi="Lato"/>
        </w:rPr>
      </w:pPr>
    </w:p>
    <w:p w14:paraId="7CD635B0" w14:textId="77777777" w:rsidR="002A4E20" w:rsidRPr="001D7827" w:rsidRDefault="002A4E20">
      <w:pPr>
        <w:spacing w:line="200" w:lineRule="exact"/>
        <w:rPr>
          <w:rFonts w:ascii="Lato" w:eastAsia="Times New Roman" w:hAnsi="Lato"/>
        </w:rPr>
      </w:pPr>
    </w:p>
    <w:p w14:paraId="40D6892A" w14:textId="77777777" w:rsidR="002A4E20" w:rsidRPr="001D7827" w:rsidRDefault="002A4E20">
      <w:pPr>
        <w:spacing w:line="200" w:lineRule="exact"/>
        <w:rPr>
          <w:rFonts w:ascii="Lato" w:eastAsia="Times New Roman" w:hAnsi="Lato"/>
        </w:rPr>
      </w:pPr>
    </w:p>
    <w:p w14:paraId="0158DD37" w14:textId="77777777" w:rsidR="002A4E20" w:rsidRPr="001D7827" w:rsidRDefault="002A4E20">
      <w:pPr>
        <w:spacing w:line="200" w:lineRule="exact"/>
        <w:rPr>
          <w:rFonts w:ascii="Lato" w:eastAsia="Times New Roman" w:hAnsi="Lato"/>
        </w:rPr>
      </w:pPr>
    </w:p>
    <w:p w14:paraId="492B28FF" w14:textId="77777777" w:rsidR="002A4E20" w:rsidRPr="001D7827" w:rsidRDefault="002A4E20">
      <w:pPr>
        <w:spacing w:line="200" w:lineRule="exact"/>
        <w:rPr>
          <w:rFonts w:ascii="Lato" w:eastAsia="Times New Roman" w:hAnsi="Lato"/>
        </w:rPr>
      </w:pPr>
    </w:p>
    <w:p w14:paraId="17D0AA50" w14:textId="77777777" w:rsidR="002A4E20" w:rsidRPr="001D7827" w:rsidRDefault="002A4E20">
      <w:pPr>
        <w:spacing w:line="200" w:lineRule="exact"/>
        <w:rPr>
          <w:rFonts w:ascii="Lato" w:eastAsia="Times New Roman" w:hAnsi="Lato"/>
        </w:rPr>
      </w:pPr>
    </w:p>
    <w:p w14:paraId="3B227EAD" w14:textId="77777777" w:rsidR="002A4E20" w:rsidRPr="001D7827" w:rsidRDefault="002A4E20">
      <w:pPr>
        <w:spacing w:line="200" w:lineRule="exact"/>
        <w:rPr>
          <w:rFonts w:ascii="Lato" w:eastAsia="Times New Roman" w:hAnsi="Lato"/>
        </w:rPr>
      </w:pPr>
    </w:p>
    <w:p w14:paraId="356294DB" w14:textId="77777777" w:rsidR="002A4E20" w:rsidRPr="001D7827" w:rsidRDefault="002A4E20">
      <w:pPr>
        <w:spacing w:line="200" w:lineRule="exact"/>
        <w:rPr>
          <w:rFonts w:ascii="Lato" w:eastAsia="Times New Roman" w:hAnsi="Lato"/>
        </w:rPr>
      </w:pPr>
    </w:p>
    <w:p w14:paraId="21F55F84" w14:textId="77777777" w:rsidR="002A4E20" w:rsidRPr="001D7827" w:rsidRDefault="002A4E20">
      <w:pPr>
        <w:spacing w:line="200" w:lineRule="exact"/>
        <w:rPr>
          <w:rFonts w:ascii="Lato" w:eastAsia="Times New Roman" w:hAnsi="Lato"/>
        </w:rPr>
      </w:pPr>
    </w:p>
    <w:p w14:paraId="5D5E0924" w14:textId="77777777" w:rsidR="002A4E20" w:rsidRPr="001D7827" w:rsidRDefault="002A4E20">
      <w:pPr>
        <w:spacing w:line="200" w:lineRule="exact"/>
        <w:rPr>
          <w:rFonts w:ascii="Lato" w:eastAsia="Times New Roman" w:hAnsi="Lato"/>
        </w:rPr>
      </w:pPr>
    </w:p>
    <w:p w14:paraId="7B91A123" w14:textId="77777777" w:rsidR="002A4E20" w:rsidRPr="001D7827" w:rsidRDefault="002A4E20">
      <w:pPr>
        <w:spacing w:line="200" w:lineRule="exact"/>
        <w:rPr>
          <w:rFonts w:ascii="Lato" w:eastAsia="Times New Roman" w:hAnsi="Lato"/>
        </w:rPr>
      </w:pPr>
    </w:p>
    <w:p w14:paraId="1CDFAD9C" w14:textId="77777777" w:rsidR="002A4E20" w:rsidRPr="001D7827" w:rsidRDefault="002A4E20">
      <w:pPr>
        <w:spacing w:line="200" w:lineRule="exact"/>
        <w:rPr>
          <w:rFonts w:ascii="Lato" w:eastAsia="Times New Roman" w:hAnsi="Lato"/>
        </w:rPr>
      </w:pPr>
    </w:p>
    <w:p w14:paraId="4C13F0BE" w14:textId="77777777" w:rsidR="002A4E20" w:rsidRPr="001D7827" w:rsidRDefault="002A4E20">
      <w:pPr>
        <w:spacing w:line="200" w:lineRule="exact"/>
        <w:rPr>
          <w:rFonts w:ascii="Lato" w:eastAsia="Times New Roman" w:hAnsi="Lato"/>
        </w:rPr>
      </w:pPr>
    </w:p>
    <w:p w14:paraId="34079645" w14:textId="77777777" w:rsidR="002A4E20" w:rsidRPr="001D7827" w:rsidRDefault="002A4E20">
      <w:pPr>
        <w:spacing w:line="200" w:lineRule="exact"/>
        <w:rPr>
          <w:rFonts w:ascii="Lato" w:eastAsia="Times New Roman" w:hAnsi="Lato"/>
        </w:rPr>
      </w:pPr>
    </w:p>
    <w:p w14:paraId="221CA877" w14:textId="77777777" w:rsidR="002A4E20" w:rsidRPr="001D7827" w:rsidRDefault="002A4E20">
      <w:pPr>
        <w:spacing w:line="200" w:lineRule="exact"/>
        <w:rPr>
          <w:rFonts w:ascii="Lato" w:eastAsia="Times New Roman" w:hAnsi="Lato"/>
        </w:rPr>
      </w:pPr>
    </w:p>
    <w:p w14:paraId="40779713" w14:textId="77777777" w:rsidR="002A4E20" w:rsidRPr="001D7827" w:rsidRDefault="002A4E20">
      <w:pPr>
        <w:spacing w:line="200" w:lineRule="exact"/>
        <w:rPr>
          <w:rFonts w:ascii="Lato" w:eastAsia="Times New Roman" w:hAnsi="Lato"/>
        </w:rPr>
      </w:pPr>
    </w:p>
    <w:p w14:paraId="46EB966F" w14:textId="77777777" w:rsidR="002A4E20" w:rsidRPr="001D7827" w:rsidRDefault="002A4E20">
      <w:pPr>
        <w:spacing w:line="200" w:lineRule="exact"/>
        <w:rPr>
          <w:rFonts w:ascii="Lato" w:eastAsia="Times New Roman" w:hAnsi="Lato"/>
        </w:rPr>
      </w:pPr>
    </w:p>
    <w:p w14:paraId="56F6F4B1" w14:textId="77777777" w:rsidR="002A4E20" w:rsidRPr="001D7827" w:rsidRDefault="002A4E20">
      <w:pPr>
        <w:spacing w:line="200" w:lineRule="exact"/>
        <w:rPr>
          <w:rFonts w:ascii="Lato" w:eastAsia="Times New Roman" w:hAnsi="Lato"/>
        </w:rPr>
      </w:pPr>
    </w:p>
    <w:p w14:paraId="5B16185E" w14:textId="77777777" w:rsidR="002A4E20" w:rsidRPr="001D7827" w:rsidRDefault="002A4E20">
      <w:pPr>
        <w:spacing w:line="200" w:lineRule="exact"/>
        <w:rPr>
          <w:rFonts w:ascii="Lato" w:eastAsia="Times New Roman" w:hAnsi="Lato"/>
        </w:rPr>
      </w:pPr>
    </w:p>
    <w:p w14:paraId="79B1C7D4" w14:textId="77777777" w:rsidR="002A4E20" w:rsidRPr="001D7827" w:rsidRDefault="002A4E20">
      <w:pPr>
        <w:spacing w:line="200" w:lineRule="exact"/>
        <w:rPr>
          <w:rFonts w:ascii="Lato" w:eastAsia="Times New Roman" w:hAnsi="Lato"/>
        </w:rPr>
      </w:pPr>
    </w:p>
    <w:p w14:paraId="344C0F9F" w14:textId="77777777" w:rsidR="002A4E20" w:rsidRPr="001D7827" w:rsidRDefault="002A4E20">
      <w:pPr>
        <w:spacing w:line="200" w:lineRule="exact"/>
        <w:rPr>
          <w:rFonts w:ascii="Lato" w:eastAsia="Times New Roman" w:hAnsi="Lato"/>
        </w:rPr>
      </w:pPr>
    </w:p>
    <w:p w14:paraId="65000720" w14:textId="77777777" w:rsidR="002A4E20" w:rsidRPr="001D7827" w:rsidRDefault="002A4E20">
      <w:pPr>
        <w:spacing w:line="200" w:lineRule="exact"/>
        <w:rPr>
          <w:rFonts w:ascii="Lato" w:eastAsia="Times New Roman" w:hAnsi="Lato"/>
        </w:rPr>
      </w:pPr>
    </w:p>
    <w:p w14:paraId="4D1E3196" w14:textId="77777777" w:rsidR="002A4E20" w:rsidRPr="001D7827" w:rsidRDefault="002A4E20">
      <w:pPr>
        <w:spacing w:line="200" w:lineRule="exact"/>
        <w:rPr>
          <w:rFonts w:ascii="Lato" w:eastAsia="Times New Roman" w:hAnsi="Lato"/>
        </w:rPr>
      </w:pPr>
    </w:p>
    <w:p w14:paraId="1A6134F7" w14:textId="77777777" w:rsidR="002A4E20" w:rsidRPr="001D7827" w:rsidRDefault="002A4E20">
      <w:pPr>
        <w:spacing w:line="200" w:lineRule="exact"/>
        <w:rPr>
          <w:rFonts w:ascii="Lato" w:eastAsia="Times New Roman" w:hAnsi="Lato"/>
        </w:rPr>
      </w:pPr>
    </w:p>
    <w:p w14:paraId="1E39A9AB" w14:textId="77777777" w:rsidR="002A4E20" w:rsidRPr="001D7827" w:rsidRDefault="002A4E20">
      <w:pPr>
        <w:spacing w:line="200" w:lineRule="exact"/>
        <w:rPr>
          <w:rFonts w:ascii="Lato" w:eastAsia="Times New Roman" w:hAnsi="Lato"/>
        </w:rPr>
      </w:pPr>
    </w:p>
    <w:p w14:paraId="252ED8F8" w14:textId="77777777" w:rsidR="002A4E20" w:rsidRPr="001D7827" w:rsidRDefault="002A4E20">
      <w:pPr>
        <w:spacing w:line="200" w:lineRule="exact"/>
        <w:rPr>
          <w:rFonts w:ascii="Lato" w:eastAsia="Times New Roman" w:hAnsi="Lato"/>
        </w:rPr>
      </w:pPr>
    </w:p>
    <w:p w14:paraId="11465F63" w14:textId="77777777" w:rsidR="002A4E20" w:rsidRPr="001D7827" w:rsidRDefault="002A4E20">
      <w:pPr>
        <w:spacing w:line="200" w:lineRule="exact"/>
        <w:rPr>
          <w:rFonts w:ascii="Lato" w:eastAsia="Times New Roman" w:hAnsi="Lato"/>
        </w:rPr>
      </w:pPr>
    </w:p>
    <w:p w14:paraId="53C622C5" w14:textId="77777777" w:rsidR="002A4E20" w:rsidRPr="001D7827" w:rsidRDefault="002A4E20">
      <w:pPr>
        <w:spacing w:line="200" w:lineRule="exact"/>
        <w:rPr>
          <w:rFonts w:ascii="Lato" w:eastAsia="Times New Roman" w:hAnsi="Lato"/>
        </w:rPr>
      </w:pPr>
    </w:p>
    <w:p w14:paraId="7330B62E" w14:textId="77777777" w:rsidR="002A4E20" w:rsidRPr="001D7827" w:rsidRDefault="002A4E20">
      <w:pPr>
        <w:spacing w:line="200" w:lineRule="exact"/>
        <w:rPr>
          <w:rFonts w:ascii="Lato" w:eastAsia="Times New Roman" w:hAnsi="Lato"/>
        </w:rPr>
      </w:pPr>
    </w:p>
    <w:p w14:paraId="2ECA0204" w14:textId="77777777" w:rsidR="002A4E20" w:rsidRPr="001D7827" w:rsidRDefault="002A4E20">
      <w:pPr>
        <w:spacing w:line="200" w:lineRule="exact"/>
        <w:rPr>
          <w:rFonts w:ascii="Lato" w:eastAsia="Times New Roman" w:hAnsi="Lato"/>
        </w:rPr>
      </w:pPr>
    </w:p>
    <w:p w14:paraId="16BC1E4F" w14:textId="77777777" w:rsidR="002A4E20" w:rsidRPr="001D7827" w:rsidRDefault="002A4E20">
      <w:pPr>
        <w:spacing w:line="200" w:lineRule="exact"/>
        <w:rPr>
          <w:rFonts w:ascii="Lato" w:eastAsia="Times New Roman" w:hAnsi="Lato"/>
        </w:rPr>
      </w:pPr>
    </w:p>
    <w:p w14:paraId="49E381C8" w14:textId="77777777" w:rsidR="002A4E20" w:rsidRPr="001D7827" w:rsidRDefault="002A4E20">
      <w:pPr>
        <w:spacing w:line="200" w:lineRule="exact"/>
        <w:rPr>
          <w:rFonts w:ascii="Lato" w:eastAsia="Times New Roman" w:hAnsi="Lato"/>
        </w:rPr>
      </w:pPr>
    </w:p>
    <w:p w14:paraId="37F6C1A1" w14:textId="77777777" w:rsidR="002A4E20" w:rsidRPr="001D7827" w:rsidRDefault="002A4E20">
      <w:pPr>
        <w:spacing w:line="200" w:lineRule="exact"/>
        <w:rPr>
          <w:rFonts w:ascii="Lato" w:eastAsia="Times New Roman" w:hAnsi="Lato"/>
        </w:rPr>
      </w:pPr>
    </w:p>
    <w:p w14:paraId="106F0D84" w14:textId="77777777" w:rsidR="002A4E20" w:rsidRPr="001D7827" w:rsidRDefault="002A4E20">
      <w:pPr>
        <w:spacing w:line="200" w:lineRule="exact"/>
        <w:rPr>
          <w:rFonts w:ascii="Lato" w:eastAsia="Times New Roman" w:hAnsi="Lato"/>
        </w:rPr>
      </w:pPr>
    </w:p>
    <w:p w14:paraId="0F663422" w14:textId="77777777" w:rsidR="002A4E20" w:rsidRPr="001D7827" w:rsidRDefault="002A4E20">
      <w:pPr>
        <w:spacing w:line="200" w:lineRule="exact"/>
        <w:rPr>
          <w:rFonts w:ascii="Lato" w:eastAsia="Times New Roman" w:hAnsi="Lato"/>
        </w:rPr>
      </w:pPr>
    </w:p>
    <w:p w14:paraId="5EEAB226" w14:textId="77777777" w:rsidR="002A4E20" w:rsidRPr="001D7827" w:rsidRDefault="002A4E20">
      <w:pPr>
        <w:spacing w:line="200" w:lineRule="exact"/>
        <w:rPr>
          <w:rFonts w:ascii="Lato" w:eastAsia="Times New Roman" w:hAnsi="Lato"/>
        </w:rPr>
      </w:pPr>
    </w:p>
    <w:p w14:paraId="6CC145AD" w14:textId="77777777" w:rsidR="002A4E20" w:rsidRPr="001D7827" w:rsidRDefault="002A4E20">
      <w:pPr>
        <w:spacing w:line="200" w:lineRule="exact"/>
        <w:rPr>
          <w:rFonts w:ascii="Lato" w:eastAsia="Times New Roman" w:hAnsi="Lato"/>
        </w:rPr>
      </w:pPr>
    </w:p>
    <w:p w14:paraId="4D9AF0F0" w14:textId="77777777" w:rsidR="002A4E20" w:rsidRPr="001D7827" w:rsidRDefault="002A4E20">
      <w:pPr>
        <w:spacing w:line="200" w:lineRule="exact"/>
        <w:rPr>
          <w:rFonts w:ascii="Lato" w:eastAsia="Times New Roman" w:hAnsi="Lato"/>
        </w:rPr>
      </w:pPr>
    </w:p>
    <w:p w14:paraId="4E23CE1A" w14:textId="77777777" w:rsidR="002A4E20" w:rsidRPr="001D7827" w:rsidRDefault="002A4E20">
      <w:pPr>
        <w:spacing w:line="324" w:lineRule="exact"/>
        <w:rPr>
          <w:rFonts w:ascii="Lato" w:eastAsia="Times New Roman" w:hAnsi="Lato"/>
        </w:rPr>
      </w:pPr>
      <w:bookmarkStart w:id="1" w:name="page3"/>
      <w:bookmarkEnd w:id="1"/>
    </w:p>
    <w:p w14:paraId="798B51A7" w14:textId="0A966D38" w:rsidR="00477D0A" w:rsidRPr="00477D0A" w:rsidRDefault="00477D0A" w:rsidP="00477D0A">
      <w:pPr>
        <w:spacing w:line="0" w:lineRule="atLeast"/>
        <w:rPr>
          <w:rFonts w:ascii="Lato" w:eastAsia="Arial" w:hAnsi="Lato"/>
          <w:b/>
          <w:bCs/>
          <w:color w:val="000000" w:themeColor="text1"/>
          <w:sz w:val="44"/>
          <w:szCs w:val="22"/>
        </w:rPr>
      </w:pPr>
      <w:r w:rsidRPr="00477D0A">
        <w:rPr>
          <w:rFonts w:ascii="Lato" w:eastAsia="Arial" w:hAnsi="Lato"/>
          <w:b/>
          <w:bCs/>
          <w:color w:val="000000" w:themeColor="text1"/>
          <w:sz w:val="44"/>
          <w:szCs w:val="22"/>
        </w:rPr>
        <w:lastRenderedPageBreak/>
        <w:t xml:space="preserve">                   WHITE</w:t>
      </w:r>
      <w:r w:rsidR="00392CE2">
        <w:rPr>
          <w:rFonts w:ascii="Lato" w:eastAsia="Arial" w:hAnsi="Lato"/>
          <w:b/>
          <w:bCs/>
          <w:color w:val="000000" w:themeColor="text1"/>
          <w:sz w:val="44"/>
          <w:szCs w:val="22"/>
        </w:rPr>
        <w:t xml:space="preserve"> </w:t>
      </w:r>
      <w:r w:rsidRPr="00477D0A">
        <w:rPr>
          <w:rFonts w:ascii="Lato" w:eastAsia="Arial" w:hAnsi="Lato"/>
          <w:b/>
          <w:bCs/>
          <w:color w:val="000000" w:themeColor="text1"/>
          <w:sz w:val="44"/>
          <w:szCs w:val="22"/>
        </w:rPr>
        <w:t>PAPER SAMPLE</w:t>
      </w:r>
    </w:p>
    <w:p w14:paraId="79C0469E" w14:textId="77777777" w:rsidR="00477D0A" w:rsidRDefault="00477D0A">
      <w:pPr>
        <w:tabs>
          <w:tab w:val="left" w:pos="420"/>
        </w:tabs>
        <w:spacing w:line="0" w:lineRule="atLeast"/>
        <w:rPr>
          <w:rFonts w:ascii="Lato" w:eastAsia="Arial" w:hAnsi="Lato"/>
          <w:color w:val="1F3864" w:themeColor="accent1" w:themeShade="80"/>
          <w:sz w:val="32"/>
        </w:rPr>
      </w:pPr>
    </w:p>
    <w:p w14:paraId="2E11BCF8" w14:textId="77777777" w:rsidR="00477D0A" w:rsidRDefault="00477D0A">
      <w:pPr>
        <w:tabs>
          <w:tab w:val="left" w:pos="420"/>
        </w:tabs>
        <w:spacing w:line="0" w:lineRule="atLeast"/>
        <w:rPr>
          <w:rFonts w:ascii="Lato" w:eastAsia="Arial" w:hAnsi="Lato"/>
          <w:color w:val="1F3864" w:themeColor="accent1" w:themeShade="80"/>
          <w:sz w:val="32"/>
        </w:rPr>
      </w:pPr>
    </w:p>
    <w:p w14:paraId="4EA6AAB7" w14:textId="606216CE" w:rsidR="002A4E20" w:rsidRPr="001D7827" w:rsidRDefault="00277FCF">
      <w:pPr>
        <w:tabs>
          <w:tab w:val="left" w:pos="420"/>
        </w:tabs>
        <w:spacing w:line="0" w:lineRule="atLeast"/>
        <w:rPr>
          <w:rFonts w:ascii="Lato" w:eastAsia="Arial" w:hAnsi="Lato"/>
          <w:color w:val="1F3864" w:themeColor="accent1" w:themeShade="80"/>
          <w:sz w:val="32"/>
        </w:rPr>
      </w:pPr>
      <w:r w:rsidRPr="001D7827">
        <w:rPr>
          <w:rFonts w:ascii="Lato" w:eastAsia="Arial" w:hAnsi="Lato"/>
          <w:color w:val="1F3864" w:themeColor="accent1" w:themeShade="80"/>
          <w:sz w:val="32"/>
        </w:rPr>
        <w:t>1</w:t>
      </w:r>
      <w:r w:rsidRPr="001D7827">
        <w:rPr>
          <w:rFonts w:ascii="Lato" w:eastAsia="Arial" w:hAnsi="Lato"/>
          <w:color w:val="1F3864" w:themeColor="accent1" w:themeShade="80"/>
          <w:sz w:val="32"/>
        </w:rPr>
        <w:tab/>
        <w:t>Executive Summary</w:t>
      </w:r>
    </w:p>
    <w:p w14:paraId="6AEFFE34" w14:textId="77777777" w:rsidR="002A4E20" w:rsidRPr="001D7827" w:rsidRDefault="002A4E20">
      <w:pPr>
        <w:spacing w:line="200" w:lineRule="exact"/>
        <w:rPr>
          <w:rFonts w:ascii="Lato" w:eastAsia="Times New Roman" w:hAnsi="Lato"/>
        </w:rPr>
      </w:pPr>
    </w:p>
    <w:p w14:paraId="13F7F4EC" w14:textId="77777777" w:rsidR="002A4E20" w:rsidRPr="001D7827" w:rsidRDefault="002A4E20">
      <w:pPr>
        <w:spacing w:line="365" w:lineRule="exact"/>
        <w:rPr>
          <w:rFonts w:ascii="Lato" w:eastAsia="Times New Roman" w:hAnsi="Lato"/>
        </w:rPr>
      </w:pPr>
    </w:p>
    <w:p w14:paraId="2A7BC818" w14:textId="6C89BDE7" w:rsidR="002A4E20" w:rsidRPr="001D7827" w:rsidRDefault="00277FCF">
      <w:pPr>
        <w:spacing w:line="0" w:lineRule="atLeast"/>
        <w:rPr>
          <w:rFonts w:ascii="Lato" w:eastAsia="Arial" w:hAnsi="Lato"/>
          <w:color w:val="1F3864" w:themeColor="accent1" w:themeShade="80"/>
          <w:sz w:val="28"/>
        </w:rPr>
      </w:pPr>
      <w:r w:rsidRPr="001D7827">
        <w:rPr>
          <w:rFonts w:ascii="Lato" w:eastAsia="Arial" w:hAnsi="Lato"/>
          <w:color w:val="1F3864" w:themeColor="accent1" w:themeShade="80"/>
          <w:sz w:val="28"/>
        </w:rPr>
        <w:t xml:space="preserve">1.1  About </w:t>
      </w:r>
      <w:r w:rsidR="001D7827">
        <w:rPr>
          <w:rFonts w:ascii="Lato" w:eastAsia="Arial" w:hAnsi="Lato"/>
          <w:color w:val="1F3864" w:themeColor="accent1" w:themeShade="80"/>
          <w:sz w:val="28"/>
        </w:rPr>
        <w:t xml:space="preserve">ABC </w:t>
      </w:r>
    </w:p>
    <w:p w14:paraId="69B809B2" w14:textId="77777777" w:rsidR="002A4E20" w:rsidRPr="001D7827" w:rsidRDefault="002A4E20">
      <w:pPr>
        <w:spacing w:line="175" w:lineRule="exact"/>
        <w:rPr>
          <w:rFonts w:ascii="Lato" w:eastAsia="Times New Roman" w:hAnsi="Lato"/>
        </w:rPr>
      </w:pPr>
    </w:p>
    <w:p w14:paraId="5458EEB8" w14:textId="3A898F20" w:rsidR="002A4E20" w:rsidRPr="001D7827" w:rsidRDefault="00FB5D10">
      <w:pPr>
        <w:spacing w:line="246" w:lineRule="auto"/>
        <w:jc w:val="both"/>
        <w:rPr>
          <w:rFonts w:ascii="Lato" w:eastAsia="Arial" w:hAnsi="Lato"/>
          <w:sz w:val="24"/>
          <w:szCs w:val="24"/>
        </w:rPr>
      </w:pPr>
      <w:r w:rsidRPr="001D7827">
        <w:rPr>
          <w:rFonts w:ascii="Lato" w:eastAsia="Arial" w:hAnsi="Lato"/>
          <w:sz w:val="24"/>
          <w:szCs w:val="24"/>
        </w:rPr>
        <w:t>ABC</w:t>
      </w:r>
      <w:r w:rsidR="00277FCF" w:rsidRPr="001D7827">
        <w:rPr>
          <w:rFonts w:ascii="Lato" w:eastAsia="Arial" w:hAnsi="Lato"/>
          <w:sz w:val="24"/>
          <w:szCs w:val="24"/>
        </w:rPr>
        <w:t xml:space="preserve"> are SharePoint and .NET experts, delivering software development and consulting services to multinational </w:t>
      </w:r>
      <w:r w:rsidR="001D7827" w:rsidRPr="001D7827">
        <w:rPr>
          <w:rFonts w:ascii="Lato" w:eastAsia="Arial" w:hAnsi="Lato"/>
          <w:sz w:val="24"/>
          <w:szCs w:val="24"/>
        </w:rPr>
        <w:t>organisation</w:t>
      </w:r>
      <w:r w:rsidR="00277FCF" w:rsidRPr="001D7827">
        <w:rPr>
          <w:rFonts w:ascii="Lato" w:eastAsia="Arial" w:hAnsi="Lato"/>
          <w:sz w:val="24"/>
          <w:szCs w:val="24"/>
        </w:rPr>
        <w:t xml:space="preserve"> and high performance </w:t>
      </w:r>
      <w:r w:rsidR="001D7827" w:rsidRPr="001D7827">
        <w:rPr>
          <w:rFonts w:ascii="Lato" w:eastAsia="Arial" w:hAnsi="Lato"/>
          <w:sz w:val="24"/>
          <w:szCs w:val="24"/>
        </w:rPr>
        <w:t>mid-market</w:t>
      </w:r>
      <w:r w:rsidR="00277FCF" w:rsidRPr="001D7827">
        <w:rPr>
          <w:rFonts w:ascii="Lato" w:eastAsia="Arial" w:hAnsi="Lato"/>
          <w:sz w:val="24"/>
          <w:szCs w:val="24"/>
        </w:rPr>
        <w:t xml:space="preserve"> firms. The company, as a Microsoft Gold Certified Partner, designs and builds business information systems to the highest quality standards to support interaction with customers or to facilitate internal management.</w:t>
      </w:r>
    </w:p>
    <w:p w14:paraId="72CAE8C0" w14:textId="77777777" w:rsidR="002A4E20" w:rsidRPr="001D7827" w:rsidRDefault="002A4E20">
      <w:pPr>
        <w:spacing w:line="285" w:lineRule="exact"/>
        <w:rPr>
          <w:rFonts w:ascii="Lato" w:eastAsia="Times New Roman" w:hAnsi="Lato"/>
          <w:sz w:val="24"/>
          <w:szCs w:val="24"/>
        </w:rPr>
      </w:pPr>
    </w:p>
    <w:p w14:paraId="6D4FFAC5" w14:textId="01873B1B" w:rsidR="002A4E20" w:rsidRPr="001D7827" w:rsidRDefault="00FB5D10">
      <w:pPr>
        <w:spacing w:line="246" w:lineRule="auto"/>
        <w:ind w:right="20"/>
        <w:jc w:val="both"/>
        <w:rPr>
          <w:rFonts w:ascii="Lato" w:eastAsia="Arial" w:hAnsi="Lato"/>
          <w:sz w:val="24"/>
          <w:szCs w:val="24"/>
        </w:rPr>
      </w:pPr>
      <w:r w:rsidRPr="001D7827">
        <w:rPr>
          <w:rFonts w:ascii="Lato" w:eastAsia="Arial" w:hAnsi="Lato"/>
          <w:sz w:val="24"/>
          <w:szCs w:val="24"/>
        </w:rPr>
        <w:t>ABC</w:t>
      </w:r>
      <w:r w:rsidR="00277FCF" w:rsidRPr="001D7827">
        <w:rPr>
          <w:rFonts w:ascii="Lato" w:eastAsia="Arial" w:hAnsi="Lato"/>
          <w:sz w:val="24"/>
          <w:szCs w:val="24"/>
        </w:rPr>
        <w:t xml:space="preserve"> has a distinguished, successful track record of providing graphically rich web applications developed on Microsoft technology platforms. Our business model is based upon being a responsive and flexible organisation.</w:t>
      </w:r>
    </w:p>
    <w:p w14:paraId="30543C7F" w14:textId="77777777" w:rsidR="002A4E20" w:rsidRPr="001D7827" w:rsidRDefault="002A4E20">
      <w:pPr>
        <w:spacing w:line="287" w:lineRule="exact"/>
        <w:rPr>
          <w:rFonts w:ascii="Lato" w:eastAsia="Times New Roman" w:hAnsi="Lato"/>
          <w:sz w:val="24"/>
          <w:szCs w:val="24"/>
        </w:rPr>
      </w:pPr>
    </w:p>
    <w:p w14:paraId="2AA1A164" w14:textId="795ABB32" w:rsidR="002A4E20" w:rsidRPr="001D7827" w:rsidRDefault="00277FCF">
      <w:pPr>
        <w:spacing w:line="246" w:lineRule="auto"/>
        <w:ind w:right="20"/>
        <w:jc w:val="both"/>
        <w:rPr>
          <w:rFonts w:ascii="Lato" w:eastAsia="Arial" w:hAnsi="Lato"/>
          <w:sz w:val="24"/>
          <w:szCs w:val="24"/>
        </w:rPr>
      </w:pPr>
      <w:r w:rsidRPr="001D7827">
        <w:rPr>
          <w:rFonts w:ascii="Lato" w:eastAsia="Arial" w:hAnsi="Lato"/>
          <w:sz w:val="24"/>
          <w:szCs w:val="24"/>
        </w:rPr>
        <w:t>Our client list includes global energy companies, government departments, insurance firms and a range of small and medium sized organisations. For more information, please visi</w:t>
      </w:r>
      <w:r w:rsidR="00FB5D10" w:rsidRPr="001D7827">
        <w:rPr>
          <w:rFonts w:ascii="Lato" w:eastAsia="Arial" w:hAnsi="Lato"/>
          <w:sz w:val="24"/>
          <w:szCs w:val="24"/>
        </w:rPr>
        <w:t xml:space="preserve">t ___________________ </w:t>
      </w:r>
      <w:r w:rsidRPr="001D7827">
        <w:rPr>
          <w:rFonts w:ascii="Lato" w:eastAsia="Arial" w:hAnsi="Lato"/>
          <w:sz w:val="24"/>
          <w:szCs w:val="24"/>
        </w:rPr>
        <w:t>or contact Glenn or Andrew as below:</w:t>
      </w:r>
    </w:p>
    <w:p w14:paraId="15B93739" w14:textId="77777777" w:rsidR="002A4E20" w:rsidRPr="001D7827" w:rsidRDefault="002A4E20">
      <w:pPr>
        <w:spacing w:line="246" w:lineRule="auto"/>
        <w:ind w:right="20"/>
        <w:jc w:val="both"/>
        <w:rPr>
          <w:rFonts w:ascii="Lato" w:eastAsia="Arial" w:hAnsi="Lato"/>
          <w:sz w:val="24"/>
          <w:szCs w:val="24"/>
        </w:rPr>
        <w:sectPr w:rsidR="002A4E20" w:rsidRPr="001D7827">
          <w:pgSz w:w="11900" w:h="16838"/>
          <w:pgMar w:top="1440" w:right="1426" w:bottom="121" w:left="1440" w:header="0" w:footer="0" w:gutter="0"/>
          <w:cols w:space="0" w:equalWidth="0">
            <w:col w:w="9040"/>
          </w:cols>
          <w:docGrid w:linePitch="360"/>
        </w:sectPr>
      </w:pPr>
    </w:p>
    <w:p w14:paraId="7D883A87" w14:textId="77777777" w:rsidR="002A4E20" w:rsidRPr="001D7827" w:rsidRDefault="002A4E20">
      <w:pPr>
        <w:spacing w:line="284" w:lineRule="exact"/>
        <w:rPr>
          <w:rFonts w:ascii="Lato" w:eastAsia="Times New Roman" w:hAnsi="Lato"/>
          <w:sz w:val="24"/>
          <w:szCs w:val="24"/>
        </w:rPr>
      </w:pPr>
    </w:p>
    <w:p w14:paraId="6E3A4F6A" w14:textId="77777777" w:rsidR="002A4E20" w:rsidRPr="001D7827" w:rsidRDefault="00277FCF">
      <w:pPr>
        <w:spacing w:line="0" w:lineRule="atLeast"/>
        <w:ind w:left="60"/>
        <w:rPr>
          <w:rFonts w:ascii="Lato" w:eastAsia="Arial" w:hAnsi="Lato"/>
          <w:b/>
          <w:sz w:val="24"/>
          <w:szCs w:val="24"/>
        </w:rPr>
      </w:pPr>
      <w:r w:rsidRPr="001D7827">
        <w:rPr>
          <w:rFonts w:ascii="Lato" w:eastAsia="Arial" w:hAnsi="Lato"/>
          <w:b/>
          <w:sz w:val="24"/>
          <w:szCs w:val="24"/>
        </w:rPr>
        <w:t>Glenn Jones</w:t>
      </w:r>
    </w:p>
    <w:p w14:paraId="4E0597CF" w14:textId="77777777" w:rsidR="002A4E20" w:rsidRPr="001D7827" w:rsidRDefault="00277FCF">
      <w:pPr>
        <w:spacing w:line="284" w:lineRule="exact"/>
        <w:rPr>
          <w:rFonts w:ascii="Lato" w:eastAsia="Times New Roman" w:hAnsi="Lato"/>
          <w:sz w:val="24"/>
          <w:szCs w:val="24"/>
        </w:rPr>
      </w:pPr>
      <w:r w:rsidRPr="001D7827">
        <w:rPr>
          <w:rFonts w:ascii="Lato" w:eastAsia="Arial" w:hAnsi="Lato"/>
          <w:b/>
          <w:sz w:val="24"/>
          <w:szCs w:val="24"/>
        </w:rPr>
        <w:br w:type="column"/>
      </w:r>
    </w:p>
    <w:p w14:paraId="479DB53E" w14:textId="77777777" w:rsidR="002A4E20" w:rsidRPr="001D7827" w:rsidRDefault="00277FCF">
      <w:pPr>
        <w:spacing w:line="0" w:lineRule="atLeast"/>
        <w:rPr>
          <w:rFonts w:ascii="Lato" w:eastAsia="Arial" w:hAnsi="Lato"/>
          <w:sz w:val="24"/>
          <w:szCs w:val="24"/>
        </w:rPr>
      </w:pPr>
      <w:r w:rsidRPr="001D7827">
        <w:rPr>
          <w:rFonts w:ascii="Lato" w:eastAsia="Arial" w:hAnsi="Lato"/>
          <w:sz w:val="24"/>
          <w:szCs w:val="24"/>
        </w:rPr>
        <w:t>Director of Business Development</w:t>
      </w:r>
    </w:p>
    <w:p w14:paraId="083EEB96" w14:textId="77777777" w:rsidR="002A4E20" w:rsidRPr="001D7827" w:rsidRDefault="002A4E20">
      <w:pPr>
        <w:spacing w:line="19" w:lineRule="exact"/>
        <w:rPr>
          <w:rFonts w:ascii="Lato" w:eastAsia="Times New Roman" w:hAnsi="Lato"/>
          <w:sz w:val="24"/>
          <w:szCs w:val="24"/>
        </w:rPr>
      </w:pPr>
    </w:p>
    <w:p w14:paraId="70E087B8" w14:textId="77777777" w:rsidR="002A4E20" w:rsidRPr="001D7827" w:rsidRDefault="00392CE2">
      <w:pPr>
        <w:spacing w:line="0" w:lineRule="atLeast"/>
        <w:rPr>
          <w:rFonts w:ascii="Lato" w:eastAsia="Arial" w:hAnsi="Lato"/>
          <w:sz w:val="24"/>
          <w:szCs w:val="24"/>
        </w:rPr>
      </w:pPr>
      <w:hyperlink r:id="rId7" w:history="1">
        <w:r w:rsidR="00277FCF" w:rsidRPr="001D7827">
          <w:rPr>
            <w:rFonts w:ascii="Lato" w:eastAsia="Arial" w:hAnsi="Lato"/>
            <w:sz w:val="24"/>
            <w:szCs w:val="24"/>
          </w:rPr>
          <w:t>glenn.jones@bmn.ltd.uk</w:t>
        </w:r>
      </w:hyperlink>
    </w:p>
    <w:p w14:paraId="70C3A0D1" w14:textId="77777777" w:rsidR="002A4E20" w:rsidRPr="001D7827" w:rsidRDefault="002A4E20">
      <w:pPr>
        <w:spacing w:line="7" w:lineRule="exact"/>
        <w:rPr>
          <w:rFonts w:ascii="Lato" w:eastAsia="Times New Roman" w:hAnsi="Lato"/>
          <w:sz w:val="24"/>
          <w:szCs w:val="24"/>
        </w:rPr>
      </w:pPr>
    </w:p>
    <w:p w14:paraId="1BFD5F40" w14:textId="77777777" w:rsidR="002A4E20" w:rsidRPr="001D7827" w:rsidRDefault="00277FCF">
      <w:pPr>
        <w:spacing w:line="0" w:lineRule="atLeast"/>
        <w:rPr>
          <w:rFonts w:ascii="Lato" w:eastAsia="Arial" w:hAnsi="Lato"/>
          <w:sz w:val="24"/>
          <w:szCs w:val="24"/>
        </w:rPr>
      </w:pPr>
      <w:r w:rsidRPr="001D7827">
        <w:rPr>
          <w:rFonts w:ascii="Lato" w:eastAsia="Arial" w:hAnsi="Lato"/>
          <w:sz w:val="24"/>
          <w:szCs w:val="24"/>
        </w:rPr>
        <w:t>01932 733100</w:t>
      </w:r>
    </w:p>
    <w:p w14:paraId="623BCE53" w14:textId="77777777" w:rsidR="002A4E20" w:rsidRPr="001D7827" w:rsidRDefault="002A4E20">
      <w:pPr>
        <w:spacing w:line="0" w:lineRule="atLeast"/>
        <w:rPr>
          <w:rFonts w:ascii="Lato" w:eastAsia="Arial" w:hAnsi="Lato"/>
          <w:sz w:val="24"/>
          <w:szCs w:val="24"/>
        </w:rPr>
        <w:sectPr w:rsidR="002A4E20" w:rsidRPr="001D7827">
          <w:type w:val="continuous"/>
          <w:pgSz w:w="11900" w:h="16838"/>
          <w:pgMar w:top="1440" w:right="1426" w:bottom="121" w:left="1440" w:header="0" w:footer="0" w:gutter="0"/>
          <w:cols w:num="2" w:space="0" w:equalWidth="0">
            <w:col w:w="1440" w:space="720"/>
            <w:col w:w="6880"/>
          </w:cols>
          <w:docGrid w:linePitch="360"/>
        </w:sectPr>
      </w:pPr>
    </w:p>
    <w:p w14:paraId="2B672936" w14:textId="77777777" w:rsidR="002A4E20" w:rsidRPr="001D7827" w:rsidRDefault="002A4E20">
      <w:pPr>
        <w:spacing w:line="290" w:lineRule="exact"/>
        <w:rPr>
          <w:rFonts w:ascii="Lato" w:eastAsia="Times New Roman" w:hAnsi="Lato"/>
          <w:sz w:val="24"/>
          <w:szCs w:val="24"/>
        </w:rPr>
      </w:pPr>
    </w:p>
    <w:p w14:paraId="2FA4B50A" w14:textId="77777777" w:rsidR="002A4E20" w:rsidRPr="001D7827" w:rsidRDefault="00277FCF">
      <w:pPr>
        <w:spacing w:line="0" w:lineRule="atLeast"/>
        <w:ind w:left="60"/>
        <w:rPr>
          <w:rFonts w:ascii="Lato" w:eastAsia="Arial" w:hAnsi="Lato"/>
          <w:b/>
          <w:sz w:val="24"/>
          <w:szCs w:val="24"/>
        </w:rPr>
      </w:pPr>
      <w:r w:rsidRPr="001D7827">
        <w:rPr>
          <w:rFonts w:ascii="Lato" w:eastAsia="Arial" w:hAnsi="Lato"/>
          <w:b/>
          <w:sz w:val="24"/>
          <w:szCs w:val="24"/>
        </w:rPr>
        <w:t>Andrew Tomlins</w:t>
      </w:r>
    </w:p>
    <w:p w14:paraId="5CC211DB" w14:textId="77777777" w:rsidR="002A4E20" w:rsidRPr="001D7827" w:rsidRDefault="00277FCF">
      <w:pPr>
        <w:spacing w:line="290" w:lineRule="exact"/>
        <w:rPr>
          <w:rFonts w:ascii="Lato" w:eastAsia="Times New Roman" w:hAnsi="Lato"/>
          <w:sz w:val="24"/>
          <w:szCs w:val="24"/>
        </w:rPr>
      </w:pPr>
      <w:r w:rsidRPr="001D7827">
        <w:rPr>
          <w:rFonts w:ascii="Lato" w:eastAsia="Arial" w:hAnsi="Lato"/>
          <w:b/>
          <w:sz w:val="24"/>
          <w:szCs w:val="24"/>
        </w:rPr>
        <w:br w:type="column"/>
      </w:r>
    </w:p>
    <w:p w14:paraId="1C33D481" w14:textId="77777777" w:rsidR="002A4E20" w:rsidRPr="001D7827" w:rsidRDefault="00277FCF">
      <w:pPr>
        <w:spacing w:line="0" w:lineRule="atLeast"/>
        <w:rPr>
          <w:rFonts w:ascii="Lato" w:eastAsia="Arial" w:hAnsi="Lato"/>
          <w:sz w:val="24"/>
          <w:szCs w:val="24"/>
        </w:rPr>
      </w:pPr>
      <w:r w:rsidRPr="001D7827">
        <w:rPr>
          <w:rFonts w:ascii="Lato" w:eastAsia="Arial" w:hAnsi="Lato"/>
          <w:sz w:val="24"/>
          <w:szCs w:val="24"/>
        </w:rPr>
        <w:t>Account Manager</w:t>
      </w:r>
    </w:p>
    <w:p w14:paraId="0B6C1974" w14:textId="77777777" w:rsidR="002A4E20" w:rsidRPr="001D7827" w:rsidRDefault="002A4E20">
      <w:pPr>
        <w:spacing w:line="8" w:lineRule="exact"/>
        <w:rPr>
          <w:rFonts w:ascii="Lato" w:eastAsia="Times New Roman" w:hAnsi="Lato"/>
          <w:sz w:val="24"/>
          <w:szCs w:val="24"/>
        </w:rPr>
      </w:pPr>
    </w:p>
    <w:p w14:paraId="4D1940A5" w14:textId="77777777" w:rsidR="002A4E20" w:rsidRPr="001D7827" w:rsidRDefault="00392CE2">
      <w:pPr>
        <w:spacing w:line="0" w:lineRule="atLeast"/>
        <w:rPr>
          <w:rFonts w:ascii="Lato" w:eastAsia="Arial" w:hAnsi="Lato"/>
          <w:sz w:val="24"/>
          <w:szCs w:val="24"/>
        </w:rPr>
      </w:pPr>
      <w:hyperlink r:id="rId8" w:history="1">
        <w:r w:rsidR="00277FCF" w:rsidRPr="001D7827">
          <w:rPr>
            <w:rFonts w:ascii="Lato" w:eastAsia="Arial" w:hAnsi="Lato"/>
            <w:sz w:val="24"/>
            <w:szCs w:val="24"/>
          </w:rPr>
          <w:t>andrew.tomlins@bmn.ltd.uk</w:t>
        </w:r>
      </w:hyperlink>
    </w:p>
    <w:p w14:paraId="5CD1DB0C" w14:textId="77777777" w:rsidR="002A4E20" w:rsidRPr="001D7827" w:rsidRDefault="002A4E20">
      <w:pPr>
        <w:spacing w:line="21" w:lineRule="exact"/>
        <w:rPr>
          <w:rFonts w:ascii="Lato" w:eastAsia="Times New Roman" w:hAnsi="Lato"/>
          <w:sz w:val="24"/>
          <w:szCs w:val="24"/>
        </w:rPr>
      </w:pPr>
    </w:p>
    <w:p w14:paraId="79CD44C8" w14:textId="77777777" w:rsidR="002A4E20" w:rsidRPr="001D7827" w:rsidRDefault="00277FCF">
      <w:pPr>
        <w:spacing w:line="0" w:lineRule="atLeast"/>
        <w:rPr>
          <w:rFonts w:ascii="Lato" w:eastAsia="Arial" w:hAnsi="Lato"/>
          <w:sz w:val="24"/>
          <w:szCs w:val="24"/>
        </w:rPr>
      </w:pPr>
      <w:r w:rsidRPr="001D7827">
        <w:rPr>
          <w:rFonts w:ascii="Lato" w:eastAsia="Arial" w:hAnsi="Lato"/>
          <w:sz w:val="24"/>
          <w:szCs w:val="24"/>
        </w:rPr>
        <w:t>01932 733106</w:t>
      </w:r>
    </w:p>
    <w:p w14:paraId="52D49C4C" w14:textId="77777777" w:rsidR="002A4E20" w:rsidRPr="001D7827" w:rsidRDefault="002A4E20">
      <w:pPr>
        <w:spacing w:line="0" w:lineRule="atLeast"/>
        <w:rPr>
          <w:rFonts w:ascii="Lato" w:eastAsia="Arial" w:hAnsi="Lato"/>
          <w:sz w:val="24"/>
          <w:szCs w:val="24"/>
        </w:rPr>
        <w:sectPr w:rsidR="002A4E20" w:rsidRPr="001D7827">
          <w:type w:val="continuous"/>
          <w:pgSz w:w="11900" w:h="16838"/>
          <w:pgMar w:top="1440" w:right="1426" w:bottom="121" w:left="1440" w:header="0" w:footer="0" w:gutter="0"/>
          <w:cols w:num="2" w:space="0" w:equalWidth="0">
            <w:col w:w="1720" w:space="440"/>
            <w:col w:w="6880"/>
          </w:cols>
          <w:docGrid w:linePitch="360"/>
        </w:sectPr>
      </w:pPr>
    </w:p>
    <w:p w14:paraId="417D0253" w14:textId="77777777" w:rsidR="002A4E20" w:rsidRPr="001D7827" w:rsidRDefault="002A4E20">
      <w:pPr>
        <w:spacing w:line="200" w:lineRule="exact"/>
        <w:rPr>
          <w:rFonts w:ascii="Lato" w:eastAsia="Times New Roman" w:hAnsi="Lato"/>
          <w:sz w:val="24"/>
          <w:szCs w:val="24"/>
        </w:rPr>
      </w:pPr>
    </w:p>
    <w:p w14:paraId="73CF0783" w14:textId="77777777" w:rsidR="002A4E20" w:rsidRPr="001D7827" w:rsidRDefault="002A4E20">
      <w:pPr>
        <w:spacing w:line="200" w:lineRule="exact"/>
        <w:rPr>
          <w:rFonts w:ascii="Lato" w:eastAsia="Times New Roman" w:hAnsi="Lato"/>
        </w:rPr>
      </w:pPr>
    </w:p>
    <w:p w14:paraId="686012DD" w14:textId="77777777" w:rsidR="002A4E20" w:rsidRPr="001D7827" w:rsidRDefault="002A4E20">
      <w:pPr>
        <w:spacing w:line="260" w:lineRule="exact"/>
        <w:rPr>
          <w:rFonts w:ascii="Lato" w:eastAsia="Times New Roman" w:hAnsi="Lato"/>
        </w:rPr>
      </w:pPr>
    </w:p>
    <w:p w14:paraId="48C0A63D" w14:textId="77777777" w:rsidR="002A4E20" w:rsidRPr="001D7827" w:rsidRDefault="00277FCF">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1.2  Whitepaper Synopsis</w:t>
      </w:r>
    </w:p>
    <w:p w14:paraId="21B658F7" w14:textId="77777777" w:rsidR="002A4E20" w:rsidRPr="001D7827" w:rsidRDefault="002A4E20">
      <w:pPr>
        <w:spacing w:line="173" w:lineRule="exact"/>
        <w:rPr>
          <w:rFonts w:ascii="Lato" w:eastAsia="Times New Roman" w:hAnsi="Lato"/>
        </w:rPr>
      </w:pPr>
    </w:p>
    <w:p w14:paraId="46A35447" w14:textId="77777777" w:rsidR="00FB5D10" w:rsidRPr="001D7827" w:rsidRDefault="00FB5D10">
      <w:pPr>
        <w:spacing w:line="246" w:lineRule="auto"/>
        <w:ind w:right="20"/>
        <w:jc w:val="both"/>
        <w:rPr>
          <w:rFonts w:ascii="Lato" w:eastAsia="Arial" w:hAnsi="Lato"/>
          <w:sz w:val="24"/>
        </w:rPr>
      </w:pPr>
    </w:p>
    <w:p w14:paraId="6B7FB74C" w14:textId="20CB5DB5" w:rsidR="002A4E20" w:rsidRPr="001D7827" w:rsidRDefault="00FB5D10">
      <w:pPr>
        <w:spacing w:line="246" w:lineRule="auto"/>
        <w:ind w:right="20"/>
        <w:jc w:val="both"/>
        <w:rPr>
          <w:rFonts w:ascii="Lato" w:eastAsia="Arial" w:hAnsi="Lato"/>
          <w:sz w:val="24"/>
        </w:rPr>
      </w:pPr>
      <w:r w:rsidRPr="001D7827">
        <w:rPr>
          <w:rFonts w:ascii="Lato" w:eastAsia="Arial" w:hAnsi="Lato"/>
          <w:sz w:val="24"/>
        </w:rPr>
        <w:t xml:space="preserve">ABC </w:t>
      </w:r>
      <w:r w:rsidR="00277FCF" w:rsidRPr="001D7827">
        <w:rPr>
          <w:rFonts w:ascii="Lato" w:eastAsia="Arial" w:hAnsi="Lato"/>
          <w:sz w:val="24"/>
        </w:rPr>
        <w:t xml:space="preserve"> have produced the following whitepaper to help provide some insight into the make-up of the various SharePoint related products that Microsoft offer.</w:t>
      </w:r>
    </w:p>
    <w:p w14:paraId="1DA7C7F6" w14:textId="77777777" w:rsidR="002A4E20" w:rsidRPr="001D7827" w:rsidRDefault="002A4E20">
      <w:pPr>
        <w:spacing w:line="284" w:lineRule="exact"/>
        <w:rPr>
          <w:rFonts w:ascii="Lato" w:eastAsia="Times New Roman" w:hAnsi="Lato"/>
        </w:rPr>
      </w:pPr>
    </w:p>
    <w:p w14:paraId="48AEEAD4" w14:textId="2A481D2F" w:rsidR="002A4E20" w:rsidRPr="001D7827" w:rsidRDefault="00277FCF">
      <w:pPr>
        <w:spacing w:line="246" w:lineRule="auto"/>
        <w:ind w:right="20"/>
        <w:jc w:val="both"/>
        <w:rPr>
          <w:rFonts w:ascii="Lato" w:eastAsia="Arial" w:hAnsi="Lato"/>
          <w:sz w:val="24"/>
        </w:rPr>
      </w:pPr>
      <w:r w:rsidRPr="001D7827">
        <w:rPr>
          <w:rFonts w:ascii="Lato" w:eastAsia="Arial" w:hAnsi="Lato"/>
          <w:sz w:val="24"/>
        </w:rPr>
        <w:t xml:space="preserve">The purpose of this document is therefore to help </w:t>
      </w:r>
      <w:r w:rsidR="00FB5D10" w:rsidRPr="001D7827">
        <w:rPr>
          <w:rFonts w:ascii="Lato" w:eastAsia="Arial" w:hAnsi="Lato"/>
          <w:sz w:val="24"/>
        </w:rPr>
        <w:t>organizations</w:t>
      </w:r>
      <w:r w:rsidRPr="001D7827">
        <w:rPr>
          <w:rFonts w:ascii="Lato" w:eastAsia="Arial" w:hAnsi="Lato"/>
          <w:sz w:val="24"/>
        </w:rPr>
        <w:t xml:space="preserve"> better understand what aspects of SharePoint may be made available to them as part of the wider deployment of SharePoint across their business.</w:t>
      </w:r>
    </w:p>
    <w:p w14:paraId="7973A546" w14:textId="6A02DD64" w:rsidR="002A4E20" w:rsidRPr="001D7827" w:rsidRDefault="002A4E20">
      <w:pPr>
        <w:spacing w:line="20" w:lineRule="exact"/>
        <w:rPr>
          <w:rFonts w:ascii="Lato" w:eastAsia="Times New Roman" w:hAnsi="Lato"/>
        </w:rPr>
      </w:pPr>
    </w:p>
    <w:p w14:paraId="64985B99" w14:textId="77777777" w:rsidR="002A4E20" w:rsidRPr="001D7827" w:rsidRDefault="002A4E20">
      <w:pPr>
        <w:spacing w:line="200" w:lineRule="exact"/>
        <w:rPr>
          <w:rFonts w:ascii="Lato" w:eastAsia="Times New Roman" w:hAnsi="Lato"/>
        </w:rPr>
      </w:pPr>
    </w:p>
    <w:p w14:paraId="43FEEF72" w14:textId="77777777" w:rsidR="002A4E20" w:rsidRPr="001D7827" w:rsidRDefault="002A4E20">
      <w:pPr>
        <w:spacing w:line="200" w:lineRule="exact"/>
        <w:rPr>
          <w:rFonts w:ascii="Lato" w:eastAsia="Times New Roman" w:hAnsi="Lato"/>
        </w:rPr>
      </w:pPr>
    </w:p>
    <w:p w14:paraId="2634D3B7" w14:textId="77777777" w:rsidR="002A4E20" w:rsidRPr="001D7827" w:rsidRDefault="002A4E20">
      <w:pPr>
        <w:spacing w:line="200" w:lineRule="exact"/>
        <w:rPr>
          <w:rFonts w:ascii="Lato" w:eastAsia="Times New Roman" w:hAnsi="Lato"/>
        </w:rPr>
      </w:pPr>
    </w:p>
    <w:p w14:paraId="53AACB27" w14:textId="77777777" w:rsidR="002A4E20" w:rsidRPr="001D7827" w:rsidRDefault="002A4E20">
      <w:pPr>
        <w:spacing w:line="200" w:lineRule="exact"/>
        <w:rPr>
          <w:rFonts w:ascii="Lato" w:eastAsia="Times New Roman" w:hAnsi="Lato"/>
        </w:rPr>
      </w:pPr>
    </w:p>
    <w:p w14:paraId="5A406F6F" w14:textId="77777777" w:rsidR="002A4E20" w:rsidRPr="001D7827" w:rsidRDefault="002A4E20">
      <w:pPr>
        <w:spacing w:line="200" w:lineRule="exact"/>
        <w:rPr>
          <w:rFonts w:ascii="Lato" w:eastAsia="Times New Roman" w:hAnsi="Lato"/>
        </w:rPr>
      </w:pPr>
    </w:p>
    <w:p w14:paraId="74FFCE1D" w14:textId="77777777" w:rsidR="002A4E20" w:rsidRPr="001D7827" w:rsidRDefault="002A4E20">
      <w:pPr>
        <w:spacing w:line="200" w:lineRule="exact"/>
        <w:rPr>
          <w:rFonts w:ascii="Lato" w:eastAsia="Times New Roman" w:hAnsi="Lato"/>
        </w:rPr>
      </w:pPr>
    </w:p>
    <w:p w14:paraId="149311BE" w14:textId="77777777" w:rsidR="002A4E20" w:rsidRPr="001D7827" w:rsidRDefault="002A4E20">
      <w:pPr>
        <w:spacing w:line="200" w:lineRule="exact"/>
        <w:rPr>
          <w:rFonts w:ascii="Lato" w:eastAsia="Times New Roman" w:hAnsi="Lato"/>
        </w:rPr>
      </w:pPr>
    </w:p>
    <w:p w14:paraId="691C6C61" w14:textId="77777777" w:rsidR="002A4E20" w:rsidRPr="001D7827" w:rsidRDefault="002A4E20">
      <w:pPr>
        <w:spacing w:line="200" w:lineRule="exact"/>
        <w:rPr>
          <w:rFonts w:ascii="Lato" w:eastAsia="Times New Roman" w:hAnsi="Lato"/>
        </w:rPr>
      </w:pPr>
    </w:p>
    <w:p w14:paraId="0D45EE34" w14:textId="77777777" w:rsidR="002A4E20" w:rsidRPr="001D7827" w:rsidRDefault="002A4E20">
      <w:pPr>
        <w:spacing w:line="200" w:lineRule="exact"/>
        <w:rPr>
          <w:rFonts w:ascii="Lato" w:eastAsia="Times New Roman" w:hAnsi="Lato"/>
        </w:rPr>
      </w:pPr>
    </w:p>
    <w:p w14:paraId="4ECFF830" w14:textId="77777777" w:rsidR="002A4E20" w:rsidRPr="001D7827" w:rsidRDefault="002A4E20">
      <w:pPr>
        <w:spacing w:line="200" w:lineRule="exact"/>
        <w:rPr>
          <w:rFonts w:ascii="Lato" w:eastAsia="Times New Roman" w:hAnsi="Lato"/>
        </w:rPr>
      </w:pPr>
    </w:p>
    <w:p w14:paraId="1B71253A" w14:textId="77777777" w:rsidR="002A4E20" w:rsidRPr="001D7827" w:rsidRDefault="002A4E20">
      <w:pPr>
        <w:spacing w:line="200" w:lineRule="exact"/>
        <w:rPr>
          <w:rFonts w:ascii="Lato" w:eastAsia="Times New Roman" w:hAnsi="Lato"/>
        </w:rPr>
      </w:pPr>
    </w:p>
    <w:p w14:paraId="6D998C41" w14:textId="77777777" w:rsidR="002A4E20" w:rsidRPr="001D7827" w:rsidRDefault="002A4E20">
      <w:pPr>
        <w:tabs>
          <w:tab w:val="left" w:pos="7900"/>
        </w:tabs>
        <w:spacing w:line="0" w:lineRule="atLeast"/>
        <w:rPr>
          <w:rFonts w:ascii="Lato" w:eastAsia="Arial" w:hAnsi="Lato"/>
          <w:sz w:val="19"/>
        </w:rPr>
        <w:sectPr w:rsidR="002A4E20" w:rsidRPr="001D7827">
          <w:type w:val="continuous"/>
          <w:pgSz w:w="11900" w:h="16838"/>
          <w:pgMar w:top="1440" w:right="1426" w:bottom="121" w:left="1440" w:header="0" w:footer="0" w:gutter="0"/>
          <w:cols w:space="0" w:equalWidth="0">
            <w:col w:w="9040"/>
          </w:cols>
          <w:docGrid w:linePitch="360"/>
        </w:sectPr>
      </w:pPr>
    </w:p>
    <w:p w14:paraId="30E39DD4" w14:textId="77777777" w:rsidR="002A4E20" w:rsidRPr="001D7827" w:rsidRDefault="002A4E20">
      <w:pPr>
        <w:spacing w:line="200" w:lineRule="exact"/>
        <w:rPr>
          <w:rFonts w:ascii="Lato" w:eastAsia="Times New Roman" w:hAnsi="Lato"/>
        </w:rPr>
      </w:pPr>
      <w:bookmarkStart w:id="2" w:name="page4"/>
      <w:bookmarkEnd w:id="2"/>
    </w:p>
    <w:p w14:paraId="272AA1A3" w14:textId="77777777" w:rsidR="002A4E20" w:rsidRPr="001D7827" w:rsidRDefault="002A4E20">
      <w:pPr>
        <w:spacing w:line="324" w:lineRule="exact"/>
        <w:rPr>
          <w:rFonts w:ascii="Lato" w:eastAsia="Times New Roman" w:hAnsi="Lato"/>
        </w:rPr>
      </w:pPr>
    </w:p>
    <w:p w14:paraId="2987B8F7" w14:textId="77777777" w:rsidR="002A4E20" w:rsidRPr="001D7827" w:rsidRDefault="00277FCF">
      <w:pPr>
        <w:tabs>
          <w:tab w:val="left" w:pos="420"/>
        </w:tabs>
        <w:spacing w:line="0" w:lineRule="atLeast"/>
        <w:rPr>
          <w:rFonts w:ascii="Lato" w:eastAsia="Arial" w:hAnsi="Lato"/>
          <w:b/>
          <w:bCs/>
          <w:color w:val="1F3864" w:themeColor="accent1" w:themeShade="80"/>
          <w:sz w:val="32"/>
        </w:rPr>
      </w:pPr>
      <w:r w:rsidRPr="001D7827">
        <w:rPr>
          <w:rFonts w:ascii="Lato" w:eastAsia="Arial" w:hAnsi="Lato"/>
          <w:b/>
          <w:bCs/>
          <w:color w:val="1F3864" w:themeColor="accent1" w:themeShade="80"/>
          <w:sz w:val="32"/>
        </w:rPr>
        <w:t>2</w:t>
      </w:r>
      <w:r w:rsidRPr="001D7827">
        <w:rPr>
          <w:rFonts w:ascii="Lato" w:eastAsia="Arial" w:hAnsi="Lato"/>
          <w:b/>
          <w:bCs/>
          <w:color w:val="1F3864" w:themeColor="accent1" w:themeShade="80"/>
          <w:sz w:val="32"/>
        </w:rPr>
        <w:tab/>
        <w:t>Introduction to SharePoint</w:t>
      </w:r>
    </w:p>
    <w:p w14:paraId="56CFB1E6" w14:textId="77777777" w:rsidR="002A4E20" w:rsidRPr="001D7827" w:rsidRDefault="002A4E20">
      <w:pPr>
        <w:spacing w:line="200" w:lineRule="exact"/>
        <w:rPr>
          <w:rFonts w:ascii="Lato" w:eastAsia="Times New Roman" w:hAnsi="Lato"/>
        </w:rPr>
      </w:pPr>
    </w:p>
    <w:p w14:paraId="78E89A0B" w14:textId="77777777" w:rsidR="002A4E20" w:rsidRPr="001D7827" w:rsidRDefault="002A4E20">
      <w:pPr>
        <w:spacing w:line="365" w:lineRule="exact"/>
        <w:rPr>
          <w:rFonts w:ascii="Lato" w:eastAsia="Times New Roman" w:hAnsi="Lato"/>
        </w:rPr>
      </w:pPr>
    </w:p>
    <w:p w14:paraId="0E6AA1DE" w14:textId="77777777" w:rsidR="002A4E20" w:rsidRPr="001D7827" w:rsidRDefault="00277FCF">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2.1  Overview</w:t>
      </w:r>
    </w:p>
    <w:p w14:paraId="2BD07D85" w14:textId="77777777" w:rsidR="002A4E20" w:rsidRPr="001D7827" w:rsidRDefault="002A4E20">
      <w:pPr>
        <w:spacing w:line="175" w:lineRule="exact"/>
        <w:rPr>
          <w:rFonts w:ascii="Lato" w:eastAsia="Times New Roman" w:hAnsi="Lato"/>
        </w:rPr>
      </w:pPr>
    </w:p>
    <w:p w14:paraId="786C0FCF" w14:textId="73335643" w:rsidR="002A4E20" w:rsidRPr="001D7827" w:rsidRDefault="00277FCF" w:rsidP="001D7827">
      <w:pPr>
        <w:spacing w:line="276" w:lineRule="auto"/>
        <w:ind w:right="20"/>
        <w:jc w:val="both"/>
        <w:rPr>
          <w:rFonts w:ascii="Lato" w:eastAsia="Arial" w:hAnsi="Lato"/>
          <w:sz w:val="24"/>
        </w:rPr>
      </w:pPr>
      <w:r w:rsidRPr="001D7827">
        <w:rPr>
          <w:rFonts w:ascii="Lato" w:eastAsia="Arial" w:hAnsi="Lato"/>
          <w:sz w:val="24"/>
        </w:rPr>
        <w:t xml:space="preserve">Microsoft SharePoint is a combination of products and technologies designed to enable increase of business process efficiency and team productivity through a robust storage and collaboration infrastructure. It is designed to become the foundation platform for building Web-based applications and services that can connect people across </w:t>
      </w:r>
      <w:r w:rsidR="00FB5D10" w:rsidRPr="001D7827">
        <w:rPr>
          <w:rFonts w:ascii="Lato" w:eastAsia="Arial" w:hAnsi="Lato"/>
          <w:sz w:val="24"/>
        </w:rPr>
        <w:t>organizational</w:t>
      </w:r>
      <w:r w:rsidRPr="001D7827">
        <w:rPr>
          <w:rFonts w:ascii="Lato" w:eastAsia="Arial" w:hAnsi="Lato"/>
          <w:sz w:val="24"/>
        </w:rPr>
        <w:t xml:space="preserve"> and geographic boundaries.</w:t>
      </w:r>
    </w:p>
    <w:p w14:paraId="64A776C0" w14:textId="77777777" w:rsidR="002A4E20" w:rsidRPr="001D7827" w:rsidRDefault="002A4E20">
      <w:pPr>
        <w:spacing w:line="372" w:lineRule="exact"/>
        <w:rPr>
          <w:rFonts w:ascii="Lato" w:eastAsia="Times New Roman" w:hAnsi="Lato"/>
        </w:rPr>
      </w:pPr>
    </w:p>
    <w:p w14:paraId="07839C04" w14:textId="77777777" w:rsidR="002A4E20" w:rsidRPr="001D7827" w:rsidRDefault="00277FCF">
      <w:pPr>
        <w:spacing w:line="0" w:lineRule="atLeast"/>
        <w:rPr>
          <w:rFonts w:ascii="Lato" w:eastAsia="Arial" w:hAnsi="Lato"/>
          <w:color w:val="1F3864" w:themeColor="accent1" w:themeShade="80"/>
          <w:sz w:val="28"/>
        </w:rPr>
      </w:pPr>
      <w:r w:rsidRPr="001D7827">
        <w:rPr>
          <w:rFonts w:ascii="Lato" w:eastAsia="Arial" w:hAnsi="Lato"/>
          <w:color w:val="1F3864" w:themeColor="accent1" w:themeShade="80"/>
          <w:sz w:val="28"/>
        </w:rPr>
        <w:t>2.2  History</w:t>
      </w:r>
    </w:p>
    <w:p w14:paraId="5F04E705" w14:textId="77777777" w:rsidR="002A4E20" w:rsidRPr="001D7827" w:rsidRDefault="002A4E20">
      <w:pPr>
        <w:spacing w:line="173" w:lineRule="exact"/>
        <w:rPr>
          <w:rFonts w:ascii="Lato" w:eastAsia="Times New Roman" w:hAnsi="Lato"/>
        </w:rPr>
      </w:pPr>
    </w:p>
    <w:p w14:paraId="5A1F930A" w14:textId="0318B22D" w:rsidR="002A4E20" w:rsidRPr="001D7827" w:rsidRDefault="00277FCF" w:rsidP="001D7827">
      <w:pPr>
        <w:spacing w:line="276" w:lineRule="auto"/>
        <w:ind w:right="20"/>
        <w:jc w:val="both"/>
        <w:rPr>
          <w:rFonts w:ascii="Lato" w:eastAsia="Arial" w:hAnsi="Lato"/>
          <w:sz w:val="24"/>
        </w:rPr>
      </w:pPr>
      <w:r w:rsidRPr="001D7827">
        <w:rPr>
          <w:rFonts w:ascii="Lato" w:eastAsia="Arial" w:hAnsi="Lato"/>
          <w:sz w:val="24"/>
        </w:rPr>
        <w:t xml:space="preserve">Microsoft first brought SharePoint products and technologies to market in 2001. With each release there have always been 2 products. The first product (formally SharePoint Team Services and now Windows SharePoint Services) has always been offered as a add-on to Windows Server. On the assumption that companies already had </w:t>
      </w:r>
      <w:r w:rsidR="00FB5D10" w:rsidRPr="001D7827">
        <w:rPr>
          <w:rFonts w:ascii="Lato" w:eastAsia="Arial" w:hAnsi="Lato"/>
          <w:sz w:val="24"/>
        </w:rPr>
        <w:t>licenses</w:t>
      </w:r>
      <w:r w:rsidRPr="001D7827">
        <w:rPr>
          <w:rFonts w:ascii="Lato" w:eastAsia="Arial" w:hAnsi="Lato"/>
          <w:sz w:val="24"/>
        </w:rPr>
        <w:t xml:space="preserve"> for Windows Server and Windows Server Client Access (e.g. for File &amp; Print services on a Windows network), Microsoft have offered this product “free of charge”. This has enabled </w:t>
      </w:r>
      <w:r w:rsidR="00FB5D10" w:rsidRPr="001D7827">
        <w:rPr>
          <w:rFonts w:ascii="Lato" w:eastAsia="Arial" w:hAnsi="Lato"/>
          <w:sz w:val="24"/>
        </w:rPr>
        <w:t>organizations</w:t>
      </w:r>
      <w:r w:rsidRPr="001D7827">
        <w:rPr>
          <w:rFonts w:ascii="Lato" w:eastAsia="Arial" w:hAnsi="Lato"/>
          <w:sz w:val="24"/>
        </w:rPr>
        <w:t xml:space="preserve"> to receive tremendous value from this version of SharePoint for little or no investment. Consequently, Microsoft has enabled SharePoint to rapidly take market share from existing paid-for products like EMC Documentum eRoom &amp; Lotus </w:t>
      </w:r>
      <w:r w:rsidR="00FB5D10" w:rsidRPr="001D7827">
        <w:rPr>
          <w:rFonts w:ascii="Lato" w:eastAsia="Arial" w:hAnsi="Lato"/>
          <w:sz w:val="24"/>
        </w:rPr>
        <w:t>Quick Place</w:t>
      </w:r>
      <w:r w:rsidRPr="001D7827">
        <w:rPr>
          <w:rFonts w:ascii="Lato" w:eastAsia="Arial" w:hAnsi="Lato"/>
          <w:sz w:val="24"/>
        </w:rPr>
        <w:t>.</w:t>
      </w:r>
    </w:p>
    <w:p w14:paraId="0858D9E0" w14:textId="77777777" w:rsidR="002A4E20" w:rsidRPr="001D7827" w:rsidRDefault="002A4E20">
      <w:pPr>
        <w:spacing w:line="289" w:lineRule="exact"/>
        <w:rPr>
          <w:rFonts w:ascii="Lato" w:eastAsia="Times New Roman" w:hAnsi="Lato"/>
        </w:rPr>
      </w:pPr>
    </w:p>
    <w:p w14:paraId="53AB27C9" w14:textId="4BECFE08" w:rsidR="002A4E20" w:rsidRPr="001D7827" w:rsidRDefault="00277FCF" w:rsidP="001D7827">
      <w:pPr>
        <w:spacing w:line="276" w:lineRule="auto"/>
        <w:jc w:val="both"/>
        <w:rPr>
          <w:rFonts w:ascii="Lato" w:eastAsia="Arial" w:hAnsi="Lato"/>
          <w:sz w:val="24"/>
        </w:rPr>
      </w:pPr>
      <w:r w:rsidRPr="001D7827">
        <w:rPr>
          <w:rFonts w:ascii="Lato" w:eastAsia="Arial" w:hAnsi="Lato"/>
          <w:sz w:val="24"/>
        </w:rPr>
        <w:t xml:space="preserve">In addition to each team-oriented release, Microsoft have also released paid-for version of SharePoint that build on top of the basic, free version and add significant enterprise-level features. Originally, these features were largely based around positioning the </w:t>
      </w:r>
      <w:r w:rsidR="00FB5D10" w:rsidRPr="001D7827">
        <w:rPr>
          <w:rFonts w:ascii="Lato" w:eastAsia="Arial" w:hAnsi="Lato"/>
          <w:sz w:val="24"/>
        </w:rPr>
        <w:t>full version</w:t>
      </w:r>
      <w:r w:rsidRPr="001D7827">
        <w:rPr>
          <w:rFonts w:ascii="Lato" w:eastAsia="Arial" w:hAnsi="Lato"/>
          <w:sz w:val="24"/>
        </w:rPr>
        <w:t xml:space="preserve"> of SharePoint as a portal product (hence the name in 2001 &amp; 2003 releases), however, with the most recent 2007 release, Microsoft have added significant new features that position SharePoint as more than just a portal technology. Details of these new features will be discussed later.</w:t>
      </w:r>
    </w:p>
    <w:p w14:paraId="682239CF" w14:textId="77777777" w:rsidR="002A4E20" w:rsidRPr="001D7827" w:rsidRDefault="002A4E20">
      <w:pPr>
        <w:spacing w:line="288" w:lineRule="exact"/>
        <w:rPr>
          <w:rFonts w:ascii="Lato" w:eastAsia="Times New Roman" w:hAnsi="Lato"/>
        </w:rPr>
      </w:pPr>
    </w:p>
    <w:p w14:paraId="0410BAB5" w14:textId="77777777" w:rsidR="002A4E20" w:rsidRPr="001D7827" w:rsidRDefault="00277FCF" w:rsidP="001D7827">
      <w:pPr>
        <w:spacing w:line="276" w:lineRule="auto"/>
        <w:ind w:right="20"/>
        <w:jc w:val="both"/>
        <w:rPr>
          <w:rFonts w:ascii="Lato" w:eastAsia="Arial" w:hAnsi="Lato"/>
          <w:sz w:val="24"/>
        </w:rPr>
      </w:pPr>
      <w:r w:rsidRPr="001D7827">
        <w:rPr>
          <w:rFonts w:ascii="Lato" w:eastAsia="Arial" w:hAnsi="Lato"/>
          <w:sz w:val="24"/>
        </w:rPr>
        <w:t>Provided below is a simple diagram showing the release cycle of SharePoint products and technologies since its first release through to the current v3 release.</w:t>
      </w:r>
    </w:p>
    <w:p w14:paraId="10D75293" w14:textId="2C7C5F82" w:rsidR="002A4E20" w:rsidRPr="001D7827" w:rsidRDefault="00D80EC5">
      <w:pPr>
        <w:spacing w:line="20" w:lineRule="exact"/>
        <w:rPr>
          <w:rFonts w:ascii="Lato" w:eastAsia="Times New Roman" w:hAnsi="Lato"/>
        </w:rPr>
      </w:pPr>
      <w:r w:rsidRPr="001D7827">
        <w:rPr>
          <w:rFonts w:ascii="Lato" w:eastAsia="Arial" w:hAnsi="Lato"/>
          <w:noProof/>
          <w:sz w:val="24"/>
        </w:rPr>
        <w:drawing>
          <wp:anchor distT="0" distB="0" distL="114300" distR="114300" simplePos="0" relativeHeight="251655680" behindDoc="1" locked="0" layoutInCell="1" allowOverlap="1" wp14:anchorId="67BB6E6D" wp14:editId="7932CA00">
            <wp:simplePos x="0" y="0"/>
            <wp:positionH relativeFrom="column">
              <wp:posOffset>-31115</wp:posOffset>
            </wp:positionH>
            <wp:positionV relativeFrom="paragraph">
              <wp:posOffset>130810</wp:posOffset>
            </wp:positionV>
            <wp:extent cx="5749925" cy="13836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1383665"/>
                    </a:xfrm>
                    <a:prstGeom prst="rect">
                      <a:avLst/>
                    </a:prstGeom>
                    <a:noFill/>
                  </pic:spPr>
                </pic:pic>
              </a:graphicData>
            </a:graphic>
            <wp14:sizeRelH relativeFrom="page">
              <wp14:pctWidth>0</wp14:pctWidth>
            </wp14:sizeRelH>
            <wp14:sizeRelV relativeFrom="page">
              <wp14:pctHeight>0</wp14:pctHeight>
            </wp14:sizeRelV>
          </wp:anchor>
        </w:drawing>
      </w:r>
    </w:p>
    <w:p w14:paraId="2F879A4F" w14:textId="77777777" w:rsidR="002A4E20" w:rsidRPr="001D7827" w:rsidRDefault="002A4E20">
      <w:pPr>
        <w:spacing w:line="383" w:lineRule="exact"/>
        <w:rPr>
          <w:rFonts w:ascii="Lato" w:eastAsia="Times New Roman" w:hAnsi="Lato"/>
        </w:rPr>
      </w:pPr>
    </w:p>
    <w:p w14:paraId="0037986D" w14:textId="77777777" w:rsidR="002A4E20" w:rsidRPr="001D7827" w:rsidRDefault="00277FCF">
      <w:pPr>
        <w:spacing w:line="0" w:lineRule="atLeast"/>
        <w:ind w:right="80"/>
        <w:jc w:val="center"/>
        <w:rPr>
          <w:rFonts w:ascii="Lato" w:eastAsia="Arial" w:hAnsi="Lato"/>
          <w:color w:val="FFFFFF"/>
          <w:sz w:val="22"/>
        </w:rPr>
      </w:pPr>
      <w:r w:rsidRPr="001D7827">
        <w:rPr>
          <w:rFonts w:ascii="Lato" w:eastAsia="Arial" w:hAnsi="Lato"/>
          <w:color w:val="FFFFFF"/>
          <w:sz w:val="22"/>
        </w:rPr>
        <w:t>SharePoint Team Services &amp; SharePoint Portal Server 2001</w:t>
      </w:r>
    </w:p>
    <w:p w14:paraId="6FDF4B43" w14:textId="77777777" w:rsidR="002A4E20" w:rsidRPr="001D7827" w:rsidRDefault="002A4E20">
      <w:pPr>
        <w:spacing w:line="200" w:lineRule="exact"/>
        <w:rPr>
          <w:rFonts w:ascii="Lato" w:eastAsia="Times New Roman" w:hAnsi="Lato"/>
        </w:rPr>
      </w:pPr>
    </w:p>
    <w:p w14:paraId="645735FC" w14:textId="77777777" w:rsidR="002A4E20" w:rsidRPr="001D7827" w:rsidRDefault="002A4E20">
      <w:pPr>
        <w:spacing w:line="336" w:lineRule="exact"/>
        <w:rPr>
          <w:rFonts w:ascii="Lato" w:eastAsia="Times New Roman" w:hAnsi="Lato"/>
        </w:rPr>
      </w:pPr>
    </w:p>
    <w:p w14:paraId="00BEFB50" w14:textId="77777777" w:rsidR="002A4E20" w:rsidRPr="001D7827" w:rsidRDefault="00277FCF">
      <w:pPr>
        <w:spacing w:line="0" w:lineRule="atLeast"/>
        <w:ind w:right="80"/>
        <w:jc w:val="center"/>
        <w:rPr>
          <w:rFonts w:ascii="Lato" w:eastAsia="Arial" w:hAnsi="Lato"/>
          <w:color w:val="FFFFFF"/>
          <w:sz w:val="22"/>
        </w:rPr>
      </w:pPr>
      <w:r w:rsidRPr="001D7827">
        <w:rPr>
          <w:rFonts w:ascii="Lato" w:eastAsia="Arial" w:hAnsi="Lato"/>
          <w:color w:val="FFFFFF"/>
          <w:sz w:val="22"/>
        </w:rPr>
        <w:t>Windows SharePoint Services 2.0 &amp; SharePoint Portal Server 2003</w:t>
      </w:r>
    </w:p>
    <w:p w14:paraId="39BBDBB8" w14:textId="77777777" w:rsidR="002A4E20" w:rsidRPr="001D7827" w:rsidRDefault="002A4E20">
      <w:pPr>
        <w:spacing w:line="200" w:lineRule="exact"/>
        <w:rPr>
          <w:rFonts w:ascii="Lato" w:eastAsia="Times New Roman" w:hAnsi="Lato"/>
        </w:rPr>
      </w:pPr>
    </w:p>
    <w:p w14:paraId="76E8E966" w14:textId="77777777" w:rsidR="002A4E20" w:rsidRPr="001D7827" w:rsidRDefault="002A4E20">
      <w:pPr>
        <w:spacing w:line="337" w:lineRule="exact"/>
        <w:rPr>
          <w:rFonts w:ascii="Lato" w:eastAsia="Times New Roman" w:hAnsi="Lato"/>
        </w:rPr>
      </w:pPr>
    </w:p>
    <w:p w14:paraId="604EE544" w14:textId="77777777" w:rsidR="002A4E20" w:rsidRPr="001D7827" w:rsidRDefault="00277FCF">
      <w:pPr>
        <w:spacing w:line="0" w:lineRule="atLeast"/>
        <w:ind w:left="840"/>
        <w:rPr>
          <w:rFonts w:ascii="Lato" w:eastAsia="Arial" w:hAnsi="Lato"/>
          <w:color w:val="FFFFFF"/>
          <w:sz w:val="22"/>
        </w:rPr>
      </w:pPr>
      <w:r w:rsidRPr="001D7827">
        <w:rPr>
          <w:rFonts w:ascii="Lato" w:eastAsia="Arial" w:hAnsi="Lato"/>
          <w:color w:val="FFFFFF"/>
          <w:sz w:val="22"/>
        </w:rPr>
        <w:t>Windows SharePoint Services 3.0 &amp; Microsoft Office SharePoint Server 2007</w:t>
      </w:r>
    </w:p>
    <w:p w14:paraId="4DBE3B3E" w14:textId="77777777" w:rsidR="002A4E20" w:rsidRPr="001D7827" w:rsidRDefault="002A4E20">
      <w:pPr>
        <w:spacing w:line="148" w:lineRule="exact"/>
        <w:rPr>
          <w:rFonts w:ascii="Lato" w:eastAsia="Times New Roman" w:hAnsi="Lato"/>
        </w:rPr>
      </w:pPr>
    </w:p>
    <w:p w14:paraId="72FE4824" w14:textId="77777777" w:rsidR="001D7827" w:rsidRDefault="001D7827">
      <w:pPr>
        <w:spacing w:line="0" w:lineRule="atLeast"/>
        <w:rPr>
          <w:rFonts w:ascii="Lato" w:eastAsia="Arial" w:hAnsi="Lato"/>
          <w:b/>
          <w:color w:val="4F81BD"/>
          <w:sz w:val="18"/>
        </w:rPr>
      </w:pPr>
    </w:p>
    <w:p w14:paraId="15F395B0" w14:textId="7E508B55" w:rsidR="002A4E20" w:rsidRPr="001D7827" w:rsidRDefault="00277FCF">
      <w:pPr>
        <w:spacing w:line="0" w:lineRule="atLeast"/>
        <w:rPr>
          <w:rFonts w:ascii="Lato" w:eastAsia="Arial" w:hAnsi="Lato"/>
          <w:b/>
          <w:color w:val="1F3864" w:themeColor="accent1" w:themeShade="80"/>
          <w:szCs w:val="22"/>
        </w:rPr>
      </w:pPr>
      <w:r w:rsidRPr="001D7827">
        <w:rPr>
          <w:rFonts w:ascii="Lato" w:eastAsia="Arial" w:hAnsi="Lato"/>
          <w:b/>
          <w:color w:val="1F3864" w:themeColor="accent1" w:themeShade="80"/>
          <w:szCs w:val="22"/>
        </w:rPr>
        <w:t>Figure 1: SharePoint release history</w:t>
      </w:r>
    </w:p>
    <w:p w14:paraId="3CC24473" w14:textId="33DE9D97" w:rsidR="002A4E20" w:rsidRPr="001D7827" w:rsidRDefault="002A4E20">
      <w:pPr>
        <w:spacing w:line="20" w:lineRule="exact"/>
        <w:rPr>
          <w:rFonts w:ascii="Lato" w:eastAsia="Times New Roman" w:hAnsi="Lato"/>
        </w:rPr>
      </w:pPr>
    </w:p>
    <w:p w14:paraId="03C8BC82" w14:textId="77777777" w:rsidR="002A4E20" w:rsidRPr="001D7827" w:rsidRDefault="002A4E20">
      <w:pPr>
        <w:spacing w:line="200" w:lineRule="exact"/>
        <w:rPr>
          <w:rFonts w:ascii="Lato" w:eastAsia="Times New Roman" w:hAnsi="Lato"/>
        </w:rPr>
      </w:pPr>
    </w:p>
    <w:p w14:paraId="46F47AB4" w14:textId="77777777" w:rsidR="002A4E20" w:rsidRPr="001D7827" w:rsidRDefault="002A4E20">
      <w:pPr>
        <w:spacing w:line="200" w:lineRule="exact"/>
        <w:rPr>
          <w:rFonts w:ascii="Lato" w:eastAsia="Times New Roman" w:hAnsi="Lato"/>
        </w:rPr>
      </w:pPr>
    </w:p>
    <w:p w14:paraId="2C141D10" w14:textId="77777777" w:rsidR="002A4E20" w:rsidRPr="001D7827" w:rsidRDefault="002A4E20">
      <w:pPr>
        <w:spacing w:line="200" w:lineRule="exact"/>
        <w:rPr>
          <w:rFonts w:ascii="Lato" w:eastAsia="Times New Roman" w:hAnsi="Lato"/>
        </w:rPr>
      </w:pPr>
    </w:p>
    <w:p w14:paraId="3225BDA5" w14:textId="77777777" w:rsidR="002A4E20" w:rsidRPr="001D7827" w:rsidRDefault="002A4E20">
      <w:pPr>
        <w:tabs>
          <w:tab w:val="left" w:pos="7900"/>
        </w:tabs>
        <w:spacing w:line="0" w:lineRule="atLeast"/>
        <w:rPr>
          <w:rFonts w:ascii="Lato" w:eastAsia="Arial" w:hAnsi="Lato"/>
          <w:sz w:val="19"/>
        </w:rPr>
        <w:sectPr w:rsidR="002A4E20" w:rsidRPr="001D7827">
          <w:pgSz w:w="11900" w:h="16838"/>
          <w:pgMar w:top="1440" w:right="1426" w:bottom="121" w:left="1440" w:header="0" w:footer="0" w:gutter="0"/>
          <w:cols w:space="0" w:equalWidth="0">
            <w:col w:w="9040"/>
          </w:cols>
          <w:docGrid w:linePitch="360"/>
        </w:sectPr>
      </w:pPr>
    </w:p>
    <w:p w14:paraId="7810FD2E" w14:textId="77777777" w:rsidR="002A4E20" w:rsidRPr="001D7827" w:rsidRDefault="002A4E20">
      <w:pPr>
        <w:spacing w:line="324" w:lineRule="exact"/>
        <w:rPr>
          <w:rFonts w:ascii="Lato" w:eastAsia="Times New Roman" w:hAnsi="Lato"/>
        </w:rPr>
      </w:pPr>
      <w:bookmarkStart w:id="3" w:name="page5"/>
      <w:bookmarkEnd w:id="3"/>
    </w:p>
    <w:p w14:paraId="3ECDD196" w14:textId="77777777" w:rsidR="002A4E20" w:rsidRPr="001D7827" w:rsidRDefault="00277FCF" w:rsidP="001D7827">
      <w:pPr>
        <w:tabs>
          <w:tab w:val="left" w:pos="420"/>
        </w:tabs>
        <w:spacing w:line="276" w:lineRule="auto"/>
        <w:rPr>
          <w:rFonts w:ascii="Lato" w:eastAsia="Arial" w:hAnsi="Lato"/>
          <w:b/>
          <w:bCs/>
          <w:color w:val="1F3864" w:themeColor="accent1" w:themeShade="80"/>
          <w:sz w:val="32"/>
        </w:rPr>
      </w:pPr>
      <w:r w:rsidRPr="001D7827">
        <w:rPr>
          <w:rFonts w:ascii="Lato" w:eastAsia="Arial" w:hAnsi="Lato"/>
          <w:b/>
          <w:bCs/>
          <w:color w:val="1F3864" w:themeColor="accent1" w:themeShade="80"/>
          <w:sz w:val="32"/>
        </w:rPr>
        <w:t>3</w:t>
      </w:r>
      <w:r w:rsidRPr="001D7827">
        <w:rPr>
          <w:rFonts w:ascii="Lato" w:eastAsia="Arial" w:hAnsi="Lato"/>
          <w:b/>
          <w:bCs/>
          <w:color w:val="1F3864" w:themeColor="accent1" w:themeShade="80"/>
          <w:sz w:val="32"/>
        </w:rPr>
        <w:tab/>
        <w:t>Windows SharePoint Services 3.0</w:t>
      </w:r>
    </w:p>
    <w:p w14:paraId="6581403E" w14:textId="77777777" w:rsidR="002A4E20" w:rsidRPr="001D7827" w:rsidRDefault="002A4E20">
      <w:pPr>
        <w:spacing w:line="365" w:lineRule="exact"/>
        <w:rPr>
          <w:rFonts w:ascii="Lato" w:eastAsia="Times New Roman" w:hAnsi="Lato"/>
        </w:rPr>
      </w:pPr>
    </w:p>
    <w:p w14:paraId="2A8A6B42" w14:textId="77777777" w:rsidR="002A4E20" w:rsidRPr="001D7827" w:rsidRDefault="00277FCF">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3.1  Overview</w:t>
      </w:r>
    </w:p>
    <w:p w14:paraId="1B418990" w14:textId="77777777" w:rsidR="002A4E20" w:rsidRPr="001D7827" w:rsidRDefault="002A4E20">
      <w:pPr>
        <w:spacing w:line="175" w:lineRule="exact"/>
        <w:rPr>
          <w:rFonts w:ascii="Lato" w:eastAsia="Times New Roman" w:hAnsi="Lato"/>
        </w:rPr>
      </w:pPr>
    </w:p>
    <w:p w14:paraId="590EA688" w14:textId="77777777" w:rsidR="001D7827" w:rsidRDefault="001D7827" w:rsidP="009839A9">
      <w:pPr>
        <w:spacing w:line="360" w:lineRule="auto"/>
        <w:ind w:right="6"/>
        <w:jc w:val="both"/>
        <w:rPr>
          <w:rFonts w:ascii="Lato" w:eastAsia="Arial" w:hAnsi="Lato"/>
          <w:sz w:val="24"/>
        </w:rPr>
      </w:pPr>
    </w:p>
    <w:p w14:paraId="3C4710D6" w14:textId="3DBB6496" w:rsidR="002A4E20" w:rsidRPr="001D7827" w:rsidRDefault="00277FCF" w:rsidP="001D7827">
      <w:pPr>
        <w:spacing w:line="360" w:lineRule="auto"/>
        <w:ind w:right="6"/>
        <w:jc w:val="both"/>
        <w:rPr>
          <w:rFonts w:ascii="Lato" w:eastAsia="Arial" w:hAnsi="Lato"/>
          <w:sz w:val="24"/>
        </w:rPr>
      </w:pPr>
      <w:r w:rsidRPr="001D7827">
        <w:rPr>
          <w:rFonts w:ascii="Lato" w:eastAsia="Arial" w:hAnsi="Lato"/>
          <w:sz w:val="24"/>
        </w:rPr>
        <w:t xml:space="preserve">Available free as a Windows Server 2003 component, Windows SharePoint Services 3.0 (WSS) offers basic web portal, collaboration &amp; intranet services. It is very much designed as a product to allow teams to rapidly come together and use a single dedicated website to meet the communication and document sharing needs of the team through its lifecycle. Each WSS site is largely independent of all others meaning that WSS is therefore a “silo” based approach to information management and there is no real aggregation of information across sites. WSS also offers the ability to be used both internally and externally and is often deployed in an “extranet” like way to allow </w:t>
      </w:r>
      <w:r w:rsidR="00FB5D10" w:rsidRPr="001D7827">
        <w:rPr>
          <w:rFonts w:ascii="Lato" w:eastAsia="Arial" w:hAnsi="Lato"/>
          <w:sz w:val="24"/>
        </w:rPr>
        <w:t>organizations</w:t>
      </w:r>
      <w:r w:rsidRPr="001D7827">
        <w:rPr>
          <w:rFonts w:ascii="Lato" w:eastAsia="Arial" w:hAnsi="Lato"/>
          <w:sz w:val="24"/>
        </w:rPr>
        <w:t xml:space="preserve"> to collaborate with customers, suppliers and partners.</w:t>
      </w:r>
    </w:p>
    <w:p w14:paraId="0D5DAC13" w14:textId="77777777" w:rsidR="002A4E20" w:rsidRPr="001D7827" w:rsidRDefault="002A4E20" w:rsidP="009839A9">
      <w:pPr>
        <w:spacing w:line="360" w:lineRule="auto"/>
        <w:rPr>
          <w:rFonts w:ascii="Lato" w:eastAsia="Times New Roman" w:hAnsi="Lato"/>
        </w:rPr>
      </w:pPr>
    </w:p>
    <w:p w14:paraId="5D9F0F92" w14:textId="77777777" w:rsidR="002A4E20" w:rsidRPr="001D7827" w:rsidRDefault="00277FCF">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3.2  Features</w:t>
      </w:r>
    </w:p>
    <w:p w14:paraId="3A25367F" w14:textId="77777777" w:rsidR="002A4E20" w:rsidRPr="001D7827" w:rsidRDefault="002A4E20">
      <w:pPr>
        <w:spacing w:line="175" w:lineRule="exact"/>
        <w:rPr>
          <w:rFonts w:ascii="Lato" w:eastAsia="Times New Roman" w:hAnsi="Lato"/>
        </w:rPr>
      </w:pPr>
    </w:p>
    <w:p w14:paraId="40A8738A" w14:textId="77777777" w:rsidR="002A4E20" w:rsidRPr="001D7827" w:rsidRDefault="00277FCF" w:rsidP="009839A9">
      <w:pPr>
        <w:spacing w:line="276" w:lineRule="auto"/>
        <w:ind w:right="6"/>
        <w:jc w:val="both"/>
        <w:rPr>
          <w:rFonts w:ascii="Lato" w:eastAsia="Arial" w:hAnsi="Lato"/>
          <w:sz w:val="24"/>
        </w:rPr>
      </w:pPr>
      <w:r w:rsidRPr="001D7827">
        <w:rPr>
          <w:rFonts w:ascii="Lato" w:eastAsia="Arial" w:hAnsi="Lato"/>
          <w:sz w:val="24"/>
        </w:rPr>
        <w:t>WSS offers a tremendous amount of functionality out of the box. Provided below are some of the key features offered out-of-the-box with explanation where necessary:</w:t>
      </w:r>
    </w:p>
    <w:p w14:paraId="196540F7" w14:textId="77777777" w:rsidR="002A4E20" w:rsidRPr="001D7827" w:rsidRDefault="002A4E20">
      <w:pPr>
        <w:spacing w:line="284" w:lineRule="exact"/>
        <w:rPr>
          <w:rFonts w:ascii="Lato" w:eastAsia="Times New Roman" w:hAnsi="Lato"/>
        </w:rPr>
      </w:pPr>
    </w:p>
    <w:p w14:paraId="5C79F050"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Document Management </w:t>
      </w:r>
      <w:r w:rsidRPr="001D7827">
        <w:rPr>
          <w:rFonts w:ascii="Lato" w:eastAsia="Arial" w:hAnsi="Lato"/>
          <w:i/>
          <w:sz w:val="22"/>
          <w:szCs w:val="18"/>
        </w:rPr>
        <w:t>(check in/check-out, versioning, audit trails)</w:t>
      </w:r>
    </w:p>
    <w:p w14:paraId="4D0509D3" w14:textId="77777777" w:rsidR="002A4E20" w:rsidRPr="001D7827" w:rsidRDefault="002A4E20" w:rsidP="009839A9">
      <w:pPr>
        <w:spacing w:line="276" w:lineRule="auto"/>
        <w:rPr>
          <w:rFonts w:ascii="Lato" w:eastAsia="Wingdings" w:hAnsi="Lato"/>
          <w:sz w:val="22"/>
          <w:szCs w:val="18"/>
        </w:rPr>
      </w:pPr>
    </w:p>
    <w:p w14:paraId="5556B88C" w14:textId="77777777" w:rsidR="002A4E20" w:rsidRPr="001D7827" w:rsidRDefault="00277FCF" w:rsidP="009839A9">
      <w:pPr>
        <w:numPr>
          <w:ilvl w:val="0"/>
          <w:numId w:val="1"/>
        </w:numPr>
        <w:tabs>
          <w:tab w:val="left" w:pos="720"/>
        </w:tabs>
        <w:spacing w:line="276" w:lineRule="auto"/>
        <w:ind w:left="720" w:right="6" w:hanging="360"/>
        <w:rPr>
          <w:rFonts w:ascii="Lato" w:eastAsia="Wingdings" w:hAnsi="Lato"/>
          <w:sz w:val="22"/>
          <w:szCs w:val="18"/>
        </w:rPr>
      </w:pPr>
      <w:r w:rsidRPr="001D7827">
        <w:rPr>
          <w:rFonts w:ascii="Lato" w:eastAsia="Arial" w:hAnsi="Lato"/>
          <w:sz w:val="22"/>
          <w:szCs w:val="18"/>
        </w:rPr>
        <w:t xml:space="preserve">Predefined Workspaces </w:t>
      </w:r>
      <w:r w:rsidRPr="001D7827">
        <w:rPr>
          <w:rFonts w:ascii="Lato" w:eastAsia="Arial" w:hAnsi="Lato"/>
          <w:i/>
          <w:sz w:val="22"/>
          <w:szCs w:val="18"/>
        </w:rPr>
        <w:t>(templates for collaborative working that can be</w:t>
      </w:r>
      <w:r w:rsidRPr="001D7827">
        <w:rPr>
          <w:rFonts w:ascii="Lato" w:eastAsia="Arial" w:hAnsi="Lato"/>
          <w:sz w:val="22"/>
          <w:szCs w:val="18"/>
        </w:rPr>
        <w:t xml:space="preserve"> </w:t>
      </w:r>
      <w:r w:rsidRPr="001D7827">
        <w:rPr>
          <w:rFonts w:ascii="Lato" w:eastAsia="Arial" w:hAnsi="Lato"/>
          <w:i/>
          <w:sz w:val="22"/>
          <w:szCs w:val="18"/>
        </w:rPr>
        <w:t>deployed instantly)</w:t>
      </w:r>
    </w:p>
    <w:p w14:paraId="7AF2A4FA"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Meeting Workspaces</w:t>
      </w:r>
    </w:p>
    <w:p w14:paraId="49B00E05" w14:textId="77777777" w:rsidR="002A4E20" w:rsidRPr="001D7827" w:rsidRDefault="002A4E20" w:rsidP="009839A9">
      <w:pPr>
        <w:spacing w:line="276" w:lineRule="auto"/>
        <w:rPr>
          <w:rFonts w:ascii="Lato" w:eastAsia="Wingdings" w:hAnsi="Lato"/>
          <w:sz w:val="22"/>
          <w:szCs w:val="18"/>
        </w:rPr>
      </w:pPr>
    </w:p>
    <w:p w14:paraId="0216B1C2"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Issue tracking</w:t>
      </w:r>
    </w:p>
    <w:p w14:paraId="3BAE0E15" w14:textId="77777777" w:rsidR="002A4E20" w:rsidRPr="001D7827" w:rsidRDefault="002A4E20" w:rsidP="009839A9">
      <w:pPr>
        <w:spacing w:line="276" w:lineRule="auto"/>
        <w:rPr>
          <w:rFonts w:ascii="Lato" w:eastAsia="Wingdings" w:hAnsi="Lato"/>
          <w:sz w:val="22"/>
          <w:szCs w:val="18"/>
        </w:rPr>
      </w:pPr>
    </w:p>
    <w:p w14:paraId="1F5F14B9"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Project tracking</w:t>
      </w:r>
    </w:p>
    <w:p w14:paraId="1DAAC690" w14:textId="77777777" w:rsidR="002A4E20" w:rsidRPr="001D7827" w:rsidRDefault="002A4E20" w:rsidP="009839A9">
      <w:pPr>
        <w:spacing w:line="276" w:lineRule="auto"/>
        <w:rPr>
          <w:rFonts w:ascii="Lato" w:eastAsia="Wingdings" w:hAnsi="Lato"/>
          <w:sz w:val="22"/>
          <w:szCs w:val="18"/>
        </w:rPr>
      </w:pPr>
    </w:p>
    <w:p w14:paraId="3B90557C"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Blogs/Wikis </w:t>
      </w:r>
      <w:r w:rsidRPr="001D7827">
        <w:rPr>
          <w:rFonts w:ascii="Lato" w:eastAsia="Arial" w:hAnsi="Lato"/>
          <w:i/>
          <w:sz w:val="22"/>
          <w:szCs w:val="18"/>
        </w:rPr>
        <w:t>(Web 2.0 technologies)</w:t>
      </w:r>
    </w:p>
    <w:p w14:paraId="2B2C415A" w14:textId="77777777" w:rsidR="002A4E20" w:rsidRPr="001D7827" w:rsidRDefault="002A4E20" w:rsidP="009839A9">
      <w:pPr>
        <w:spacing w:line="276" w:lineRule="auto"/>
        <w:rPr>
          <w:rFonts w:ascii="Lato" w:eastAsia="Wingdings" w:hAnsi="Lato"/>
          <w:sz w:val="22"/>
          <w:szCs w:val="18"/>
        </w:rPr>
      </w:pPr>
    </w:p>
    <w:p w14:paraId="5BD3E239"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Surveys, Discussions, and Links</w:t>
      </w:r>
    </w:p>
    <w:p w14:paraId="6A9A9E50" w14:textId="77777777" w:rsidR="002A4E20" w:rsidRPr="001D7827" w:rsidRDefault="002A4E20" w:rsidP="009839A9">
      <w:pPr>
        <w:spacing w:line="276" w:lineRule="auto"/>
        <w:rPr>
          <w:rFonts w:ascii="Lato" w:eastAsia="Wingdings" w:hAnsi="Lato"/>
          <w:sz w:val="22"/>
          <w:szCs w:val="18"/>
        </w:rPr>
      </w:pPr>
    </w:p>
    <w:p w14:paraId="48B85BB2"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Calendars </w:t>
      </w:r>
      <w:r w:rsidRPr="001D7827">
        <w:rPr>
          <w:rFonts w:ascii="Lato" w:eastAsia="Arial" w:hAnsi="Lato"/>
          <w:i/>
          <w:sz w:val="22"/>
          <w:szCs w:val="18"/>
        </w:rPr>
        <w:t>(can be synchronised with Outlook)</w:t>
      </w:r>
    </w:p>
    <w:p w14:paraId="63A2A66F" w14:textId="77777777" w:rsidR="002A4E20" w:rsidRPr="001D7827" w:rsidRDefault="002A4E20" w:rsidP="009839A9">
      <w:pPr>
        <w:spacing w:line="276" w:lineRule="auto"/>
        <w:rPr>
          <w:rFonts w:ascii="Lato" w:eastAsia="Wingdings" w:hAnsi="Lato"/>
          <w:sz w:val="22"/>
          <w:szCs w:val="18"/>
        </w:rPr>
      </w:pPr>
    </w:p>
    <w:p w14:paraId="71D7EA4E"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Presence Awareness </w:t>
      </w:r>
      <w:r w:rsidRPr="001D7827">
        <w:rPr>
          <w:rFonts w:ascii="Lato" w:eastAsia="Arial" w:hAnsi="Lato"/>
          <w:i/>
          <w:sz w:val="22"/>
          <w:szCs w:val="18"/>
        </w:rPr>
        <w:t>(see if team members are online for instant messaging)</w:t>
      </w:r>
    </w:p>
    <w:p w14:paraId="0344A774" w14:textId="77777777" w:rsidR="002A4E20" w:rsidRPr="001D7827" w:rsidRDefault="002A4E20" w:rsidP="009839A9">
      <w:pPr>
        <w:spacing w:line="276" w:lineRule="auto"/>
        <w:rPr>
          <w:rFonts w:ascii="Lato" w:eastAsia="Wingdings" w:hAnsi="Lato"/>
          <w:sz w:val="22"/>
          <w:szCs w:val="18"/>
        </w:rPr>
      </w:pPr>
    </w:p>
    <w:p w14:paraId="7BD8BD04" w14:textId="77777777" w:rsidR="002A4E20" w:rsidRPr="001D7827" w:rsidRDefault="00277FCF" w:rsidP="009839A9">
      <w:pPr>
        <w:numPr>
          <w:ilvl w:val="0"/>
          <w:numId w:val="1"/>
        </w:numPr>
        <w:tabs>
          <w:tab w:val="left" w:pos="720"/>
        </w:tabs>
        <w:spacing w:line="276" w:lineRule="auto"/>
        <w:ind w:left="720" w:right="6" w:hanging="360"/>
        <w:rPr>
          <w:rFonts w:ascii="Lato" w:eastAsia="Wingdings" w:hAnsi="Lato"/>
          <w:sz w:val="22"/>
          <w:szCs w:val="18"/>
        </w:rPr>
      </w:pPr>
      <w:r w:rsidRPr="001D7827">
        <w:rPr>
          <w:rFonts w:ascii="Lato" w:eastAsia="Arial" w:hAnsi="Lato"/>
          <w:sz w:val="22"/>
          <w:szCs w:val="18"/>
        </w:rPr>
        <w:t xml:space="preserve">Two-Way Synchronization with Office Groove Workspaces </w:t>
      </w:r>
      <w:r w:rsidRPr="001D7827">
        <w:rPr>
          <w:rFonts w:ascii="Lato" w:eastAsia="Arial" w:hAnsi="Lato"/>
          <w:i/>
          <w:sz w:val="22"/>
          <w:szCs w:val="18"/>
        </w:rPr>
        <w:t>(for rich offline</w:t>
      </w:r>
      <w:r w:rsidRPr="001D7827">
        <w:rPr>
          <w:rFonts w:ascii="Lato" w:eastAsia="Arial" w:hAnsi="Lato"/>
          <w:sz w:val="22"/>
          <w:szCs w:val="18"/>
        </w:rPr>
        <w:t xml:space="preserve"> </w:t>
      </w:r>
      <w:r w:rsidRPr="001D7827">
        <w:rPr>
          <w:rFonts w:ascii="Lato" w:eastAsia="Arial" w:hAnsi="Lato"/>
          <w:i/>
          <w:sz w:val="22"/>
          <w:szCs w:val="18"/>
        </w:rPr>
        <w:t>working)</w:t>
      </w:r>
    </w:p>
    <w:p w14:paraId="44D84548"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Mobile Access </w:t>
      </w:r>
      <w:r w:rsidRPr="001D7827">
        <w:rPr>
          <w:rFonts w:ascii="Lato" w:eastAsia="Arial" w:hAnsi="Lato"/>
          <w:i/>
          <w:sz w:val="22"/>
          <w:szCs w:val="18"/>
        </w:rPr>
        <w:t>(lightweight versions of information for access via mobile devices)</w:t>
      </w:r>
    </w:p>
    <w:p w14:paraId="37E6AB41" w14:textId="77777777" w:rsidR="002A4E20" w:rsidRPr="001D7827" w:rsidRDefault="002A4E20" w:rsidP="009839A9">
      <w:pPr>
        <w:spacing w:line="276" w:lineRule="auto"/>
        <w:rPr>
          <w:rFonts w:ascii="Lato" w:eastAsia="Wingdings" w:hAnsi="Lato"/>
          <w:sz w:val="22"/>
          <w:szCs w:val="18"/>
        </w:rPr>
      </w:pPr>
    </w:p>
    <w:p w14:paraId="2744BD1F"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Syndicate List Data with RSS </w:t>
      </w:r>
      <w:r w:rsidRPr="001D7827">
        <w:rPr>
          <w:rFonts w:ascii="Lato" w:eastAsia="Arial" w:hAnsi="Lato"/>
          <w:i/>
          <w:sz w:val="22"/>
          <w:szCs w:val="18"/>
        </w:rPr>
        <w:t>(Web 2.0)</w:t>
      </w:r>
    </w:p>
    <w:p w14:paraId="1318264E" w14:textId="77777777" w:rsidR="002A4E20" w:rsidRPr="001D7827" w:rsidRDefault="002A4E20" w:rsidP="009839A9">
      <w:pPr>
        <w:spacing w:line="276" w:lineRule="auto"/>
        <w:rPr>
          <w:rFonts w:ascii="Lato" w:eastAsia="Wingdings" w:hAnsi="Lato"/>
          <w:sz w:val="22"/>
          <w:szCs w:val="18"/>
        </w:rPr>
      </w:pPr>
    </w:p>
    <w:p w14:paraId="20824239"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Two-Stage Recycle Bin</w:t>
      </w:r>
    </w:p>
    <w:p w14:paraId="40334DEA" w14:textId="77777777" w:rsidR="002A4E20" w:rsidRPr="001D7827" w:rsidRDefault="002A4E20" w:rsidP="009839A9">
      <w:pPr>
        <w:spacing w:line="276" w:lineRule="auto"/>
        <w:rPr>
          <w:rFonts w:ascii="Lato" w:eastAsia="Wingdings" w:hAnsi="Lato"/>
          <w:sz w:val="22"/>
          <w:szCs w:val="18"/>
        </w:rPr>
      </w:pPr>
    </w:p>
    <w:p w14:paraId="0B40CF3F"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Folder and Item-Level Access Control</w:t>
      </w:r>
    </w:p>
    <w:p w14:paraId="505B5111" w14:textId="77777777" w:rsidR="002A4E20" w:rsidRPr="001D7827" w:rsidRDefault="002A4E20" w:rsidP="009839A9">
      <w:pPr>
        <w:spacing w:line="276" w:lineRule="auto"/>
        <w:rPr>
          <w:rFonts w:ascii="Lato" w:eastAsia="Wingdings" w:hAnsi="Lato"/>
          <w:sz w:val="22"/>
          <w:szCs w:val="18"/>
        </w:rPr>
      </w:pPr>
    </w:p>
    <w:p w14:paraId="5A41E752"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Workflow</w:t>
      </w:r>
    </w:p>
    <w:p w14:paraId="2D540F14" w14:textId="77777777" w:rsidR="002A4E20" w:rsidRPr="001D7827" w:rsidRDefault="002A4E20" w:rsidP="009839A9">
      <w:pPr>
        <w:spacing w:line="276" w:lineRule="auto"/>
        <w:rPr>
          <w:rFonts w:ascii="Lato" w:eastAsia="Wingdings" w:hAnsi="Lato"/>
          <w:sz w:val="22"/>
          <w:szCs w:val="18"/>
        </w:rPr>
      </w:pPr>
    </w:p>
    <w:p w14:paraId="0CD34763"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 xml:space="preserve">Integration with Microsoft Office </w:t>
      </w:r>
      <w:r w:rsidRPr="001D7827">
        <w:rPr>
          <w:rFonts w:ascii="Lato" w:eastAsia="Arial" w:hAnsi="Lato"/>
          <w:i/>
          <w:sz w:val="22"/>
          <w:szCs w:val="18"/>
        </w:rPr>
        <w:t>(e.g. Word, Excel)</w:t>
      </w:r>
    </w:p>
    <w:p w14:paraId="206661A1" w14:textId="77777777" w:rsidR="002A4E20" w:rsidRPr="001D7827" w:rsidRDefault="002A4E20" w:rsidP="009839A9">
      <w:pPr>
        <w:spacing w:line="276" w:lineRule="auto"/>
        <w:rPr>
          <w:rFonts w:ascii="Lato" w:eastAsia="Wingdings" w:hAnsi="Lato"/>
          <w:sz w:val="22"/>
          <w:szCs w:val="18"/>
        </w:rPr>
      </w:pPr>
    </w:p>
    <w:p w14:paraId="12BC2DF7" w14:textId="77777777" w:rsidR="002A4E20" w:rsidRPr="001D7827" w:rsidRDefault="00277FCF" w:rsidP="009839A9">
      <w:pPr>
        <w:numPr>
          <w:ilvl w:val="0"/>
          <w:numId w:val="1"/>
        </w:numPr>
        <w:tabs>
          <w:tab w:val="left" w:pos="720"/>
        </w:tabs>
        <w:spacing w:line="276" w:lineRule="auto"/>
        <w:ind w:left="720" w:hanging="360"/>
        <w:rPr>
          <w:rFonts w:ascii="Lato" w:eastAsia="Wingdings" w:hAnsi="Lato"/>
          <w:sz w:val="22"/>
          <w:szCs w:val="18"/>
        </w:rPr>
      </w:pPr>
      <w:r w:rsidRPr="001D7827">
        <w:rPr>
          <w:rFonts w:ascii="Lato" w:eastAsia="Arial" w:hAnsi="Lato"/>
          <w:sz w:val="22"/>
          <w:szCs w:val="18"/>
        </w:rPr>
        <w:t>Extranet Mode for External Access</w:t>
      </w:r>
    </w:p>
    <w:p w14:paraId="0AD2CA54" w14:textId="77777777" w:rsidR="002A4E20" w:rsidRPr="001D7827" w:rsidRDefault="002A4E20">
      <w:pPr>
        <w:spacing w:line="324" w:lineRule="exact"/>
        <w:rPr>
          <w:rFonts w:ascii="Lato" w:eastAsia="Times New Roman" w:hAnsi="Lato"/>
        </w:rPr>
      </w:pPr>
      <w:bookmarkStart w:id="4" w:name="page6"/>
      <w:bookmarkEnd w:id="4"/>
    </w:p>
    <w:p w14:paraId="53A8B79B" w14:textId="77777777" w:rsidR="002A4E20" w:rsidRPr="001D7827" w:rsidRDefault="00277FCF">
      <w:pPr>
        <w:tabs>
          <w:tab w:val="left" w:pos="420"/>
        </w:tabs>
        <w:spacing w:line="0" w:lineRule="atLeast"/>
        <w:rPr>
          <w:rFonts w:ascii="Lato" w:eastAsia="Arial" w:hAnsi="Lato"/>
          <w:b/>
          <w:bCs/>
          <w:color w:val="1F3864" w:themeColor="accent1" w:themeShade="80"/>
          <w:sz w:val="32"/>
        </w:rPr>
      </w:pPr>
      <w:r w:rsidRPr="001D7827">
        <w:rPr>
          <w:rFonts w:ascii="Lato" w:eastAsia="Arial" w:hAnsi="Lato"/>
          <w:b/>
          <w:bCs/>
          <w:color w:val="1F3864" w:themeColor="accent1" w:themeShade="80"/>
          <w:sz w:val="32"/>
        </w:rPr>
        <w:t>4</w:t>
      </w:r>
      <w:r w:rsidRPr="001D7827">
        <w:rPr>
          <w:rFonts w:ascii="Lato" w:eastAsia="Arial" w:hAnsi="Lato"/>
          <w:b/>
          <w:bCs/>
          <w:color w:val="1F3864" w:themeColor="accent1" w:themeShade="80"/>
          <w:sz w:val="32"/>
        </w:rPr>
        <w:tab/>
        <w:t>Microsoft Office SharePoint Server 2007</w:t>
      </w:r>
    </w:p>
    <w:p w14:paraId="0A988CE7" w14:textId="77777777" w:rsidR="002A4E20" w:rsidRPr="001D7827" w:rsidRDefault="002A4E20">
      <w:pPr>
        <w:spacing w:line="200" w:lineRule="exact"/>
        <w:rPr>
          <w:rFonts w:ascii="Lato" w:eastAsia="Times New Roman" w:hAnsi="Lato"/>
        </w:rPr>
      </w:pPr>
    </w:p>
    <w:p w14:paraId="19623A5C" w14:textId="77777777" w:rsidR="002A4E20" w:rsidRPr="001D7827" w:rsidRDefault="002A4E20">
      <w:pPr>
        <w:spacing w:line="365" w:lineRule="exact"/>
        <w:rPr>
          <w:rFonts w:ascii="Lato" w:eastAsia="Times New Roman" w:hAnsi="Lato"/>
        </w:rPr>
      </w:pPr>
    </w:p>
    <w:p w14:paraId="686596FD" w14:textId="77777777" w:rsidR="002A4E20" w:rsidRPr="001D7827" w:rsidRDefault="00277FCF">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4.1  Overview</w:t>
      </w:r>
    </w:p>
    <w:p w14:paraId="1C5E5143" w14:textId="77777777" w:rsidR="002A4E20" w:rsidRPr="001D7827" w:rsidRDefault="002A4E20">
      <w:pPr>
        <w:spacing w:line="175" w:lineRule="exact"/>
        <w:rPr>
          <w:rFonts w:ascii="Lato" w:eastAsia="Times New Roman" w:hAnsi="Lato"/>
        </w:rPr>
      </w:pPr>
    </w:p>
    <w:p w14:paraId="74DC0D83" w14:textId="77777777" w:rsidR="009839A9" w:rsidRPr="001D7827" w:rsidRDefault="00277FCF" w:rsidP="001D7827">
      <w:pPr>
        <w:spacing w:line="276" w:lineRule="auto"/>
        <w:ind w:right="6"/>
        <w:jc w:val="both"/>
        <w:rPr>
          <w:rFonts w:ascii="Lato" w:eastAsia="Arial" w:hAnsi="Lato"/>
          <w:sz w:val="23"/>
        </w:rPr>
      </w:pPr>
      <w:r w:rsidRPr="001D7827">
        <w:rPr>
          <w:rFonts w:ascii="Lato" w:eastAsia="Arial" w:hAnsi="Lato"/>
          <w:sz w:val="23"/>
        </w:rPr>
        <w:t xml:space="preserve">In many respects, Microsoft Office SharePoint Server 2007 (MOSS) can be considered as enterprise extensions to WSS 3.0. MOSS </w:t>
      </w:r>
      <w:r w:rsidR="00FB5D10" w:rsidRPr="001D7827">
        <w:rPr>
          <w:rFonts w:ascii="Lato" w:eastAsia="Arial" w:hAnsi="Lato"/>
          <w:sz w:val="23"/>
        </w:rPr>
        <w:t>utilizes</w:t>
      </w:r>
      <w:r w:rsidRPr="001D7827">
        <w:rPr>
          <w:rFonts w:ascii="Lato" w:eastAsia="Arial" w:hAnsi="Lato"/>
          <w:sz w:val="23"/>
        </w:rPr>
        <w:t xml:space="preserve"> WSS as its underlying architecture so when MOSS is deployed, WSS is deployed first to provide the basic operations for storage, security and workflow. As previously mentioned, although MOSS does contain all the functionality offered in its previous Portal version, it is now more than just a portal product as several significant features have been added with this release.</w:t>
      </w:r>
    </w:p>
    <w:p w14:paraId="332EDED4" w14:textId="77777777" w:rsidR="009839A9" w:rsidRPr="001D7827" w:rsidRDefault="009839A9">
      <w:pPr>
        <w:spacing w:line="257" w:lineRule="auto"/>
        <w:ind w:right="6"/>
        <w:jc w:val="both"/>
        <w:rPr>
          <w:rFonts w:ascii="Lato" w:eastAsia="Arial" w:hAnsi="Lato"/>
          <w:sz w:val="23"/>
        </w:rPr>
      </w:pPr>
    </w:p>
    <w:p w14:paraId="696039A6" w14:textId="38FF3F5F" w:rsidR="002A4E20" w:rsidRPr="001D7827" w:rsidRDefault="00277FCF" w:rsidP="001D7827">
      <w:pPr>
        <w:spacing w:line="276" w:lineRule="auto"/>
        <w:ind w:right="6"/>
        <w:jc w:val="both"/>
        <w:rPr>
          <w:rFonts w:ascii="Lato" w:eastAsia="Arial" w:hAnsi="Lato"/>
          <w:sz w:val="23"/>
        </w:rPr>
      </w:pPr>
      <w:r w:rsidRPr="001D7827">
        <w:rPr>
          <w:rFonts w:ascii="Lato" w:eastAsia="Arial" w:hAnsi="Lato"/>
          <w:sz w:val="23"/>
        </w:rPr>
        <w:t xml:space="preserve"> Firstly, Microsoft has merged their Content Management Server product with MOSS allowing for full web content management features to be available. </w:t>
      </w:r>
      <w:r w:rsidR="00FB5D10" w:rsidRPr="001D7827">
        <w:rPr>
          <w:rFonts w:ascii="Lato" w:eastAsia="Arial" w:hAnsi="Lato"/>
          <w:sz w:val="23"/>
        </w:rPr>
        <w:t>ABC</w:t>
      </w:r>
      <w:r w:rsidRPr="001D7827">
        <w:rPr>
          <w:rFonts w:ascii="Lato" w:eastAsia="Arial" w:hAnsi="Lato"/>
          <w:sz w:val="23"/>
        </w:rPr>
        <w:t xml:space="preserve"> have recently completed a project for Universities </w:t>
      </w:r>
      <w:r w:rsidR="00FB5D10" w:rsidRPr="001D7827">
        <w:rPr>
          <w:rFonts w:ascii="Lato" w:eastAsia="Arial" w:hAnsi="Lato"/>
          <w:sz w:val="23"/>
        </w:rPr>
        <w:t xml:space="preserve">UK </w:t>
      </w:r>
      <w:r w:rsidRPr="001D7827">
        <w:rPr>
          <w:rFonts w:ascii="Lato" w:eastAsia="Arial" w:hAnsi="Lato"/>
          <w:sz w:val="23"/>
        </w:rPr>
        <w:t>that is a public facing Internet site built on SharePoint in which users are empowered to author, review and approve for publishing new content without having to involve IT staff. Microsoft has also added some key additional features such as Excel Calculation Services, which provides the ability to make Excel spreadsheets available via web browsers for interactive use, and InfoPath Forms Services, which allows rich business forms (e.g. Holiday Request) to be hosted within a browser.</w:t>
      </w:r>
    </w:p>
    <w:p w14:paraId="2B908BFE" w14:textId="40C828AA" w:rsidR="002A4E20" w:rsidRPr="001D7827" w:rsidRDefault="002A4E20">
      <w:pPr>
        <w:spacing w:line="372" w:lineRule="exact"/>
        <w:rPr>
          <w:rFonts w:ascii="Lato" w:eastAsia="Times New Roman" w:hAnsi="Lato"/>
        </w:rPr>
      </w:pPr>
    </w:p>
    <w:p w14:paraId="29CA61D5" w14:textId="3A7E7337" w:rsidR="002A4E20" w:rsidRPr="00E334C7" w:rsidRDefault="00277FCF" w:rsidP="00E334C7">
      <w:pPr>
        <w:spacing w:line="0" w:lineRule="atLeast"/>
        <w:rPr>
          <w:rFonts w:ascii="Lato" w:eastAsia="Arial" w:hAnsi="Lato"/>
          <w:b/>
          <w:bCs/>
          <w:color w:val="1F3864" w:themeColor="accent1" w:themeShade="80"/>
          <w:sz w:val="28"/>
        </w:rPr>
      </w:pPr>
      <w:r w:rsidRPr="001D7827">
        <w:rPr>
          <w:rFonts w:ascii="Lato" w:eastAsia="Arial" w:hAnsi="Lato"/>
          <w:b/>
          <w:bCs/>
          <w:color w:val="1F3864" w:themeColor="accent1" w:themeShade="80"/>
          <w:sz w:val="28"/>
        </w:rPr>
        <w:t>4.2  Features</w:t>
      </w:r>
    </w:p>
    <w:p w14:paraId="5417ED63" w14:textId="1B1EEABC" w:rsidR="002A4E20" w:rsidRPr="001D7827" w:rsidRDefault="00277FCF" w:rsidP="001D7827">
      <w:pPr>
        <w:spacing w:line="276" w:lineRule="auto"/>
        <w:ind w:right="6"/>
        <w:jc w:val="both"/>
        <w:rPr>
          <w:rFonts w:ascii="Lato" w:eastAsia="Arial" w:hAnsi="Lato"/>
          <w:sz w:val="22"/>
          <w:szCs w:val="18"/>
        </w:rPr>
      </w:pPr>
      <w:r w:rsidRPr="001D7827">
        <w:rPr>
          <w:rFonts w:ascii="Lato" w:eastAsia="Arial" w:hAnsi="Lato"/>
          <w:sz w:val="22"/>
          <w:szCs w:val="18"/>
        </w:rPr>
        <w:t>When considering the features that MOSS offers, it is often useful to group them logically into 6 pillars of functionality. The following diagram illustrates this approach:</w:t>
      </w:r>
    </w:p>
    <w:p w14:paraId="34FAD3F8" w14:textId="613777DD" w:rsidR="002A4E20" w:rsidRPr="001D7827" w:rsidRDefault="002A4E20">
      <w:pPr>
        <w:spacing w:line="20" w:lineRule="exact"/>
        <w:rPr>
          <w:rFonts w:ascii="Lato" w:eastAsia="Times New Roman" w:hAnsi="Lato"/>
        </w:rPr>
      </w:pPr>
    </w:p>
    <w:p w14:paraId="15A2A53E" w14:textId="77777777" w:rsidR="002A4E20" w:rsidRPr="001D7827" w:rsidRDefault="002A4E20">
      <w:pPr>
        <w:spacing w:line="200" w:lineRule="exact"/>
        <w:rPr>
          <w:rFonts w:ascii="Lato" w:eastAsia="Times New Roman" w:hAnsi="Lato"/>
        </w:rPr>
      </w:pPr>
    </w:p>
    <w:tbl>
      <w:tblPr>
        <w:tblW w:w="0" w:type="auto"/>
        <w:tblInd w:w="520" w:type="dxa"/>
        <w:tblLayout w:type="fixed"/>
        <w:tblCellMar>
          <w:left w:w="0" w:type="dxa"/>
          <w:right w:w="0" w:type="dxa"/>
        </w:tblCellMar>
        <w:tblLook w:val="0000" w:firstRow="0" w:lastRow="0" w:firstColumn="0" w:lastColumn="0" w:noHBand="0" w:noVBand="0"/>
      </w:tblPr>
      <w:tblGrid>
        <w:gridCol w:w="1420"/>
        <w:gridCol w:w="1220"/>
        <w:gridCol w:w="1440"/>
        <w:gridCol w:w="1540"/>
        <w:gridCol w:w="1380"/>
        <w:gridCol w:w="1200"/>
      </w:tblGrid>
      <w:tr w:rsidR="00E334C7" w:rsidRPr="001D7827" w14:paraId="4C950858" w14:textId="77777777" w:rsidTr="00161FBD">
        <w:trPr>
          <w:trHeight w:val="230"/>
        </w:trPr>
        <w:tc>
          <w:tcPr>
            <w:tcW w:w="1420" w:type="dxa"/>
            <w:shd w:val="clear" w:color="auto" w:fill="auto"/>
            <w:vAlign w:val="bottom"/>
          </w:tcPr>
          <w:p w14:paraId="71F8500D" w14:textId="77777777" w:rsidR="00E334C7" w:rsidRDefault="00E334C7" w:rsidP="00E334C7">
            <w:pPr>
              <w:spacing w:line="0" w:lineRule="atLeast"/>
              <w:ind w:right="200"/>
              <w:rPr>
                <w:rFonts w:ascii="Lato" w:eastAsia="Arial" w:hAnsi="Lato"/>
                <w:w w:val="95"/>
              </w:rPr>
            </w:pPr>
          </w:p>
          <w:p w14:paraId="5E240180" w14:textId="373D2E5C" w:rsidR="00E334C7" w:rsidRPr="001D7827" w:rsidRDefault="00E334C7" w:rsidP="00E334C7">
            <w:pPr>
              <w:spacing w:line="0" w:lineRule="atLeast"/>
              <w:ind w:right="200"/>
              <w:jc w:val="center"/>
              <w:rPr>
                <w:rFonts w:ascii="Lato" w:eastAsia="Arial" w:hAnsi="Lato"/>
                <w:w w:val="95"/>
              </w:rPr>
            </w:pPr>
          </w:p>
        </w:tc>
        <w:tc>
          <w:tcPr>
            <w:tcW w:w="1220" w:type="dxa"/>
            <w:shd w:val="clear" w:color="auto" w:fill="auto"/>
            <w:vAlign w:val="bottom"/>
          </w:tcPr>
          <w:p w14:paraId="265A723B" w14:textId="77777777" w:rsidR="00E334C7" w:rsidRPr="001D7827" w:rsidRDefault="00E334C7" w:rsidP="00E334C7">
            <w:pPr>
              <w:spacing w:line="0" w:lineRule="atLeast"/>
              <w:rPr>
                <w:rFonts w:ascii="Lato" w:eastAsia="Times New Roman" w:hAnsi="Lato"/>
                <w:sz w:val="19"/>
              </w:rPr>
            </w:pPr>
          </w:p>
        </w:tc>
        <w:tc>
          <w:tcPr>
            <w:tcW w:w="1440" w:type="dxa"/>
            <w:vMerge w:val="restart"/>
            <w:shd w:val="clear" w:color="auto" w:fill="auto"/>
            <w:vAlign w:val="bottom"/>
          </w:tcPr>
          <w:p w14:paraId="76DCF608" w14:textId="77777777" w:rsidR="00E334C7" w:rsidRPr="001D7827" w:rsidRDefault="00E334C7" w:rsidP="00E334C7">
            <w:pPr>
              <w:spacing w:line="0" w:lineRule="atLeast"/>
              <w:ind w:left="40"/>
              <w:jc w:val="center"/>
              <w:rPr>
                <w:rFonts w:ascii="Lato" w:eastAsia="Arial" w:hAnsi="Lato"/>
                <w:w w:val="94"/>
              </w:rPr>
            </w:pPr>
            <w:r w:rsidRPr="001D7827">
              <w:rPr>
                <w:rFonts w:ascii="Lato" w:eastAsia="Arial" w:hAnsi="Lato"/>
                <w:w w:val="94"/>
              </w:rPr>
              <w:t>Enterprise</w:t>
            </w:r>
          </w:p>
        </w:tc>
        <w:tc>
          <w:tcPr>
            <w:tcW w:w="1540" w:type="dxa"/>
            <w:shd w:val="clear" w:color="auto" w:fill="auto"/>
            <w:vAlign w:val="bottom"/>
          </w:tcPr>
          <w:p w14:paraId="15D77E61" w14:textId="434C3472" w:rsidR="00E334C7" w:rsidRPr="001D7827" w:rsidRDefault="00E334C7" w:rsidP="00E334C7">
            <w:pPr>
              <w:spacing w:line="0" w:lineRule="atLeast"/>
              <w:jc w:val="center"/>
              <w:rPr>
                <w:rFonts w:ascii="Lato" w:eastAsia="Arial" w:hAnsi="Lato"/>
                <w:w w:val="94"/>
              </w:rPr>
            </w:pPr>
          </w:p>
        </w:tc>
        <w:tc>
          <w:tcPr>
            <w:tcW w:w="1380" w:type="dxa"/>
            <w:shd w:val="clear" w:color="auto" w:fill="auto"/>
            <w:vAlign w:val="bottom"/>
          </w:tcPr>
          <w:p w14:paraId="07181141" w14:textId="16A21096" w:rsidR="00E334C7" w:rsidRPr="001D7827" w:rsidRDefault="00E334C7" w:rsidP="00E334C7">
            <w:pPr>
              <w:spacing w:line="0" w:lineRule="atLeast"/>
              <w:jc w:val="center"/>
              <w:rPr>
                <w:rFonts w:ascii="Lato" w:eastAsia="Arial" w:hAnsi="Lato"/>
                <w:w w:val="96"/>
              </w:rPr>
            </w:pPr>
          </w:p>
        </w:tc>
        <w:tc>
          <w:tcPr>
            <w:tcW w:w="1200" w:type="dxa"/>
            <w:vMerge w:val="restart"/>
            <w:shd w:val="clear" w:color="auto" w:fill="auto"/>
            <w:vAlign w:val="bottom"/>
          </w:tcPr>
          <w:p w14:paraId="415A9F10" w14:textId="77777777" w:rsidR="00E334C7" w:rsidRPr="001D7827" w:rsidRDefault="00E334C7" w:rsidP="00E334C7">
            <w:pPr>
              <w:spacing w:line="0" w:lineRule="atLeast"/>
              <w:ind w:left="140"/>
              <w:jc w:val="center"/>
              <w:rPr>
                <w:rFonts w:ascii="Lato" w:eastAsia="Arial" w:hAnsi="Lato"/>
                <w:w w:val="93"/>
              </w:rPr>
            </w:pPr>
            <w:r w:rsidRPr="001D7827">
              <w:rPr>
                <w:rFonts w:ascii="Lato" w:eastAsia="Arial" w:hAnsi="Lato"/>
                <w:w w:val="93"/>
              </w:rPr>
              <w:t>Business</w:t>
            </w:r>
          </w:p>
        </w:tc>
      </w:tr>
      <w:tr w:rsidR="00E334C7" w:rsidRPr="001D7827" w14:paraId="79224442" w14:textId="77777777" w:rsidTr="00161FBD">
        <w:trPr>
          <w:trHeight w:val="213"/>
        </w:trPr>
        <w:tc>
          <w:tcPr>
            <w:tcW w:w="1420" w:type="dxa"/>
            <w:vMerge w:val="restart"/>
            <w:shd w:val="clear" w:color="auto" w:fill="auto"/>
            <w:vAlign w:val="bottom"/>
          </w:tcPr>
          <w:p w14:paraId="0C6E0884" w14:textId="04B1E224" w:rsidR="00E334C7" w:rsidRPr="001D7827" w:rsidRDefault="00E334C7" w:rsidP="00E334C7">
            <w:pPr>
              <w:spacing w:line="213" w:lineRule="exact"/>
              <w:ind w:right="200"/>
              <w:rPr>
                <w:rFonts w:ascii="Lato" w:eastAsia="Arial" w:hAnsi="Lato"/>
                <w:w w:val="92"/>
              </w:rPr>
            </w:pPr>
            <w:r w:rsidRPr="001D7827">
              <w:rPr>
                <w:rFonts w:ascii="Lato" w:eastAsia="Arial" w:hAnsi="Lato"/>
                <w:w w:val="95"/>
              </w:rPr>
              <w:t>Collaboration</w:t>
            </w:r>
            <w:r w:rsidRPr="001D7827">
              <w:rPr>
                <w:rFonts w:ascii="Lato" w:eastAsia="Arial" w:hAnsi="Lato"/>
                <w:w w:val="92"/>
              </w:rPr>
              <w:t xml:space="preserve"> &amp; Social</w:t>
            </w:r>
          </w:p>
        </w:tc>
        <w:tc>
          <w:tcPr>
            <w:tcW w:w="1220" w:type="dxa"/>
            <w:vMerge w:val="restart"/>
            <w:shd w:val="clear" w:color="auto" w:fill="auto"/>
            <w:vAlign w:val="bottom"/>
          </w:tcPr>
          <w:p w14:paraId="0ECE58BD" w14:textId="77777777" w:rsidR="00E334C7" w:rsidRDefault="00E334C7" w:rsidP="00E334C7">
            <w:pPr>
              <w:spacing w:line="213" w:lineRule="exact"/>
              <w:ind w:left="280"/>
              <w:rPr>
                <w:rFonts w:ascii="Lato" w:eastAsia="Arial" w:hAnsi="Lato"/>
              </w:rPr>
            </w:pPr>
            <w:r>
              <w:rPr>
                <w:rFonts w:ascii="Lato" w:eastAsia="Arial" w:hAnsi="Lato"/>
              </w:rPr>
              <w:t>Business</w:t>
            </w:r>
          </w:p>
          <w:p w14:paraId="74495CAF" w14:textId="59899963" w:rsidR="00E334C7" w:rsidRPr="001D7827" w:rsidRDefault="00E334C7" w:rsidP="00E334C7">
            <w:pPr>
              <w:spacing w:line="213" w:lineRule="exact"/>
              <w:ind w:left="280"/>
              <w:rPr>
                <w:rFonts w:ascii="Lato" w:eastAsia="Arial" w:hAnsi="Lato"/>
              </w:rPr>
            </w:pPr>
            <w:r w:rsidRPr="001D7827">
              <w:rPr>
                <w:rFonts w:ascii="Lato" w:eastAsia="Arial" w:hAnsi="Lato"/>
              </w:rPr>
              <w:t>Portals</w:t>
            </w:r>
          </w:p>
        </w:tc>
        <w:tc>
          <w:tcPr>
            <w:tcW w:w="1440" w:type="dxa"/>
            <w:vMerge/>
            <w:shd w:val="clear" w:color="auto" w:fill="auto"/>
            <w:vAlign w:val="bottom"/>
          </w:tcPr>
          <w:p w14:paraId="3D759046" w14:textId="77777777" w:rsidR="00E334C7" w:rsidRPr="001D7827" w:rsidRDefault="00E334C7" w:rsidP="00E334C7">
            <w:pPr>
              <w:spacing w:line="0" w:lineRule="atLeast"/>
              <w:rPr>
                <w:rFonts w:ascii="Lato" w:eastAsia="Times New Roman" w:hAnsi="Lato"/>
                <w:sz w:val="9"/>
              </w:rPr>
            </w:pPr>
          </w:p>
        </w:tc>
        <w:tc>
          <w:tcPr>
            <w:tcW w:w="1540" w:type="dxa"/>
            <w:vMerge w:val="restart"/>
            <w:shd w:val="clear" w:color="auto" w:fill="auto"/>
            <w:vAlign w:val="bottom"/>
          </w:tcPr>
          <w:p w14:paraId="723D1C5D" w14:textId="1D84D3DA" w:rsidR="00E334C7" w:rsidRDefault="00E334C7" w:rsidP="00E334C7">
            <w:pPr>
              <w:spacing w:line="213" w:lineRule="exact"/>
              <w:rPr>
                <w:rFonts w:ascii="Lato" w:eastAsia="Arial" w:hAnsi="Lato"/>
                <w:w w:val="97"/>
              </w:rPr>
            </w:pPr>
            <w:r>
              <w:rPr>
                <w:rFonts w:ascii="Lato" w:eastAsia="Arial" w:hAnsi="Lato"/>
                <w:w w:val="97"/>
              </w:rPr>
              <w:t xml:space="preserve">     Enterprise</w:t>
            </w:r>
          </w:p>
          <w:p w14:paraId="622C9A14" w14:textId="28A0FE65" w:rsidR="00E334C7" w:rsidRPr="001D7827" w:rsidRDefault="00E334C7" w:rsidP="00E334C7">
            <w:pPr>
              <w:spacing w:line="213" w:lineRule="exact"/>
              <w:rPr>
                <w:rFonts w:ascii="Lato" w:eastAsia="Arial" w:hAnsi="Lato"/>
                <w:w w:val="97"/>
              </w:rPr>
            </w:pPr>
            <w:r>
              <w:rPr>
                <w:rFonts w:ascii="Lato" w:eastAsia="Arial" w:hAnsi="Lato"/>
                <w:w w:val="97"/>
              </w:rPr>
              <w:t xml:space="preserve">      </w:t>
            </w:r>
            <w:r w:rsidRPr="001D7827">
              <w:rPr>
                <w:rFonts w:ascii="Lato" w:eastAsia="Arial" w:hAnsi="Lato"/>
                <w:w w:val="97"/>
              </w:rPr>
              <w:t>Content</w:t>
            </w:r>
          </w:p>
        </w:tc>
        <w:tc>
          <w:tcPr>
            <w:tcW w:w="1380" w:type="dxa"/>
            <w:vMerge w:val="restart"/>
            <w:shd w:val="clear" w:color="auto" w:fill="auto"/>
            <w:vAlign w:val="bottom"/>
          </w:tcPr>
          <w:p w14:paraId="641FEA7F" w14:textId="781BD7FF" w:rsidR="00E334C7" w:rsidRPr="001D7827" w:rsidRDefault="00E334C7" w:rsidP="00E334C7">
            <w:pPr>
              <w:spacing w:line="213" w:lineRule="exact"/>
              <w:rPr>
                <w:rFonts w:ascii="Lato" w:eastAsia="Arial" w:hAnsi="Lato"/>
                <w:w w:val="96"/>
              </w:rPr>
            </w:pPr>
            <w:r>
              <w:rPr>
                <w:rFonts w:ascii="Lato" w:eastAsia="Arial" w:hAnsi="Lato"/>
                <w:w w:val="96"/>
              </w:rPr>
              <w:t xml:space="preserve">    Business </w:t>
            </w:r>
            <w:r w:rsidRPr="001D7827">
              <w:rPr>
                <w:rFonts w:ascii="Lato" w:eastAsia="Arial" w:hAnsi="Lato"/>
                <w:w w:val="96"/>
              </w:rPr>
              <w:t>Processes</w:t>
            </w:r>
          </w:p>
        </w:tc>
        <w:tc>
          <w:tcPr>
            <w:tcW w:w="1200" w:type="dxa"/>
            <w:vMerge/>
            <w:shd w:val="clear" w:color="auto" w:fill="auto"/>
            <w:vAlign w:val="bottom"/>
          </w:tcPr>
          <w:p w14:paraId="3774064B" w14:textId="77777777" w:rsidR="00E334C7" w:rsidRPr="001D7827" w:rsidRDefault="00E334C7" w:rsidP="00E334C7">
            <w:pPr>
              <w:spacing w:line="0" w:lineRule="atLeast"/>
              <w:rPr>
                <w:rFonts w:ascii="Lato" w:eastAsia="Times New Roman" w:hAnsi="Lato"/>
                <w:sz w:val="9"/>
              </w:rPr>
            </w:pPr>
          </w:p>
        </w:tc>
      </w:tr>
      <w:tr w:rsidR="001D7827" w:rsidRPr="001D7827" w14:paraId="0364175F" w14:textId="77777777" w:rsidTr="00161FBD">
        <w:trPr>
          <w:trHeight w:val="216"/>
        </w:trPr>
        <w:tc>
          <w:tcPr>
            <w:tcW w:w="1420" w:type="dxa"/>
            <w:vMerge/>
            <w:shd w:val="clear" w:color="auto" w:fill="auto"/>
            <w:vAlign w:val="bottom"/>
          </w:tcPr>
          <w:p w14:paraId="32A19016" w14:textId="77777777" w:rsidR="001D7827" w:rsidRPr="001D7827" w:rsidRDefault="001D7827" w:rsidP="00161FBD">
            <w:pPr>
              <w:spacing w:line="0" w:lineRule="atLeast"/>
              <w:rPr>
                <w:rFonts w:ascii="Lato" w:eastAsia="Times New Roman" w:hAnsi="Lato"/>
                <w:sz w:val="9"/>
              </w:rPr>
            </w:pPr>
          </w:p>
        </w:tc>
        <w:tc>
          <w:tcPr>
            <w:tcW w:w="1220" w:type="dxa"/>
            <w:vMerge/>
            <w:shd w:val="clear" w:color="auto" w:fill="auto"/>
            <w:vAlign w:val="bottom"/>
          </w:tcPr>
          <w:p w14:paraId="7B217C6C" w14:textId="77777777" w:rsidR="001D7827" w:rsidRPr="001D7827" w:rsidRDefault="001D7827" w:rsidP="00161FBD">
            <w:pPr>
              <w:spacing w:line="0" w:lineRule="atLeast"/>
              <w:rPr>
                <w:rFonts w:ascii="Lato" w:eastAsia="Times New Roman" w:hAnsi="Lato"/>
                <w:sz w:val="9"/>
              </w:rPr>
            </w:pPr>
          </w:p>
        </w:tc>
        <w:tc>
          <w:tcPr>
            <w:tcW w:w="1440" w:type="dxa"/>
            <w:shd w:val="clear" w:color="auto" w:fill="auto"/>
            <w:vAlign w:val="bottom"/>
          </w:tcPr>
          <w:p w14:paraId="4EAF32AB" w14:textId="77777777" w:rsidR="001D7827" w:rsidRPr="001D7827" w:rsidRDefault="001D7827" w:rsidP="00161FBD">
            <w:pPr>
              <w:spacing w:line="0" w:lineRule="atLeast"/>
              <w:ind w:left="20"/>
              <w:jc w:val="center"/>
              <w:rPr>
                <w:rFonts w:ascii="Lato" w:eastAsia="Arial" w:hAnsi="Lato"/>
                <w:w w:val="94"/>
              </w:rPr>
            </w:pPr>
            <w:r w:rsidRPr="001D7827">
              <w:rPr>
                <w:rFonts w:ascii="Lato" w:eastAsia="Arial" w:hAnsi="Lato"/>
                <w:w w:val="94"/>
              </w:rPr>
              <w:t>Search</w:t>
            </w:r>
          </w:p>
        </w:tc>
        <w:tc>
          <w:tcPr>
            <w:tcW w:w="1540" w:type="dxa"/>
            <w:vMerge/>
            <w:shd w:val="clear" w:color="auto" w:fill="auto"/>
            <w:vAlign w:val="bottom"/>
          </w:tcPr>
          <w:p w14:paraId="3237B8A4" w14:textId="77777777" w:rsidR="001D7827" w:rsidRPr="001D7827" w:rsidRDefault="001D7827" w:rsidP="00161FBD">
            <w:pPr>
              <w:spacing w:line="0" w:lineRule="atLeast"/>
              <w:rPr>
                <w:rFonts w:ascii="Lato" w:eastAsia="Times New Roman" w:hAnsi="Lato"/>
                <w:sz w:val="9"/>
              </w:rPr>
            </w:pPr>
          </w:p>
        </w:tc>
        <w:tc>
          <w:tcPr>
            <w:tcW w:w="1380" w:type="dxa"/>
            <w:vMerge/>
            <w:shd w:val="clear" w:color="auto" w:fill="auto"/>
            <w:vAlign w:val="bottom"/>
          </w:tcPr>
          <w:p w14:paraId="1EB34259" w14:textId="77777777" w:rsidR="001D7827" w:rsidRPr="001D7827" w:rsidRDefault="001D7827" w:rsidP="00161FBD">
            <w:pPr>
              <w:spacing w:line="0" w:lineRule="atLeast"/>
              <w:rPr>
                <w:rFonts w:ascii="Lato" w:eastAsia="Times New Roman" w:hAnsi="Lato"/>
                <w:sz w:val="9"/>
              </w:rPr>
            </w:pPr>
          </w:p>
        </w:tc>
        <w:tc>
          <w:tcPr>
            <w:tcW w:w="1200" w:type="dxa"/>
            <w:shd w:val="clear" w:color="auto" w:fill="auto"/>
            <w:vAlign w:val="bottom"/>
          </w:tcPr>
          <w:p w14:paraId="5E0510D8" w14:textId="77777777" w:rsidR="001D7827" w:rsidRPr="001D7827" w:rsidRDefault="001D7827" w:rsidP="00161FBD">
            <w:pPr>
              <w:spacing w:line="0" w:lineRule="atLeast"/>
              <w:ind w:left="140"/>
              <w:jc w:val="center"/>
              <w:rPr>
                <w:rFonts w:ascii="Lato" w:eastAsia="Arial" w:hAnsi="Lato"/>
                <w:w w:val="94"/>
              </w:rPr>
            </w:pPr>
            <w:r w:rsidRPr="001D7827">
              <w:rPr>
                <w:rFonts w:ascii="Lato" w:eastAsia="Arial" w:hAnsi="Lato"/>
                <w:w w:val="94"/>
              </w:rPr>
              <w:t>Intelligence</w:t>
            </w:r>
          </w:p>
        </w:tc>
      </w:tr>
    </w:tbl>
    <w:p w14:paraId="1BA9EE54" w14:textId="65F1FBA1" w:rsidR="002A4E20" w:rsidRPr="001D7827" w:rsidRDefault="00D80EC5">
      <w:pPr>
        <w:spacing w:line="361" w:lineRule="exact"/>
        <w:rPr>
          <w:rFonts w:ascii="Lato" w:eastAsia="Times New Roman" w:hAnsi="Lato"/>
        </w:rPr>
      </w:pPr>
      <w:r w:rsidRPr="001D7827">
        <w:rPr>
          <w:rFonts w:ascii="Lato" w:eastAsia="Arial" w:hAnsi="Lato"/>
          <w:noProof/>
          <w:sz w:val="24"/>
        </w:rPr>
        <w:drawing>
          <wp:anchor distT="0" distB="0" distL="114300" distR="114300" simplePos="0" relativeHeight="251660800" behindDoc="1" locked="0" layoutInCell="1" allowOverlap="1" wp14:anchorId="5BB4EFA1" wp14:editId="3877C5F4">
            <wp:simplePos x="0" y="0"/>
            <wp:positionH relativeFrom="column">
              <wp:posOffset>0</wp:posOffset>
            </wp:positionH>
            <wp:positionV relativeFrom="paragraph">
              <wp:posOffset>48895</wp:posOffset>
            </wp:positionV>
            <wp:extent cx="5875020" cy="20034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5020" cy="2003425"/>
                    </a:xfrm>
                    <a:prstGeom prst="rect">
                      <a:avLst/>
                    </a:prstGeom>
                    <a:noFill/>
                  </pic:spPr>
                </pic:pic>
              </a:graphicData>
            </a:graphic>
            <wp14:sizeRelH relativeFrom="page">
              <wp14:pctWidth>0</wp14:pctWidth>
            </wp14:sizeRelH>
            <wp14:sizeRelV relativeFrom="page">
              <wp14:pctHeight>0</wp14:pctHeight>
            </wp14:sizeRelV>
          </wp:anchor>
        </w:drawing>
      </w:r>
    </w:p>
    <w:p w14:paraId="6128C5D6" w14:textId="77777777" w:rsidR="002A4E20" w:rsidRPr="001D7827" w:rsidRDefault="00277FCF">
      <w:pPr>
        <w:spacing w:line="0" w:lineRule="atLeast"/>
        <w:ind w:left="460"/>
        <w:rPr>
          <w:rFonts w:ascii="Lato" w:eastAsia="Arial" w:hAnsi="Lato"/>
          <w:color w:val="FFFFFF"/>
          <w:sz w:val="63"/>
        </w:rPr>
      </w:pPr>
      <w:r w:rsidRPr="001D7827">
        <w:rPr>
          <w:rFonts w:ascii="Lato" w:eastAsia="Arial" w:hAnsi="Lato"/>
          <w:color w:val="FFFFFF"/>
          <w:sz w:val="63"/>
        </w:rPr>
        <w:t>Office SharePoint Server 2007</w:t>
      </w:r>
    </w:p>
    <w:p w14:paraId="743A7ADB" w14:textId="77777777" w:rsidR="002A4E20" w:rsidRPr="001D7827" w:rsidRDefault="002A4E20">
      <w:pPr>
        <w:spacing w:line="200" w:lineRule="exact"/>
        <w:rPr>
          <w:rFonts w:ascii="Lato" w:eastAsia="Times New Roman" w:hAnsi="Lato"/>
        </w:rPr>
      </w:pPr>
    </w:p>
    <w:p w14:paraId="028814C8" w14:textId="77777777" w:rsidR="002A4E20" w:rsidRPr="001D7827" w:rsidRDefault="002A4E20">
      <w:pPr>
        <w:spacing w:line="200" w:lineRule="exact"/>
        <w:rPr>
          <w:rFonts w:ascii="Lato" w:eastAsia="Times New Roman" w:hAnsi="Lato"/>
        </w:rPr>
      </w:pPr>
    </w:p>
    <w:p w14:paraId="3991DB74" w14:textId="77777777" w:rsidR="002A4E20" w:rsidRPr="001D7827" w:rsidRDefault="002A4E20">
      <w:pPr>
        <w:spacing w:line="200" w:lineRule="exact"/>
        <w:rPr>
          <w:rFonts w:ascii="Lato" w:eastAsia="Times New Roman" w:hAnsi="Lato"/>
        </w:rPr>
      </w:pPr>
    </w:p>
    <w:p w14:paraId="2B9CBDB9" w14:textId="77777777" w:rsidR="002A4E20" w:rsidRPr="001D7827" w:rsidRDefault="002A4E20">
      <w:pPr>
        <w:spacing w:line="200" w:lineRule="exact"/>
        <w:rPr>
          <w:rFonts w:ascii="Lato" w:eastAsia="Times New Roman" w:hAnsi="Lato"/>
        </w:rPr>
      </w:pPr>
    </w:p>
    <w:p w14:paraId="37271EC0" w14:textId="77777777" w:rsidR="002A4E20" w:rsidRPr="001D7827" w:rsidRDefault="002A4E20">
      <w:pPr>
        <w:spacing w:line="200" w:lineRule="exact"/>
        <w:rPr>
          <w:rFonts w:ascii="Lato" w:eastAsia="Times New Roman" w:hAnsi="Lato"/>
        </w:rPr>
      </w:pPr>
    </w:p>
    <w:p w14:paraId="72D37C98" w14:textId="77777777" w:rsidR="002A4E20" w:rsidRPr="001D7827" w:rsidRDefault="002A4E20">
      <w:pPr>
        <w:spacing w:line="200" w:lineRule="exact"/>
        <w:rPr>
          <w:rFonts w:ascii="Lato" w:eastAsia="Times New Roman" w:hAnsi="Lato"/>
        </w:rPr>
      </w:pPr>
    </w:p>
    <w:p w14:paraId="12C704D7" w14:textId="0F5FFFAD" w:rsidR="002A4E20" w:rsidRPr="001D7827" w:rsidRDefault="00D80EC5" w:rsidP="00E334C7">
      <w:pPr>
        <w:spacing w:line="20" w:lineRule="exact"/>
        <w:rPr>
          <w:rFonts w:ascii="Lato" w:eastAsia="Times New Roman" w:hAnsi="Lato"/>
        </w:rPr>
      </w:pPr>
      <w:r w:rsidRPr="001D7827">
        <w:rPr>
          <w:rFonts w:ascii="Lato" w:eastAsia="Arial" w:hAnsi="Lato"/>
          <w:b/>
          <w:noProof/>
          <w:color w:val="4F81BD"/>
          <w:sz w:val="18"/>
        </w:rPr>
        <w:drawing>
          <wp:anchor distT="0" distB="0" distL="114300" distR="114300" simplePos="0" relativeHeight="251661824" behindDoc="1" locked="0" layoutInCell="1" allowOverlap="1" wp14:anchorId="4759CBFA" wp14:editId="6BE37081">
            <wp:simplePos x="0" y="0"/>
            <wp:positionH relativeFrom="column">
              <wp:posOffset>-17145</wp:posOffset>
            </wp:positionH>
            <wp:positionV relativeFrom="paragraph">
              <wp:posOffset>550545</wp:posOffset>
            </wp:positionV>
            <wp:extent cx="576897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975" cy="6350"/>
                    </a:xfrm>
                    <a:prstGeom prst="rect">
                      <a:avLst/>
                    </a:prstGeom>
                    <a:noFill/>
                  </pic:spPr>
                </pic:pic>
              </a:graphicData>
            </a:graphic>
            <wp14:sizeRelH relativeFrom="page">
              <wp14:pctWidth>0</wp14:pctWidth>
            </wp14:sizeRelH>
            <wp14:sizeRelV relativeFrom="page">
              <wp14:pctHeight>0</wp14:pctHeight>
            </wp14:sizeRelV>
          </wp:anchor>
        </w:drawing>
      </w:r>
    </w:p>
    <w:p w14:paraId="781174DC" w14:textId="77777777" w:rsidR="002A4E20" w:rsidRPr="001D7827" w:rsidRDefault="002A4E20">
      <w:pPr>
        <w:spacing w:line="200" w:lineRule="exact"/>
        <w:rPr>
          <w:rFonts w:ascii="Lato" w:eastAsia="Times New Roman" w:hAnsi="Lato"/>
        </w:rPr>
      </w:pPr>
    </w:p>
    <w:p w14:paraId="50BD0412" w14:textId="77777777" w:rsidR="002A4E20" w:rsidRPr="001D7827" w:rsidRDefault="002A4E20">
      <w:pPr>
        <w:spacing w:line="200" w:lineRule="exact"/>
        <w:rPr>
          <w:rFonts w:ascii="Lato" w:eastAsia="Times New Roman" w:hAnsi="Lato"/>
        </w:rPr>
      </w:pPr>
    </w:p>
    <w:p w14:paraId="6BF97785" w14:textId="2E5025C0" w:rsidR="002A4E20" w:rsidRPr="001D7827" w:rsidRDefault="002A4E20">
      <w:pPr>
        <w:spacing w:line="200" w:lineRule="exact"/>
        <w:rPr>
          <w:rFonts w:ascii="Lato" w:eastAsia="Times New Roman" w:hAnsi="Lato"/>
        </w:rPr>
      </w:pPr>
      <w:bookmarkStart w:id="5" w:name="page7"/>
      <w:bookmarkEnd w:id="5"/>
    </w:p>
    <w:p w14:paraId="5C6B1C2E" w14:textId="77777777" w:rsidR="002A4E20" w:rsidRPr="001D7827" w:rsidRDefault="002A4E20">
      <w:pPr>
        <w:spacing w:line="200" w:lineRule="exact"/>
        <w:rPr>
          <w:rFonts w:ascii="Lato" w:eastAsia="Times New Roman" w:hAnsi="Lato"/>
        </w:rPr>
      </w:pPr>
    </w:p>
    <w:p w14:paraId="591E74D4" w14:textId="77777777" w:rsidR="00E334C7" w:rsidRDefault="00E334C7">
      <w:pPr>
        <w:tabs>
          <w:tab w:val="left" w:pos="700"/>
        </w:tabs>
        <w:spacing w:line="0" w:lineRule="atLeast"/>
        <w:rPr>
          <w:rFonts w:ascii="Lato" w:eastAsia="Arial" w:hAnsi="Lato"/>
          <w:color w:val="4F81BD"/>
          <w:sz w:val="24"/>
        </w:rPr>
      </w:pPr>
    </w:p>
    <w:p w14:paraId="69E796A1" w14:textId="68492507" w:rsidR="002A4E20" w:rsidRPr="00E334C7" w:rsidRDefault="00277FCF">
      <w:pPr>
        <w:tabs>
          <w:tab w:val="left" w:pos="700"/>
        </w:tabs>
        <w:spacing w:line="0" w:lineRule="atLeast"/>
        <w:rPr>
          <w:rFonts w:ascii="Lato" w:eastAsia="Arial" w:hAnsi="Lato"/>
          <w:b/>
          <w:bCs/>
          <w:color w:val="1F3864" w:themeColor="accent1" w:themeShade="80"/>
          <w:sz w:val="28"/>
          <w:szCs w:val="22"/>
        </w:rPr>
      </w:pPr>
      <w:r w:rsidRPr="00E334C7">
        <w:rPr>
          <w:rFonts w:ascii="Lato" w:eastAsia="Arial" w:hAnsi="Lato"/>
          <w:b/>
          <w:bCs/>
          <w:color w:val="1F3864" w:themeColor="accent1" w:themeShade="80"/>
          <w:sz w:val="28"/>
          <w:szCs w:val="22"/>
        </w:rPr>
        <w:t>4.2.1</w:t>
      </w:r>
      <w:r w:rsidRPr="00E334C7">
        <w:rPr>
          <w:rFonts w:ascii="Lato" w:eastAsia="Arial" w:hAnsi="Lato"/>
          <w:b/>
          <w:bCs/>
          <w:color w:val="1F3864" w:themeColor="accent1" w:themeShade="80"/>
          <w:sz w:val="28"/>
          <w:szCs w:val="22"/>
        </w:rPr>
        <w:tab/>
        <w:t>Collaboration &amp; Social Computing</w:t>
      </w:r>
    </w:p>
    <w:p w14:paraId="748A98FE" w14:textId="77777777" w:rsidR="002A4E20" w:rsidRPr="001D7827" w:rsidRDefault="002A4E20">
      <w:pPr>
        <w:spacing w:line="286" w:lineRule="exact"/>
        <w:rPr>
          <w:rFonts w:ascii="Lato" w:eastAsia="Times New Roman" w:hAnsi="Lato"/>
        </w:rPr>
      </w:pPr>
    </w:p>
    <w:p w14:paraId="041C47CE" w14:textId="77777777" w:rsidR="002A4E20" w:rsidRPr="001D7827" w:rsidRDefault="00277FCF" w:rsidP="00E334C7">
      <w:pPr>
        <w:spacing w:line="276" w:lineRule="auto"/>
        <w:ind w:right="6"/>
        <w:jc w:val="both"/>
        <w:rPr>
          <w:rFonts w:ascii="Lato" w:eastAsia="Arial" w:hAnsi="Lato"/>
          <w:sz w:val="22"/>
          <w:szCs w:val="18"/>
        </w:rPr>
      </w:pPr>
      <w:r w:rsidRPr="001D7827">
        <w:rPr>
          <w:rFonts w:ascii="Lato" w:eastAsia="Arial" w:hAnsi="Lato"/>
          <w:sz w:val="22"/>
          <w:szCs w:val="18"/>
        </w:rPr>
        <w:t>The collaboration features in MOSS are largely the same as those found in WSS. Put a different way, WSS is essentially the Collaboration features of MOSS. The significant difference between collaboration in MOSS versus WSS is that through the availability of other pillars of functionality (e.g. Enterprise Search), information stored in a WSS site is more readily discoverable and aggregated.</w:t>
      </w:r>
    </w:p>
    <w:p w14:paraId="4BFB634E" w14:textId="77777777" w:rsidR="002A4E20" w:rsidRPr="001D7827" w:rsidRDefault="002A4E20" w:rsidP="00E334C7">
      <w:pPr>
        <w:spacing w:line="276" w:lineRule="auto"/>
        <w:rPr>
          <w:rFonts w:ascii="Lato" w:eastAsia="Times New Roman" w:hAnsi="Lato"/>
        </w:rPr>
      </w:pPr>
    </w:p>
    <w:p w14:paraId="061D8D64" w14:textId="77777777" w:rsidR="002A4E20" w:rsidRPr="001D7827" w:rsidRDefault="00277FCF" w:rsidP="00E334C7">
      <w:pPr>
        <w:spacing w:line="276" w:lineRule="auto"/>
        <w:ind w:right="6"/>
        <w:jc w:val="both"/>
        <w:rPr>
          <w:rFonts w:ascii="Lato" w:eastAsia="Arial" w:hAnsi="Lato"/>
          <w:sz w:val="22"/>
          <w:szCs w:val="18"/>
        </w:rPr>
      </w:pPr>
      <w:r w:rsidRPr="001D7827">
        <w:rPr>
          <w:rFonts w:ascii="Lato" w:eastAsia="Arial" w:hAnsi="Lato"/>
          <w:sz w:val="22"/>
          <w:szCs w:val="18"/>
        </w:rPr>
        <w:t>Where there is a marked difference between WSS and MOSS, however, is in the area of Social Computing and specifically through the provision of the “My Site” feature. My Site is a personal website for each individual designed to provide personalised content, colleague tracking and highlight implicit relationships between the individual and other members of the organisation and information that they have generated that might be of interest to the individual.</w:t>
      </w:r>
    </w:p>
    <w:p w14:paraId="36C5F7F1" w14:textId="77777777" w:rsidR="002A4E20" w:rsidRPr="001D7827" w:rsidRDefault="002A4E20" w:rsidP="00E334C7">
      <w:pPr>
        <w:spacing w:line="276" w:lineRule="auto"/>
        <w:rPr>
          <w:rFonts w:ascii="Lato" w:eastAsia="Times New Roman" w:hAnsi="Lato"/>
        </w:rPr>
      </w:pPr>
    </w:p>
    <w:p w14:paraId="63C59E62" w14:textId="77777777" w:rsidR="002A4E20" w:rsidRPr="001D7827" w:rsidRDefault="00277FCF" w:rsidP="00E334C7">
      <w:pPr>
        <w:spacing w:line="276" w:lineRule="auto"/>
        <w:rPr>
          <w:rFonts w:ascii="Lato" w:eastAsia="Arial" w:hAnsi="Lato"/>
          <w:sz w:val="24"/>
        </w:rPr>
      </w:pPr>
      <w:r w:rsidRPr="001D7827">
        <w:rPr>
          <w:rFonts w:ascii="Lato" w:eastAsia="Arial" w:hAnsi="Lato"/>
          <w:sz w:val="24"/>
        </w:rPr>
        <w:t>Provided below is a screenshot of a My Site page.</w:t>
      </w:r>
    </w:p>
    <w:p w14:paraId="2F59FA88" w14:textId="593E330A" w:rsidR="002A4E20" w:rsidRPr="001D7827" w:rsidRDefault="00D80EC5">
      <w:pPr>
        <w:spacing w:line="20" w:lineRule="exact"/>
        <w:rPr>
          <w:rFonts w:ascii="Lato" w:eastAsia="Times New Roman" w:hAnsi="Lato"/>
        </w:rPr>
      </w:pPr>
      <w:r w:rsidRPr="001D7827">
        <w:rPr>
          <w:rFonts w:ascii="Lato" w:eastAsia="Arial" w:hAnsi="Lato"/>
          <w:noProof/>
          <w:sz w:val="24"/>
        </w:rPr>
        <w:drawing>
          <wp:anchor distT="0" distB="0" distL="114300" distR="114300" simplePos="0" relativeHeight="251663872" behindDoc="1" locked="0" layoutInCell="1" allowOverlap="1" wp14:anchorId="3CA655CC" wp14:editId="2B6EEB1B">
            <wp:simplePos x="0" y="0"/>
            <wp:positionH relativeFrom="column">
              <wp:posOffset>19050</wp:posOffset>
            </wp:positionH>
            <wp:positionV relativeFrom="paragraph">
              <wp:posOffset>184785</wp:posOffset>
            </wp:positionV>
            <wp:extent cx="5731510" cy="41636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163695"/>
                    </a:xfrm>
                    <a:prstGeom prst="rect">
                      <a:avLst/>
                    </a:prstGeom>
                    <a:noFill/>
                  </pic:spPr>
                </pic:pic>
              </a:graphicData>
            </a:graphic>
            <wp14:sizeRelH relativeFrom="page">
              <wp14:pctWidth>0</wp14:pctWidth>
            </wp14:sizeRelH>
            <wp14:sizeRelV relativeFrom="page">
              <wp14:pctHeight>0</wp14:pctHeight>
            </wp14:sizeRelV>
          </wp:anchor>
        </w:drawing>
      </w:r>
    </w:p>
    <w:p w14:paraId="29ED0096" w14:textId="77777777" w:rsidR="002A4E20" w:rsidRPr="001D7827" w:rsidRDefault="002A4E20">
      <w:pPr>
        <w:spacing w:line="200" w:lineRule="exact"/>
        <w:rPr>
          <w:rFonts w:ascii="Lato" w:eastAsia="Times New Roman" w:hAnsi="Lato"/>
        </w:rPr>
      </w:pPr>
    </w:p>
    <w:p w14:paraId="043C316B" w14:textId="77777777" w:rsidR="002A4E20" w:rsidRPr="001D7827" w:rsidRDefault="002A4E20">
      <w:pPr>
        <w:spacing w:line="200" w:lineRule="exact"/>
        <w:rPr>
          <w:rFonts w:ascii="Lato" w:eastAsia="Times New Roman" w:hAnsi="Lato"/>
        </w:rPr>
      </w:pPr>
    </w:p>
    <w:p w14:paraId="14408ED2" w14:textId="77777777" w:rsidR="002A4E20" w:rsidRPr="001D7827" w:rsidRDefault="002A4E20">
      <w:pPr>
        <w:spacing w:line="200" w:lineRule="exact"/>
        <w:rPr>
          <w:rFonts w:ascii="Lato" w:eastAsia="Times New Roman" w:hAnsi="Lato"/>
        </w:rPr>
      </w:pPr>
    </w:p>
    <w:p w14:paraId="0BB3C391" w14:textId="77777777" w:rsidR="002A4E20" w:rsidRPr="001D7827" w:rsidRDefault="002A4E20">
      <w:pPr>
        <w:spacing w:line="200" w:lineRule="exact"/>
        <w:rPr>
          <w:rFonts w:ascii="Lato" w:eastAsia="Times New Roman" w:hAnsi="Lato"/>
        </w:rPr>
      </w:pPr>
    </w:p>
    <w:p w14:paraId="0A624AC6" w14:textId="77777777" w:rsidR="002A4E20" w:rsidRPr="001D7827" w:rsidRDefault="002A4E20">
      <w:pPr>
        <w:spacing w:line="200" w:lineRule="exact"/>
        <w:rPr>
          <w:rFonts w:ascii="Lato" w:eastAsia="Times New Roman" w:hAnsi="Lato"/>
        </w:rPr>
      </w:pPr>
    </w:p>
    <w:p w14:paraId="77DB5123" w14:textId="77777777" w:rsidR="002A4E20" w:rsidRPr="001D7827" w:rsidRDefault="002A4E20">
      <w:pPr>
        <w:spacing w:line="200" w:lineRule="exact"/>
        <w:rPr>
          <w:rFonts w:ascii="Lato" w:eastAsia="Times New Roman" w:hAnsi="Lato"/>
        </w:rPr>
      </w:pPr>
    </w:p>
    <w:p w14:paraId="33C4A94C" w14:textId="77777777" w:rsidR="002A4E20" w:rsidRPr="001D7827" w:rsidRDefault="002A4E20">
      <w:pPr>
        <w:spacing w:line="200" w:lineRule="exact"/>
        <w:rPr>
          <w:rFonts w:ascii="Lato" w:eastAsia="Times New Roman" w:hAnsi="Lato"/>
        </w:rPr>
      </w:pPr>
    </w:p>
    <w:p w14:paraId="1A9F8C92" w14:textId="77777777" w:rsidR="002A4E20" w:rsidRPr="001D7827" w:rsidRDefault="002A4E20">
      <w:pPr>
        <w:spacing w:line="200" w:lineRule="exact"/>
        <w:rPr>
          <w:rFonts w:ascii="Lato" w:eastAsia="Times New Roman" w:hAnsi="Lato"/>
        </w:rPr>
      </w:pPr>
    </w:p>
    <w:p w14:paraId="75E08D36" w14:textId="77777777" w:rsidR="002A4E20" w:rsidRPr="001D7827" w:rsidRDefault="002A4E20">
      <w:pPr>
        <w:spacing w:line="200" w:lineRule="exact"/>
        <w:rPr>
          <w:rFonts w:ascii="Lato" w:eastAsia="Times New Roman" w:hAnsi="Lato"/>
        </w:rPr>
      </w:pPr>
    </w:p>
    <w:p w14:paraId="42963818" w14:textId="77777777" w:rsidR="002A4E20" w:rsidRPr="001D7827" w:rsidRDefault="002A4E20">
      <w:pPr>
        <w:spacing w:line="200" w:lineRule="exact"/>
        <w:rPr>
          <w:rFonts w:ascii="Lato" w:eastAsia="Times New Roman" w:hAnsi="Lato"/>
        </w:rPr>
      </w:pPr>
    </w:p>
    <w:p w14:paraId="17F2C4B7" w14:textId="77777777" w:rsidR="002A4E20" w:rsidRPr="001D7827" w:rsidRDefault="002A4E20">
      <w:pPr>
        <w:spacing w:line="200" w:lineRule="exact"/>
        <w:rPr>
          <w:rFonts w:ascii="Lato" w:eastAsia="Times New Roman" w:hAnsi="Lato"/>
        </w:rPr>
      </w:pPr>
    </w:p>
    <w:p w14:paraId="57716BB5" w14:textId="77777777" w:rsidR="002A4E20" w:rsidRPr="001D7827" w:rsidRDefault="002A4E20">
      <w:pPr>
        <w:spacing w:line="200" w:lineRule="exact"/>
        <w:rPr>
          <w:rFonts w:ascii="Lato" w:eastAsia="Times New Roman" w:hAnsi="Lato"/>
        </w:rPr>
      </w:pPr>
    </w:p>
    <w:p w14:paraId="353DE6AE" w14:textId="77777777" w:rsidR="002A4E20" w:rsidRPr="001D7827" w:rsidRDefault="002A4E20">
      <w:pPr>
        <w:spacing w:line="200" w:lineRule="exact"/>
        <w:rPr>
          <w:rFonts w:ascii="Lato" w:eastAsia="Times New Roman" w:hAnsi="Lato"/>
        </w:rPr>
      </w:pPr>
    </w:p>
    <w:p w14:paraId="22C77894" w14:textId="77777777" w:rsidR="002A4E20" w:rsidRPr="001D7827" w:rsidRDefault="002A4E20">
      <w:pPr>
        <w:spacing w:line="200" w:lineRule="exact"/>
        <w:rPr>
          <w:rFonts w:ascii="Lato" w:eastAsia="Times New Roman" w:hAnsi="Lato"/>
        </w:rPr>
      </w:pPr>
    </w:p>
    <w:p w14:paraId="596997A9" w14:textId="77777777" w:rsidR="002A4E20" w:rsidRPr="001D7827" w:rsidRDefault="002A4E20">
      <w:pPr>
        <w:spacing w:line="200" w:lineRule="exact"/>
        <w:rPr>
          <w:rFonts w:ascii="Lato" w:eastAsia="Times New Roman" w:hAnsi="Lato"/>
        </w:rPr>
      </w:pPr>
    </w:p>
    <w:p w14:paraId="42EC1CB0" w14:textId="77777777" w:rsidR="002A4E20" w:rsidRPr="001D7827" w:rsidRDefault="002A4E20">
      <w:pPr>
        <w:spacing w:line="200" w:lineRule="exact"/>
        <w:rPr>
          <w:rFonts w:ascii="Lato" w:eastAsia="Times New Roman" w:hAnsi="Lato"/>
        </w:rPr>
      </w:pPr>
    </w:p>
    <w:p w14:paraId="77157429" w14:textId="77777777" w:rsidR="002A4E20" w:rsidRPr="001D7827" w:rsidRDefault="002A4E20">
      <w:pPr>
        <w:spacing w:line="200" w:lineRule="exact"/>
        <w:rPr>
          <w:rFonts w:ascii="Lato" w:eastAsia="Times New Roman" w:hAnsi="Lato"/>
        </w:rPr>
      </w:pPr>
    </w:p>
    <w:p w14:paraId="0D163C23" w14:textId="77777777" w:rsidR="002A4E20" w:rsidRPr="001D7827" w:rsidRDefault="002A4E20">
      <w:pPr>
        <w:spacing w:line="200" w:lineRule="exact"/>
        <w:rPr>
          <w:rFonts w:ascii="Lato" w:eastAsia="Times New Roman" w:hAnsi="Lato"/>
        </w:rPr>
      </w:pPr>
    </w:p>
    <w:p w14:paraId="290DCC47" w14:textId="77777777" w:rsidR="002A4E20" w:rsidRPr="001D7827" w:rsidRDefault="002A4E20">
      <w:pPr>
        <w:spacing w:line="200" w:lineRule="exact"/>
        <w:rPr>
          <w:rFonts w:ascii="Lato" w:eastAsia="Times New Roman" w:hAnsi="Lato"/>
        </w:rPr>
      </w:pPr>
    </w:p>
    <w:p w14:paraId="1162972A" w14:textId="77777777" w:rsidR="002A4E20" w:rsidRPr="001D7827" w:rsidRDefault="002A4E20">
      <w:pPr>
        <w:spacing w:line="200" w:lineRule="exact"/>
        <w:rPr>
          <w:rFonts w:ascii="Lato" w:eastAsia="Times New Roman" w:hAnsi="Lato"/>
        </w:rPr>
      </w:pPr>
    </w:p>
    <w:p w14:paraId="0E4DD1CB" w14:textId="77777777" w:rsidR="002A4E20" w:rsidRPr="001D7827" w:rsidRDefault="002A4E20">
      <w:pPr>
        <w:spacing w:line="200" w:lineRule="exact"/>
        <w:rPr>
          <w:rFonts w:ascii="Lato" w:eastAsia="Times New Roman" w:hAnsi="Lato"/>
        </w:rPr>
      </w:pPr>
    </w:p>
    <w:p w14:paraId="5A7620AD" w14:textId="77777777" w:rsidR="002A4E20" w:rsidRPr="001D7827" w:rsidRDefault="002A4E20">
      <w:pPr>
        <w:spacing w:line="200" w:lineRule="exact"/>
        <w:rPr>
          <w:rFonts w:ascii="Lato" w:eastAsia="Times New Roman" w:hAnsi="Lato"/>
        </w:rPr>
      </w:pPr>
    </w:p>
    <w:p w14:paraId="00D07514" w14:textId="77777777" w:rsidR="002A4E20" w:rsidRPr="001D7827" w:rsidRDefault="002A4E20">
      <w:pPr>
        <w:spacing w:line="200" w:lineRule="exact"/>
        <w:rPr>
          <w:rFonts w:ascii="Lato" w:eastAsia="Times New Roman" w:hAnsi="Lato"/>
        </w:rPr>
      </w:pPr>
    </w:p>
    <w:p w14:paraId="582826C7" w14:textId="77777777" w:rsidR="002A4E20" w:rsidRPr="001D7827" w:rsidRDefault="002A4E20">
      <w:pPr>
        <w:spacing w:line="200" w:lineRule="exact"/>
        <w:rPr>
          <w:rFonts w:ascii="Lato" w:eastAsia="Times New Roman" w:hAnsi="Lato"/>
        </w:rPr>
      </w:pPr>
    </w:p>
    <w:p w14:paraId="17648813" w14:textId="77777777" w:rsidR="002A4E20" w:rsidRPr="001D7827" w:rsidRDefault="002A4E20">
      <w:pPr>
        <w:spacing w:line="200" w:lineRule="exact"/>
        <w:rPr>
          <w:rFonts w:ascii="Lato" w:eastAsia="Times New Roman" w:hAnsi="Lato"/>
        </w:rPr>
      </w:pPr>
    </w:p>
    <w:p w14:paraId="06C4EF70" w14:textId="77777777" w:rsidR="002A4E20" w:rsidRPr="001D7827" w:rsidRDefault="002A4E20">
      <w:pPr>
        <w:spacing w:line="200" w:lineRule="exact"/>
        <w:rPr>
          <w:rFonts w:ascii="Lato" w:eastAsia="Times New Roman" w:hAnsi="Lato"/>
        </w:rPr>
      </w:pPr>
    </w:p>
    <w:p w14:paraId="4C224772" w14:textId="77777777" w:rsidR="002A4E20" w:rsidRPr="001D7827" w:rsidRDefault="002A4E20">
      <w:pPr>
        <w:spacing w:line="200" w:lineRule="exact"/>
        <w:rPr>
          <w:rFonts w:ascii="Lato" w:eastAsia="Times New Roman" w:hAnsi="Lato"/>
        </w:rPr>
      </w:pPr>
    </w:p>
    <w:p w14:paraId="5A1BBD40" w14:textId="77777777" w:rsidR="002A4E20" w:rsidRPr="001D7827" w:rsidRDefault="002A4E20">
      <w:pPr>
        <w:spacing w:line="200" w:lineRule="exact"/>
        <w:rPr>
          <w:rFonts w:ascii="Lato" w:eastAsia="Times New Roman" w:hAnsi="Lato"/>
        </w:rPr>
      </w:pPr>
    </w:p>
    <w:p w14:paraId="75381C1C" w14:textId="77777777" w:rsidR="002A4E20" w:rsidRPr="001D7827" w:rsidRDefault="002A4E20">
      <w:pPr>
        <w:spacing w:line="200" w:lineRule="exact"/>
        <w:rPr>
          <w:rFonts w:ascii="Lato" w:eastAsia="Times New Roman" w:hAnsi="Lato"/>
        </w:rPr>
      </w:pPr>
    </w:p>
    <w:p w14:paraId="049B528A" w14:textId="77777777" w:rsidR="002A4E20" w:rsidRPr="001D7827" w:rsidRDefault="002A4E20">
      <w:pPr>
        <w:spacing w:line="200" w:lineRule="exact"/>
        <w:rPr>
          <w:rFonts w:ascii="Lato" w:eastAsia="Times New Roman" w:hAnsi="Lato"/>
        </w:rPr>
      </w:pPr>
    </w:p>
    <w:p w14:paraId="55BA2F0E" w14:textId="77777777" w:rsidR="002A4E20" w:rsidRPr="001D7827" w:rsidRDefault="002A4E20">
      <w:pPr>
        <w:spacing w:line="200" w:lineRule="exact"/>
        <w:rPr>
          <w:rFonts w:ascii="Lato" w:eastAsia="Times New Roman" w:hAnsi="Lato"/>
        </w:rPr>
      </w:pPr>
    </w:p>
    <w:p w14:paraId="62AC0B65" w14:textId="77777777" w:rsidR="002A4E20" w:rsidRPr="001D7827" w:rsidRDefault="002A4E20">
      <w:pPr>
        <w:spacing w:line="200" w:lineRule="exact"/>
        <w:rPr>
          <w:rFonts w:ascii="Lato" w:eastAsia="Times New Roman" w:hAnsi="Lato"/>
        </w:rPr>
      </w:pPr>
    </w:p>
    <w:p w14:paraId="7D3DFD53" w14:textId="77777777" w:rsidR="002A4E20" w:rsidRPr="001D7827" w:rsidRDefault="002A4E20">
      <w:pPr>
        <w:spacing w:line="200" w:lineRule="exact"/>
        <w:rPr>
          <w:rFonts w:ascii="Lato" w:eastAsia="Times New Roman" w:hAnsi="Lato"/>
        </w:rPr>
      </w:pPr>
    </w:p>
    <w:p w14:paraId="4E2C5EF9" w14:textId="77777777" w:rsidR="002A4E20" w:rsidRPr="001D7827" w:rsidRDefault="002A4E20">
      <w:pPr>
        <w:spacing w:line="226" w:lineRule="exact"/>
        <w:rPr>
          <w:rFonts w:ascii="Lato" w:eastAsia="Times New Roman" w:hAnsi="Lato"/>
        </w:rPr>
      </w:pPr>
    </w:p>
    <w:p w14:paraId="1744602F" w14:textId="77777777" w:rsidR="002A4E20" w:rsidRPr="001D7827" w:rsidRDefault="00277FCF">
      <w:pPr>
        <w:spacing w:line="0" w:lineRule="atLeast"/>
        <w:rPr>
          <w:rFonts w:ascii="Lato" w:eastAsia="Arial" w:hAnsi="Lato"/>
          <w:b/>
          <w:color w:val="4F81BD"/>
          <w:sz w:val="18"/>
        </w:rPr>
      </w:pPr>
      <w:r w:rsidRPr="001D7827">
        <w:rPr>
          <w:rFonts w:ascii="Lato" w:eastAsia="Arial" w:hAnsi="Lato"/>
          <w:b/>
          <w:color w:val="4F81BD"/>
          <w:sz w:val="18"/>
        </w:rPr>
        <w:t>Figure 3: Example of a role based My Site</w:t>
      </w:r>
    </w:p>
    <w:p w14:paraId="352AA9DD" w14:textId="77777777" w:rsidR="002A4E20" w:rsidRPr="001D7827" w:rsidRDefault="002A4E20">
      <w:pPr>
        <w:spacing w:line="9" w:lineRule="exact"/>
        <w:rPr>
          <w:rFonts w:ascii="Lato" w:eastAsia="Times New Roman" w:hAnsi="Lato"/>
        </w:rPr>
      </w:pPr>
    </w:p>
    <w:p w14:paraId="4987A91F" w14:textId="77777777" w:rsidR="009839A9" w:rsidRPr="001D7827" w:rsidRDefault="009839A9">
      <w:pPr>
        <w:spacing w:line="246" w:lineRule="auto"/>
        <w:ind w:right="6"/>
        <w:jc w:val="both"/>
        <w:rPr>
          <w:rFonts w:ascii="Lato" w:eastAsia="Arial" w:hAnsi="Lato"/>
          <w:sz w:val="24"/>
        </w:rPr>
      </w:pPr>
    </w:p>
    <w:p w14:paraId="40C3655E" w14:textId="5440C070" w:rsidR="002A4E20" w:rsidRPr="001D7827" w:rsidRDefault="00277FCF" w:rsidP="00E334C7">
      <w:pPr>
        <w:spacing w:line="276" w:lineRule="auto"/>
        <w:ind w:right="6"/>
        <w:jc w:val="both"/>
        <w:rPr>
          <w:rFonts w:ascii="Lato" w:eastAsia="Arial" w:hAnsi="Lato"/>
          <w:sz w:val="22"/>
          <w:szCs w:val="18"/>
        </w:rPr>
      </w:pPr>
      <w:r w:rsidRPr="001D7827">
        <w:rPr>
          <w:rFonts w:ascii="Lato" w:eastAsia="Arial" w:hAnsi="Lato"/>
          <w:sz w:val="22"/>
          <w:szCs w:val="18"/>
        </w:rPr>
        <w:t xml:space="preserve">It is in the area of the “My Site” that </w:t>
      </w:r>
      <w:r w:rsidR="009839A9" w:rsidRPr="001D7827">
        <w:rPr>
          <w:rFonts w:ascii="Lato" w:eastAsia="Arial" w:hAnsi="Lato"/>
          <w:sz w:val="22"/>
          <w:szCs w:val="18"/>
        </w:rPr>
        <w:t>ABC</w:t>
      </w:r>
      <w:r w:rsidRPr="001D7827">
        <w:rPr>
          <w:rFonts w:ascii="Lato" w:eastAsia="Arial" w:hAnsi="Lato"/>
          <w:sz w:val="22"/>
          <w:szCs w:val="18"/>
        </w:rPr>
        <w:t xml:space="preserve"> believes organisations could gain significant benefit by being able to embedded personalised resources (e.g. My Training Courses) directly within the context of the individual’s personal website.</w:t>
      </w:r>
    </w:p>
    <w:p w14:paraId="23149813" w14:textId="3FFB9980" w:rsidR="002A4E20" w:rsidRPr="001D7827" w:rsidRDefault="002A4E20">
      <w:pPr>
        <w:spacing w:line="20" w:lineRule="exact"/>
        <w:rPr>
          <w:rFonts w:ascii="Lato" w:eastAsia="Times New Roman" w:hAnsi="Lato"/>
        </w:rPr>
      </w:pPr>
    </w:p>
    <w:p w14:paraId="681ACAF8" w14:textId="77777777" w:rsidR="002A4E20" w:rsidRPr="001D7827" w:rsidRDefault="002A4E20">
      <w:pPr>
        <w:spacing w:line="200" w:lineRule="exact"/>
        <w:rPr>
          <w:rFonts w:ascii="Lato" w:eastAsia="Times New Roman" w:hAnsi="Lato"/>
        </w:rPr>
      </w:pPr>
    </w:p>
    <w:p w14:paraId="66E98387" w14:textId="77777777" w:rsidR="002A4E20" w:rsidRPr="001D7827" w:rsidRDefault="002A4E20">
      <w:pPr>
        <w:spacing w:line="200" w:lineRule="exact"/>
        <w:rPr>
          <w:rFonts w:ascii="Lato" w:eastAsia="Times New Roman" w:hAnsi="Lato"/>
        </w:rPr>
      </w:pPr>
    </w:p>
    <w:p w14:paraId="2767C06A" w14:textId="77777777" w:rsidR="002A4E20" w:rsidRPr="001D7827" w:rsidRDefault="002A4E20">
      <w:pPr>
        <w:spacing w:line="200" w:lineRule="exact"/>
        <w:rPr>
          <w:rFonts w:ascii="Lato" w:eastAsia="Times New Roman" w:hAnsi="Lato"/>
        </w:rPr>
      </w:pPr>
    </w:p>
    <w:p w14:paraId="524D6B56" w14:textId="77777777" w:rsidR="002A4E20" w:rsidRPr="001D7827" w:rsidRDefault="002A4E20">
      <w:pPr>
        <w:spacing w:line="200" w:lineRule="exact"/>
        <w:rPr>
          <w:rFonts w:ascii="Lato" w:eastAsia="Times New Roman" w:hAnsi="Lato"/>
        </w:rPr>
      </w:pPr>
    </w:p>
    <w:p w14:paraId="7F1BB15B" w14:textId="77777777" w:rsidR="002A4E20" w:rsidRPr="001D7827" w:rsidRDefault="002A4E20">
      <w:pPr>
        <w:spacing w:line="200" w:lineRule="exact"/>
        <w:rPr>
          <w:rFonts w:ascii="Lato" w:eastAsia="Times New Roman" w:hAnsi="Lato"/>
        </w:rPr>
      </w:pPr>
    </w:p>
    <w:p w14:paraId="646FFE92" w14:textId="77777777" w:rsidR="002A4E20" w:rsidRPr="001D7827" w:rsidRDefault="002A4E20">
      <w:pPr>
        <w:spacing w:line="386" w:lineRule="exact"/>
        <w:rPr>
          <w:rFonts w:ascii="Lato" w:eastAsia="Times New Roman" w:hAnsi="Lato"/>
        </w:rPr>
      </w:pPr>
    </w:p>
    <w:p w14:paraId="2DA56957" w14:textId="77777777" w:rsidR="002A4E20" w:rsidRPr="001D7827" w:rsidRDefault="002A4E20">
      <w:pPr>
        <w:tabs>
          <w:tab w:val="left" w:pos="7900"/>
        </w:tabs>
        <w:spacing w:line="0" w:lineRule="atLeast"/>
        <w:rPr>
          <w:rFonts w:ascii="Lato" w:eastAsia="Arial" w:hAnsi="Lato"/>
          <w:sz w:val="19"/>
        </w:rPr>
        <w:sectPr w:rsidR="002A4E20" w:rsidRPr="001D7827">
          <w:pgSz w:w="11900" w:h="16838"/>
          <w:pgMar w:top="1440" w:right="1440" w:bottom="121" w:left="1440" w:header="0" w:footer="0" w:gutter="0"/>
          <w:cols w:space="0" w:equalWidth="0">
            <w:col w:w="9026"/>
          </w:cols>
          <w:docGrid w:linePitch="360"/>
        </w:sectPr>
      </w:pPr>
    </w:p>
    <w:p w14:paraId="3DC6EF6B" w14:textId="65B3ABBB" w:rsidR="002A4E20" w:rsidRPr="001D7827" w:rsidRDefault="002A4E20">
      <w:pPr>
        <w:spacing w:line="200" w:lineRule="exact"/>
        <w:rPr>
          <w:rFonts w:ascii="Lato" w:eastAsia="Times New Roman" w:hAnsi="Lato"/>
        </w:rPr>
      </w:pPr>
      <w:bookmarkStart w:id="6" w:name="page8"/>
      <w:bookmarkEnd w:id="6"/>
    </w:p>
    <w:p w14:paraId="13DBBA49" w14:textId="77777777" w:rsidR="002A4E20" w:rsidRPr="001D7827" w:rsidRDefault="002A4E20">
      <w:pPr>
        <w:spacing w:line="200" w:lineRule="exact"/>
        <w:rPr>
          <w:rFonts w:ascii="Lato" w:eastAsia="Times New Roman" w:hAnsi="Lato"/>
        </w:rPr>
      </w:pPr>
    </w:p>
    <w:p w14:paraId="6F8630E6" w14:textId="77777777" w:rsidR="002A4E20" w:rsidRPr="001D7827" w:rsidRDefault="002A4E20">
      <w:pPr>
        <w:spacing w:line="241" w:lineRule="exact"/>
        <w:rPr>
          <w:rFonts w:ascii="Lato" w:eastAsia="Times New Roman" w:hAnsi="Lato"/>
        </w:rPr>
      </w:pPr>
    </w:p>
    <w:p w14:paraId="0A0ED21B" w14:textId="77777777" w:rsidR="002A4E20" w:rsidRPr="00E334C7" w:rsidRDefault="00277FCF">
      <w:pPr>
        <w:tabs>
          <w:tab w:val="left" w:pos="700"/>
        </w:tabs>
        <w:spacing w:line="0" w:lineRule="atLeast"/>
        <w:rPr>
          <w:rFonts w:ascii="Lato" w:eastAsia="Arial" w:hAnsi="Lato"/>
          <w:b/>
          <w:bCs/>
          <w:color w:val="1F3864" w:themeColor="accent1" w:themeShade="80"/>
          <w:sz w:val="28"/>
          <w:szCs w:val="22"/>
        </w:rPr>
      </w:pPr>
      <w:r w:rsidRPr="00E334C7">
        <w:rPr>
          <w:rFonts w:ascii="Lato" w:eastAsia="Arial" w:hAnsi="Lato"/>
          <w:b/>
          <w:bCs/>
          <w:color w:val="1F3864" w:themeColor="accent1" w:themeShade="80"/>
          <w:sz w:val="28"/>
          <w:szCs w:val="22"/>
        </w:rPr>
        <w:t>4.2.2</w:t>
      </w:r>
      <w:r w:rsidRPr="00E334C7">
        <w:rPr>
          <w:rFonts w:ascii="Lato" w:eastAsia="Arial" w:hAnsi="Lato"/>
          <w:b/>
          <w:bCs/>
          <w:color w:val="1F3864" w:themeColor="accent1" w:themeShade="80"/>
          <w:sz w:val="28"/>
          <w:szCs w:val="22"/>
        </w:rPr>
        <w:tab/>
        <w:t>Portals</w:t>
      </w:r>
    </w:p>
    <w:p w14:paraId="759F14AC" w14:textId="77777777" w:rsidR="002A4E20" w:rsidRPr="001D7827" w:rsidRDefault="002A4E20">
      <w:pPr>
        <w:spacing w:line="286" w:lineRule="exact"/>
        <w:rPr>
          <w:rFonts w:ascii="Lato" w:eastAsia="Times New Roman" w:hAnsi="Lato"/>
        </w:rPr>
      </w:pPr>
    </w:p>
    <w:p w14:paraId="72E8F388" w14:textId="77777777" w:rsidR="002A4E20" w:rsidRPr="001D7827" w:rsidRDefault="00277FCF" w:rsidP="00E334C7">
      <w:pPr>
        <w:spacing w:line="276" w:lineRule="auto"/>
        <w:ind w:right="6"/>
        <w:jc w:val="both"/>
        <w:rPr>
          <w:rFonts w:ascii="Lato" w:eastAsia="Arial" w:hAnsi="Lato"/>
          <w:sz w:val="22"/>
          <w:szCs w:val="18"/>
        </w:rPr>
      </w:pPr>
      <w:r w:rsidRPr="001D7827">
        <w:rPr>
          <w:rFonts w:ascii="Lato" w:eastAsia="Arial" w:hAnsi="Lato"/>
          <w:sz w:val="22"/>
          <w:szCs w:val="18"/>
        </w:rPr>
        <w:t>The origins of MOSS lie in its design to offer portal computing. As such, MOSS is ideal for designing, deploying, and managing enterprise-class portals. Essentially, the purpose of a portal is to connect people to key business applications and provide an integration framework for assembling composite applications (e.g. aggregating information and functionality from multiple back-end resources and displaying in a single “composite” user interface). In many organisations, MOSS is used to provide a hierarchical structure of portals. Typically, the top-level portal would be company-wide followed by departmental portals and ultimately team-level portals. Through a process of audience targeting, content can be generated at lower levels and automatically aggregated and displayed at higher levels according to design.</w:t>
      </w:r>
    </w:p>
    <w:p w14:paraId="6DD39BB8" w14:textId="77777777" w:rsidR="002A4E20" w:rsidRPr="001D7827" w:rsidRDefault="002A4E20">
      <w:pPr>
        <w:spacing w:line="200" w:lineRule="exact"/>
        <w:rPr>
          <w:rFonts w:ascii="Lato" w:eastAsia="Times New Roman" w:hAnsi="Lato"/>
        </w:rPr>
      </w:pPr>
    </w:p>
    <w:p w14:paraId="6A09D0A9" w14:textId="77777777" w:rsidR="002A4E20" w:rsidRPr="001D7827" w:rsidRDefault="002A4E20">
      <w:pPr>
        <w:spacing w:line="298" w:lineRule="exact"/>
        <w:rPr>
          <w:rFonts w:ascii="Lato" w:eastAsia="Times New Roman" w:hAnsi="Lato"/>
        </w:rPr>
      </w:pPr>
    </w:p>
    <w:p w14:paraId="1596D61D" w14:textId="77777777" w:rsidR="002A4E20" w:rsidRPr="00E334C7" w:rsidRDefault="00277FCF">
      <w:pPr>
        <w:tabs>
          <w:tab w:val="left" w:pos="700"/>
        </w:tabs>
        <w:spacing w:line="0" w:lineRule="atLeast"/>
        <w:rPr>
          <w:rFonts w:ascii="Lato" w:eastAsia="Arial" w:hAnsi="Lato"/>
          <w:b/>
          <w:bCs/>
          <w:color w:val="1F3864" w:themeColor="accent1" w:themeShade="80"/>
          <w:sz w:val="28"/>
          <w:szCs w:val="22"/>
        </w:rPr>
      </w:pPr>
      <w:r w:rsidRPr="00E334C7">
        <w:rPr>
          <w:rFonts w:ascii="Lato" w:eastAsia="Arial" w:hAnsi="Lato"/>
          <w:b/>
          <w:bCs/>
          <w:color w:val="1F3864" w:themeColor="accent1" w:themeShade="80"/>
          <w:sz w:val="28"/>
          <w:szCs w:val="22"/>
        </w:rPr>
        <w:t>4.2.3</w:t>
      </w:r>
      <w:r w:rsidRPr="00E334C7">
        <w:rPr>
          <w:rFonts w:ascii="Lato" w:eastAsia="Arial" w:hAnsi="Lato"/>
          <w:b/>
          <w:bCs/>
          <w:color w:val="1F3864" w:themeColor="accent1" w:themeShade="80"/>
          <w:sz w:val="28"/>
          <w:szCs w:val="22"/>
        </w:rPr>
        <w:tab/>
        <w:t>Enterprise Search</w:t>
      </w:r>
    </w:p>
    <w:p w14:paraId="56A0CD88" w14:textId="77777777" w:rsidR="002A4E20" w:rsidRPr="001D7827" w:rsidRDefault="002A4E20">
      <w:pPr>
        <w:spacing w:line="289" w:lineRule="exact"/>
        <w:rPr>
          <w:rFonts w:ascii="Lato" w:eastAsia="Times New Roman" w:hAnsi="Lato"/>
        </w:rPr>
      </w:pPr>
    </w:p>
    <w:p w14:paraId="71F9C0AE" w14:textId="77777777" w:rsidR="002A4E20" w:rsidRPr="00D80EC5" w:rsidRDefault="00277FCF" w:rsidP="00D80EC5">
      <w:pPr>
        <w:spacing w:line="276" w:lineRule="auto"/>
        <w:ind w:right="6"/>
        <w:jc w:val="both"/>
        <w:rPr>
          <w:rFonts w:ascii="Lato" w:eastAsia="Arial" w:hAnsi="Lato"/>
          <w:sz w:val="22"/>
          <w:szCs w:val="18"/>
        </w:rPr>
      </w:pPr>
      <w:r w:rsidRPr="00D80EC5">
        <w:rPr>
          <w:rFonts w:ascii="Lato" w:eastAsia="Arial" w:hAnsi="Lato"/>
          <w:sz w:val="22"/>
          <w:szCs w:val="18"/>
        </w:rPr>
        <w:t>Another key feature of MOSS is called Enterprise Search. Essentially, this is a search engine with enterprise-grade scalability, extensibility and manageability as well as robust security, usage analytics and reporting. MOSS Enterprise Search not only indexes SharePoint content but also file shares, websites, Exchange Public Folders, Lotus Notes databases and through its programming interface can be configured to search custom repositories as well (e.g. online learning catalogues). As well as indexing content, Enterprise Search also offers “People Search” which attempts to locate expertise within an organisation. As expected, Enterprise Search is fully integrated into Windows and Office products.</w:t>
      </w:r>
    </w:p>
    <w:p w14:paraId="1561D118" w14:textId="77777777" w:rsidR="002A4E20" w:rsidRPr="001D7827" w:rsidRDefault="002A4E20">
      <w:pPr>
        <w:spacing w:line="200" w:lineRule="exact"/>
        <w:rPr>
          <w:rFonts w:ascii="Lato" w:eastAsia="Times New Roman" w:hAnsi="Lato"/>
        </w:rPr>
      </w:pPr>
    </w:p>
    <w:p w14:paraId="649F3F30" w14:textId="77777777" w:rsidR="002A4E20" w:rsidRPr="001D7827" w:rsidRDefault="002A4E20">
      <w:pPr>
        <w:spacing w:line="297" w:lineRule="exact"/>
        <w:rPr>
          <w:rFonts w:ascii="Lato" w:eastAsia="Times New Roman" w:hAnsi="Lato"/>
        </w:rPr>
      </w:pPr>
    </w:p>
    <w:p w14:paraId="4C47FA7D" w14:textId="77777777" w:rsidR="002A4E20" w:rsidRPr="00D80EC5" w:rsidRDefault="00277FCF">
      <w:pPr>
        <w:tabs>
          <w:tab w:val="left" w:pos="700"/>
        </w:tabs>
        <w:spacing w:line="0" w:lineRule="atLeast"/>
        <w:rPr>
          <w:rFonts w:ascii="Lato" w:eastAsia="Arial" w:hAnsi="Lato"/>
          <w:b/>
          <w:bCs/>
          <w:color w:val="1F3864" w:themeColor="accent1" w:themeShade="80"/>
          <w:sz w:val="28"/>
          <w:szCs w:val="22"/>
        </w:rPr>
      </w:pPr>
      <w:r w:rsidRPr="00D80EC5">
        <w:rPr>
          <w:rFonts w:ascii="Lato" w:eastAsia="Arial" w:hAnsi="Lato"/>
          <w:b/>
          <w:bCs/>
          <w:color w:val="1F3864" w:themeColor="accent1" w:themeShade="80"/>
          <w:sz w:val="28"/>
          <w:szCs w:val="22"/>
        </w:rPr>
        <w:t>4.2.4</w:t>
      </w:r>
      <w:r w:rsidRPr="00D80EC5">
        <w:rPr>
          <w:rFonts w:ascii="Lato" w:eastAsia="Arial" w:hAnsi="Lato"/>
          <w:b/>
          <w:bCs/>
          <w:color w:val="1F3864" w:themeColor="accent1" w:themeShade="80"/>
          <w:sz w:val="28"/>
          <w:szCs w:val="22"/>
        </w:rPr>
        <w:tab/>
        <w:t>Enterprise Content Management</w:t>
      </w:r>
    </w:p>
    <w:p w14:paraId="00617664" w14:textId="77777777" w:rsidR="002A4E20" w:rsidRPr="001D7827" w:rsidRDefault="002A4E20">
      <w:pPr>
        <w:spacing w:line="289" w:lineRule="exact"/>
        <w:rPr>
          <w:rFonts w:ascii="Lato" w:eastAsia="Times New Roman" w:hAnsi="Lato"/>
        </w:rPr>
      </w:pPr>
    </w:p>
    <w:p w14:paraId="360779CD" w14:textId="77777777" w:rsidR="002A4E20" w:rsidRPr="001D7827" w:rsidRDefault="00277FCF" w:rsidP="00D80EC5">
      <w:pPr>
        <w:spacing w:line="276" w:lineRule="auto"/>
        <w:ind w:right="6"/>
        <w:jc w:val="both"/>
        <w:rPr>
          <w:rFonts w:ascii="Lato" w:eastAsia="Arial" w:hAnsi="Lato"/>
          <w:sz w:val="22"/>
          <w:szCs w:val="18"/>
        </w:rPr>
      </w:pPr>
      <w:r w:rsidRPr="001D7827">
        <w:rPr>
          <w:rFonts w:ascii="Lato" w:eastAsia="Arial" w:hAnsi="Lato"/>
          <w:sz w:val="22"/>
          <w:szCs w:val="18"/>
        </w:rPr>
        <w:t>The Enterprise Content Management features of MOSS 2007 represent one of the major areas of investment by Microsoft in this new release. Building on the existing document management features of previous versions, Microsoft have added Integrated Rights Management (IRM) to ensure the highest levels of document security, Records Management to enforce information retention, protection and auditing policies as well as absorbing features from Microsoft Content Management Server to provide Web Content Management capabilities.</w:t>
      </w:r>
    </w:p>
    <w:p w14:paraId="57D86C0A" w14:textId="09FFFFD5" w:rsidR="002A4E20" w:rsidRPr="001D7827" w:rsidRDefault="002A4E20">
      <w:pPr>
        <w:spacing w:line="20" w:lineRule="exact"/>
        <w:rPr>
          <w:rFonts w:ascii="Lato" w:eastAsia="Times New Roman" w:hAnsi="Lato"/>
        </w:rPr>
      </w:pPr>
    </w:p>
    <w:p w14:paraId="24B59732" w14:textId="77777777" w:rsidR="002A4E20" w:rsidRPr="001D7827" w:rsidRDefault="002A4E20">
      <w:pPr>
        <w:spacing w:line="200" w:lineRule="exact"/>
        <w:rPr>
          <w:rFonts w:ascii="Lato" w:eastAsia="Times New Roman" w:hAnsi="Lato"/>
        </w:rPr>
      </w:pPr>
    </w:p>
    <w:p w14:paraId="657631A7" w14:textId="77777777" w:rsidR="002A4E20" w:rsidRPr="001D7827" w:rsidRDefault="002A4E20">
      <w:pPr>
        <w:spacing w:line="200" w:lineRule="exact"/>
        <w:rPr>
          <w:rFonts w:ascii="Lato" w:eastAsia="Times New Roman" w:hAnsi="Lato"/>
        </w:rPr>
      </w:pPr>
    </w:p>
    <w:p w14:paraId="025BC15E" w14:textId="77777777" w:rsidR="002A4E20" w:rsidRPr="001D7827" w:rsidRDefault="002A4E20">
      <w:pPr>
        <w:spacing w:line="200" w:lineRule="exact"/>
        <w:rPr>
          <w:rFonts w:ascii="Lato" w:eastAsia="Times New Roman" w:hAnsi="Lato"/>
        </w:rPr>
      </w:pPr>
    </w:p>
    <w:p w14:paraId="1515E3A1" w14:textId="77777777" w:rsidR="002A4E20" w:rsidRPr="001D7827" w:rsidRDefault="002A4E20">
      <w:pPr>
        <w:spacing w:line="200" w:lineRule="exact"/>
        <w:rPr>
          <w:rFonts w:ascii="Lato" w:eastAsia="Times New Roman" w:hAnsi="Lato"/>
        </w:rPr>
      </w:pPr>
    </w:p>
    <w:p w14:paraId="03CA5EFA" w14:textId="77777777" w:rsidR="002A4E20" w:rsidRPr="001D7827" w:rsidRDefault="002A4E20">
      <w:pPr>
        <w:spacing w:line="200" w:lineRule="exact"/>
        <w:rPr>
          <w:rFonts w:ascii="Lato" w:eastAsia="Times New Roman" w:hAnsi="Lato"/>
        </w:rPr>
      </w:pPr>
    </w:p>
    <w:p w14:paraId="05AA4BE1" w14:textId="77777777" w:rsidR="002A4E20" w:rsidRPr="001D7827" w:rsidRDefault="002A4E20">
      <w:pPr>
        <w:spacing w:line="200" w:lineRule="exact"/>
        <w:rPr>
          <w:rFonts w:ascii="Lato" w:eastAsia="Times New Roman" w:hAnsi="Lato"/>
        </w:rPr>
      </w:pPr>
    </w:p>
    <w:p w14:paraId="712DACE9" w14:textId="77777777" w:rsidR="002A4E20" w:rsidRPr="001D7827" w:rsidRDefault="002A4E20">
      <w:pPr>
        <w:spacing w:line="200" w:lineRule="exact"/>
        <w:rPr>
          <w:rFonts w:ascii="Lato" w:eastAsia="Times New Roman" w:hAnsi="Lato"/>
        </w:rPr>
      </w:pPr>
    </w:p>
    <w:p w14:paraId="004F4D00" w14:textId="77777777" w:rsidR="002A4E20" w:rsidRPr="001D7827" w:rsidRDefault="002A4E20">
      <w:pPr>
        <w:spacing w:line="200" w:lineRule="exact"/>
        <w:rPr>
          <w:rFonts w:ascii="Lato" w:eastAsia="Times New Roman" w:hAnsi="Lato"/>
        </w:rPr>
      </w:pPr>
    </w:p>
    <w:p w14:paraId="7D49B145" w14:textId="77777777" w:rsidR="002A4E20" w:rsidRPr="001D7827" w:rsidRDefault="002A4E20">
      <w:pPr>
        <w:spacing w:line="200" w:lineRule="exact"/>
        <w:rPr>
          <w:rFonts w:ascii="Lato" w:eastAsia="Times New Roman" w:hAnsi="Lato"/>
        </w:rPr>
      </w:pPr>
    </w:p>
    <w:p w14:paraId="0F228DB8" w14:textId="77777777" w:rsidR="002A4E20" w:rsidRPr="001D7827" w:rsidRDefault="002A4E20">
      <w:pPr>
        <w:spacing w:line="200" w:lineRule="exact"/>
        <w:rPr>
          <w:rFonts w:ascii="Lato" w:eastAsia="Times New Roman" w:hAnsi="Lato"/>
        </w:rPr>
      </w:pPr>
    </w:p>
    <w:p w14:paraId="3BA3920D" w14:textId="77777777" w:rsidR="002A4E20" w:rsidRPr="001D7827" w:rsidRDefault="002A4E20">
      <w:pPr>
        <w:spacing w:line="200" w:lineRule="exact"/>
        <w:rPr>
          <w:rFonts w:ascii="Lato" w:eastAsia="Times New Roman" w:hAnsi="Lato"/>
        </w:rPr>
      </w:pPr>
    </w:p>
    <w:p w14:paraId="0D26DE22" w14:textId="77777777" w:rsidR="002A4E20" w:rsidRPr="001D7827" w:rsidRDefault="002A4E20">
      <w:pPr>
        <w:spacing w:line="200" w:lineRule="exact"/>
        <w:rPr>
          <w:rFonts w:ascii="Lato" w:eastAsia="Times New Roman" w:hAnsi="Lato"/>
        </w:rPr>
      </w:pPr>
    </w:p>
    <w:p w14:paraId="272476ED" w14:textId="77777777" w:rsidR="002A4E20" w:rsidRPr="001D7827" w:rsidRDefault="002A4E20">
      <w:pPr>
        <w:spacing w:line="200" w:lineRule="exact"/>
        <w:rPr>
          <w:rFonts w:ascii="Lato" w:eastAsia="Times New Roman" w:hAnsi="Lato"/>
        </w:rPr>
      </w:pPr>
    </w:p>
    <w:p w14:paraId="3CF31AE5" w14:textId="77777777" w:rsidR="002A4E20" w:rsidRPr="001D7827" w:rsidRDefault="002A4E20">
      <w:pPr>
        <w:spacing w:line="200" w:lineRule="exact"/>
        <w:rPr>
          <w:rFonts w:ascii="Lato" w:eastAsia="Times New Roman" w:hAnsi="Lato"/>
        </w:rPr>
      </w:pPr>
    </w:p>
    <w:p w14:paraId="555B90E4" w14:textId="77777777" w:rsidR="002A4E20" w:rsidRPr="001D7827" w:rsidRDefault="002A4E20">
      <w:pPr>
        <w:spacing w:line="200" w:lineRule="exact"/>
        <w:rPr>
          <w:rFonts w:ascii="Lato" w:eastAsia="Times New Roman" w:hAnsi="Lato"/>
        </w:rPr>
      </w:pPr>
    </w:p>
    <w:p w14:paraId="34D26288" w14:textId="77777777" w:rsidR="002A4E20" w:rsidRPr="001D7827" w:rsidRDefault="002A4E20">
      <w:pPr>
        <w:spacing w:line="200" w:lineRule="exact"/>
        <w:rPr>
          <w:rFonts w:ascii="Lato" w:eastAsia="Times New Roman" w:hAnsi="Lato"/>
        </w:rPr>
      </w:pPr>
    </w:p>
    <w:p w14:paraId="061ABDDF" w14:textId="77777777" w:rsidR="002A4E20" w:rsidRPr="001D7827" w:rsidRDefault="002A4E20">
      <w:pPr>
        <w:spacing w:line="200" w:lineRule="exact"/>
        <w:rPr>
          <w:rFonts w:ascii="Lato" w:eastAsia="Times New Roman" w:hAnsi="Lato"/>
        </w:rPr>
      </w:pPr>
    </w:p>
    <w:p w14:paraId="4AF2CBE8" w14:textId="77777777" w:rsidR="002A4E20" w:rsidRPr="001D7827" w:rsidRDefault="002A4E20">
      <w:pPr>
        <w:spacing w:line="381" w:lineRule="exact"/>
        <w:rPr>
          <w:rFonts w:ascii="Lato" w:eastAsia="Times New Roman" w:hAnsi="Lato"/>
        </w:rPr>
      </w:pPr>
    </w:p>
    <w:p w14:paraId="1D37DE92" w14:textId="77777777" w:rsidR="002A4E20" w:rsidRPr="001D7827" w:rsidRDefault="002A4E20">
      <w:pPr>
        <w:tabs>
          <w:tab w:val="left" w:pos="7900"/>
        </w:tabs>
        <w:spacing w:line="0" w:lineRule="atLeast"/>
        <w:rPr>
          <w:rFonts w:ascii="Lato" w:eastAsia="Arial" w:hAnsi="Lato"/>
          <w:sz w:val="19"/>
        </w:rPr>
        <w:sectPr w:rsidR="002A4E20" w:rsidRPr="001D7827">
          <w:pgSz w:w="11900" w:h="16838"/>
          <w:pgMar w:top="1440" w:right="1440" w:bottom="121" w:left="1440" w:header="0" w:footer="0" w:gutter="0"/>
          <w:cols w:space="0" w:equalWidth="0">
            <w:col w:w="9026"/>
          </w:cols>
          <w:docGrid w:linePitch="360"/>
        </w:sectPr>
      </w:pPr>
    </w:p>
    <w:p w14:paraId="03624502" w14:textId="56A57808" w:rsidR="002A4E20" w:rsidRPr="001D7827" w:rsidRDefault="002A4E20">
      <w:pPr>
        <w:spacing w:line="200" w:lineRule="exact"/>
        <w:rPr>
          <w:rFonts w:ascii="Lato" w:eastAsia="Times New Roman" w:hAnsi="Lato"/>
        </w:rPr>
      </w:pPr>
      <w:bookmarkStart w:id="7" w:name="page9"/>
      <w:bookmarkEnd w:id="7"/>
    </w:p>
    <w:p w14:paraId="6BFE1984" w14:textId="77777777" w:rsidR="002A4E20" w:rsidRPr="001D7827" w:rsidRDefault="002A4E20">
      <w:pPr>
        <w:spacing w:line="200" w:lineRule="exact"/>
        <w:rPr>
          <w:rFonts w:ascii="Lato" w:eastAsia="Times New Roman" w:hAnsi="Lato"/>
        </w:rPr>
      </w:pPr>
    </w:p>
    <w:p w14:paraId="0E25DB36" w14:textId="77777777" w:rsidR="002A4E20" w:rsidRPr="001D7827" w:rsidRDefault="002A4E20">
      <w:pPr>
        <w:spacing w:line="241" w:lineRule="exact"/>
        <w:rPr>
          <w:rFonts w:ascii="Lato" w:eastAsia="Times New Roman" w:hAnsi="Lato"/>
        </w:rPr>
      </w:pPr>
    </w:p>
    <w:p w14:paraId="5D575CA4" w14:textId="77777777" w:rsidR="002A4E20" w:rsidRPr="00D80EC5" w:rsidRDefault="00277FCF">
      <w:pPr>
        <w:tabs>
          <w:tab w:val="left" w:pos="700"/>
        </w:tabs>
        <w:spacing w:line="0" w:lineRule="atLeast"/>
        <w:rPr>
          <w:rFonts w:ascii="Lato" w:eastAsia="Arial" w:hAnsi="Lato"/>
          <w:b/>
          <w:bCs/>
          <w:color w:val="1F3864" w:themeColor="accent1" w:themeShade="80"/>
          <w:sz w:val="28"/>
          <w:szCs w:val="22"/>
        </w:rPr>
      </w:pPr>
      <w:r w:rsidRPr="00D80EC5">
        <w:rPr>
          <w:rFonts w:ascii="Lato" w:eastAsia="Arial" w:hAnsi="Lato"/>
          <w:b/>
          <w:bCs/>
          <w:color w:val="1F3864" w:themeColor="accent1" w:themeShade="80"/>
          <w:sz w:val="28"/>
          <w:szCs w:val="22"/>
        </w:rPr>
        <w:t>4.2.5</w:t>
      </w:r>
      <w:r w:rsidRPr="00D80EC5">
        <w:rPr>
          <w:rFonts w:ascii="Lato" w:eastAsia="Arial" w:hAnsi="Lato"/>
          <w:b/>
          <w:bCs/>
          <w:color w:val="1F3864" w:themeColor="accent1" w:themeShade="80"/>
          <w:sz w:val="28"/>
          <w:szCs w:val="22"/>
        </w:rPr>
        <w:tab/>
        <w:t>Business Process and Forms</w:t>
      </w:r>
    </w:p>
    <w:p w14:paraId="7B89D7FD" w14:textId="77777777" w:rsidR="002A4E20" w:rsidRPr="001D7827" w:rsidRDefault="002A4E20">
      <w:pPr>
        <w:spacing w:line="286" w:lineRule="exact"/>
        <w:rPr>
          <w:rFonts w:ascii="Lato" w:eastAsia="Times New Roman" w:hAnsi="Lato"/>
        </w:rPr>
      </w:pPr>
    </w:p>
    <w:p w14:paraId="6D385E28" w14:textId="77777777" w:rsidR="009839A9" w:rsidRPr="001D7827" w:rsidRDefault="00277FCF" w:rsidP="00D80EC5">
      <w:pPr>
        <w:spacing w:line="276" w:lineRule="auto"/>
        <w:jc w:val="both"/>
        <w:rPr>
          <w:rFonts w:ascii="Lato" w:eastAsia="Arial" w:hAnsi="Lato"/>
          <w:sz w:val="22"/>
          <w:szCs w:val="22"/>
        </w:rPr>
      </w:pPr>
      <w:r w:rsidRPr="001D7827">
        <w:rPr>
          <w:rFonts w:ascii="Lato" w:eastAsia="Arial" w:hAnsi="Lato"/>
          <w:sz w:val="22"/>
          <w:szCs w:val="22"/>
        </w:rPr>
        <w:t xml:space="preserve">One of the key areas of business activity that MOSS is designed to support is the automation of business processes through flexible forms design and built-in workflow templates. Much of this functionality is provided through a technology called “Forms Services”, which converts data-capture forms designed in Microsoft Office InfoPath into server based forms that can be used by browsers and mobile devices. </w:t>
      </w:r>
    </w:p>
    <w:p w14:paraId="3E6ECB77" w14:textId="77777777" w:rsidR="009839A9" w:rsidRPr="001D7827" w:rsidRDefault="009839A9" w:rsidP="00D80EC5">
      <w:pPr>
        <w:spacing w:line="276" w:lineRule="auto"/>
        <w:jc w:val="both"/>
        <w:rPr>
          <w:rFonts w:ascii="Lato" w:eastAsia="Arial" w:hAnsi="Lato"/>
          <w:sz w:val="22"/>
          <w:szCs w:val="22"/>
        </w:rPr>
      </w:pPr>
    </w:p>
    <w:p w14:paraId="48452322" w14:textId="77777777" w:rsidR="009839A9" w:rsidRPr="001D7827" w:rsidRDefault="00277FCF" w:rsidP="00D80EC5">
      <w:pPr>
        <w:spacing w:line="276" w:lineRule="auto"/>
        <w:jc w:val="both"/>
        <w:rPr>
          <w:rFonts w:ascii="Lato" w:eastAsia="Arial" w:hAnsi="Lato"/>
          <w:sz w:val="22"/>
          <w:szCs w:val="22"/>
        </w:rPr>
      </w:pPr>
      <w:r w:rsidRPr="001D7827">
        <w:rPr>
          <w:rFonts w:ascii="Lato" w:eastAsia="Arial" w:hAnsi="Lato"/>
          <w:sz w:val="22"/>
          <w:szCs w:val="22"/>
        </w:rPr>
        <w:t xml:space="preserve">Naturally, the orchestration of workflow is handled seamless between the various products of the Microsoft Office suite (e.g. approval notifications for a Word document stored in SharePoint are routed to the Outlook Inboxes of appointed individuals and when the user clicks on the link within the email the correct Word document is loaded and the workflow task automatically updated). </w:t>
      </w:r>
    </w:p>
    <w:p w14:paraId="02F1D3F7" w14:textId="77777777" w:rsidR="009839A9" w:rsidRPr="001D7827" w:rsidRDefault="009839A9" w:rsidP="00D80EC5">
      <w:pPr>
        <w:spacing w:line="276" w:lineRule="auto"/>
        <w:jc w:val="both"/>
        <w:rPr>
          <w:rFonts w:ascii="Lato" w:eastAsia="Arial" w:hAnsi="Lato"/>
          <w:sz w:val="22"/>
          <w:szCs w:val="22"/>
        </w:rPr>
      </w:pPr>
    </w:p>
    <w:p w14:paraId="723011FF" w14:textId="1F61B88E" w:rsidR="002A4E20" w:rsidRPr="001D7827" w:rsidRDefault="00277FCF" w:rsidP="00D80EC5">
      <w:pPr>
        <w:spacing w:line="276" w:lineRule="auto"/>
        <w:jc w:val="both"/>
        <w:rPr>
          <w:rFonts w:ascii="Lato" w:eastAsia="Arial" w:hAnsi="Lato"/>
          <w:sz w:val="22"/>
          <w:szCs w:val="22"/>
        </w:rPr>
      </w:pPr>
      <w:r w:rsidRPr="001D7827">
        <w:rPr>
          <w:rFonts w:ascii="Lato" w:eastAsia="Arial" w:hAnsi="Lato"/>
          <w:sz w:val="22"/>
          <w:szCs w:val="22"/>
        </w:rPr>
        <w:t>Forms and Workflows can be designed either by Power Users using Microsoft Office products or by professional developers using Microsoft Visual Studio. An example of where Forms could be utilised by a Training &amp; Capability Dev team could be the hosting of various training request applications forms that could be routed through line-managers for approval and ultimately to the ream responsible for delivering this training to the individual.</w:t>
      </w:r>
    </w:p>
    <w:p w14:paraId="392F650A" w14:textId="77777777" w:rsidR="002A4E20" w:rsidRPr="001D7827" w:rsidRDefault="002A4E20" w:rsidP="00D80EC5">
      <w:pPr>
        <w:spacing w:line="276" w:lineRule="auto"/>
        <w:rPr>
          <w:rFonts w:ascii="Lato" w:eastAsia="Times New Roman" w:hAnsi="Lato"/>
          <w:sz w:val="22"/>
          <w:szCs w:val="22"/>
        </w:rPr>
      </w:pPr>
    </w:p>
    <w:p w14:paraId="6A43FEC8" w14:textId="77777777" w:rsidR="002A4E20" w:rsidRPr="001D7827" w:rsidRDefault="002A4E20">
      <w:pPr>
        <w:spacing w:line="302" w:lineRule="exact"/>
        <w:rPr>
          <w:rFonts w:ascii="Lato" w:eastAsia="Times New Roman" w:hAnsi="Lato"/>
          <w:sz w:val="22"/>
          <w:szCs w:val="22"/>
        </w:rPr>
      </w:pPr>
    </w:p>
    <w:p w14:paraId="4D9229CE" w14:textId="77777777" w:rsidR="002A4E20" w:rsidRPr="00D80EC5" w:rsidRDefault="00277FCF" w:rsidP="00D80EC5">
      <w:pPr>
        <w:tabs>
          <w:tab w:val="left" w:pos="700"/>
        </w:tabs>
        <w:spacing w:line="276" w:lineRule="auto"/>
        <w:rPr>
          <w:rFonts w:ascii="Lato" w:eastAsia="Arial" w:hAnsi="Lato"/>
          <w:b/>
          <w:bCs/>
          <w:color w:val="1F3864" w:themeColor="accent1" w:themeShade="80"/>
          <w:sz w:val="28"/>
          <w:szCs w:val="28"/>
        </w:rPr>
      </w:pPr>
      <w:r w:rsidRPr="00D80EC5">
        <w:rPr>
          <w:rFonts w:ascii="Lato" w:eastAsia="Arial" w:hAnsi="Lato"/>
          <w:b/>
          <w:bCs/>
          <w:color w:val="1F3864" w:themeColor="accent1" w:themeShade="80"/>
          <w:sz w:val="28"/>
          <w:szCs w:val="28"/>
        </w:rPr>
        <w:t>4.2.6</w:t>
      </w:r>
      <w:r w:rsidRPr="00D80EC5">
        <w:rPr>
          <w:rFonts w:ascii="Lato" w:eastAsia="Arial" w:hAnsi="Lato"/>
          <w:b/>
          <w:bCs/>
          <w:color w:val="1F3864" w:themeColor="accent1" w:themeShade="80"/>
          <w:sz w:val="28"/>
          <w:szCs w:val="28"/>
        </w:rPr>
        <w:tab/>
        <w:t>Business Intelligence</w:t>
      </w:r>
    </w:p>
    <w:p w14:paraId="7B5A93EE" w14:textId="77777777" w:rsidR="002A4E20" w:rsidRPr="001D7827" w:rsidRDefault="002A4E20">
      <w:pPr>
        <w:spacing w:line="289" w:lineRule="exact"/>
        <w:rPr>
          <w:rFonts w:ascii="Lato" w:eastAsia="Times New Roman" w:hAnsi="Lato"/>
          <w:sz w:val="22"/>
          <w:szCs w:val="22"/>
        </w:rPr>
      </w:pPr>
    </w:p>
    <w:p w14:paraId="5CEA1855" w14:textId="77777777" w:rsidR="002A4E20" w:rsidRPr="001D7827" w:rsidRDefault="00277FCF">
      <w:pPr>
        <w:spacing w:line="246" w:lineRule="auto"/>
        <w:jc w:val="both"/>
        <w:rPr>
          <w:rFonts w:ascii="Lato" w:eastAsia="Arial" w:hAnsi="Lato"/>
          <w:sz w:val="22"/>
          <w:szCs w:val="22"/>
        </w:rPr>
      </w:pPr>
      <w:r w:rsidRPr="001D7827">
        <w:rPr>
          <w:rFonts w:ascii="Lato" w:eastAsia="Arial" w:hAnsi="Lato"/>
          <w:sz w:val="22"/>
          <w:szCs w:val="22"/>
        </w:rPr>
        <w:t>The final pillar of functionality offered by MOSS 2007 is called Business Intelligence (BI). The BI platform offered by MOSS is a component of a wider strategy from Microsoft to provide a comprehensive Business Intelligence platform. Specifically within MOSS 2007, MOSS BI encompasses 3 key components:</w:t>
      </w:r>
    </w:p>
    <w:p w14:paraId="1BB44CEC" w14:textId="77777777" w:rsidR="002A4E20" w:rsidRPr="001D7827" w:rsidRDefault="002A4E20">
      <w:pPr>
        <w:spacing w:line="274" w:lineRule="exact"/>
        <w:rPr>
          <w:rFonts w:ascii="Lato" w:eastAsia="Times New Roman" w:hAnsi="Lato"/>
          <w:sz w:val="22"/>
          <w:szCs w:val="22"/>
        </w:rPr>
      </w:pPr>
    </w:p>
    <w:p w14:paraId="6EF7BD9E" w14:textId="77777777" w:rsidR="002A4E20" w:rsidRPr="001D7827" w:rsidRDefault="00277FCF">
      <w:pPr>
        <w:numPr>
          <w:ilvl w:val="0"/>
          <w:numId w:val="2"/>
        </w:numPr>
        <w:tabs>
          <w:tab w:val="left" w:pos="720"/>
        </w:tabs>
        <w:spacing w:line="0" w:lineRule="atLeast"/>
        <w:ind w:left="720" w:hanging="360"/>
        <w:rPr>
          <w:rFonts w:ascii="Lato" w:eastAsia="Symbol" w:hAnsi="Lato"/>
          <w:sz w:val="22"/>
          <w:szCs w:val="22"/>
        </w:rPr>
      </w:pPr>
      <w:r w:rsidRPr="001D7827">
        <w:rPr>
          <w:rFonts w:ascii="Lato" w:eastAsia="Arial" w:hAnsi="Lato"/>
          <w:sz w:val="22"/>
          <w:szCs w:val="22"/>
        </w:rPr>
        <w:t>Excel Calculation Services (ECS)</w:t>
      </w:r>
    </w:p>
    <w:p w14:paraId="313245F8" w14:textId="77777777" w:rsidR="002A4E20" w:rsidRPr="001D7827" w:rsidRDefault="002A4E20">
      <w:pPr>
        <w:spacing w:line="5" w:lineRule="exact"/>
        <w:rPr>
          <w:rFonts w:ascii="Lato" w:eastAsia="Symbol" w:hAnsi="Lato"/>
          <w:sz w:val="22"/>
          <w:szCs w:val="22"/>
        </w:rPr>
      </w:pPr>
    </w:p>
    <w:p w14:paraId="70B30066" w14:textId="77777777" w:rsidR="002A4E20" w:rsidRPr="001D7827" w:rsidRDefault="00277FCF">
      <w:pPr>
        <w:numPr>
          <w:ilvl w:val="0"/>
          <w:numId w:val="2"/>
        </w:numPr>
        <w:tabs>
          <w:tab w:val="left" w:pos="720"/>
        </w:tabs>
        <w:spacing w:line="234" w:lineRule="auto"/>
        <w:ind w:left="720" w:hanging="360"/>
        <w:rPr>
          <w:rFonts w:ascii="Lato" w:eastAsia="Symbol" w:hAnsi="Lato"/>
          <w:sz w:val="22"/>
          <w:szCs w:val="22"/>
        </w:rPr>
      </w:pPr>
      <w:r w:rsidRPr="001D7827">
        <w:rPr>
          <w:rFonts w:ascii="Lato" w:eastAsia="Arial" w:hAnsi="Lato"/>
          <w:sz w:val="22"/>
          <w:szCs w:val="22"/>
        </w:rPr>
        <w:t>Dashboards &amp; KPIs</w:t>
      </w:r>
    </w:p>
    <w:p w14:paraId="1E2349EF" w14:textId="77777777" w:rsidR="002A4E20" w:rsidRPr="001D7827" w:rsidRDefault="002A4E20">
      <w:pPr>
        <w:spacing w:line="6" w:lineRule="exact"/>
        <w:rPr>
          <w:rFonts w:ascii="Lato" w:eastAsia="Symbol" w:hAnsi="Lato"/>
          <w:sz w:val="22"/>
          <w:szCs w:val="22"/>
        </w:rPr>
      </w:pPr>
    </w:p>
    <w:p w14:paraId="4AD8197C" w14:textId="77777777" w:rsidR="002A4E20" w:rsidRPr="001D7827" w:rsidRDefault="00277FCF">
      <w:pPr>
        <w:numPr>
          <w:ilvl w:val="0"/>
          <w:numId w:val="2"/>
        </w:numPr>
        <w:tabs>
          <w:tab w:val="left" w:pos="720"/>
        </w:tabs>
        <w:spacing w:line="234" w:lineRule="auto"/>
        <w:ind w:left="720" w:hanging="360"/>
        <w:rPr>
          <w:rFonts w:ascii="Lato" w:eastAsia="Symbol" w:hAnsi="Lato"/>
          <w:sz w:val="22"/>
          <w:szCs w:val="22"/>
        </w:rPr>
      </w:pPr>
      <w:r w:rsidRPr="001D7827">
        <w:rPr>
          <w:rFonts w:ascii="Lato" w:eastAsia="Arial" w:hAnsi="Lato"/>
          <w:sz w:val="22"/>
          <w:szCs w:val="22"/>
        </w:rPr>
        <w:t>Business Data Catalog (BDC)</w:t>
      </w:r>
    </w:p>
    <w:p w14:paraId="5F5684B5" w14:textId="77777777" w:rsidR="002A4E20" w:rsidRPr="001D7827" w:rsidRDefault="002A4E20">
      <w:pPr>
        <w:spacing w:line="293" w:lineRule="exact"/>
        <w:rPr>
          <w:rFonts w:ascii="Lato" w:eastAsia="Times New Roman" w:hAnsi="Lato"/>
          <w:sz w:val="22"/>
          <w:szCs w:val="22"/>
        </w:rPr>
      </w:pPr>
    </w:p>
    <w:p w14:paraId="152E0BB8" w14:textId="77777777" w:rsidR="002A4E20" w:rsidRPr="001D7827" w:rsidRDefault="00277FCF">
      <w:pPr>
        <w:spacing w:line="246" w:lineRule="auto"/>
        <w:ind w:right="20"/>
        <w:jc w:val="both"/>
        <w:rPr>
          <w:rFonts w:ascii="Lato" w:eastAsia="Arial" w:hAnsi="Lato"/>
          <w:sz w:val="22"/>
          <w:szCs w:val="22"/>
        </w:rPr>
      </w:pPr>
      <w:r w:rsidRPr="001D7827">
        <w:rPr>
          <w:rFonts w:ascii="Lato" w:eastAsia="Arial" w:hAnsi="Lato"/>
          <w:sz w:val="22"/>
          <w:szCs w:val="22"/>
        </w:rPr>
        <w:t>ECS is a technology to support the centralised storage and access to key Excel solutions with the aim being to expose access to Excel solutions without revealing processing logic (e.g. a mortgage calculator into which a users provides key data such as loan amount, interest rate, time period which then calculates monthly payments and overall cost with charts all delivered as a web page rather than a downloadable spreadsheet). ECS also allows certain areas of spreadsheets (e.g. Chart, Tables etc) to be published making it easier for users to provide access to aggregations and reports in a spreadsheet without over-burdening the user with excessive other sheets of raw or aggregated data.</w:t>
      </w:r>
    </w:p>
    <w:p w14:paraId="22843DE7" w14:textId="77777777" w:rsidR="002A4E20" w:rsidRPr="001D7827" w:rsidRDefault="002A4E20">
      <w:pPr>
        <w:spacing w:line="289" w:lineRule="exact"/>
        <w:rPr>
          <w:rFonts w:ascii="Lato" w:eastAsia="Times New Roman" w:hAnsi="Lato"/>
          <w:sz w:val="22"/>
          <w:szCs w:val="22"/>
        </w:rPr>
      </w:pPr>
    </w:p>
    <w:p w14:paraId="46479944" w14:textId="77777777" w:rsidR="002A4E20" w:rsidRPr="001D7827" w:rsidRDefault="00277FCF">
      <w:pPr>
        <w:spacing w:line="246" w:lineRule="auto"/>
        <w:ind w:right="20"/>
        <w:jc w:val="both"/>
        <w:rPr>
          <w:rFonts w:ascii="Lato" w:eastAsia="Arial" w:hAnsi="Lato"/>
          <w:sz w:val="22"/>
          <w:szCs w:val="22"/>
        </w:rPr>
      </w:pPr>
      <w:r w:rsidRPr="001D7827">
        <w:rPr>
          <w:rFonts w:ascii="Lato" w:eastAsia="Arial" w:hAnsi="Lato"/>
          <w:sz w:val="22"/>
          <w:szCs w:val="22"/>
        </w:rPr>
        <w:t>Similar to the functionality previously discussed, MOSS enables to creation of rich, interactive BI dashboards that can draw data from various sources such as documents, spreadsheets (using ECS) and SQL Server.</w:t>
      </w:r>
    </w:p>
    <w:p w14:paraId="43CF9115" w14:textId="77777777" w:rsidR="002A4E20" w:rsidRPr="001D7827" w:rsidRDefault="002A4E20">
      <w:pPr>
        <w:spacing w:line="284" w:lineRule="exact"/>
        <w:rPr>
          <w:rFonts w:ascii="Lato" w:eastAsia="Times New Roman" w:hAnsi="Lato"/>
          <w:sz w:val="22"/>
          <w:szCs w:val="22"/>
        </w:rPr>
      </w:pPr>
    </w:p>
    <w:p w14:paraId="0CFDA222" w14:textId="77777777" w:rsidR="002A4E20" w:rsidRPr="001D7827" w:rsidRDefault="00277FCF">
      <w:pPr>
        <w:spacing w:line="247" w:lineRule="auto"/>
        <w:jc w:val="both"/>
        <w:rPr>
          <w:rFonts w:ascii="Lato" w:eastAsia="Arial" w:hAnsi="Lato"/>
          <w:sz w:val="22"/>
          <w:szCs w:val="22"/>
        </w:rPr>
      </w:pPr>
      <w:r w:rsidRPr="001D7827">
        <w:rPr>
          <w:rFonts w:ascii="Lato" w:eastAsia="Arial" w:hAnsi="Lato"/>
          <w:sz w:val="22"/>
          <w:szCs w:val="22"/>
        </w:rPr>
        <w:t>Finally, the Business Data Catalog is a technology aimed at providing a consistent approach to business data integration. The BDC is designed to allow key company data, usually held in existing back-end Line-Of-Business applications to be integrated</w:t>
      </w:r>
    </w:p>
    <w:p w14:paraId="79419B1C" w14:textId="0FD7ADEF" w:rsidR="002A4E20" w:rsidRPr="001D7827" w:rsidRDefault="002A4E20">
      <w:pPr>
        <w:spacing w:line="20" w:lineRule="exact"/>
        <w:rPr>
          <w:rFonts w:ascii="Lato" w:eastAsia="Times New Roman" w:hAnsi="Lato"/>
          <w:sz w:val="22"/>
          <w:szCs w:val="22"/>
        </w:rPr>
      </w:pPr>
    </w:p>
    <w:p w14:paraId="64E87A2E" w14:textId="77777777" w:rsidR="002A4E20" w:rsidRPr="001D7827" w:rsidRDefault="002A4E20">
      <w:pPr>
        <w:spacing w:line="200" w:lineRule="exact"/>
        <w:rPr>
          <w:rFonts w:ascii="Lato" w:eastAsia="Times New Roman" w:hAnsi="Lato"/>
          <w:sz w:val="22"/>
          <w:szCs w:val="22"/>
        </w:rPr>
      </w:pPr>
    </w:p>
    <w:p w14:paraId="45A41E09" w14:textId="77777777" w:rsidR="002A4E20" w:rsidRPr="001D7827" w:rsidRDefault="002A4E20">
      <w:pPr>
        <w:spacing w:line="352" w:lineRule="exact"/>
        <w:rPr>
          <w:rFonts w:ascii="Lato" w:eastAsia="Times New Roman" w:hAnsi="Lato"/>
          <w:sz w:val="22"/>
          <w:szCs w:val="22"/>
        </w:rPr>
      </w:pPr>
    </w:p>
    <w:p w14:paraId="479318E6" w14:textId="77777777" w:rsidR="002A4E20" w:rsidRPr="001D7827" w:rsidRDefault="002A4E20">
      <w:pPr>
        <w:tabs>
          <w:tab w:val="left" w:pos="7900"/>
        </w:tabs>
        <w:spacing w:line="0" w:lineRule="atLeast"/>
        <w:rPr>
          <w:rFonts w:ascii="Lato" w:eastAsia="Arial" w:hAnsi="Lato"/>
          <w:sz w:val="22"/>
          <w:szCs w:val="22"/>
        </w:rPr>
        <w:sectPr w:rsidR="002A4E20" w:rsidRPr="001D7827">
          <w:pgSz w:w="11900" w:h="16838"/>
          <w:pgMar w:top="1440" w:right="1426" w:bottom="121" w:left="1440" w:header="0" w:footer="0" w:gutter="0"/>
          <w:cols w:space="0" w:equalWidth="0">
            <w:col w:w="9040"/>
          </w:cols>
          <w:docGrid w:linePitch="360"/>
        </w:sectPr>
      </w:pPr>
    </w:p>
    <w:p w14:paraId="712F1AD9" w14:textId="63ACA592" w:rsidR="002A4E20" w:rsidRPr="001D7827" w:rsidRDefault="002A4E20">
      <w:pPr>
        <w:spacing w:line="200" w:lineRule="exact"/>
        <w:rPr>
          <w:rFonts w:ascii="Lato" w:eastAsia="Times New Roman" w:hAnsi="Lato"/>
          <w:sz w:val="22"/>
          <w:szCs w:val="22"/>
        </w:rPr>
      </w:pPr>
      <w:bookmarkStart w:id="8" w:name="page10"/>
      <w:bookmarkEnd w:id="8"/>
    </w:p>
    <w:p w14:paraId="3725FB3B" w14:textId="77777777" w:rsidR="002A4E20" w:rsidRPr="001D7827" w:rsidRDefault="002A4E20">
      <w:pPr>
        <w:spacing w:line="200" w:lineRule="exact"/>
        <w:rPr>
          <w:rFonts w:ascii="Lato" w:eastAsia="Times New Roman" w:hAnsi="Lato"/>
          <w:sz w:val="22"/>
          <w:szCs w:val="22"/>
        </w:rPr>
      </w:pPr>
    </w:p>
    <w:p w14:paraId="4723DEC6" w14:textId="77777777" w:rsidR="002A4E20" w:rsidRPr="001D7827" w:rsidRDefault="002A4E20">
      <w:pPr>
        <w:spacing w:line="232" w:lineRule="exact"/>
        <w:rPr>
          <w:rFonts w:ascii="Lato" w:eastAsia="Times New Roman" w:hAnsi="Lato"/>
          <w:sz w:val="22"/>
          <w:szCs w:val="22"/>
        </w:rPr>
      </w:pPr>
    </w:p>
    <w:p w14:paraId="462631B0" w14:textId="77777777" w:rsidR="002A4E20" w:rsidRPr="001D7827" w:rsidRDefault="00277FCF">
      <w:pPr>
        <w:spacing w:line="260" w:lineRule="auto"/>
        <w:ind w:right="6"/>
        <w:jc w:val="both"/>
        <w:rPr>
          <w:rFonts w:ascii="Lato" w:eastAsia="Arial" w:hAnsi="Lato"/>
          <w:sz w:val="22"/>
          <w:szCs w:val="22"/>
        </w:rPr>
      </w:pPr>
      <w:r w:rsidRPr="001D7827">
        <w:rPr>
          <w:rFonts w:ascii="Lato" w:eastAsia="Arial" w:hAnsi="Lato"/>
          <w:sz w:val="22"/>
          <w:szCs w:val="22"/>
        </w:rPr>
        <w:t>into the SharePoint environment and then used throughout the SharePoint deployment. An example might be a CRM system that maintains a list of customers. This data can be synchronised with the SharePoint environment allowing this list of customers to be used (e.g. a customer pick-list) in business process forms or document management repositories (e.g. to associate a proposal document with a specific customer).</w:t>
      </w:r>
    </w:p>
    <w:p w14:paraId="424D0C06" w14:textId="188D941E" w:rsidR="002A4E20" w:rsidRPr="001D7827" w:rsidRDefault="002A4E20">
      <w:pPr>
        <w:spacing w:line="20" w:lineRule="exact"/>
        <w:rPr>
          <w:rFonts w:ascii="Lato" w:eastAsia="Times New Roman" w:hAnsi="Lato"/>
          <w:sz w:val="22"/>
          <w:szCs w:val="22"/>
        </w:rPr>
      </w:pPr>
    </w:p>
    <w:p w14:paraId="20D308EA" w14:textId="77777777" w:rsidR="002A4E20" w:rsidRPr="001D7827" w:rsidRDefault="002A4E20">
      <w:pPr>
        <w:spacing w:line="200" w:lineRule="exact"/>
        <w:rPr>
          <w:rFonts w:ascii="Lato" w:eastAsia="Times New Roman" w:hAnsi="Lato"/>
        </w:rPr>
      </w:pPr>
    </w:p>
    <w:p w14:paraId="5B09BE77" w14:textId="77777777" w:rsidR="002A4E20" w:rsidRPr="001D7827" w:rsidRDefault="002A4E20">
      <w:pPr>
        <w:spacing w:line="200" w:lineRule="exact"/>
        <w:rPr>
          <w:rFonts w:ascii="Lato" w:eastAsia="Times New Roman" w:hAnsi="Lato"/>
        </w:rPr>
      </w:pPr>
    </w:p>
    <w:p w14:paraId="1FDCC3AF" w14:textId="77777777" w:rsidR="002A4E20" w:rsidRPr="001D7827" w:rsidRDefault="002A4E20">
      <w:pPr>
        <w:spacing w:line="200" w:lineRule="exact"/>
        <w:rPr>
          <w:rFonts w:ascii="Lato" w:eastAsia="Times New Roman" w:hAnsi="Lato"/>
        </w:rPr>
      </w:pPr>
    </w:p>
    <w:p w14:paraId="734BCBFD" w14:textId="77777777" w:rsidR="002A4E20" w:rsidRPr="001D7827" w:rsidRDefault="002A4E20">
      <w:pPr>
        <w:spacing w:line="200" w:lineRule="exact"/>
        <w:rPr>
          <w:rFonts w:ascii="Lato" w:eastAsia="Times New Roman" w:hAnsi="Lato"/>
        </w:rPr>
      </w:pPr>
    </w:p>
    <w:p w14:paraId="3DDDAAB0" w14:textId="77777777" w:rsidR="002A4E20" w:rsidRPr="001D7827" w:rsidRDefault="002A4E20">
      <w:pPr>
        <w:spacing w:line="200" w:lineRule="exact"/>
        <w:rPr>
          <w:rFonts w:ascii="Lato" w:eastAsia="Times New Roman" w:hAnsi="Lato"/>
        </w:rPr>
      </w:pPr>
    </w:p>
    <w:p w14:paraId="7BE9EC7D" w14:textId="77777777" w:rsidR="002A4E20" w:rsidRPr="001D7827" w:rsidRDefault="002A4E20">
      <w:pPr>
        <w:spacing w:line="200" w:lineRule="exact"/>
        <w:rPr>
          <w:rFonts w:ascii="Lato" w:eastAsia="Times New Roman" w:hAnsi="Lato"/>
        </w:rPr>
      </w:pPr>
    </w:p>
    <w:p w14:paraId="58226D59" w14:textId="77777777" w:rsidR="002A4E20" w:rsidRPr="001D7827" w:rsidRDefault="002A4E20">
      <w:pPr>
        <w:spacing w:line="200" w:lineRule="exact"/>
        <w:rPr>
          <w:rFonts w:ascii="Lato" w:eastAsia="Times New Roman" w:hAnsi="Lato"/>
        </w:rPr>
      </w:pPr>
    </w:p>
    <w:p w14:paraId="3BC9C593" w14:textId="77777777" w:rsidR="002A4E20" w:rsidRPr="001D7827" w:rsidRDefault="002A4E20">
      <w:pPr>
        <w:spacing w:line="200" w:lineRule="exact"/>
        <w:rPr>
          <w:rFonts w:ascii="Lato" w:eastAsia="Times New Roman" w:hAnsi="Lato"/>
        </w:rPr>
      </w:pPr>
    </w:p>
    <w:p w14:paraId="46AD74DD" w14:textId="77777777" w:rsidR="002A4E20" w:rsidRPr="001D7827" w:rsidRDefault="002A4E20">
      <w:pPr>
        <w:spacing w:line="200" w:lineRule="exact"/>
        <w:rPr>
          <w:rFonts w:ascii="Lato" w:eastAsia="Times New Roman" w:hAnsi="Lato"/>
        </w:rPr>
      </w:pPr>
    </w:p>
    <w:p w14:paraId="076921AC" w14:textId="77777777" w:rsidR="002A4E20" w:rsidRPr="001D7827" w:rsidRDefault="002A4E20">
      <w:pPr>
        <w:spacing w:line="200" w:lineRule="exact"/>
        <w:rPr>
          <w:rFonts w:ascii="Lato" w:eastAsia="Times New Roman" w:hAnsi="Lato"/>
        </w:rPr>
      </w:pPr>
    </w:p>
    <w:p w14:paraId="673D7FBA" w14:textId="77777777" w:rsidR="002A4E20" w:rsidRPr="001D7827" w:rsidRDefault="002A4E20">
      <w:pPr>
        <w:spacing w:line="200" w:lineRule="exact"/>
        <w:rPr>
          <w:rFonts w:ascii="Lato" w:eastAsia="Times New Roman" w:hAnsi="Lato"/>
        </w:rPr>
      </w:pPr>
    </w:p>
    <w:p w14:paraId="3D59DDE9" w14:textId="77777777" w:rsidR="002A4E20" w:rsidRPr="001D7827" w:rsidRDefault="002A4E20">
      <w:pPr>
        <w:spacing w:line="200" w:lineRule="exact"/>
        <w:rPr>
          <w:rFonts w:ascii="Lato" w:eastAsia="Times New Roman" w:hAnsi="Lato"/>
        </w:rPr>
      </w:pPr>
    </w:p>
    <w:p w14:paraId="3BA2F73B" w14:textId="77777777" w:rsidR="002A4E20" w:rsidRPr="001D7827" w:rsidRDefault="002A4E20">
      <w:pPr>
        <w:spacing w:line="200" w:lineRule="exact"/>
        <w:rPr>
          <w:rFonts w:ascii="Lato" w:eastAsia="Times New Roman" w:hAnsi="Lato"/>
        </w:rPr>
      </w:pPr>
    </w:p>
    <w:p w14:paraId="75F36620" w14:textId="77777777" w:rsidR="002A4E20" w:rsidRPr="001D7827" w:rsidRDefault="002A4E20">
      <w:pPr>
        <w:spacing w:line="200" w:lineRule="exact"/>
        <w:rPr>
          <w:rFonts w:ascii="Lato" w:eastAsia="Times New Roman" w:hAnsi="Lato"/>
        </w:rPr>
      </w:pPr>
    </w:p>
    <w:p w14:paraId="15A1D5B6" w14:textId="77777777" w:rsidR="002A4E20" w:rsidRPr="001D7827" w:rsidRDefault="002A4E20">
      <w:pPr>
        <w:spacing w:line="200" w:lineRule="exact"/>
        <w:rPr>
          <w:rFonts w:ascii="Lato" w:eastAsia="Times New Roman" w:hAnsi="Lato"/>
        </w:rPr>
      </w:pPr>
    </w:p>
    <w:p w14:paraId="7C9052CC" w14:textId="77777777" w:rsidR="002A4E20" w:rsidRPr="001D7827" w:rsidRDefault="002A4E20">
      <w:pPr>
        <w:spacing w:line="200" w:lineRule="exact"/>
        <w:rPr>
          <w:rFonts w:ascii="Lato" w:eastAsia="Times New Roman" w:hAnsi="Lato"/>
        </w:rPr>
      </w:pPr>
    </w:p>
    <w:p w14:paraId="47C55857" w14:textId="77777777" w:rsidR="002A4E20" w:rsidRPr="001D7827" w:rsidRDefault="002A4E20">
      <w:pPr>
        <w:spacing w:line="200" w:lineRule="exact"/>
        <w:rPr>
          <w:rFonts w:ascii="Lato" w:eastAsia="Times New Roman" w:hAnsi="Lato"/>
        </w:rPr>
      </w:pPr>
    </w:p>
    <w:p w14:paraId="78DAE1BC" w14:textId="77777777" w:rsidR="002A4E20" w:rsidRPr="001D7827" w:rsidRDefault="002A4E20">
      <w:pPr>
        <w:spacing w:line="200" w:lineRule="exact"/>
        <w:rPr>
          <w:rFonts w:ascii="Lato" w:eastAsia="Times New Roman" w:hAnsi="Lato"/>
        </w:rPr>
      </w:pPr>
    </w:p>
    <w:p w14:paraId="0012EB3A" w14:textId="77777777" w:rsidR="002A4E20" w:rsidRPr="001D7827" w:rsidRDefault="002A4E20">
      <w:pPr>
        <w:spacing w:line="200" w:lineRule="exact"/>
        <w:rPr>
          <w:rFonts w:ascii="Lato" w:eastAsia="Times New Roman" w:hAnsi="Lato"/>
        </w:rPr>
      </w:pPr>
    </w:p>
    <w:p w14:paraId="70D6C258" w14:textId="77777777" w:rsidR="002A4E20" w:rsidRPr="001D7827" w:rsidRDefault="002A4E20">
      <w:pPr>
        <w:spacing w:line="200" w:lineRule="exact"/>
        <w:rPr>
          <w:rFonts w:ascii="Lato" w:eastAsia="Times New Roman" w:hAnsi="Lato"/>
        </w:rPr>
      </w:pPr>
    </w:p>
    <w:p w14:paraId="79EAA599" w14:textId="77777777" w:rsidR="002A4E20" w:rsidRPr="001D7827" w:rsidRDefault="002A4E20">
      <w:pPr>
        <w:spacing w:line="200" w:lineRule="exact"/>
        <w:rPr>
          <w:rFonts w:ascii="Lato" w:eastAsia="Times New Roman" w:hAnsi="Lato"/>
        </w:rPr>
      </w:pPr>
    </w:p>
    <w:p w14:paraId="39DFE155" w14:textId="77777777" w:rsidR="002A4E20" w:rsidRPr="001D7827" w:rsidRDefault="002A4E20">
      <w:pPr>
        <w:spacing w:line="200" w:lineRule="exact"/>
        <w:rPr>
          <w:rFonts w:ascii="Lato" w:eastAsia="Times New Roman" w:hAnsi="Lato"/>
        </w:rPr>
      </w:pPr>
    </w:p>
    <w:p w14:paraId="5CD4525E" w14:textId="77777777" w:rsidR="002A4E20" w:rsidRPr="001D7827" w:rsidRDefault="002A4E20">
      <w:pPr>
        <w:spacing w:line="200" w:lineRule="exact"/>
        <w:rPr>
          <w:rFonts w:ascii="Lato" w:eastAsia="Times New Roman" w:hAnsi="Lato"/>
        </w:rPr>
      </w:pPr>
    </w:p>
    <w:p w14:paraId="5868CDD8" w14:textId="77777777" w:rsidR="002A4E20" w:rsidRPr="001D7827" w:rsidRDefault="002A4E20">
      <w:pPr>
        <w:spacing w:line="200" w:lineRule="exact"/>
        <w:rPr>
          <w:rFonts w:ascii="Lato" w:eastAsia="Times New Roman" w:hAnsi="Lato"/>
        </w:rPr>
      </w:pPr>
    </w:p>
    <w:p w14:paraId="47ADAE4F" w14:textId="77777777" w:rsidR="002A4E20" w:rsidRPr="001D7827" w:rsidRDefault="002A4E20">
      <w:pPr>
        <w:spacing w:line="200" w:lineRule="exact"/>
        <w:rPr>
          <w:rFonts w:ascii="Lato" w:eastAsia="Times New Roman" w:hAnsi="Lato"/>
        </w:rPr>
      </w:pPr>
    </w:p>
    <w:p w14:paraId="6D04FA8B" w14:textId="77777777" w:rsidR="002A4E20" w:rsidRPr="001D7827" w:rsidRDefault="002A4E20">
      <w:pPr>
        <w:spacing w:line="200" w:lineRule="exact"/>
        <w:rPr>
          <w:rFonts w:ascii="Lato" w:eastAsia="Times New Roman" w:hAnsi="Lato"/>
        </w:rPr>
      </w:pPr>
    </w:p>
    <w:p w14:paraId="730C8B46" w14:textId="77777777" w:rsidR="002A4E20" w:rsidRPr="001D7827" w:rsidRDefault="002A4E20">
      <w:pPr>
        <w:spacing w:line="200" w:lineRule="exact"/>
        <w:rPr>
          <w:rFonts w:ascii="Lato" w:eastAsia="Times New Roman" w:hAnsi="Lato"/>
        </w:rPr>
      </w:pPr>
    </w:p>
    <w:p w14:paraId="4347E21C" w14:textId="77777777" w:rsidR="002A4E20" w:rsidRPr="001D7827" w:rsidRDefault="002A4E20">
      <w:pPr>
        <w:spacing w:line="200" w:lineRule="exact"/>
        <w:rPr>
          <w:rFonts w:ascii="Lato" w:eastAsia="Times New Roman" w:hAnsi="Lato"/>
        </w:rPr>
      </w:pPr>
    </w:p>
    <w:p w14:paraId="37BA1261" w14:textId="77777777" w:rsidR="002A4E20" w:rsidRPr="001D7827" w:rsidRDefault="002A4E20">
      <w:pPr>
        <w:spacing w:line="200" w:lineRule="exact"/>
        <w:rPr>
          <w:rFonts w:ascii="Lato" w:eastAsia="Times New Roman" w:hAnsi="Lato"/>
        </w:rPr>
      </w:pPr>
    </w:p>
    <w:p w14:paraId="785FF4A4" w14:textId="77777777" w:rsidR="002A4E20" w:rsidRPr="001D7827" w:rsidRDefault="002A4E20">
      <w:pPr>
        <w:spacing w:line="200" w:lineRule="exact"/>
        <w:rPr>
          <w:rFonts w:ascii="Lato" w:eastAsia="Times New Roman" w:hAnsi="Lato"/>
        </w:rPr>
      </w:pPr>
    </w:p>
    <w:p w14:paraId="14393CE1" w14:textId="77777777" w:rsidR="002A4E20" w:rsidRPr="001D7827" w:rsidRDefault="002A4E20">
      <w:pPr>
        <w:spacing w:line="200" w:lineRule="exact"/>
        <w:rPr>
          <w:rFonts w:ascii="Lato" w:eastAsia="Times New Roman" w:hAnsi="Lato"/>
        </w:rPr>
      </w:pPr>
    </w:p>
    <w:p w14:paraId="72E13C9B" w14:textId="77777777" w:rsidR="002A4E20" w:rsidRPr="001D7827" w:rsidRDefault="002A4E20">
      <w:pPr>
        <w:spacing w:line="200" w:lineRule="exact"/>
        <w:rPr>
          <w:rFonts w:ascii="Lato" w:eastAsia="Times New Roman" w:hAnsi="Lato"/>
        </w:rPr>
      </w:pPr>
    </w:p>
    <w:p w14:paraId="45DF0157" w14:textId="77777777" w:rsidR="002A4E20" w:rsidRPr="001D7827" w:rsidRDefault="002A4E20">
      <w:pPr>
        <w:spacing w:line="200" w:lineRule="exact"/>
        <w:rPr>
          <w:rFonts w:ascii="Lato" w:eastAsia="Times New Roman" w:hAnsi="Lato"/>
        </w:rPr>
      </w:pPr>
    </w:p>
    <w:p w14:paraId="17434A56" w14:textId="77777777" w:rsidR="002A4E20" w:rsidRPr="001D7827" w:rsidRDefault="002A4E20">
      <w:pPr>
        <w:spacing w:line="200" w:lineRule="exact"/>
        <w:rPr>
          <w:rFonts w:ascii="Lato" w:eastAsia="Times New Roman" w:hAnsi="Lato"/>
        </w:rPr>
      </w:pPr>
    </w:p>
    <w:p w14:paraId="0B879605" w14:textId="77777777" w:rsidR="002A4E20" w:rsidRPr="001D7827" w:rsidRDefault="002A4E20">
      <w:pPr>
        <w:spacing w:line="200" w:lineRule="exact"/>
        <w:rPr>
          <w:rFonts w:ascii="Lato" w:eastAsia="Times New Roman" w:hAnsi="Lato"/>
        </w:rPr>
      </w:pPr>
    </w:p>
    <w:p w14:paraId="6B92E9F2" w14:textId="77777777" w:rsidR="002A4E20" w:rsidRPr="001D7827" w:rsidRDefault="002A4E20">
      <w:pPr>
        <w:spacing w:line="200" w:lineRule="exact"/>
        <w:rPr>
          <w:rFonts w:ascii="Lato" w:eastAsia="Times New Roman" w:hAnsi="Lato"/>
        </w:rPr>
      </w:pPr>
    </w:p>
    <w:p w14:paraId="7E25E897" w14:textId="77777777" w:rsidR="002A4E20" w:rsidRPr="001D7827" w:rsidRDefault="002A4E20">
      <w:pPr>
        <w:spacing w:line="200" w:lineRule="exact"/>
        <w:rPr>
          <w:rFonts w:ascii="Lato" w:eastAsia="Times New Roman" w:hAnsi="Lato"/>
        </w:rPr>
      </w:pPr>
    </w:p>
    <w:p w14:paraId="0F58D67B" w14:textId="77777777" w:rsidR="002A4E20" w:rsidRPr="001D7827" w:rsidRDefault="002A4E20">
      <w:pPr>
        <w:spacing w:line="200" w:lineRule="exact"/>
        <w:rPr>
          <w:rFonts w:ascii="Lato" w:eastAsia="Times New Roman" w:hAnsi="Lato"/>
        </w:rPr>
      </w:pPr>
    </w:p>
    <w:p w14:paraId="5E28D644" w14:textId="77777777" w:rsidR="002A4E20" w:rsidRPr="001D7827" w:rsidRDefault="002A4E20">
      <w:pPr>
        <w:spacing w:line="200" w:lineRule="exact"/>
        <w:rPr>
          <w:rFonts w:ascii="Lato" w:eastAsia="Times New Roman" w:hAnsi="Lato"/>
        </w:rPr>
      </w:pPr>
    </w:p>
    <w:p w14:paraId="5FB0E7A3" w14:textId="77777777" w:rsidR="002A4E20" w:rsidRPr="001D7827" w:rsidRDefault="002A4E20">
      <w:pPr>
        <w:spacing w:line="200" w:lineRule="exact"/>
        <w:rPr>
          <w:rFonts w:ascii="Lato" w:eastAsia="Times New Roman" w:hAnsi="Lato"/>
        </w:rPr>
      </w:pPr>
    </w:p>
    <w:p w14:paraId="20B33880" w14:textId="77777777" w:rsidR="002A4E20" w:rsidRPr="001D7827" w:rsidRDefault="002A4E20">
      <w:pPr>
        <w:spacing w:line="200" w:lineRule="exact"/>
        <w:rPr>
          <w:rFonts w:ascii="Lato" w:eastAsia="Times New Roman" w:hAnsi="Lato"/>
        </w:rPr>
      </w:pPr>
    </w:p>
    <w:p w14:paraId="168B49A3" w14:textId="77777777" w:rsidR="002A4E20" w:rsidRPr="001D7827" w:rsidRDefault="002A4E20">
      <w:pPr>
        <w:spacing w:line="200" w:lineRule="exact"/>
        <w:rPr>
          <w:rFonts w:ascii="Lato" w:eastAsia="Times New Roman" w:hAnsi="Lato"/>
        </w:rPr>
      </w:pPr>
    </w:p>
    <w:p w14:paraId="7894C276" w14:textId="77777777" w:rsidR="002A4E20" w:rsidRPr="001D7827" w:rsidRDefault="002A4E20">
      <w:pPr>
        <w:spacing w:line="200" w:lineRule="exact"/>
        <w:rPr>
          <w:rFonts w:ascii="Lato" w:eastAsia="Times New Roman" w:hAnsi="Lato"/>
        </w:rPr>
      </w:pPr>
    </w:p>
    <w:p w14:paraId="7DF5174F" w14:textId="77777777" w:rsidR="002A4E20" w:rsidRPr="001D7827" w:rsidRDefault="002A4E20">
      <w:pPr>
        <w:spacing w:line="200" w:lineRule="exact"/>
        <w:rPr>
          <w:rFonts w:ascii="Lato" w:eastAsia="Times New Roman" w:hAnsi="Lato"/>
        </w:rPr>
      </w:pPr>
    </w:p>
    <w:p w14:paraId="3E8C2803" w14:textId="77777777" w:rsidR="002A4E20" w:rsidRPr="001D7827" w:rsidRDefault="002A4E20">
      <w:pPr>
        <w:spacing w:line="200" w:lineRule="exact"/>
        <w:rPr>
          <w:rFonts w:ascii="Lato" w:eastAsia="Times New Roman" w:hAnsi="Lato"/>
        </w:rPr>
      </w:pPr>
    </w:p>
    <w:p w14:paraId="21E7CDBD" w14:textId="77777777" w:rsidR="002A4E20" w:rsidRPr="001D7827" w:rsidRDefault="002A4E20">
      <w:pPr>
        <w:spacing w:line="200" w:lineRule="exact"/>
        <w:rPr>
          <w:rFonts w:ascii="Lato" w:eastAsia="Times New Roman" w:hAnsi="Lato"/>
        </w:rPr>
      </w:pPr>
    </w:p>
    <w:p w14:paraId="54CC8C8C" w14:textId="77777777" w:rsidR="002A4E20" w:rsidRPr="001D7827" w:rsidRDefault="002A4E20">
      <w:pPr>
        <w:spacing w:line="200" w:lineRule="exact"/>
        <w:rPr>
          <w:rFonts w:ascii="Lato" w:eastAsia="Times New Roman" w:hAnsi="Lato"/>
        </w:rPr>
      </w:pPr>
    </w:p>
    <w:p w14:paraId="4638BC3D" w14:textId="77777777" w:rsidR="002A4E20" w:rsidRPr="001D7827" w:rsidRDefault="002A4E20">
      <w:pPr>
        <w:spacing w:line="200" w:lineRule="exact"/>
        <w:rPr>
          <w:rFonts w:ascii="Lato" w:eastAsia="Times New Roman" w:hAnsi="Lato"/>
        </w:rPr>
      </w:pPr>
    </w:p>
    <w:p w14:paraId="099A40C9" w14:textId="77777777" w:rsidR="002A4E20" w:rsidRPr="001D7827" w:rsidRDefault="002A4E20">
      <w:pPr>
        <w:spacing w:line="200" w:lineRule="exact"/>
        <w:rPr>
          <w:rFonts w:ascii="Lato" w:eastAsia="Times New Roman" w:hAnsi="Lato"/>
        </w:rPr>
      </w:pPr>
    </w:p>
    <w:p w14:paraId="7DB42393" w14:textId="77777777" w:rsidR="002A4E20" w:rsidRPr="001D7827" w:rsidRDefault="002A4E20">
      <w:pPr>
        <w:spacing w:line="200" w:lineRule="exact"/>
        <w:rPr>
          <w:rFonts w:ascii="Lato" w:eastAsia="Times New Roman" w:hAnsi="Lato"/>
        </w:rPr>
      </w:pPr>
    </w:p>
    <w:p w14:paraId="02C5C654" w14:textId="77777777" w:rsidR="002A4E20" w:rsidRPr="001D7827" w:rsidRDefault="002A4E20">
      <w:pPr>
        <w:spacing w:line="200" w:lineRule="exact"/>
        <w:rPr>
          <w:rFonts w:ascii="Lato" w:eastAsia="Times New Roman" w:hAnsi="Lato"/>
        </w:rPr>
      </w:pPr>
    </w:p>
    <w:p w14:paraId="785624CE" w14:textId="77777777" w:rsidR="002A4E20" w:rsidRPr="001D7827" w:rsidRDefault="002A4E20">
      <w:pPr>
        <w:spacing w:line="200" w:lineRule="exact"/>
        <w:rPr>
          <w:rFonts w:ascii="Lato" w:eastAsia="Times New Roman" w:hAnsi="Lato"/>
        </w:rPr>
      </w:pPr>
    </w:p>
    <w:p w14:paraId="1BCEFE0F" w14:textId="77777777" w:rsidR="002A4E20" w:rsidRPr="001D7827" w:rsidRDefault="002A4E20">
      <w:pPr>
        <w:spacing w:line="200" w:lineRule="exact"/>
        <w:rPr>
          <w:rFonts w:ascii="Lato" w:eastAsia="Times New Roman" w:hAnsi="Lato"/>
        </w:rPr>
      </w:pPr>
    </w:p>
    <w:p w14:paraId="6EF53C5E" w14:textId="77777777" w:rsidR="002A4E20" w:rsidRPr="001D7827" w:rsidRDefault="002A4E20">
      <w:pPr>
        <w:spacing w:line="200" w:lineRule="exact"/>
        <w:rPr>
          <w:rFonts w:ascii="Lato" w:eastAsia="Times New Roman" w:hAnsi="Lato"/>
        </w:rPr>
      </w:pPr>
    </w:p>
    <w:p w14:paraId="5119E7D2" w14:textId="77777777" w:rsidR="002A4E20" w:rsidRPr="001D7827" w:rsidRDefault="002A4E20">
      <w:pPr>
        <w:spacing w:line="200" w:lineRule="exact"/>
        <w:rPr>
          <w:rFonts w:ascii="Lato" w:eastAsia="Times New Roman" w:hAnsi="Lato"/>
        </w:rPr>
      </w:pPr>
    </w:p>
    <w:p w14:paraId="69DF3EED" w14:textId="77777777" w:rsidR="002A4E20" w:rsidRPr="001D7827" w:rsidRDefault="002A4E20">
      <w:pPr>
        <w:spacing w:line="200" w:lineRule="exact"/>
        <w:rPr>
          <w:rFonts w:ascii="Lato" w:eastAsia="Times New Roman" w:hAnsi="Lato"/>
        </w:rPr>
      </w:pPr>
    </w:p>
    <w:p w14:paraId="347DE98F" w14:textId="77777777" w:rsidR="002A4E20" w:rsidRPr="001D7827" w:rsidRDefault="002A4E20">
      <w:pPr>
        <w:spacing w:line="200" w:lineRule="exact"/>
        <w:rPr>
          <w:rFonts w:ascii="Lato" w:eastAsia="Times New Roman" w:hAnsi="Lato"/>
        </w:rPr>
      </w:pPr>
    </w:p>
    <w:p w14:paraId="5D75D629" w14:textId="77777777" w:rsidR="002A4E20" w:rsidRPr="001D7827" w:rsidRDefault="002A4E20">
      <w:pPr>
        <w:spacing w:line="200" w:lineRule="exact"/>
        <w:rPr>
          <w:rFonts w:ascii="Lato" w:eastAsia="Times New Roman" w:hAnsi="Lato"/>
        </w:rPr>
      </w:pPr>
    </w:p>
    <w:p w14:paraId="0CA5BA1D" w14:textId="77777777" w:rsidR="002A4E20" w:rsidRPr="001D7827" w:rsidRDefault="002A4E20">
      <w:pPr>
        <w:spacing w:line="200" w:lineRule="exact"/>
        <w:rPr>
          <w:rFonts w:ascii="Lato" w:eastAsia="Times New Roman" w:hAnsi="Lato"/>
        </w:rPr>
      </w:pPr>
    </w:p>
    <w:p w14:paraId="4CE1AE7F" w14:textId="77777777" w:rsidR="002A4E20" w:rsidRPr="001D7827" w:rsidRDefault="002A4E20">
      <w:pPr>
        <w:spacing w:line="200" w:lineRule="exact"/>
        <w:rPr>
          <w:rFonts w:ascii="Lato" w:eastAsia="Times New Roman" w:hAnsi="Lato"/>
        </w:rPr>
      </w:pPr>
    </w:p>
    <w:p w14:paraId="08F00E50" w14:textId="77777777" w:rsidR="00277FCF" w:rsidRPr="001D7827" w:rsidRDefault="00277FCF">
      <w:pPr>
        <w:spacing w:line="398" w:lineRule="exact"/>
        <w:rPr>
          <w:rFonts w:ascii="Lato" w:eastAsia="Times New Roman" w:hAnsi="Lato"/>
        </w:rPr>
      </w:pPr>
    </w:p>
    <w:sectPr w:rsidR="00277FCF" w:rsidRPr="001D7827">
      <w:pgSz w:w="11900" w:h="16838"/>
      <w:pgMar w:top="1440" w:right="1440" w:bottom="121"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1A64B154">
      <w:start w:val="1"/>
      <w:numFmt w:val="bullet"/>
      <w:lvlText w:val=""/>
      <w:lvlJc w:val="left"/>
    </w:lvl>
    <w:lvl w:ilvl="1" w:tplc="67581D7C">
      <w:start w:val="1"/>
      <w:numFmt w:val="bullet"/>
      <w:lvlText w:val=""/>
      <w:lvlJc w:val="left"/>
    </w:lvl>
    <w:lvl w:ilvl="2" w:tplc="6E588748">
      <w:start w:val="1"/>
      <w:numFmt w:val="bullet"/>
      <w:lvlText w:val=""/>
      <w:lvlJc w:val="left"/>
    </w:lvl>
    <w:lvl w:ilvl="3" w:tplc="7E98FFC8">
      <w:start w:val="1"/>
      <w:numFmt w:val="bullet"/>
      <w:lvlText w:val=""/>
      <w:lvlJc w:val="left"/>
    </w:lvl>
    <w:lvl w:ilvl="4" w:tplc="32544078">
      <w:start w:val="1"/>
      <w:numFmt w:val="bullet"/>
      <w:lvlText w:val=""/>
      <w:lvlJc w:val="left"/>
    </w:lvl>
    <w:lvl w:ilvl="5" w:tplc="9BCECA1A">
      <w:start w:val="1"/>
      <w:numFmt w:val="bullet"/>
      <w:lvlText w:val=""/>
      <w:lvlJc w:val="left"/>
    </w:lvl>
    <w:lvl w:ilvl="6" w:tplc="E32CCA40">
      <w:start w:val="1"/>
      <w:numFmt w:val="bullet"/>
      <w:lvlText w:val=""/>
      <w:lvlJc w:val="left"/>
    </w:lvl>
    <w:lvl w:ilvl="7" w:tplc="B53AF5C0">
      <w:start w:val="1"/>
      <w:numFmt w:val="bullet"/>
      <w:lvlText w:val=""/>
      <w:lvlJc w:val="left"/>
    </w:lvl>
    <w:lvl w:ilvl="8" w:tplc="802ECCAC">
      <w:start w:val="1"/>
      <w:numFmt w:val="bullet"/>
      <w:lvlText w:val=""/>
      <w:lvlJc w:val="left"/>
    </w:lvl>
  </w:abstractNum>
  <w:abstractNum w:abstractNumId="1" w15:restartNumberingAfterBreak="0">
    <w:nsid w:val="00000002"/>
    <w:multiLevelType w:val="hybridMultilevel"/>
    <w:tmpl w:val="66334872"/>
    <w:lvl w:ilvl="0" w:tplc="F3803830">
      <w:start w:val="1"/>
      <w:numFmt w:val="bullet"/>
      <w:lvlText w:val=""/>
      <w:lvlJc w:val="left"/>
    </w:lvl>
    <w:lvl w:ilvl="1" w:tplc="EE9687F2">
      <w:start w:val="1"/>
      <w:numFmt w:val="bullet"/>
      <w:lvlText w:val=""/>
      <w:lvlJc w:val="left"/>
    </w:lvl>
    <w:lvl w:ilvl="2" w:tplc="D01EB208">
      <w:start w:val="1"/>
      <w:numFmt w:val="bullet"/>
      <w:lvlText w:val=""/>
      <w:lvlJc w:val="left"/>
    </w:lvl>
    <w:lvl w:ilvl="3" w:tplc="6C8A7ED4">
      <w:start w:val="1"/>
      <w:numFmt w:val="bullet"/>
      <w:lvlText w:val=""/>
      <w:lvlJc w:val="left"/>
    </w:lvl>
    <w:lvl w:ilvl="4" w:tplc="270AFB1A">
      <w:start w:val="1"/>
      <w:numFmt w:val="bullet"/>
      <w:lvlText w:val=""/>
      <w:lvlJc w:val="left"/>
    </w:lvl>
    <w:lvl w:ilvl="5" w:tplc="A56E1300">
      <w:start w:val="1"/>
      <w:numFmt w:val="bullet"/>
      <w:lvlText w:val=""/>
      <w:lvlJc w:val="left"/>
    </w:lvl>
    <w:lvl w:ilvl="6" w:tplc="5DA86D52">
      <w:start w:val="1"/>
      <w:numFmt w:val="bullet"/>
      <w:lvlText w:val=""/>
      <w:lvlJc w:val="left"/>
    </w:lvl>
    <w:lvl w:ilvl="7" w:tplc="489E2524">
      <w:start w:val="1"/>
      <w:numFmt w:val="bullet"/>
      <w:lvlText w:val=""/>
      <w:lvlJc w:val="left"/>
    </w:lvl>
    <w:lvl w:ilvl="8" w:tplc="5D28633E">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B6"/>
    <w:rsid w:val="001D7827"/>
    <w:rsid w:val="00215C50"/>
    <w:rsid w:val="00277FCF"/>
    <w:rsid w:val="002A4E20"/>
    <w:rsid w:val="00392CE2"/>
    <w:rsid w:val="00477D0A"/>
    <w:rsid w:val="009839A9"/>
    <w:rsid w:val="00D80EC5"/>
    <w:rsid w:val="00E334C7"/>
    <w:rsid w:val="00E814B6"/>
    <w:rsid w:val="00FB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44C9"/>
  <w15:chartTrackingRefBased/>
  <w15:docId w15:val="{5CB26491-E9AF-40E8-9A8B-2D63A66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tomlins@bmn.ltd.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enn.jones@bmn.ltd.uk"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2139</Words>
  <Characters>12194</Characters>
  <Application>Microsoft Office Word</Application>
  <DocSecurity>0</DocSecurity>
  <Lines>101</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4</cp:revision>
  <cp:lastPrinted>2022-03-14T14:02:00Z</cp:lastPrinted>
  <dcterms:created xsi:type="dcterms:W3CDTF">2022-03-14T07:27:00Z</dcterms:created>
  <dcterms:modified xsi:type="dcterms:W3CDTF">2022-03-14T14:04:00Z</dcterms:modified>
</cp:coreProperties>
</file>