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446B" w14:textId="77777777" w:rsidR="00562ED9" w:rsidRPr="00EC667F" w:rsidRDefault="00562ED9">
      <w:pPr>
        <w:rPr>
          <w:rFonts w:ascii="Century Gothic" w:hAnsi="Century Gothic"/>
        </w:rPr>
      </w:pPr>
    </w:p>
    <w:p w14:paraId="67FA7BA9" w14:textId="77777777" w:rsidR="00562ED9" w:rsidRPr="00EC667F" w:rsidRDefault="00562ED9">
      <w:pPr>
        <w:jc w:val="center"/>
        <w:rPr>
          <w:rFonts w:ascii="Century Gothic" w:hAnsi="Century Gothic"/>
          <w:b/>
          <w:bCs/>
          <w:sz w:val="40"/>
          <w:szCs w:val="40"/>
        </w:rPr>
      </w:pPr>
      <w:r w:rsidRPr="00EC667F">
        <w:rPr>
          <w:rFonts w:ascii="Century Gothic" w:hAnsi="Century Gothic"/>
          <w:b/>
          <w:bCs/>
          <w:sz w:val="40"/>
          <w:szCs w:val="40"/>
        </w:rPr>
        <w:t>MEMORANDUM OF UNDERSTANDING</w:t>
      </w:r>
    </w:p>
    <w:p w14:paraId="02AC75BC" w14:textId="77777777" w:rsidR="00EC667F" w:rsidRDefault="00EC667F">
      <w:pPr>
        <w:jc w:val="center"/>
        <w:rPr>
          <w:rFonts w:ascii="Century Gothic" w:hAnsi="Century Gothic"/>
          <w:b/>
          <w:bCs/>
          <w:sz w:val="30"/>
          <w:szCs w:val="30"/>
        </w:rPr>
      </w:pPr>
    </w:p>
    <w:p w14:paraId="34510088" w14:textId="74447E41" w:rsidR="00EC667F" w:rsidRDefault="00562ED9">
      <w:pPr>
        <w:jc w:val="center"/>
        <w:rPr>
          <w:rFonts w:ascii="Century Gothic" w:hAnsi="Century Gothic"/>
          <w:b/>
          <w:bCs/>
          <w:sz w:val="30"/>
          <w:szCs w:val="30"/>
          <w:u w:val="single"/>
        </w:rPr>
      </w:pPr>
      <w:r w:rsidRPr="00EC667F">
        <w:rPr>
          <w:rFonts w:ascii="Century Gothic" w:hAnsi="Century Gothic"/>
          <w:b/>
          <w:bCs/>
          <w:sz w:val="30"/>
          <w:szCs w:val="30"/>
        </w:rPr>
        <w:t xml:space="preserve">BETWEEN </w:t>
      </w:r>
      <w:r w:rsidRPr="00EC667F">
        <w:rPr>
          <w:rFonts w:ascii="Century Gothic" w:hAnsi="Century Gothic"/>
          <w:b/>
          <w:bCs/>
          <w:sz w:val="30"/>
          <w:szCs w:val="30"/>
          <w:u w:val="single"/>
        </w:rPr>
        <w:t xml:space="preserve">     </w:t>
      </w:r>
    </w:p>
    <w:p w14:paraId="0F66E47B" w14:textId="6830D464" w:rsidR="00562ED9" w:rsidRPr="00EC667F" w:rsidRDefault="00562ED9">
      <w:pPr>
        <w:jc w:val="center"/>
        <w:rPr>
          <w:rFonts w:ascii="Century Gothic" w:hAnsi="Century Gothic"/>
          <w:b/>
          <w:bCs/>
          <w:sz w:val="30"/>
          <w:szCs w:val="30"/>
        </w:rPr>
      </w:pPr>
      <w:r w:rsidRPr="00EC667F">
        <w:rPr>
          <w:rFonts w:ascii="Century Gothic" w:hAnsi="Century Gothic"/>
          <w:b/>
          <w:bCs/>
          <w:sz w:val="30"/>
          <w:szCs w:val="30"/>
        </w:rPr>
        <w:t xml:space="preserve">[REQUESTING AGENCY]   </w:t>
      </w:r>
    </w:p>
    <w:p w14:paraId="444A5FA8" w14:textId="77777777" w:rsidR="00EC667F" w:rsidRDefault="00562ED9">
      <w:pPr>
        <w:jc w:val="center"/>
        <w:rPr>
          <w:rFonts w:ascii="Century Gothic" w:hAnsi="Century Gothic"/>
          <w:b/>
          <w:bCs/>
          <w:sz w:val="30"/>
          <w:szCs w:val="30"/>
          <w:u w:val="single"/>
        </w:rPr>
      </w:pPr>
      <w:r w:rsidRPr="00EC667F">
        <w:rPr>
          <w:rFonts w:ascii="Century Gothic" w:hAnsi="Century Gothic"/>
          <w:b/>
          <w:bCs/>
          <w:sz w:val="30"/>
          <w:szCs w:val="30"/>
        </w:rPr>
        <w:t>AND</w:t>
      </w:r>
      <w:r w:rsidRPr="00EC667F">
        <w:rPr>
          <w:rFonts w:ascii="Century Gothic" w:hAnsi="Century Gothic"/>
          <w:b/>
          <w:bCs/>
          <w:sz w:val="30"/>
          <w:szCs w:val="30"/>
          <w:u w:val="single"/>
        </w:rPr>
        <w:t xml:space="preserve">    </w:t>
      </w:r>
    </w:p>
    <w:p w14:paraId="7957ED3D" w14:textId="228E3315" w:rsidR="00562ED9" w:rsidRPr="00EC667F" w:rsidRDefault="00562ED9">
      <w:pPr>
        <w:jc w:val="center"/>
        <w:rPr>
          <w:rFonts w:ascii="Century Gothic" w:hAnsi="Century Gothic"/>
          <w:sz w:val="26"/>
          <w:szCs w:val="26"/>
        </w:rPr>
      </w:pPr>
      <w:r w:rsidRPr="00EC667F">
        <w:rPr>
          <w:rFonts w:ascii="Century Gothic" w:hAnsi="Century Gothic"/>
          <w:b/>
          <w:bCs/>
          <w:sz w:val="30"/>
          <w:szCs w:val="30"/>
        </w:rPr>
        <w:t xml:space="preserve"> [AGENCY]     </w:t>
      </w:r>
    </w:p>
    <w:p w14:paraId="3D3543F5" w14:textId="77777777" w:rsidR="00562ED9" w:rsidRPr="00EC667F" w:rsidRDefault="00562ED9">
      <w:pPr>
        <w:rPr>
          <w:rFonts w:ascii="Century Gothic" w:hAnsi="Century Gothic"/>
          <w:sz w:val="26"/>
          <w:szCs w:val="26"/>
        </w:rPr>
      </w:pPr>
    </w:p>
    <w:p w14:paraId="3F7CDF27" w14:textId="77777777" w:rsidR="00562ED9" w:rsidRPr="00AE3118" w:rsidRDefault="00562ED9">
      <w:pPr>
        <w:rPr>
          <w:rFonts w:ascii="Century Gothic" w:hAnsi="Century Gothic"/>
        </w:rPr>
      </w:pPr>
    </w:p>
    <w:p w14:paraId="3489AA25" w14:textId="72A857AD" w:rsidR="00562ED9" w:rsidRPr="00AE3118" w:rsidRDefault="00562ED9">
      <w:pPr>
        <w:rPr>
          <w:rFonts w:ascii="Century Gothic" w:hAnsi="Century Gothic"/>
        </w:rPr>
      </w:pPr>
      <w:r w:rsidRPr="00AE3118">
        <w:rPr>
          <w:rFonts w:ascii="Century Gothic" w:hAnsi="Century Gothic"/>
          <w:b/>
          <w:bCs/>
        </w:rPr>
        <w:t>1.</w:t>
      </w:r>
      <w:r w:rsidRPr="00AE3118">
        <w:rPr>
          <w:rFonts w:ascii="Century Gothic" w:hAnsi="Century Gothic"/>
          <w:b/>
          <w:bCs/>
        </w:rPr>
        <w:tab/>
      </w:r>
      <w:r w:rsidRPr="00AE3118">
        <w:rPr>
          <w:rFonts w:ascii="Century Gothic" w:hAnsi="Century Gothic"/>
          <w:b/>
          <w:bCs/>
          <w:u w:val="single"/>
        </w:rPr>
        <w:t>Parties</w:t>
      </w:r>
      <w:r w:rsidRPr="00AE3118">
        <w:rPr>
          <w:rFonts w:ascii="Century Gothic" w:hAnsi="Century Gothic"/>
          <w:b/>
          <w:bCs/>
        </w:rPr>
        <w:t>.</w:t>
      </w:r>
      <w:r w:rsidRPr="00AE3118">
        <w:rPr>
          <w:rFonts w:ascii="Century Gothic" w:hAnsi="Century Gothic"/>
        </w:rPr>
        <w:tab/>
        <w:t xml:space="preserve">This Memorandum of Understanding (hereinafter referred to as “MOU”) is made and entered into by and between the </w:t>
      </w:r>
      <w:r w:rsidRPr="00AE3118">
        <w:rPr>
          <w:rFonts w:ascii="Century Gothic" w:hAnsi="Century Gothic"/>
          <w:u w:val="single"/>
        </w:rPr>
        <w:t xml:space="preserve"> </w:t>
      </w:r>
      <w:proofErr w:type="gramStart"/>
      <w:r w:rsidRPr="00AE3118">
        <w:rPr>
          <w:rFonts w:ascii="Century Gothic" w:hAnsi="Century Gothic"/>
          <w:u w:val="single"/>
        </w:rPr>
        <w:t xml:space="preserve">   </w:t>
      </w:r>
      <w:r w:rsidR="00DA79A2" w:rsidRPr="00AE3118">
        <w:rPr>
          <w:rFonts w:ascii="Century Gothic" w:hAnsi="Century Gothic"/>
          <w:u w:val="single"/>
        </w:rPr>
        <w:t>{</w:t>
      </w:r>
      <w:proofErr w:type="gramEnd"/>
      <w:r w:rsidRPr="00AE3118">
        <w:rPr>
          <w:rFonts w:ascii="Century Gothic" w:hAnsi="Century Gothic"/>
          <w:u w:val="single"/>
        </w:rPr>
        <w:t xml:space="preserve"> agency</w:t>
      </w:r>
      <w:r w:rsidR="00DA79A2" w:rsidRPr="00AE3118">
        <w:rPr>
          <w:rFonts w:ascii="Century Gothic" w:hAnsi="Century Gothic"/>
          <w:u w:val="single"/>
        </w:rPr>
        <w:t xml:space="preserve"> name</w:t>
      </w:r>
      <w:r w:rsidRPr="00AE3118">
        <w:rPr>
          <w:rFonts w:ascii="Century Gothic" w:hAnsi="Century Gothic"/>
          <w:u w:val="single"/>
        </w:rPr>
        <w:t xml:space="preserve">]   </w:t>
      </w:r>
      <w:r w:rsidRPr="00AE3118">
        <w:rPr>
          <w:rFonts w:ascii="Century Gothic" w:hAnsi="Century Gothic"/>
        </w:rPr>
        <w:t xml:space="preserve">, whose address is </w:t>
      </w:r>
      <w:r w:rsidRPr="00AE3118">
        <w:rPr>
          <w:rFonts w:ascii="Century Gothic" w:hAnsi="Century Gothic"/>
          <w:u w:val="single"/>
        </w:rPr>
        <w:t xml:space="preserve">                                               </w:t>
      </w:r>
      <w:r w:rsidRPr="00AE3118">
        <w:rPr>
          <w:rFonts w:ascii="Century Gothic" w:hAnsi="Century Gothic"/>
        </w:rPr>
        <w:t xml:space="preserve">, and the </w:t>
      </w:r>
      <w:r w:rsidRPr="00AE3118">
        <w:rPr>
          <w:rFonts w:ascii="Century Gothic" w:hAnsi="Century Gothic"/>
          <w:u w:val="single"/>
        </w:rPr>
        <w:t xml:space="preserve">     [agency</w:t>
      </w:r>
      <w:r w:rsidR="00DA79A2" w:rsidRPr="00AE3118">
        <w:rPr>
          <w:rFonts w:ascii="Century Gothic" w:hAnsi="Century Gothic"/>
          <w:u w:val="single"/>
        </w:rPr>
        <w:t xml:space="preserve"> name</w:t>
      </w:r>
      <w:r w:rsidRPr="00AE3118">
        <w:rPr>
          <w:rFonts w:ascii="Century Gothic" w:hAnsi="Century Gothic"/>
          <w:u w:val="single"/>
        </w:rPr>
        <w:t xml:space="preserve">]    </w:t>
      </w:r>
      <w:r w:rsidRPr="00AE3118">
        <w:rPr>
          <w:rFonts w:ascii="Century Gothic" w:hAnsi="Century Gothic"/>
        </w:rPr>
        <w:t xml:space="preserve">, whose address is </w:t>
      </w:r>
      <w:r w:rsidRPr="00AE3118">
        <w:rPr>
          <w:rFonts w:ascii="Century Gothic" w:hAnsi="Century Gothic"/>
          <w:u w:val="single"/>
        </w:rPr>
        <w:t xml:space="preserve">                                                  </w:t>
      </w:r>
      <w:r w:rsidRPr="00AE3118">
        <w:rPr>
          <w:rFonts w:ascii="Century Gothic" w:hAnsi="Century Gothic"/>
        </w:rPr>
        <w:t>.</w:t>
      </w:r>
    </w:p>
    <w:p w14:paraId="20511227" w14:textId="77777777" w:rsidR="00562ED9" w:rsidRPr="00AE3118" w:rsidRDefault="00562ED9">
      <w:pPr>
        <w:rPr>
          <w:rFonts w:ascii="Century Gothic" w:hAnsi="Century Gothic"/>
        </w:rPr>
      </w:pPr>
    </w:p>
    <w:p w14:paraId="61322B4C" w14:textId="5B73559D" w:rsidR="00562ED9" w:rsidRPr="00AE3118" w:rsidRDefault="00562ED9">
      <w:pPr>
        <w:rPr>
          <w:rFonts w:ascii="Century Gothic" w:hAnsi="Century Gothic"/>
        </w:rPr>
      </w:pPr>
      <w:r w:rsidRPr="00AE3118">
        <w:rPr>
          <w:rFonts w:ascii="Century Gothic" w:hAnsi="Century Gothic"/>
          <w:b/>
          <w:bCs/>
        </w:rPr>
        <w:t>2.</w:t>
      </w:r>
      <w:r w:rsidRPr="00AE3118">
        <w:rPr>
          <w:rFonts w:ascii="Century Gothic" w:hAnsi="Century Gothic"/>
          <w:b/>
          <w:bCs/>
        </w:rPr>
        <w:tab/>
      </w:r>
      <w:r w:rsidRPr="00AE3118">
        <w:rPr>
          <w:rFonts w:ascii="Century Gothic" w:hAnsi="Century Gothic"/>
          <w:b/>
          <w:bCs/>
          <w:u w:val="single"/>
        </w:rPr>
        <w:t>Purpose</w:t>
      </w:r>
      <w:r w:rsidRPr="00AE3118">
        <w:rPr>
          <w:rFonts w:ascii="Century Gothic" w:hAnsi="Century Gothic"/>
          <w:b/>
          <w:bCs/>
        </w:rPr>
        <w:t>.</w:t>
      </w:r>
      <w:r w:rsidRPr="00AE3118">
        <w:rPr>
          <w:rFonts w:ascii="Century Gothic" w:hAnsi="Century Gothic"/>
        </w:rPr>
        <w:tab/>
        <w:t>The purpose of this MOU is to establish the t</w:t>
      </w:r>
      <w:r w:rsidR="00DA79A2" w:rsidRPr="00AE3118">
        <w:rPr>
          <w:rFonts w:ascii="Century Gothic" w:hAnsi="Century Gothic"/>
        </w:rPr>
        <w:t xml:space="preserve">erms and conditions under which the SART (sexual assault response team) will meet and function.  </w:t>
      </w:r>
      <w:r w:rsidRPr="00AE3118">
        <w:rPr>
          <w:rFonts w:ascii="Century Gothic" w:hAnsi="Century Gothic"/>
        </w:rPr>
        <w:t>[Include a general description of the geographical boundaries of the territory covered by the MOU.]</w:t>
      </w:r>
    </w:p>
    <w:p w14:paraId="5CB3E73D" w14:textId="77777777" w:rsidR="00562ED9" w:rsidRPr="00AE3118" w:rsidRDefault="00562ED9">
      <w:pPr>
        <w:rPr>
          <w:rFonts w:ascii="Century Gothic" w:hAnsi="Century Gothic"/>
        </w:rPr>
      </w:pPr>
    </w:p>
    <w:p w14:paraId="7CBAE6D3" w14:textId="3F387A6A" w:rsidR="00562ED9" w:rsidRPr="00AE3118" w:rsidRDefault="00562ED9">
      <w:pPr>
        <w:rPr>
          <w:rFonts w:ascii="Century Gothic" w:hAnsi="Century Gothic"/>
        </w:rPr>
      </w:pPr>
      <w:r w:rsidRPr="00AE3118">
        <w:rPr>
          <w:rFonts w:ascii="Century Gothic" w:hAnsi="Century Gothic"/>
          <w:b/>
          <w:bCs/>
        </w:rPr>
        <w:t>3.</w:t>
      </w:r>
      <w:r w:rsidRPr="00AE3118">
        <w:rPr>
          <w:rFonts w:ascii="Century Gothic" w:hAnsi="Century Gothic"/>
          <w:b/>
          <w:bCs/>
        </w:rPr>
        <w:tab/>
      </w:r>
      <w:r w:rsidRPr="00AE3118">
        <w:rPr>
          <w:rFonts w:ascii="Century Gothic" w:hAnsi="Century Gothic"/>
          <w:b/>
          <w:bCs/>
          <w:u w:val="single"/>
        </w:rPr>
        <w:t>Term of MOU</w:t>
      </w:r>
      <w:r w:rsidRPr="00AE3118">
        <w:rPr>
          <w:rFonts w:ascii="Century Gothic" w:hAnsi="Century Gothic"/>
          <w:b/>
          <w:bCs/>
        </w:rPr>
        <w:t>.</w:t>
      </w:r>
      <w:r w:rsidRPr="00AE3118">
        <w:rPr>
          <w:rFonts w:ascii="Century Gothic" w:hAnsi="Century Gothic"/>
        </w:rPr>
        <w:tab/>
        <w:t>This MOU is effective upon the day and date last signed and executed by the duly authorized representatives of the parties to this MOU and the governing bodies of the parties’ respective counties or municipalities and shall remain in full force and effect for not longer than</w:t>
      </w:r>
      <w:r w:rsidR="00DA79A2" w:rsidRPr="00AE3118">
        <w:rPr>
          <w:rFonts w:ascii="Century Gothic" w:hAnsi="Century Gothic"/>
        </w:rPr>
        <w:t xml:space="preserve"> </w:t>
      </w:r>
      <w:r w:rsidR="00DA79A2" w:rsidRPr="00AE3118">
        <w:rPr>
          <w:rFonts w:ascii="Century Gothic" w:hAnsi="Century Gothic"/>
          <w:u w:val="single"/>
        </w:rPr>
        <w:tab/>
        <w:t xml:space="preserve">[time frame]  </w:t>
      </w:r>
      <w:r w:rsidRPr="00AE3118">
        <w:rPr>
          <w:rFonts w:ascii="Century Gothic" w:hAnsi="Century Gothic"/>
        </w:rPr>
        <w:t xml:space="preserve">  This MOU may be terminated, without cause, by either party upon </w:t>
      </w:r>
      <w:r w:rsidRPr="00AE3118">
        <w:rPr>
          <w:rFonts w:ascii="Century Gothic" w:hAnsi="Century Gothic"/>
          <w:u w:val="single"/>
        </w:rPr>
        <w:t xml:space="preserve">   [time frame]   </w:t>
      </w:r>
      <w:r w:rsidRPr="00AE3118">
        <w:rPr>
          <w:rFonts w:ascii="Century Gothic" w:hAnsi="Century Gothic"/>
        </w:rPr>
        <w:t xml:space="preserve"> written notice, which notice shall be delivered by hand or by certified mail to the address listed above.</w:t>
      </w:r>
    </w:p>
    <w:p w14:paraId="1BA07F1F" w14:textId="77777777" w:rsidR="00562ED9" w:rsidRPr="00AE3118" w:rsidRDefault="00562ED9">
      <w:pPr>
        <w:rPr>
          <w:rFonts w:ascii="Century Gothic" w:hAnsi="Century Gothic"/>
        </w:rPr>
      </w:pPr>
    </w:p>
    <w:p w14:paraId="77399296" w14:textId="077CD7E6" w:rsidR="00562ED9" w:rsidRPr="00AE3118" w:rsidRDefault="00DA79A2">
      <w:pPr>
        <w:rPr>
          <w:rFonts w:ascii="Century Gothic" w:hAnsi="Century Gothic"/>
        </w:rPr>
      </w:pPr>
      <w:r w:rsidRPr="00AE3118">
        <w:rPr>
          <w:rFonts w:ascii="Century Gothic" w:hAnsi="Century Gothic"/>
          <w:b/>
          <w:bCs/>
        </w:rPr>
        <w:t>4</w:t>
      </w:r>
      <w:r w:rsidR="00562ED9" w:rsidRPr="00AE3118">
        <w:rPr>
          <w:rFonts w:ascii="Century Gothic" w:hAnsi="Century Gothic"/>
          <w:b/>
          <w:bCs/>
        </w:rPr>
        <w:t>.</w:t>
      </w:r>
      <w:r w:rsidR="00562ED9" w:rsidRPr="00AE3118">
        <w:rPr>
          <w:rFonts w:ascii="Century Gothic" w:hAnsi="Century Gothic"/>
          <w:b/>
          <w:bCs/>
        </w:rPr>
        <w:tab/>
      </w:r>
      <w:r w:rsidR="00562ED9" w:rsidRPr="00AE3118">
        <w:rPr>
          <w:rFonts w:ascii="Century Gothic" w:hAnsi="Century Gothic"/>
          <w:b/>
          <w:bCs/>
          <w:u w:val="single"/>
        </w:rPr>
        <w:t>Responsibilities of [</w:t>
      </w:r>
      <w:r w:rsidRPr="00AE3118">
        <w:rPr>
          <w:rFonts w:ascii="Century Gothic" w:hAnsi="Century Gothic"/>
          <w:b/>
          <w:bCs/>
          <w:u w:val="single"/>
        </w:rPr>
        <w:t>agencies</w:t>
      </w:r>
      <w:r w:rsidR="00562ED9" w:rsidRPr="00AE3118">
        <w:rPr>
          <w:rFonts w:ascii="Century Gothic" w:hAnsi="Century Gothic"/>
          <w:b/>
          <w:bCs/>
          <w:u w:val="single"/>
        </w:rPr>
        <w:t>]</w:t>
      </w:r>
      <w:r w:rsidR="00562ED9" w:rsidRPr="00AE3118">
        <w:rPr>
          <w:rFonts w:ascii="Century Gothic" w:hAnsi="Century Gothic"/>
          <w:b/>
          <w:bCs/>
        </w:rPr>
        <w:t>.</w:t>
      </w:r>
      <w:r w:rsidR="00562ED9" w:rsidRPr="00AE3118">
        <w:rPr>
          <w:rFonts w:ascii="Century Gothic" w:hAnsi="Century Gothic"/>
        </w:rPr>
        <w:t xml:space="preserve">   [Delineate all obligations of the first party listed above.  Include the agency’s responsibilities for costs and expenses related to the</w:t>
      </w:r>
      <w:r w:rsidRPr="00AE3118">
        <w:rPr>
          <w:rFonts w:ascii="Century Gothic" w:hAnsi="Century Gothic"/>
        </w:rPr>
        <w:t xml:space="preserve"> SART</w:t>
      </w:r>
      <w:r w:rsidR="00562ED9" w:rsidRPr="00AE3118">
        <w:rPr>
          <w:rFonts w:ascii="Century Gothic" w:hAnsi="Century Gothic"/>
        </w:rPr>
        <w:t xml:space="preserve">, including the cost of wages, salaries, benefits </w:t>
      </w:r>
      <w:r w:rsidRPr="00AE3118">
        <w:rPr>
          <w:rFonts w:ascii="Century Gothic" w:hAnsi="Century Gothic"/>
        </w:rPr>
        <w:t>use of equipment belonging to other</w:t>
      </w:r>
      <w:r w:rsidR="00562ED9" w:rsidRPr="00AE3118">
        <w:rPr>
          <w:rFonts w:ascii="Century Gothic" w:hAnsi="Century Gothic"/>
        </w:rPr>
        <w:t xml:space="preserve"> agenc</w:t>
      </w:r>
      <w:r w:rsidRPr="00AE3118">
        <w:rPr>
          <w:rFonts w:ascii="Century Gothic" w:hAnsi="Century Gothic"/>
        </w:rPr>
        <w:t>ies</w:t>
      </w:r>
      <w:r w:rsidR="00562ED9" w:rsidRPr="00AE3118">
        <w:rPr>
          <w:rFonts w:ascii="Century Gothic" w:hAnsi="Century Gothic"/>
        </w:rPr>
        <w:t xml:space="preserve"> while acting pursuant to this MOU.]</w:t>
      </w:r>
    </w:p>
    <w:p w14:paraId="76B98BE2" w14:textId="77777777" w:rsidR="00562ED9" w:rsidRPr="00AE3118" w:rsidRDefault="00562ED9">
      <w:pPr>
        <w:rPr>
          <w:rFonts w:ascii="Century Gothic" w:hAnsi="Century Gothic"/>
        </w:rPr>
      </w:pPr>
    </w:p>
    <w:p w14:paraId="473865FF" w14:textId="74BD0401" w:rsidR="00562ED9" w:rsidRPr="00AE3118" w:rsidRDefault="00562ED9">
      <w:pPr>
        <w:rPr>
          <w:rFonts w:ascii="Century Gothic" w:hAnsi="Century Gothic"/>
        </w:rPr>
      </w:pPr>
      <w:r w:rsidRPr="00AE3118">
        <w:rPr>
          <w:rFonts w:ascii="Century Gothic" w:hAnsi="Century Gothic"/>
          <w:b/>
          <w:bCs/>
        </w:rPr>
        <w:t>6.</w:t>
      </w:r>
      <w:r w:rsidRPr="00AE3118">
        <w:rPr>
          <w:rFonts w:ascii="Century Gothic" w:hAnsi="Century Gothic"/>
          <w:b/>
          <w:bCs/>
        </w:rPr>
        <w:tab/>
      </w:r>
      <w:r w:rsidRPr="00AE3118">
        <w:rPr>
          <w:rFonts w:ascii="Century Gothic" w:hAnsi="Century Gothic"/>
          <w:b/>
          <w:bCs/>
          <w:u w:val="single"/>
        </w:rPr>
        <w:t>Responsibilities of [</w:t>
      </w:r>
      <w:r w:rsidR="00DA79A2" w:rsidRPr="00AE3118">
        <w:rPr>
          <w:rFonts w:ascii="Century Gothic" w:hAnsi="Century Gothic"/>
          <w:b/>
          <w:bCs/>
          <w:u w:val="single"/>
        </w:rPr>
        <w:t xml:space="preserve">other </w:t>
      </w:r>
      <w:r w:rsidRPr="00AE3118">
        <w:rPr>
          <w:rFonts w:ascii="Century Gothic" w:hAnsi="Century Gothic"/>
          <w:b/>
          <w:bCs/>
          <w:u w:val="single"/>
        </w:rPr>
        <w:t>agenc</w:t>
      </w:r>
      <w:r w:rsidR="00DA79A2" w:rsidRPr="00AE3118">
        <w:rPr>
          <w:rFonts w:ascii="Century Gothic" w:hAnsi="Century Gothic"/>
          <w:b/>
          <w:bCs/>
          <w:u w:val="single"/>
        </w:rPr>
        <w:t>ies</w:t>
      </w:r>
      <w:r w:rsidRPr="00AE3118">
        <w:rPr>
          <w:rFonts w:ascii="Century Gothic" w:hAnsi="Century Gothic"/>
          <w:b/>
          <w:bCs/>
          <w:u w:val="single"/>
        </w:rPr>
        <w:t>]</w:t>
      </w:r>
      <w:r w:rsidRPr="00AE3118">
        <w:rPr>
          <w:rFonts w:ascii="Century Gothic" w:hAnsi="Century Gothic"/>
          <w:b/>
          <w:bCs/>
        </w:rPr>
        <w:t>.</w:t>
      </w:r>
      <w:r w:rsidRPr="00AE3118">
        <w:rPr>
          <w:rFonts w:ascii="Century Gothic" w:hAnsi="Century Gothic"/>
        </w:rPr>
        <w:tab/>
        <w:t xml:space="preserve">  [Delineate a</w:t>
      </w:r>
      <w:r w:rsidR="00DA79A2" w:rsidRPr="00AE3118">
        <w:rPr>
          <w:rFonts w:ascii="Century Gothic" w:hAnsi="Century Gothic"/>
        </w:rPr>
        <w:t>ll obligations of the other agencies</w:t>
      </w:r>
      <w:r w:rsidRPr="00AE3118">
        <w:rPr>
          <w:rFonts w:ascii="Century Gothic" w:hAnsi="Century Gothic"/>
        </w:rPr>
        <w:t xml:space="preserve"> listed above.  Identify the </w:t>
      </w:r>
      <w:r w:rsidR="00DA79A2" w:rsidRPr="00AE3118">
        <w:rPr>
          <w:rFonts w:ascii="Century Gothic" w:hAnsi="Century Gothic"/>
        </w:rPr>
        <w:t>agency</w:t>
      </w:r>
      <w:r w:rsidRPr="00AE3118">
        <w:rPr>
          <w:rFonts w:ascii="Century Gothic" w:hAnsi="Century Gothic"/>
        </w:rPr>
        <w:t xml:space="preserve"> covered by this </w:t>
      </w:r>
      <w:proofErr w:type="gramStart"/>
      <w:r w:rsidRPr="00AE3118">
        <w:rPr>
          <w:rFonts w:ascii="Century Gothic" w:hAnsi="Century Gothic"/>
        </w:rPr>
        <w:t>MOU, and</w:t>
      </w:r>
      <w:proofErr w:type="gramEnd"/>
      <w:r w:rsidRPr="00AE3118">
        <w:rPr>
          <w:rFonts w:ascii="Century Gothic" w:hAnsi="Century Gothic"/>
        </w:rPr>
        <w:t xml:space="preserve"> include the agency’s responsibilities for costs and expenses related to the </w:t>
      </w:r>
      <w:r w:rsidR="00DA79A2" w:rsidRPr="00AE3118">
        <w:rPr>
          <w:rFonts w:ascii="Century Gothic" w:hAnsi="Century Gothic"/>
        </w:rPr>
        <w:t>SART</w:t>
      </w:r>
      <w:r w:rsidRPr="00AE3118">
        <w:rPr>
          <w:rFonts w:ascii="Century Gothic" w:hAnsi="Century Gothic"/>
        </w:rPr>
        <w:t xml:space="preserve">, including the cost of wages, salaries, benefits and </w:t>
      </w:r>
      <w:r w:rsidR="00DA79A2" w:rsidRPr="00AE3118">
        <w:rPr>
          <w:rFonts w:ascii="Century Gothic" w:hAnsi="Century Gothic"/>
        </w:rPr>
        <w:t>use of</w:t>
      </w:r>
      <w:r w:rsidRPr="00AE3118">
        <w:rPr>
          <w:rFonts w:ascii="Century Gothic" w:hAnsi="Century Gothic"/>
        </w:rPr>
        <w:t xml:space="preserve"> equipment belonging to an </w:t>
      </w:r>
      <w:r w:rsidR="00DA79A2" w:rsidRPr="00AE3118">
        <w:rPr>
          <w:rFonts w:ascii="Century Gothic" w:hAnsi="Century Gothic"/>
        </w:rPr>
        <w:t>agency</w:t>
      </w:r>
      <w:r w:rsidRPr="00AE3118">
        <w:rPr>
          <w:rFonts w:ascii="Century Gothic" w:hAnsi="Century Gothic"/>
        </w:rPr>
        <w:t xml:space="preserve"> while acting pursuant to this MOU.]</w:t>
      </w:r>
    </w:p>
    <w:p w14:paraId="59ADBC14" w14:textId="77777777" w:rsidR="00562ED9" w:rsidRPr="00AE3118" w:rsidRDefault="00562ED9">
      <w:pPr>
        <w:rPr>
          <w:rFonts w:ascii="Century Gothic" w:hAnsi="Century Gothic"/>
        </w:rPr>
      </w:pPr>
    </w:p>
    <w:p w14:paraId="7915404D" w14:textId="124F8FDB" w:rsidR="00562ED9" w:rsidRPr="00AE3118" w:rsidRDefault="00562ED9">
      <w:pPr>
        <w:rPr>
          <w:rFonts w:ascii="Century Gothic" w:hAnsi="Century Gothic"/>
          <w:b/>
          <w:bCs/>
        </w:rPr>
      </w:pPr>
      <w:r w:rsidRPr="00301694">
        <w:rPr>
          <w:rFonts w:ascii="Century Gothic" w:hAnsi="Century Gothic"/>
          <w:b/>
          <w:bCs/>
        </w:rPr>
        <w:t>7.</w:t>
      </w:r>
      <w:r w:rsidRPr="00AE3118">
        <w:rPr>
          <w:rFonts w:ascii="Century Gothic" w:hAnsi="Century Gothic"/>
          <w:b/>
          <w:bCs/>
        </w:rPr>
        <w:tab/>
      </w:r>
      <w:r w:rsidRPr="00AE3118">
        <w:rPr>
          <w:rFonts w:ascii="Century Gothic" w:hAnsi="Century Gothic"/>
          <w:b/>
          <w:bCs/>
          <w:u w:val="single"/>
        </w:rPr>
        <w:t>General Provisions</w:t>
      </w:r>
    </w:p>
    <w:p w14:paraId="3F50BF89" w14:textId="77777777" w:rsidR="00562ED9" w:rsidRPr="00AE3118" w:rsidRDefault="00562ED9">
      <w:pPr>
        <w:rPr>
          <w:rFonts w:ascii="Century Gothic" w:hAnsi="Century Gothic"/>
          <w:b/>
          <w:bCs/>
        </w:rPr>
      </w:pPr>
    </w:p>
    <w:p w14:paraId="17D0C476" w14:textId="03433E5D" w:rsidR="00562ED9" w:rsidRPr="00AE3118" w:rsidRDefault="00562ED9">
      <w:pPr>
        <w:rPr>
          <w:rFonts w:ascii="Century Gothic" w:hAnsi="Century Gothic"/>
        </w:rPr>
      </w:pPr>
      <w:r w:rsidRPr="00AE3118">
        <w:rPr>
          <w:rFonts w:ascii="Century Gothic" w:hAnsi="Century Gothic"/>
          <w:b/>
          <w:bCs/>
        </w:rPr>
        <w:t>A.</w:t>
      </w:r>
      <w:r w:rsidRPr="00AE3118">
        <w:rPr>
          <w:rFonts w:ascii="Century Gothic" w:hAnsi="Century Gothic"/>
          <w:b/>
          <w:bCs/>
        </w:rPr>
        <w:tab/>
        <w:t>Amendments.</w:t>
      </w:r>
      <w:r w:rsidRPr="00AE3118">
        <w:rPr>
          <w:rFonts w:ascii="Century Gothic" w:hAnsi="Century Gothic"/>
        </w:rPr>
        <w:tab/>
        <w:t xml:space="preserve">Either party may request changes to this MOU.  Any changes, modifications, </w:t>
      </w:r>
      <w:proofErr w:type="gramStart"/>
      <w:r w:rsidRPr="00AE3118">
        <w:rPr>
          <w:rFonts w:ascii="Century Gothic" w:hAnsi="Century Gothic"/>
        </w:rPr>
        <w:t>revisions</w:t>
      </w:r>
      <w:proofErr w:type="gramEnd"/>
      <w:r w:rsidRPr="00AE3118">
        <w:rPr>
          <w:rFonts w:ascii="Century Gothic" w:hAnsi="Century Gothic"/>
        </w:rPr>
        <w:t xml:space="preserve"> or amendments to this MOU which are </w:t>
      </w:r>
      <w:r w:rsidRPr="00AE3118">
        <w:rPr>
          <w:rFonts w:ascii="Century Gothic" w:hAnsi="Century Gothic"/>
        </w:rPr>
        <w:lastRenderedPageBreak/>
        <w:t>mutually agreed upon by and between the parties to this MOU shall be incorporated by written instrument, and effective when executed and signed by all parties to this MOU.</w:t>
      </w:r>
    </w:p>
    <w:p w14:paraId="3F0DA69A" w14:textId="77777777" w:rsidR="00562ED9" w:rsidRPr="00AE3118" w:rsidRDefault="00562ED9">
      <w:pPr>
        <w:rPr>
          <w:rFonts w:ascii="Century Gothic" w:hAnsi="Century Gothic"/>
        </w:rPr>
      </w:pPr>
    </w:p>
    <w:p w14:paraId="09BD4395" w14:textId="1023D8DA" w:rsidR="00562ED9" w:rsidRPr="00AE3118" w:rsidRDefault="00562ED9">
      <w:pPr>
        <w:rPr>
          <w:rFonts w:ascii="Century Gothic" w:hAnsi="Century Gothic"/>
        </w:rPr>
      </w:pPr>
      <w:r w:rsidRPr="00AE3118">
        <w:rPr>
          <w:rFonts w:ascii="Century Gothic" w:hAnsi="Century Gothic"/>
          <w:b/>
          <w:bCs/>
        </w:rPr>
        <w:t>B.</w:t>
      </w:r>
      <w:r w:rsidRPr="00AE3118">
        <w:rPr>
          <w:rFonts w:ascii="Century Gothic" w:hAnsi="Century Gothic"/>
          <w:b/>
          <w:bCs/>
        </w:rPr>
        <w:tab/>
        <w:t>Applicable Law.</w:t>
      </w:r>
      <w:r w:rsidRPr="00AE3118">
        <w:rPr>
          <w:rFonts w:ascii="Century Gothic" w:hAnsi="Century Gothic"/>
        </w:rPr>
        <w:tab/>
        <w:t xml:space="preserve">The construction, interpretation and enforcement of this MOU shall be governed by the laws of the State of </w:t>
      </w:r>
      <w:r w:rsidR="00DA79A2" w:rsidRPr="00AE3118">
        <w:rPr>
          <w:rFonts w:ascii="Century Gothic" w:hAnsi="Century Gothic"/>
          <w:u w:val="single"/>
        </w:rPr>
        <w:t xml:space="preserve">  [insert State name] </w:t>
      </w:r>
      <w:r w:rsidRPr="00AE3118">
        <w:rPr>
          <w:rFonts w:ascii="Century Gothic" w:hAnsi="Century Gothic"/>
        </w:rPr>
        <w:t xml:space="preserve">.  The courts of the State of </w:t>
      </w:r>
      <w:r w:rsidR="00DA79A2" w:rsidRPr="00AE3118">
        <w:rPr>
          <w:rFonts w:ascii="Century Gothic" w:hAnsi="Century Gothic"/>
          <w:u w:val="single"/>
        </w:rPr>
        <w:t xml:space="preserve">  [insert State name] </w:t>
      </w:r>
      <w:r w:rsidRPr="00AE3118">
        <w:rPr>
          <w:rFonts w:ascii="Century Gothic" w:hAnsi="Century Gothic"/>
        </w:rPr>
        <w:t xml:space="preserve"> shall have jurisdiction over any action arising out of this MOU and over the parties, and the venue shall be the </w:t>
      </w:r>
      <w:r w:rsidRPr="00AE3118">
        <w:rPr>
          <w:rFonts w:ascii="Century Gothic" w:hAnsi="Century Gothic"/>
          <w:u w:val="single"/>
        </w:rPr>
        <w:t xml:space="preserve">   [insert the Judicial District and County] </w:t>
      </w:r>
      <w:r w:rsidR="00DA79A2" w:rsidRPr="00AE3118">
        <w:rPr>
          <w:rFonts w:ascii="Century Gothic" w:hAnsi="Century Gothic"/>
        </w:rPr>
        <w:t xml:space="preserve">, </w:t>
      </w:r>
      <w:r w:rsidR="00DA79A2" w:rsidRPr="00AE3118">
        <w:rPr>
          <w:rFonts w:ascii="Century Gothic" w:hAnsi="Century Gothic"/>
          <w:u w:val="single"/>
        </w:rPr>
        <w:t xml:space="preserve"> [insert State name] </w:t>
      </w:r>
      <w:r w:rsidRPr="00AE3118">
        <w:rPr>
          <w:rFonts w:ascii="Century Gothic" w:hAnsi="Century Gothic"/>
        </w:rPr>
        <w:t>.</w:t>
      </w:r>
    </w:p>
    <w:p w14:paraId="3CD6523E" w14:textId="77777777" w:rsidR="00562ED9" w:rsidRPr="00AE3118" w:rsidRDefault="00562ED9">
      <w:pPr>
        <w:rPr>
          <w:rFonts w:ascii="Century Gothic" w:hAnsi="Century Gothic"/>
        </w:rPr>
      </w:pPr>
    </w:p>
    <w:p w14:paraId="051DE753" w14:textId="77777777" w:rsidR="00562ED9" w:rsidRPr="00AE3118" w:rsidRDefault="00562ED9">
      <w:pPr>
        <w:rPr>
          <w:rFonts w:ascii="Century Gothic" w:hAnsi="Century Gothic"/>
        </w:rPr>
      </w:pPr>
    </w:p>
    <w:p w14:paraId="6740039D" w14:textId="3BA2C843" w:rsidR="00562ED9" w:rsidRPr="00AE3118" w:rsidRDefault="00562ED9">
      <w:pPr>
        <w:rPr>
          <w:rFonts w:ascii="Century Gothic" w:hAnsi="Century Gothic"/>
        </w:rPr>
      </w:pPr>
      <w:r w:rsidRPr="00AE3118">
        <w:rPr>
          <w:rFonts w:ascii="Century Gothic" w:hAnsi="Century Gothic"/>
          <w:b/>
          <w:bCs/>
        </w:rPr>
        <w:t>D.</w:t>
      </w:r>
      <w:r w:rsidRPr="00AE3118">
        <w:rPr>
          <w:rFonts w:ascii="Century Gothic" w:hAnsi="Century Gothic"/>
          <w:b/>
          <w:bCs/>
        </w:rPr>
        <w:tab/>
        <w:t>Entirety of Agreement.</w:t>
      </w:r>
      <w:r w:rsidRPr="00AE3118">
        <w:rPr>
          <w:rFonts w:ascii="Century Gothic" w:hAnsi="Century Gothic"/>
        </w:rPr>
        <w:tab/>
        <w:t>This MOU, consisting of</w:t>
      </w:r>
      <w:proofErr w:type="gramStart"/>
      <w:r w:rsidRPr="00AE3118">
        <w:rPr>
          <w:rFonts w:ascii="Century Gothic" w:hAnsi="Century Gothic"/>
        </w:rPr>
        <w:t xml:space="preserve"> </w:t>
      </w:r>
      <w:r w:rsidRPr="00AE3118">
        <w:rPr>
          <w:rFonts w:ascii="Century Gothic" w:hAnsi="Century Gothic"/>
          <w:u w:val="single"/>
        </w:rPr>
        <w:t xml:space="preserve">  [</w:t>
      </w:r>
      <w:proofErr w:type="gramEnd"/>
      <w:r w:rsidRPr="00AE3118">
        <w:rPr>
          <w:rFonts w:ascii="Century Gothic" w:hAnsi="Century Gothic"/>
          <w:u w:val="single"/>
        </w:rPr>
        <w:t>insert number]</w:t>
      </w:r>
      <w:r w:rsidRPr="00AE3118">
        <w:rPr>
          <w:rFonts w:ascii="Century Gothic" w:hAnsi="Century Gothic"/>
        </w:rPr>
        <w:t>, pages, represents the entire and integrated agreement between the parties and supersedes all prior negotiations, representations and agreements, whether written or oral.</w:t>
      </w:r>
    </w:p>
    <w:p w14:paraId="1DD77B2C" w14:textId="77777777" w:rsidR="00562ED9" w:rsidRPr="00AE3118" w:rsidRDefault="00562ED9">
      <w:pPr>
        <w:rPr>
          <w:rFonts w:ascii="Century Gothic" w:hAnsi="Century Gothic"/>
        </w:rPr>
      </w:pPr>
    </w:p>
    <w:p w14:paraId="6E9D185B" w14:textId="3B1C5B4A" w:rsidR="00562ED9" w:rsidRPr="00AE3118" w:rsidRDefault="00DA79A2">
      <w:pPr>
        <w:rPr>
          <w:rFonts w:ascii="Century Gothic" w:hAnsi="Century Gothic"/>
        </w:rPr>
      </w:pPr>
      <w:r w:rsidRPr="00AE3118">
        <w:rPr>
          <w:rFonts w:ascii="Century Gothic" w:hAnsi="Century Gothic"/>
          <w:b/>
          <w:bCs/>
        </w:rPr>
        <w:t>E</w:t>
      </w:r>
      <w:r w:rsidR="00562ED9" w:rsidRPr="00AE3118">
        <w:rPr>
          <w:rFonts w:ascii="Century Gothic" w:hAnsi="Century Gothic"/>
          <w:b/>
          <w:bCs/>
        </w:rPr>
        <w:t>.</w:t>
      </w:r>
      <w:r w:rsidR="00562ED9" w:rsidRPr="00AE3118">
        <w:rPr>
          <w:rFonts w:ascii="Century Gothic" w:hAnsi="Century Gothic"/>
          <w:b/>
          <w:bCs/>
        </w:rPr>
        <w:tab/>
        <w:t>Severability.</w:t>
      </w:r>
      <w:r w:rsidR="00562ED9" w:rsidRPr="00AE3118">
        <w:rPr>
          <w:rFonts w:ascii="Century Gothic" w:hAnsi="Century Gothic"/>
        </w:rPr>
        <w:tab/>
        <w:t>Should any portion of this MOU be judicially determined to be illegal or unenforceable, the remainder of the MOU shall continue in full force and effect, and either party may renegotiate the terms affected by the severance.</w:t>
      </w:r>
    </w:p>
    <w:p w14:paraId="1BBC3EF1" w14:textId="77777777" w:rsidR="00562ED9" w:rsidRPr="00AE3118" w:rsidRDefault="00562ED9">
      <w:pPr>
        <w:rPr>
          <w:rFonts w:ascii="Century Gothic" w:hAnsi="Century Gothic"/>
        </w:rPr>
      </w:pPr>
    </w:p>
    <w:p w14:paraId="1FC75BF9" w14:textId="5FCF7245" w:rsidR="00562ED9" w:rsidRPr="00AE3118" w:rsidRDefault="00DA79A2">
      <w:pPr>
        <w:rPr>
          <w:rFonts w:ascii="Century Gothic" w:hAnsi="Century Gothic"/>
        </w:rPr>
      </w:pPr>
      <w:r w:rsidRPr="00AE3118">
        <w:rPr>
          <w:rFonts w:ascii="Century Gothic" w:hAnsi="Century Gothic"/>
          <w:b/>
          <w:bCs/>
        </w:rPr>
        <w:t>F</w:t>
      </w:r>
      <w:r w:rsidR="00562ED9" w:rsidRPr="00AE3118">
        <w:rPr>
          <w:rFonts w:ascii="Century Gothic" w:hAnsi="Century Gothic"/>
          <w:b/>
          <w:bCs/>
        </w:rPr>
        <w:t>.</w:t>
      </w:r>
      <w:r w:rsidR="00562ED9" w:rsidRPr="00AE3118">
        <w:rPr>
          <w:rFonts w:ascii="Century Gothic" w:hAnsi="Century Gothic"/>
          <w:b/>
          <w:bCs/>
        </w:rPr>
        <w:tab/>
        <w:t>Sovereign Immunity.</w:t>
      </w:r>
      <w:r w:rsidR="00562ED9" w:rsidRPr="00AE3118">
        <w:rPr>
          <w:rFonts w:ascii="Century Gothic" w:hAnsi="Century Gothic"/>
        </w:rPr>
        <w:tab/>
        <w:t xml:space="preserve">The </w:t>
      </w:r>
      <w:proofErr w:type="gramStart"/>
      <w:r w:rsidR="00562ED9" w:rsidRPr="00AE3118">
        <w:rPr>
          <w:rFonts w:ascii="Century Gothic" w:hAnsi="Century Gothic"/>
          <w:u w:val="single"/>
        </w:rPr>
        <w:t xml:space="preserve">   [</w:t>
      </w:r>
      <w:proofErr w:type="gramEnd"/>
      <w:r w:rsidR="00562ED9" w:rsidRPr="00AE3118">
        <w:rPr>
          <w:rFonts w:ascii="Century Gothic" w:hAnsi="Century Gothic"/>
          <w:u w:val="single"/>
        </w:rPr>
        <w:t>requesting law enforcement agency]</w:t>
      </w:r>
      <w:r w:rsidR="00562ED9" w:rsidRPr="00AE3118">
        <w:rPr>
          <w:rFonts w:ascii="Century Gothic" w:hAnsi="Century Gothic"/>
        </w:rPr>
        <w:t xml:space="preserve"> and the </w:t>
      </w:r>
      <w:r w:rsidR="00562ED9" w:rsidRPr="00AE3118">
        <w:rPr>
          <w:rFonts w:ascii="Century Gothic" w:hAnsi="Century Gothic"/>
          <w:u w:val="single"/>
        </w:rPr>
        <w:t xml:space="preserve">  [assigning law enforcement agency]  </w:t>
      </w:r>
      <w:r w:rsidR="00562ED9" w:rsidRPr="00AE3118">
        <w:rPr>
          <w:rFonts w:ascii="Century Gothic" w:hAnsi="Century Gothic"/>
        </w:rPr>
        <w:t xml:space="preserve"> and their respective governing bodies do not waive their sovereign immunity by entering into this MOU, and each fully retains all immunities and defenses provided by law with respect to any action based on or occurring as a result of this MOU.</w:t>
      </w:r>
    </w:p>
    <w:p w14:paraId="3E2030AE" w14:textId="77777777" w:rsidR="00562ED9" w:rsidRPr="00AE3118" w:rsidRDefault="00562ED9">
      <w:pPr>
        <w:rPr>
          <w:rFonts w:ascii="Century Gothic" w:hAnsi="Century Gothic"/>
        </w:rPr>
      </w:pPr>
    </w:p>
    <w:p w14:paraId="73F85927" w14:textId="54BD9152" w:rsidR="00562ED9" w:rsidRPr="00AE3118" w:rsidRDefault="00DA79A2">
      <w:pPr>
        <w:rPr>
          <w:rFonts w:ascii="Century Gothic" w:hAnsi="Century Gothic"/>
        </w:rPr>
      </w:pPr>
      <w:r w:rsidRPr="00AE3118">
        <w:rPr>
          <w:rFonts w:ascii="Century Gothic" w:hAnsi="Century Gothic"/>
          <w:b/>
          <w:bCs/>
        </w:rPr>
        <w:t>G</w:t>
      </w:r>
      <w:r w:rsidR="00562ED9" w:rsidRPr="00AE3118">
        <w:rPr>
          <w:rFonts w:ascii="Century Gothic" w:hAnsi="Century Gothic"/>
          <w:b/>
          <w:bCs/>
        </w:rPr>
        <w:t>.</w:t>
      </w:r>
      <w:r w:rsidR="00562ED9" w:rsidRPr="00AE3118">
        <w:rPr>
          <w:rFonts w:ascii="Century Gothic" w:hAnsi="Century Gothic"/>
          <w:b/>
          <w:bCs/>
        </w:rPr>
        <w:tab/>
        <w:t>Third Party Beneficiary Rights.</w:t>
      </w:r>
      <w:r w:rsidR="00562ED9" w:rsidRPr="00AE3118">
        <w:rPr>
          <w:rFonts w:ascii="Century Gothic" w:hAnsi="Century Gothic"/>
        </w:rPr>
        <w:tab/>
        <w:t xml:space="preserve">The parties do not intend to create in any other individual or entity the status of a </w:t>
      </w:r>
      <w:proofErr w:type="gramStart"/>
      <w:r w:rsidR="00562ED9" w:rsidRPr="00AE3118">
        <w:rPr>
          <w:rFonts w:ascii="Century Gothic" w:hAnsi="Century Gothic"/>
        </w:rPr>
        <w:t>third party</w:t>
      </w:r>
      <w:proofErr w:type="gramEnd"/>
      <w:r w:rsidR="00562ED9" w:rsidRPr="00AE3118">
        <w:rPr>
          <w:rFonts w:ascii="Century Gothic" w:hAnsi="Century Gothic"/>
        </w:rPr>
        <w:t xml:space="preserve"> beneficiary, and this MOU shall not be construed so as to create such status.  The rights, duties and obligations contained in this MOU shall operate only between the parties to this </w:t>
      </w:r>
      <w:proofErr w:type="gramStart"/>
      <w:r w:rsidR="00562ED9" w:rsidRPr="00AE3118">
        <w:rPr>
          <w:rFonts w:ascii="Century Gothic" w:hAnsi="Century Gothic"/>
        </w:rPr>
        <w:t>MOU, and</w:t>
      </w:r>
      <w:proofErr w:type="gramEnd"/>
      <w:r w:rsidR="00562ED9" w:rsidRPr="00AE3118">
        <w:rPr>
          <w:rFonts w:ascii="Century Gothic" w:hAnsi="Century Gothic"/>
        </w:rPr>
        <w:t xml:space="preserve"> shall inure solely to the benefit of the parties to this MOU.  The provisions of this MOU are intended only to assist the parties in determining and performing their obligations under this MOU.  The parties to this MOU intend and expressly agree that only </w:t>
      </w:r>
      <w:proofErr w:type="gramStart"/>
      <w:r w:rsidR="00562ED9" w:rsidRPr="00AE3118">
        <w:rPr>
          <w:rFonts w:ascii="Century Gothic" w:hAnsi="Century Gothic"/>
        </w:rPr>
        <w:t>parties</w:t>
      </w:r>
      <w:proofErr w:type="gramEnd"/>
      <w:r w:rsidR="00562ED9" w:rsidRPr="00AE3118">
        <w:rPr>
          <w:rFonts w:ascii="Century Gothic" w:hAnsi="Century Gothic"/>
        </w:rPr>
        <w:t xml:space="preserve"> signatory to this MOU shall have any legal or equitable right to seek to enforce this MOU, to seek any remedy arising out of a party’s performance or failure to perform any term or condition of this MOU, or to bring an action for the breach of this MOU.</w:t>
      </w:r>
    </w:p>
    <w:p w14:paraId="1981141F" w14:textId="77777777" w:rsidR="00562ED9" w:rsidRPr="00AE3118" w:rsidRDefault="00562ED9">
      <w:pPr>
        <w:rPr>
          <w:rFonts w:ascii="Century Gothic" w:hAnsi="Century Gothic"/>
        </w:rPr>
      </w:pPr>
    </w:p>
    <w:p w14:paraId="07EDB2EC" w14:textId="114E70D8" w:rsidR="00562ED9" w:rsidRDefault="00562ED9">
      <w:pPr>
        <w:rPr>
          <w:rFonts w:ascii="Century Gothic" w:hAnsi="Century Gothic"/>
        </w:rPr>
      </w:pPr>
    </w:p>
    <w:p w14:paraId="094BCF5C" w14:textId="3C5EBB70" w:rsidR="00301694" w:rsidRDefault="00301694">
      <w:pPr>
        <w:rPr>
          <w:rFonts w:ascii="Century Gothic" w:hAnsi="Century Gothic"/>
        </w:rPr>
      </w:pPr>
    </w:p>
    <w:p w14:paraId="19498850" w14:textId="77777777" w:rsidR="00301694" w:rsidRPr="00AE3118" w:rsidRDefault="00301694">
      <w:pPr>
        <w:rPr>
          <w:rFonts w:ascii="Century Gothic" w:hAnsi="Century Gothic"/>
        </w:rPr>
      </w:pPr>
    </w:p>
    <w:p w14:paraId="44F5AA0D" w14:textId="77777777" w:rsidR="00562ED9" w:rsidRPr="00AE3118" w:rsidRDefault="00562ED9">
      <w:pPr>
        <w:rPr>
          <w:rFonts w:ascii="Century Gothic" w:hAnsi="Century Gothic"/>
        </w:rPr>
      </w:pPr>
    </w:p>
    <w:p w14:paraId="1F8995E8" w14:textId="77777777" w:rsidR="00562ED9" w:rsidRPr="00AE3118" w:rsidRDefault="00562ED9">
      <w:pPr>
        <w:rPr>
          <w:rFonts w:ascii="Century Gothic" w:hAnsi="Century Gothic"/>
        </w:rPr>
      </w:pPr>
    </w:p>
    <w:p w14:paraId="7C48AF4F" w14:textId="77777777" w:rsidR="00562ED9" w:rsidRPr="00AE3118" w:rsidRDefault="00562ED9">
      <w:pPr>
        <w:jc w:val="center"/>
        <w:rPr>
          <w:rFonts w:ascii="Century Gothic" w:hAnsi="Century Gothic"/>
          <w:b/>
          <w:bCs/>
        </w:rPr>
      </w:pPr>
      <w:r w:rsidRPr="00AE3118">
        <w:rPr>
          <w:rFonts w:ascii="Century Gothic" w:hAnsi="Century Gothic"/>
          <w:b/>
          <w:bCs/>
        </w:rPr>
        <w:lastRenderedPageBreak/>
        <w:t>INTENTIONALLY LEFT BLANK</w:t>
      </w:r>
    </w:p>
    <w:p w14:paraId="0B7A553A" w14:textId="77777777" w:rsidR="00562ED9" w:rsidRPr="00AE3118" w:rsidRDefault="00562ED9">
      <w:pPr>
        <w:rPr>
          <w:rFonts w:ascii="Century Gothic" w:hAnsi="Century Gothic"/>
          <w:b/>
          <w:bCs/>
        </w:rPr>
      </w:pPr>
    </w:p>
    <w:p w14:paraId="6F24385B" w14:textId="77777777" w:rsidR="00562ED9" w:rsidRPr="00AE3118" w:rsidRDefault="00562ED9">
      <w:pPr>
        <w:jc w:val="center"/>
        <w:rPr>
          <w:rFonts w:ascii="Century Gothic" w:hAnsi="Century Gothic"/>
        </w:rPr>
      </w:pPr>
      <w:r w:rsidRPr="00AE3118">
        <w:rPr>
          <w:rFonts w:ascii="Century Gothic" w:hAnsi="Century Gothic"/>
          <w:b/>
          <w:bCs/>
        </w:rPr>
        <w:t>TO BOTTOM OF PAGE</w:t>
      </w:r>
    </w:p>
    <w:p w14:paraId="2F890F00" w14:textId="77777777" w:rsidR="00EC667F" w:rsidRPr="00AE3118" w:rsidRDefault="00EC667F">
      <w:pPr>
        <w:rPr>
          <w:rFonts w:ascii="Century Gothic" w:hAnsi="Century Gothic"/>
        </w:rPr>
      </w:pPr>
    </w:p>
    <w:p w14:paraId="1CC3C7BC" w14:textId="77777777" w:rsidR="00EC667F" w:rsidRPr="00AE3118" w:rsidRDefault="00EC667F" w:rsidP="00EC667F">
      <w:pPr>
        <w:tabs>
          <w:tab w:val="left" w:pos="3377"/>
        </w:tabs>
        <w:rPr>
          <w:rFonts w:ascii="Century Gothic" w:hAnsi="Century Gothic"/>
        </w:rPr>
      </w:pPr>
    </w:p>
    <w:p w14:paraId="5B92F44B" w14:textId="4AD8CE05" w:rsidR="00562ED9" w:rsidRPr="00AE3118" w:rsidRDefault="00562ED9" w:rsidP="00EC667F">
      <w:pPr>
        <w:tabs>
          <w:tab w:val="left" w:pos="3377"/>
        </w:tabs>
        <w:rPr>
          <w:rFonts w:ascii="Century Gothic" w:hAnsi="Century Gothic"/>
        </w:rPr>
      </w:pPr>
      <w:r w:rsidRPr="00AE3118">
        <w:rPr>
          <w:rFonts w:ascii="Century Gothic" w:hAnsi="Century Gothic"/>
          <w:b/>
          <w:bCs/>
        </w:rPr>
        <w:t>8.</w:t>
      </w:r>
      <w:r w:rsidRPr="00AE3118">
        <w:rPr>
          <w:rFonts w:ascii="Century Gothic" w:hAnsi="Century Gothic"/>
          <w:b/>
          <w:bCs/>
          <w:u w:val="single"/>
        </w:rPr>
        <w:t>Signatures</w:t>
      </w:r>
      <w:r w:rsidRPr="00AE3118">
        <w:rPr>
          <w:rFonts w:ascii="Century Gothic" w:hAnsi="Century Gothic"/>
          <w:b/>
          <w:bCs/>
        </w:rPr>
        <w:t>.</w:t>
      </w:r>
      <w:r w:rsidRPr="00AE3118">
        <w:rPr>
          <w:rFonts w:ascii="Century Gothic" w:hAnsi="Century Gothic"/>
        </w:rPr>
        <w:t>In witness whereof, the parties to this MOU through their duly authorized representatives have executed this MOU on the days and dates set out below, and certify that they have read, understood, and agreed to the terms and conditions of this MOU as set forth herein.</w:t>
      </w:r>
    </w:p>
    <w:p w14:paraId="2FB2B731" w14:textId="77777777" w:rsidR="00562ED9" w:rsidRPr="00AE3118" w:rsidRDefault="00562ED9">
      <w:pPr>
        <w:rPr>
          <w:rFonts w:ascii="Century Gothic" w:hAnsi="Century Gothic"/>
        </w:rPr>
      </w:pPr>
    </w:p>
    <w:p w14:paraId="762A9363" w14:textId="77777777" w:rsidR="00562ED9" w:rsidRPr="00AE3118" w:rsidRDefault="00562ED9">
      <w:pPr>
        <w:rPr>
          <w:rFonts w:ascii="Century Gothic" w:hAnsi="Century Gothic"/>
        </w:rPr>
      </w:pPr>
      <w:r w:rsidRPr="00AE3118">
        <w:rPr>
          <w:rFonts w:ascii="Century Gothic" w:hAnsi="Century Gothic"/>
        </w:rPr>
        <w:tab/>
        <w:t>The effective date of this MOU is the date of the signature last affixed to this page.</w:t>
      </w:r>
    </w:p>
    <w:p w14:paraId="5A652CD5" w14:textId="77777777" w:rsidR="00562ED9" w:rsidRPr="00AE3118" w:rsidRDefault="00562ED9">
      <w:pPr>
        <w:rPr>
          <w:rFonts w:ascii="Century Gothic" w:hAnsi="Century Gothic"/>
        </w:rPr>
      </w:pPr>
    </w:p>
    <w:p w14:paraId="7675C88F" w14:textId="77777777" w:rsidR="00562ED9" w:rsidRPr="00AE3118" w:rsidRDefault="00562ED9">
      <w:pPr>
        <w:rPr>
          <w:rFonts w:ascii="Century Gothic" w:hAnsi="Century Gothic"/>
        </w:rPr>
      </w:pPr>
      <w:r w:rsidRPr="00AE3118">
        <w:rPr>
          <w:rFonts w:ascii="Century Gothic" w:hAnsi="Century Gothic"/>
          <w:b/>
          <w:bCs/>
        </w:rPr>
        <w:t>[AGENCY]</w:t>
      </w:r>
    </w:p>
    <w:p w14:paraId="1F9C0658" w14:textId="77777777" w:rsidR="00562ED9" w:rsidRPr="00AE3118" w:rsidRDefault="00562ED9">
      <w:pPr>
        <w:rPr>
          <w:rFonts w:ascii="Century Gothic" w:hAnsi="Century Gothic"/>
        </w:rPr>
      </w:pPr>
    </w:p>
    <w:p w14:paraId="3FAC2321" w14:textId="77777777" w:rsidR="00562ED9" w:rsidRPr="00AE3118" w:rsidRDefault="00562ED9">
      <w:pPr>
        <w:rPr>
          <w:rFonts w:ascii="Century Gothic" w:hAnsi="Century Gothic"/>
        </w:rPr>
      </w:pPr>
    </w:p>
    <w:p w14:paraId="4386A38F" w14:textId="44EDC375" w:rsidR="00301694" w:rsidRDefault="0030169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Century Gothic" w:hAnsi="Century Gothic"/>
          <w:sz w:val="22"/>
          <w:szCs w:val="22"/>
        </w:rPr>
      </w:pPr>
      <w:r w:rsidRPr="00A05BC4">
        <w:rPr>
          <w:rFonts w:ascii="Century Gothic" w:hAnsi="Century Gothic"/>
          <w:sz w:val="22"/>
          <w:szCs w:val="22"/>
        </w:rPr>
        <w:t>___________________________</w:t>
      </w:r>
      <w:r>
        <w:rPr>
          <w:rFonts w:ascii="Century Gothic" w:hAnsi="Century Gothic"/>
          <w:sz w:val="22"/>
          <w:szCs w:val="22"/>
        </w:rPr>
        <w:t xml:space="preserve">                                                      </w:t>
      </w:r>
      <w:r w:rsidRPr="00A05BC4">
        <w:rPr>
          <w:rFonts w:ascii="Century Gothic" w:hAnsi="Century Gothic"/>
          <w:sz w:val="22"/>
          <w:szCs w:val="22"/>
        </w:rPr>
        <w:t>_____________________</w:t>
      </w:r>
      <w:r>
        <w:rPr>
          <w:rFonts w:ascii="Century Gothic" w:hAnsi="Century Gothic"/>
          <w:sz w:val="22"/>
          <w:szCs w:val="22"/>
        </w:rPr>
        <w:t>_</w:t>
      </w:r>
      <w:r w:rsidRPr="00A05BC4">
        <w:rPr>
          <w:rFonts w:ascii="Century Gothic" w:hAnsi="Century Gothic"/>
          <w:sz w:val="22"/>
          <w:szCs w:val="22"/>
        </w:rPr>
        <w:t>__</w:t>
      </w:r>
    </w:p>
    <w:p w14:paraId="43C70794" w14:textId="2B003F3C" w:rsidR="00562ED9" w:rsidRPr="00AE3118" w:rsidRDefault="00DA79A2">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Century Gothic" w:hAnsi="Century Gothic"/>
        </w:rPr>
      </w:pPr>
      <w:r w:rsidRPr="00AE3118">
        <w:rPr>
          <w:rFonts w:ascii="Century Gothic" w:hAnsi="Century Gothic"/>
        </w:rPr>
        <w:t xml:space="preserve">Name and Title </w:t>
      </w:r>
      <w:r w:rsidR="00562ED9" w:rsidRPr="00AE3118">
        <w:rPr>
          <w:rFonts w:ascii="Century Gothic" w:hAnsi="Century Gothic"/>
        </w:rPr>
        <w:tab/>
      </w:r>
      <w:r w:rsidR="00562ED9" w:rsidRPr="00AE3118">
        <w:rPr>
          <w:rFonts w:ascii="Century Gothic" w:hAnsi="Century Gothic"/>
        </w:rPr>
        <w:tab/>
      </w:r>
      <w:r w:rsidR="00562ED9" w:rsidRPr="00AE3118">
        <w:rPr>
          <w:rFonts w:ascii="Century Gothic" w:hAnsi="Century Gothic"/>
        </w:rPr>
        <w:tab/>
      </w:r>
      <w:r w:rsidR="00EC667F" w:rsidRPr="00AE3118">
        <w:rPr>
          <w:rFonts w:ascii="Century Gothic" w:hAnsi="Century Gothic"/>
        </w:rPr>
        <w:t xml:space="preserve">       </w:t>
      </w:r>
      <w:r w:rsidR="00AE3118">
        <w:rPr>
          <w:rFonts w:ascii="Century Gothic" w:hAnsi="Century Gothic"/>
        </w:rPr>
        <w:t xml:space="preserve">                                         </w:t>
      </w:r>
      <w:r w:rsidR="00562ED9" w:rsidRPr="00AE3118">
        <w:rPr>
          <w:rFonts w:ascii="Century Gothic" w:hAnsi="Century Gothic"/>
        </w:rPr>
        <w:t>Date</w:t>
      </w:r>
    </w:p>
    <w:p w14:paraId="457A92AE" w14:textId="77777777" w:rsidR="00562ED9" w:rsidRPr="00AE3118" w:rsidRDefault="00562ED9">
      <w:pPr>
        <w:rPr>
          <w:rFonts w:ascii="Century Gothic" w:hAnsi="Century Gothic"/>
        </w:rPr>
      </w:pPr>
    </w:p>
    <w:p w14:paraId="0A59F5DB" w14:textId="77777777" w:rsidR="00562ED9" w:rsidRPr="00AE3118" w:rsidRDefault="00562ED9">
      <w:pPr>
        <w:rPr>
          <w:rFonts w:ascii="Century Gothic" w:hAnsi="Century Gothic"/>
        </w:rPr>
      </w:pPr>
    </w:p>
    <w:p w14:paraId="38398177" w14:textId="62168249" w:rsidR="00562ED9" w:rsidRPr="00AE3118" w:rsidRDefault="00562ED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Century Gothic" w:hAnsi="Century Gothic"/>
        </w:rPr>
      </w:pPr>
      <w:r w:rsidRPr="00AE3118">
        <w:rPr>
          <w:rFonts w:ascii="Century Gothic" w:hAnsi="Century Gothic"/>
        </w:rPr>
        <w:tab/>
      </w:r>
      <w:r w:rsidRPr="00AE3118">
        <w:rPr>
          <w:rFonts w:ascii="Century Gothic" w:hAnsi="Century Gothic"/>
        </w:rPr>
        <w:tab/>
      </w:r>
      <w:r w:rsidRPr="00AE3118">
        <w:rPr>
          <w:rFonts w:ascii="Century Gothic" w:hAnsi="Century Gothic"/>
        </w:rPr>
        <w:tab/>
      </w:r>
      <w:r w:rsidRPr="00AE3118">
        <w:rPr>
          <w:rFonts w:ascii="Century Gothic" w:hAnsi="Century Gothic"/>
          <w:u w:val="single"/>
        </w:rPr>
        <w:t xml:space="preserve">                             </w:t>
      </w:r>
    </w:p>
    <w:p w14:paraId="0B0FBA23" w14:textId="77777777" w:rsidR="00301694" w:rsidRDefault="00301694" w:rsidP="0030169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Century Gothic" w:hAnsi="Century Gothic"/>
          <w:sz w:val="22"/>
          <w:szCs w:val="22"/>
        </w:rPr>
      </w:pPr>
      <w:r w:rsidRPr="00A05BC4">
        <w:rPr>
          <w:rFonts w:ascii="Century Gothic" w:hAnsi="Century Gothic"/>
          <w:sz w:val="22"/>
          <w:szCs w:val="22"/>
        </w:rPr>
        <w:t>___________________________</w:t>
      </w:r>
      <w:r>
        <w:rPr>
          <w:rFonts w:ascii="Century Gothic" w:hAnsi="Century Gothic"/>
          <w:sz w:val="22"/>
          <w:szCs w:val="22"/>
        </w:rPr>
        <w:t xml:space="preserve">                                                      </w:t>
      </w:r>
      <w:r w:rsidRPr="00A05BC4">
        <w:rPr>
          <w:rFonts w:ascii="Century Gothic" w:hAnsi="Century Gothic"/>
          <w:sz w:val="22"/>
          <w:szCs w:val="22"/>
        </w:rPr>
        <w:t>_____________________</w:t>
      </w:r>
      <w:r>
        <w:rPr>
          <w:rFonts w:ascii="Century Gothic" w:hAnsi="Century Gothic"/>
          <w:sz w:val="22"/>
          <w:szCs w:val="22"/>
        </w:rPr>
        <w:t>_</w:t>
      </w:r>
      <w:r w:rsidRPr="00A05BC4">
        <w:rPr>
          <w:rFonts w:ascii="Century Gothic" w:hAnsi="Century Gothic"/>
          <w:sz w:val="22"/>
          <w:szCs w:val="22"/>
        </w:rPr>
        <w:t>__</w:t>
      </w:r>
    </w:p>
    <w:p w14:paraId="75648EFA" w14:textId="77777777" w:rsidR="00301694" w:rsidRPr="00AE3118" w:rsidRDefault="00301694" w:rsidP="0030169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Century Gothic" w:hAnsi="Century Gothic"/>
        </w:rPr>
      </w:pPr>
      <w:r w:rsidRPr="00AE3118">
        <w:rPr>
          <w:rFonts w:ascii="Century Gothic" w:hAnsi="Century Gothic"/>
        </w:rPr>
        <w:t xml:space="preserve">Name and Title </w:t>
      </w:r>
      <w:r w:rsidRPr="00AE3118">
        <w:rPr>
          <w:rFonts w:ascii="Century Gothic" w:hAnsi="Century Gothic"/>
        </w:rPr>
        <w:tab/>
      </w:r>
      <w:r w:rsidRPr="00AE3118">
        <w:rPr>
          <w:rFonts w:ascii="Century Gothic" w:hAnsi="Century Gothic"/>
        </w:rPr>
        <w:tab/>
      </w:r>
      <w:r w:rsidRPr="00AE3118">
        <w:rPr>
          <w:rFonts w:ascii="Century Gothic" w:hAnsi="Century Gothic"/>
        </w:rPr>
        <w:tab/>
        <w:t xml:space="preserve">       </w:t>
      </w:r>
      <w:r>
        <w:rPr>
          <w:rFonts w:ascii="Century Gothic" w:hAnsi="Century Gothic"/>
        </w:rPr>
        <w:t xml:space="preserve">                                         </w:t>
      </w:r>
      <w:r w:rsidRPr="00AE3118">
        <w:rPr>
          <w:rFonts w:ascii="Century Gothic" w:hAnsi="Century Gothic"/>
        </w:rPr>
        <w:t>Date</w:t>
      </w:r>
    </w:p>
    <w:p w14:paraId="59E3339C" w14:textId="77777777" w:rsidR="00562ED9" w:rsidRPr="00AE3118" w:rsidRDefault="00562ED9">
      <w:pPr>
        <w:rPr>
          <w:rFonts w:ascii="Century Gothic" w:hAnsi="Century Gothic"/>
        </w:rPr>
      </w:pPr>
    </w:p>
    <w:p w14:paraId="7C3FC567" w14:textId="77777777" w:rsidR="00562ED9" w:rsidRPr="00AE3118" w:rsidRDefault="00562ED9">
      <w:pPr>
        <w:rPr>
          <w:rFonts w:ascii="Century Gothic" w:hAnsi="Century Gothic"/>
        </w:rPr>
      </w:pPr>
    </w:p>
    <w:p w14:paraId="3585098A" w14:textId="77777777" w:rsidR="00562ED9" w:rsidRPr="00AE3118" w:rsidRDefault="00562ED9">
      <w:pPr>
        <w:rPr>
          <w:rFonts w:ascii="Century Gothic" w:hAnsi="Century Gothic"/>
        </w:rPr>
      </w:pPr>
      <w:r w:rsidRPr="00AE3118">
        <w:rPr>
          <w:rFonts w:ascii="Century Gothic" w:hAnsi="Century Gothic"/>
          <w:b/>
          <w:bCs/>
        </w:rPr>
        <w:t>[AGENCY]</w:t>
      </w:r>
    </w:p>
    <w:p w14:paraId="4BCBB631" w14:textId="77777777" w:rsidR="00562ED9" w:rsidRPr="00AE3118" w:rsidRDefault="00562ED9">
      <w:pPr>
        <w:rPr>
          <w:rFonts w:ascii="Century Gothic" w:hAnsi="Century Gothic"/>
        </w:rPr>
      </w:pPr>
    </w:p>
    <w:p w14:paraId="61196571" w14:textId="77777777" w:rsidR="00562ED9" w:rsidRPr="00AE3118" w:rsidRDefault="00562ED9">
      <w:pPr>
        <w:rPr>
          <w:rFonts w:ascii="Century Gothic" w:hAnsi="Century Gothic"/>
        </w:rPr>
      </w:pPr>
    </w:p>
    <w:p w14:paraId="2655929E" w14:textId="02500C7D" w:rsidR="00562ED9" w:rsidRPr="00AE3118" w:rsidRDefault="00562ED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Century Gothic" w:hAnsi="Century Gothic"/>
        </w:rPr>
      </w:pPr>
      <w:r w:rsidRPr="00AE3118">
        <w:rPr>
          <w:rFonts w:ascii="Century Gothic" w:hAnsi="Century Gothic"/>
        </w:rPr>
        <w:tab/>
      </w:r>
      <w:r w:rsidRPr="00AE3118">
        <w:rPr>
          <w:rFonts w:ascii="Century Gothic" w:hAnsi="Century Gothic"/>
        </w:rPr>
        <w:tab/>
      </w:r>
      <w:r w:rsidRPr="00AE3118">
        <w:rPr>
          <w:rFonts w:ascii="Century Gothic" w:hAnsi="Century Gothic"/>
        </w:rPr>
        <w:tab/>
      </w:r>
      <w:r w:rsidRPr="00AE3118">
        <w:rPr>
          <w:rFonts w:ascii="Century Gothic" w:hAnsi="Century Gothic"/>
          <w:u w:val="single"/>
        </w:rPr>
        <w:t xml:space="preserve">                              </w:t>
      </w:r>
    </w:p>
    <w:p w14:paraId="3B17EF2A" w14:textId="77777777" w:rsidR="00301694" w:rsidRDefault="00301694" w:rsidP="0030169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Century Gothic" w:hAnsi="Century Gothic"/>
          <w:sz w:val="22"/>
          <w:szCs w:val="22"/>
        </w:rPr>
      </w:pPr>
      <w:r w:rsidRPr="00A05BC4">
        <w:rPr>
          <w:rFonts w:ascii="Century Gothic" w:hAnsi="Century Gothic"/>
          <w:sz w:val="22"/>
          <w:szCs w:val="22"/>
        </w:rPr>
        <w:t>___________________________</w:t>
      </w:r>
      <w:r>
        <w:rPr>
          <w:rFonts w:ascii="Century Gothic" w:hAnsi="Century Gothic"/>
          <w:sz w:val="22"/>
          <w:szCs w:val="22"/>
        </w:rPr>
        <w:t xml:space="preserve">                                                      </w:t>
      </w:r>
      <w:r w:rsidRPr="00A05BC4">
        <w:rPr>
          <w:rFonts w:ascii="Century Gothic" w:hAnsi="Century Gothic"/>
          <w:sz w:val="22"/>
          <w:szCs w:val="22"/>
        </w:rPr>
        <w:t>_____________________</w:t>
      </w:r>
      <w:r>
        <w:rPr>
          <w:rFonts w:ascii="Century Gothic" w:hAnsi="Century Gothic"/>
          <w:sz w:val="22"/>
          <w:szCs w:val="22"/>
        </w:rPr>
        <w:t>_</w:t>
      </w:r>
      <w:r w:rsidRPr="00A05BC4">
        <w:rPr>
          <w:rFonts w:ascii="Century Gothic" w:hAnsi="Century Gothic"/>
          <w:sz w:val="22"/>
          <w:szCs w:val="22"/>
        </w:rPr>
        <w:t>__</w:t>
      </w:r>
    </w:p>
    <w:p w14:paraId="203F0270" w14:textId="77777777" w:rsidR="00301694" w:rsidRPr="00AE3118" w:rsidRDefault="00301694" w:rsidP="0030169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Century Gothic" w:hAnsi="Century Gothic"/>
        </w:rPr>
      </w:pPr>
      <w:r w:rsidRPr="00AE3118">
        <w:rPr>
          <w:rFonts w:ascii="Century Gothic" w:hAnsi="Century Gothic"/>
        </w:rPr>
        <w:t xml:space="preserve">Name and Title </w:t>
      </w:r>
      <w:r w:rsidRPr="00AE3118">
        <w:rPr>
          <w:rFonts w:ascii="Century Gothic" w:hAnsi="Century Gothic"/>
        </w:rPr>
        <w:tab/>
      </w:r>
      <w:r w:rsidRPr="00AE3118">
        <w:rPr>
          <w:rFonts w:ascii="Century Gothic" w:hAnsi="Century Gothic"/>
        </w:rPr>
        <w:tab/>
      </w:r>
      <w:r w:rsidRPr="00AE3118">
        <w:rPr>
          <w:rFonts w:ascii="Century Gothic" w:hAnsi="Century Gothic"/>
        </w:rPr>
        <w:tab/>
        <w:t xml:space="preserve">       </w:t>
      </w:r>
      <w:r>
        <w:rPr>
          <w:rFonts w:ascii="Century Gothic" w:hAnsi="Century Gothic"/>
        </w:rPr>
        <w:t xml:space="preserve">                                         </w:t>
      </w:r>
      <w:r w:rsidRPr="00AE3118">
        <w:rPr>
          <w:rFonts w:ascii="Century Gothic" w:hAnsi="Century Gothic"/>
        </w:rPr>
        <w:t>Date</w:t>
      </w:r>
    </w:p>
    <w:p w14:paraId="15CF14D0" w14:textId="77777777" w:rsidR="00562ED9" w:rsidRPr="00AE3118" w:rsidRDefault="00562ED9">
      <w:pPr>
        <w:rPr>
          <w:rFonts w:ascii="Century Gothic" w:hAnsi="Century Gothic"/>
        </w:rPr>
      </w:pPr>
    </w:p>
    <w:p w14:paraId="445E1FF7" w14:textId="77777777" w:rsidR="00562ED9" w:rsidRPr="00AE3118" w:rsidRDefault="00562ED9">
      <w:pPr>
        <w:rPr>
          <w:rFonts w:ascii="Century Gothic" w:hAnsi="Century Gothic"/>
        </w:rPr>
      </w:pPr>
    </w:p>
    <w:p w14:paraId="69FD2D9B" w14:textId="5246A342" w:rsidR="00562ED9" w:rsidRPr="00AE3118" w:rsidRDefault="00562ED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Century Gothic" w:hAnsi="Century Gothic"/>
        </w:rPr>
      </w:pPr>
      <w:r w:rsidRPr="00AE3118">
        <w:rPr>
          <w:rFonts w:ascii="Century Gothic" w:hAnsi="Century Gothic"/>
        </w:rPr>
        <w:tab/>
      </w:r>
      <w:r w:rsidRPr="00AE3118">
        <w:rPr>
          <w:rFonts w:ascii="Century Gothic" w:hAnsi="Century Gothic"/>
        </w:rPr>
        <w:tab/>
      </w:r>
      <w:r w:rsidRPr="00AE3118">
        <w:rPr>
          <w:rFonts w:ascii="Century Gothic" w:hAnsi="Century Gothic"/>
        </w:rPr>
        <w:tab/>
      </w:r>
      <w:r w:rsidRPr="00AE3118">
        <w:rPr>
          <w:rFonts w:ascii="Century Gothic" w:hAnsi="Century Gothic"/>
          <w:u w:val="single"/>
        </w:rPr>
        <w:t xml:space="preserve">                              </w:t>
      </w:r>
    </w:p>
    <w:p w14:paraId="719D75EB" w14:textId="77777777" w:rsidR="00301694" w:rsidRDefault="00301694" w:rsidP="0030169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Century Gothic" w:hAnsi="Century Gothic"/>
          <w:sz w:val="22"/>
          <w:szCs w:val="22"/>
        </w:rPr>
      </w:pPr>
      <w:r w:rsidRPr="00A05BC4">
        <w:rPr>
          <w:rFonts w:ascii="Century Gothic" w:hAnsi="Century Gothic"/>
          <w:sz w:val="22"/>
          <w:szCs w:val="22"/>
        </w:rPr>
        <w:t>___________________________</w:t>
      </w:r>
      <w:r>
        <w:rPr>
          <w:rFonts w:ascii="Century Gothic" w:hAnsi="Century Gothic"/>
          <w:sz w:val="22"/>
          <w:szCs w:val="22"/>
        </w:rPr>
        <w:t xml:space="preserve">                                                      </w:t>
      </w:r>
      <w:r w:rsidRPr="00A05BC4">
        <w:rPr>
          <w:rFonts w:ascii="Century Gothic" w:hAnsi="Century Gothic"/>
          <w:sz w:val="22"/>
          <w:szCs w:val="22"/>
        </w:rPr>
        <w:t>_____________________</w:t>
      </w:r>
      <w:r>
        <w:rPr>
          <w:rFonts w:ascii="Century Gothic" w:hAnsi="Century Gothic"/>
          <w:sz w:val="22"/>
          <w:szCs w:val="22"/>
        </w:rPr>
        <w:t>_</w:t>
      </w:r>
      <w:r w:rsidRPr="00A05BC4">
        <w:rPr>
          <w:rFonts w:ascii="Century Gothic" w:hAnsi="Century Gothic"/>
          <w:sz w:val="22"/>
          <w:szCs w:val="22"/>
        </w:rPr>
        <w:t>__</w:t>
      </w:r>
    </w:p>
    <w:p w14:paraId="40C1A41E" w14:textId="77777777" w:rsidR="00301694" w:rsidRPr="00AE3118" w:rsidRDefault="00301694" w:rsidP="0030169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Century Gothic" w:hAnsi="Century Gothic"/>
        </w:rPr>
      </w:pPr>
      <w:r w:rsidRPr="00AE3118">
        <w:rPr>
          <w:rFonts w:ascii="Century Gothic" w:hAnsi="Century Gothic"/>
        </w:rPr>
        <w:t xml:space="preserve">Name and Title </w:t>
      </w:r>
      <w:r w:rsidRPr="00AE3118">
        <w:rPr>
          <w:rFonts w:ascii="Century Gothic" w:hAnsi="Century Gothic"/>
        </w:rPr>
        <w:tab/>
      </w:r>
      <w:r w:rsidRPr="00AE3118">
        <w:rPr>
          <w:rFonts w:ascii="Century Gothic" w:hAnsi="Century Gothic"/>
        </w:rPr>
        <w:tab/>
      </w:r>
      <w:r w:rsidRPr="00AE3118">
        <w:rPr>
          <w:rFonts w:ascii="Century Gothic" w:hAnsi="Century Gothic"/>
        </w:rPr>
        <w:tab/>
        <w:t xml:space="preserve">       </w:t>
      </w:r>
      <w:r>
        <w:rPr>
          <w:rFonts w:ascii="Century Gothic" w:hAnsi="Century Gothic"/>
        </w:rPr>
        <w:t xml:space="preserve">                                         </w:t>
      </w:r>
      <w:r w:rsidRPr="00AE3118">
        <w:rPr>
          <w:rFonts w:ascii="Century Gothic" w:hAnsi="Century Gothic"/>
        </w:rPr>
        <w:t>Date</w:t>
      </w:r>
    </w:p>
    <w:p w14:paraId="0968E27C" w14:textId="77777777" w:rsidR="00562ED9" w:rsidRPr="00EC667F" w:rsidRDefault="00562ED9" w:rsidP="0030169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Century Gothic" w:hAnsi="Century Gothic"/>
        </w:rPr>
      </w:pPr>
    </w:p>
    <w:sectPr w:rsidR="00562ED9" w:rsidRPr="00EC667F">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A2"/>
    <w:rsid w:val="00301694"/>
    <w:rsid w:val="00562ED9"/>
    <w:rsid w:val="00AE3118"/>
    <w:rsid w:val="00D85989"/>
    <w:rsid w:val="00DA79A2"/>
    <w:rsid w:val="00EC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9061A"/>
  <w15:chartTrackingRefBased/>
  <w15:docId w15:val="{1E38EC4F-9AE8-4DE4-B757-1E13F4DF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6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MOU</vt:lpstr>
    </vt:vector>
  </TitlesOfParts>
  <Company>Wyoming Attorney General</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MOU</dc:title>
  <dc:subject/>
  <dc:creator>djourg</dc:creator>
  <cp:keywords/>
  <dc:description/>
  <cp:lastModifiedBy>1811</cp:lastModifiedBy>
  <cp:revision>3</cp:revision>
  <dcterms:created xsi:type="dcterms:W3CDTF">2022-06-25T11:19:00Z</dcterms:created>
  <dcterms:modified xsi:type="dcterms:W3CDTF">2022-07-09T10:03:00Z</dcterms:modified>
</cp:coreProperties>
</file>