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1D59" w14:textId="77777777" w:rsidR="002815C6" w:rsidRPr="00572421" w:rsidRDefault="002815C6" w:rsidP="002815C6">
      <w:pPr>
        <w:spacing w:after="0" w:line="276" w:lineRule="auto"/>
        <w:jc w:val="center"/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</w:pPr>
      <w:bookmarkStart w:id="0" w:name="_s84mz6gsopst" w:colFirst="0" w:colLast="0"/>
      <w:bookmarkEnd w:id="0"/>
      <w:r w:rsidRPr="00572421"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  <w:t>DAILY SUPERVISOR TIMESHEET</w:t>
      </w:r>
    </w:p>
    <w:p w14:paraId="795C943A" w14:textId="77777777" w:rsidR="002815C6" w:rsidRPr="00572421" w:rsidRDefault="002815C6" w:rsidP="002815C6">
      <w:pPr>
        <w:spacing w:after="0" w:line="276" w:lineRule="auto"/>
        <w:jc w:val="center"/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</w:pPr>
    </w:p>
    <w:p w14:paraId="6FAF7E69" w14:textId="1C9EB109" w:rsidR="002815C6" w:rsidRPr="00572421" w:rsidRDefault="002815C6" w:rsidP="002815C6">
      <w:pPr>
        <w:spacing w:after="0" w:line="276" w:lineRule="auto"/>
        <w:rPr>
          <w:rFonts w:ascii="Avenir Next" w:eastAsia="Roboto" w:hAnsi="Avenir Next" w:cs="Roboto"/>
          <w:b/>
          <w:bCs/>
          <w:color w:val="000000" w:themeColor="text1"/>
          <w:sz w:val="24"/>
          <w:szCs w:val="24"/>
          <w:lang w:val="en"/>
        </w:rPr>
      </w:pPr>
      <w:r w:rsidRPr="00572421">
        <w:rPr>
          <w:rFonts w:ascii="Avenir Next" w:eastAsia="Roboto" w:hAnsi="Avenir Next" w:cs="Roboto"/>
          <w:b/>
          <w:bCs/>
          <w:color w:val="000000" w:themeColor="text1"/>
          <w:sz w:val="24"/>
          <w:szCs w:val="24"/>
          <w:lang w:val="en"/>
        </w:rPr>
        <w:t>Today’s date: __________________________________</w:t>
      </w:r>
      <w:r w:rsidR="003D11F2" w:rsidRPr="00572421">
        <w:rPr>
          <w:rFonts w:ascii="Avenir Next" w:eastAsia="Roboto" w:hAnsi="Avenir Next" w:cs="Roboto"/>
          <w:b/>
          <w:bCs/>
          <w:color w:val="000000" w:themeColor="text1"/>
          <w:sz w:val="24"/>
          <w:szCs w:val="24"/>
          <w:lang w:val="en"/>
        </w:rPr>
        <w:t>______________________________</w:t>
      </w:r>
      <w:r w:rsidRPr="00572421">
        <w:rPr>
          <w:rFonts w:ascii="Avenir Next" w:eastAsia="Roboto" w:hAnsi="Avenir Next" w:cs="Roboto"/>
          <w:b/>
          <w:bCs/>
          <w:color w:val="000000" w:themeColor="text1"/>
          <w:sz w:val="24"/>
          <w:szCs w:val="24"/>
          <w:lang w:val="en"/>
        </w:rPr>
        <w:t>______</w:t>
      </w:r>
    </w:p>
    <w:p w14:paraId="3A918066" w14:textId="77777777" w:rsidR="002815C6" w:rsidRPr="00572421" w:rsidRDefault="002815C6" w:rsidP="002815C6">
      <w:pPr>
        <w:spacing w:after="0" w:line="276" w:lineRule="auto"/>
        <w:rPr>
          <w:rFonts w:ascii="Avenir Next" w:eastAsia="Roboto" w:hAnsi="Avenir Next" w:cs="Roboto"/>
          <w:sz w:val="10"/>
          <w:szCs w:val="10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71"/>
        <w:gridCol w:w="1325"/>
        <w:gridCol w:w="1589"/>
        <w:gridCol w:w="1236"/>
        <w:gridCol w:w="1286"/>
        <w:gridCol w:w="1627"/>
        <w:gridCol w:w="1246"/>
      </w:tblGrid>
      <w:tr w:rsidR="003D11F2" w:rsidRPr="00572421" w14:paraId="731A2C93" w14:textId="77777777" w:rsidTr="00572421">
        <w:trPr>
          <w:trHeight w:val="576"/>
        </w:trPr>
        <w:tc>
          <w:tcPr>
            <w:tcW w:w="879" w:type="pct"/>
            <w:tcBorders>
              <w:top w:val="single" w:sz="18" w:space="0" w:color="34D1BF"/>
              <w:left w:val="nil"/>
              <w:bottom w:val="single" w:sz="18" w:space="0" w:color="34D1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7A570" w14:textId="77777777" w:rsidR="002815C6" w:rsidRPr="00572421" w:rsidRDefault="002815C6" w:rsidP="002815C6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</w:pPr>
            <w:r w:rsidRPr="00572421"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  <w:t>Employee name</w:t>
            </w:r>
          </w:p>
        </w:tc>
        <w:tc>
          <w:tcPr>
            <w:tcW w:w="657" w:type="pct"/>
            <w:tcBorders>
              <w:top w:val="single" w:sz="18" w:space="0" w:color="34D1BF"/>
              <w:left w:val="nil"/>
              <w:bottom w:val="single" w:sz="18" w:space="0" w:color="34D1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2B878" w14:textId="77777777" w:rsidR="002815C6" w:rsidRPr="00572421" w:rsidRDefault="002815C6" w:rsidP="002815C6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</w:pPr>
            <w:r w:rsidRPr="00572421"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  <w:t>Hourly Rate</w:t>
            </w:r>
          </w:p>
        </w:tc>
        <w:tc>
          <w:tcPr>
            <w:tcW w:w="788" w:type="pct"/>
            <w:tcBorders>
              <w:top w:val="single" w:sz="18" w:space="0" w:color="34D1BF"/>
              <w:left w:val="nil"/>
              <w:bottom w:val="single" w:sz="18" w:space="0" w:color="34D1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B93F5" w14:textId="77777777" w:rsidR="002815C6" w:rsidRPr="00572421" w:rsidRDefault="002815C6" w:rsidP="002815C6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</w:pPr>
            <w:r w:rsidRPr="00572421"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  <w:t>Employee ID</w:t>
            </w:r>
          </w:p>
        </w:tc>
        <w:tc>
          <w:tcPr>
            <w:tcW w:w="613" w:type="pct"/>
            <w:tcBorders>
              <w:top w:val="single" w:sz="18" w:space="0" w:color="34D1BF"/>
              <w:left w:val="nil"/>
              <w:bottom w:val="single" w:sz="18" w:space="0" w:color="34D1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7F8F8" w14:textId="77777777" w:rsidR="002815C6" w:rsidRPr="00572421" w:rsidRDefault="002815C6" w:rsidP="002815C6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</w:pPr>
            <w:r w:rsidRPr="00572421"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  <w:t>Start Time</w:t>
            </w:r>
          </w:p>
        </w:tc>
        <w:tc>
          <w:tcPr>
            <w:tcW w:w="637" w:type="pct"/>
            <w:tcBorders>
              <w:top w:val="single" w:sz="18" w:space="0" w:color="34D1BF"/>
              <w:left w:val="nil"/>
              <w:bottom w:val="single" w:sz="18" w:space="0" w:color="34D1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70933" w14:textId="77777777" w:rsidR="002815C6" w:rsidRPr="00572421" w:rsidRDefault="002815C6" w:rsidP="002815C6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</w:pPr>
            <w:r w:rsidRPr="00572421"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  <w:t>End Time</w:t>
            </w:r>
          </w:p>
        </w:tc>
        <w:tc>
          <w:tcPr>
            <w:tcW w:w="807" w:type="pct"/>
            <w:tcBorders>
              <w:top w:val="single" w:sz="18" w:space="0" w:color="34D1BF"/>
              <w:left w:val="nil"/>
              <w:bottom w:val="single" w:sz="18" w:space="0" w:color="34D1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8D1D5" w14:textId="77777777" w:rsidR="002815C6" w:rsidRPr="00572421" w:rsidRDefault="002815C6" w:rsidP="002815C6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</w:pPr>
            <w:r w:rsidRPr="00572421"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  <w:t>Hours Worked</w:t>
            </w:r>
          </w:p>
        </w:tc>
        <w:tc>
          <w:tcPr>
            <w:tcW w:w="618" w:type="pct"/>
            <w:tcBorders>
              <w:top w:val="single" w:sz="18" w:space="0" w:color="34D1BF"/>
              <w:left w:val="nil"/>
              <w:bottom w:val="single" w:sz="18" w:space="0" w:color="34D1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685DC" w14:textId="77777777" w:rsidR="002815C6" w:rsidRPr="00572421" w:rsidRDefault="002815C6" w:rsidP="002815C6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</w:pPr>
            <w:r w:rsidRPr="00572421">
              <w:rPr>
                <w:rFonts w:ascii="Avenir Next" w:eastAsia="Roboto" w:hAnsi="Avenir Next" w:cs="Roboto"/>
                <w:b/>
                <w:bCs/>
                <w:color w:val="34D1BF"/>
                <w:sz w:val="20"/>
                <w:szCs w:val="20"/>
                <w:lang w:val="en"/>
              </w:rPr>
              <w:t>Pay</w:t>
            </w:r>
          </w:p>
        </w:tc>
      </w:tr>
      <w:tr w:rsidR="002815C6" w:rsidRPr="00572421" w14:paraId="75CB3AD2" w14:textId="77777777" w:rsidTr="00572421">
        <w:tc>
          <w:tcPr>
            <w:tcW w:w="879" w:type="pct"/>
            <w:tcBorders>
              <w:top w:val="single" w:sz="18" w:space="0" w:color="34D1BF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F392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top w:val="single" w:sz="18" w:space="0" w:color="34D1BF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FEBC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top w:val="single" w:sz="18" w:space="0" w:color="34D1BF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BD7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top w:val="single" w:sz="18" w:space="0" w:color="34D1BF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C420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top w:val="single" w:sz="18" w:space="0" w:color="34D1BF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E48D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top w:val="single" w:sz="18" w:space="0" w:color="34D1BF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E8D7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top w:val="single" w:sz="18" w:space="0" w:color="34D1BF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3E00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734B0282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8CAB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31B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4EA2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75F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7744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47F2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B308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224CDE7B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35CE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EDFD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C7B3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C7C3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645A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9960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D910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21B69954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D9D7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000B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9869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DBFE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960A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AD5C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9750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2F2FBC17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E70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1A1C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6AAD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6C22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FC6F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3559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6E06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74C7EAEE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8503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A8F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121F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10AC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4F0D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AB40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5DBE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0AD5F060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B369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8768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6677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BA38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F220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9229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153F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2E365A8D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4839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992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92CD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C093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BC36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6AA3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D558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749ACE7B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94EF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7A2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0DA5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3B9F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23F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C4F3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3D12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47DD0700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2796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9CB4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7EEF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4CA0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59A2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8EF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8D64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2E892865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6465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1E8E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F958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4A95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1703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A2B0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F02F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00A96BF3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852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260B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52C8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93E2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4AE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9E2A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7AC4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20BB37EA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0C56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2EE3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9235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C9A2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FF2D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4B7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360C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4C9379A7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BF69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E9DA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0758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88D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AF9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07E5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BB34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181D82E2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EB9D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BEC0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A7FD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5F64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47F0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7609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2BC8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5E1C06B0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C8CE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633A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5A1F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3DFE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EDDF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717C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7AFE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0576A538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726A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3C99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AF97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3748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8FB6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08B1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4465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7B1EFE7B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169B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1A2B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9FA4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1D04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CC09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6E35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A12D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1FF507D3" w14:textId="77777777" w:rsidTr="00572421"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AB4B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4AC4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180B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4BD6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5BE3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D2C8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08CA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2815C6" w:rsidRPr="00572421" w14:paraId="4562D1ED" w14:textId="77777777" w:rsidTr="00572421">
        <w:trPr>
          <w:trHeight w:val="348"/>
        </w:trPr>
        <w:tc>
          <w:tcPr>
            <w:tcW w:w="3575" w:type="pct"/>
            <w:gridSpan w:val="5"/>
            <w:tcBorders>
              <w:left w:val="nil"/>
              <w:bottom w:val="single" w:sz="18" w:space="0" w:color="34D1BF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E174F" w14:textId="77777777" w:rsidR="002815C6" w:rsidRPr="00572421" w:rsidRDefault="002815C6" w:rsidP="003D11F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color w:val="34D1BF"/>
                <w:sz w:val="18"/>
                <w:szCs w:val="18"/>
                <w:lang w:val="en"/>
              </w:rPr>
            </w:pPr>
            <w:r w:rsidRPr="00572421">
              <w:rPr>
                <w:rFonts w:ascii="Avenir Next" w:eastAsia="Roboto" w:hAnsi="Avenir Next" w:cs="Roboto"/>
                <w:b/>
                <w:color w:val="34D1BF"/>
                <w:sz w:val="18"/>
                <w:szCs w:val="18"/>
                <w:lang w:val="en"/>
              </w:rPr>
              <w:t>DAILY TOTAL</w:t>
            </w:r>
          </w:p>
        </w:tc>
        <w:tc>
          <w:tcPr>
            <w:tcW w:w="807" w:type="pct"/>
            <w:tcBorders>
              <w:left w:val="nil"/>
              <w:bottom w:val="single" w:sz="18" w:space="0" w:color="34D1BF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246A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618" w:type="pct"/>
            <w:tcBorders>
              <w:left w:val="nil"/>
              <w:bottom w:val="single" w:sz="18" w:space="0" w:color="34D1BF"/>
              <w:right w:val="nil"/>
            </w:tcBorders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D3DF" w14:textId="77777777" w:rsidR="002815C6" w:rsidRPr="00572421" w:rsidRDefault="002815C6" w:rsidP="002815C6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</w:tbl>
    <w:p w14:paraId="7B1C489C" w14:textId="77777777" w:rsidR="002815C6" w:rsidRPr="00572421" w:rsidRDefault="002815C6" w:rsidP="002815C6">
      <w:pPr>
        <w:spacing w:after="0" w:line="276" w:lineRule="auto"/>
        <w:rPr>
          <w:rFonts w:ascii="Avenir Next" w:eastAsia="Roboto" w:hAnsi="Avenir Next" w:cs="Roboto"/>
          <w:sz w:val="2"/>
          <w:szCs w:val="2"/>
          <w:lang w:val="en"/>
        </w:rPr>
      </w:pPr>
    </w:p>
    <w:p w14:paraId="071A8EDF" w14:textId="77777777" w:rsidR="002815C6" w:rsidRPr="00572421" w:rsidRDefault="002815C6" w:rsidP="002815C6">
      <w:pPr>
        <w:spacing w:after="0" w:line="276" w:lineRule="auto"/>
        <w:rPr>
          <w:rFonts w:ascii="Avenir Next" w:eastAsia="Roboto" w:hAnsi="Avenir Next" w:cs="Roboto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02"/>
        <w:gridCol w:w="1476"/>
        <w:gridCol w:w="4302"/>
      </w:tblGrid>
      <w:tr w:rsidR="00572421" w:rsidRPr="00572421" w14:paraId="7B606215" w14:textId="77777777" w:rsidTr="00572421">
        <w:tc>
          <w:tcPr>
            <w:tcW w:w="213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C0C7" w14:textId="77777777" w:rsidR="00572421" w:rsidRPr="00572421" w:rsidRDefault="00572421" w:rsidP="00572421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572421">
              <w:rPr>
                <w:rFonts w:ascii="Avenir Next" w:eastAsia="Roboto" w:hAnsi="Avenir Next" w:cs="Roboto"/>
                <w:b/>
                <w:bCs/>
                <w:color w:val="000000" w:themeColor="text1"/>
                <w:sz w:val="20"/>
                <w:szCs w:val="20"/>
                <w:lang w:val="en"/>
              </w:rPr>
              <w:t>Supervisor signature: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3DE5E732" w14:textId="77777777" w:rsidR="00572421" w:rsidRPr="00572421" w:rsidRDefault="00572421" w:rsidP="00572421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213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5BDF" w14:textId="07B17519" w:rsidR="00572421" w:rsidRPr="00572421" w:rsidRDefault="00572421" w:rsidP="00572421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572421">
              <w:rPr>
                <w:rFonts w:ascii="Avenir Next" w:eastAsia="Roboto" w:hAnsi="Avenir Next" w:cs="Roboto"/>
                <w:b/>
                <w:bCs/>
                <w:color w:val="000000" w:themeColor="text1"/>
                <w:sz w:val="20"/>
                <w:szCs w:val="20"/>
                <w:lang w:val="en"/>
              </w:rPr>
              <w:t>Date:</w:t>
            </w:r>
          </w:p>
        </w:tc>
      </w:tr>
    </w:tbl>
    <w:p w14:paraId="349E98C2" w14:textId="77777777" w:rsidR="002815C6" w:rsidRPr="00572421" w:rsidRDefault="002815C6" w:rsidP="00572421">
      <w:pPr>
        <w:rPr>
          <w:rFonts w:ascii="Avenir Next" w:hAnsi="Avenir Next"/>
        </w:rPr>
      </w:pPr>
    </w:p>
    <w:sectPr w:rsidR="002815C6" w:rsidRPr="00572421" w:rsidSect="005B6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0B77" w14:textId="77777777" w:rsidR="00CF2093" w:rsidRDefault="00CF2093" w:rsidP="00FD03FD">
      <w:pPr>
        <w:spacing w:after="0" w:line="240" w:lineRule="auto"/>
      </w:pPr>
      <w:r>
        <w:separator/>
      </w:r>
    </w:p>
  </w:endnote>
  <w:endnote w:type="continuationSeparator" w:id="0">
    <w:p w14:paraId="6F195ACC" w14:textId="77777777" w:rsidR="00CF2093" w:rsidRDefault="00CF2093" w:rsidP="00FD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1C98" w14:textId="77777777" w:rsidR="00FD03FD" w:rsidRDefault="00FD0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3F3" w14:textId="39D62A39" w:rsidR="00FD03FD" w:rsidRDefault="00FD03F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1EA8DE" wp14:editId="784DA4BA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390525" cy="363008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F301" w14:textId="77777777" w:rsidR="00FD03FD" w:rsidRDefault="00FD0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F7F1" w14:textId="77777777" w:rsidR="00CF2093" w:rsidRDefault="00CF2093" w:rsidP="00FD03FD">
      <w:pPr>
        <w:spacing w:after="0" w:line="240" w:lineRule="auto"/>
      </w:pPr>
      <w:r>
        <w:separator/>
      </w:r>
    </w:p>
  </w:footnote>
  <w:footnote w:type="continuationSeparator" w:id="0">
    <w:p w14:paraId="001C56E6" w14:textId="77777777" w:rsidR="00CF2093" w:rsidRDefault="00CF2093" w:rsidP="00FD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0F4D" w14:textId="77777777" w:rsidR="00FD03FD" w:rsidRDefault="00FD0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1A88" w14:textId="77777777" w:rsidR="00FD03FD" w:rsidRDefault="00FD0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257C" w14:textId="77777777" w:rsidR="00FD03FD" w:rsidRDefault="00FD0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C6"/>
    <w:rsid w:val="00094FE6"/>
    <w:rsid w:val="002815C6"/>
    <w:rsid w:val="003D11F2"/>
    <w:rsid w:val="00572421"/>
    <w:rsid w:val="00800021"/>
    <w:rsid w:val="008E5F77"/>
    <w:rsid w:val="00CF2093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23FE"/>
  <w15:chartTrackingRefBased/>
  <w15:docId w15:val="{8F93D299-475B-49A8-B3C4-3284AC8A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FD"/>
  </w:style>
  <w:style w:type="paragraph" w:styleId="Footer">
    <w:name w:val="footer"/>
    <w:basedOn w:val="Normal"/>
    <w:link w:val="FooterChar"/>
    <w:uiPriority w:val="99"/>
    <w:unhideWhenUsed/>
    <w:rsid w:val="00FD0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2023-02-22T04:41:00Z</dcterms:created>
  <dcterms:modified xsi:type="dcterms:W3CDTF">2023-02-22T20:37:00Z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2023-02-22T04:42:19Z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ffd27b04-6c4d-49c7-8f45-bfca55525cc2</vt:lpwstr>
  </property>
  <property fmtid="{D5CDD505-2E9C-101B-9397-08002B2CF9AE}" pid="8" name="MSIP_Label_defa4170-0d19-0005-0004-bc88714345d2_ContentBits">
    <vt:lpwstr>0</vt:lpwstr>
  </property>
</Properties>
</file>