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A440" w14:textId="51AA836F" w:rsidR="004F6216" w:rsidRDefault="004F6216" w:rsidP="004F6216">
      <w:pPr>
        <w:widowControl w:val="0"/>
        <w:autoSpaceDE w:val="0"/>
        <w:autoSpaceDN w:val="0"/>
        <w:spacing w:before="80" w:after="0" w:line="240" w:lineRule="auto"/>
        <w:ind w:left="153"/>
        <w:jc w:val="center"/>
        <w:rPr>
          <w:rFonts w:ascii="Avenir Next" w:eastAsia="Tahoma" w:hAnsi="Avenir Next" w:cs="Tahoma"/>
          <w:b/>
          <w:sz w:val="36"/>
          <w:szCs w:val="36"/>
        </w:rPr>
      </w:pPr>
      <w:r w:rsidRPr="004F6216">
        <w:rPr>
          <w:rFonts w:ascii="Avenir Next" w:eastAsia="Tahoma" w:hAnsi="Avenir Next" w:cs="Tahoma"/>
          <w:b/>
          <w:sz w:val="36"/>
          <w:szCs w:val="36"/>
        </w:rPr>
        <w:t>SWOT ANALYSIS</w:t>
      </w:r>
    </w:p>
    <w:p w14:paraId="15810C0C" w14:textId="77777777" w:rsidR="004F6216" w:rsidRPr="004F6216" w:rsidRDefault="004F6216" w:rsidP="004F6216">
      <w:pPr>
        <w:widowControl w:val="0"/>
        <w:autoSpaceDE w:val="0"/>
        <w:autoSpaceDN w:val="0"/>
        <w:spacing w:after="0" w:line="240" w:lineRule="auto"/>
        <w:ind w:left="153"/>
        <w:jc w:val="center"/>
        <w:rPr>
          <w:rFonts w:ascii="Avenir Next" w:eastAsia="Tahoma" w:hAnsi="Avenir Next" w:cs="Tahoma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4"/>
        <w:gridCol w:w="1841"/>
        <w:gridCol w:w="1941"/>
        <w:gridCol w:w="254"/>
        <w:gridCol w:w="1803"/>
        <w:gridCol w:w="2967"/>
      </w:tblGrid>
      <w:tr w:rsidR="004F6216" w:rsidRPr="004F6216" w14:paraId="2B101FCA" w14:textId="77777777" w:rsidTr="004F6216">
        <w:tc>
          <w:tcPr>
            <w:tcW w:w="1542" w:type="pct"/>
            <w:gridSpan w:val="2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4276622C" w14:textId="77777777" w:rsidR="004F6216" w:rsidRPr="004F6216" w:rsidRDefault="004F6216" w:rsidP="004F6216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</w:pPr>
            <w:r w:rsidRPr="004F6216"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  <w:t>criteria examples</w:t>
            </w:r>
          </w:p>
          <w:p w14:paraId="52A107C7" w14:textId="77777777" w:rsidR="004F6216" w:rsidRPr="004F6216" w:rsidRDefault="004F6216" w:rsidP="004F6216">
            <w:pPr>
              <w:widowControl w:val="0"/>
              <w:autoSpaceDE w:val="0"/>
              <w:autoSpaceDN w:val="0"/>
              <w:spacing w:before="8"/>
              <w:rPr>
                <w:rFonts w:ascii="Avenir Next" w:eastAsia="Tahoma" w:hAnsi="Avenir Next" w:cs="Tahoma"/>
                <w:sz w:val="16"/>
                <w:szCs w:val="16"/>
              </w:rPr>
            </w:pPr>
          </w:p>
          <w:p w14:paraId="06B43650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1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Advantages of proposition? Capabilities?</w:t>
            </w:r>
          </w:p>
          <w:p w14:paraId="4A944672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1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Competitive advantages? USP's (unique selling points)? Resources, Assets, People? Experience, knowledge, data?</w:t>
            </w:r>
          </w:p>
          <w:p w14:paraId="355F63C6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1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Financial reserves, likely returns? Marketing - reach, distribution, awareness?</w:t>
            </w:r>
          </w:p>
          <w:p w14:paraId="369A091A" w14:textId="77777777" w:rsidR="00F50209" w:rsidRDefault="004F6216" w:rsidP="00F50209">
            <w:pPr>
              <w:widowControl w:val="0"/>
              <w:autoSpaceDE w:val="0"/>
              <w:autoSpaceDN w:val="0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Innovative aspects?</w:t>
            </w:r>
          </w:p>
          <w:p w14:paraId="27836D09" w14:textId="7387AA38" w:rsidR="004F6216" w:rsidRPr="004F6216" w:rsidRDefault="004F6216" w:rsidP="00F50209">
            <w:pPr>
              <w:widowControl w:val="0"/>
              <w:autoSpaceDE w:val="0"/>
              <w:autoSpaceDN w:val="0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Location and geographical? Price, value, quality?</w:t>
            </w:r>
          </w:p>
          <w:p w14:paraId="77FABE65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2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Accreditations, qualifications, certifications?</w:t>
            </w:r>
          </w:p>
          <w:p w14:paraId="69671782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1"/>
              <w:ind w:left="154" w:right="3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Processes, systems, IT, communications?</w:t>
            </w:r>
          </w:p>
          <w:p w14:paraId="556332BB" w14:textId="2999A208" w:rsidR="004F6216" w:rsidRPr="004F6216" w:rsidRDefault="004F6216" w:rsidP="00F50209">
            <w:pPr>
              <w:widowControl w:val="0"/>
              <w:autoSpaceDE w:val="0"/>
              <w:autoSpaceDN w:val="0"/>
              <w:spacing w:before="1"/>
              <w:ind w:left="154" w:right="30"/>
              <w:rPr>
                <w:rFonts w:ascii="Avenir Next" w:eastAsia="Tahoma" w:hAnsi="Avenir Next" w:cs="Tahoma"/>
                <w:sz w:val="16"/>
                <w:szCs w:val="16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Cultural, attitudinal, </w:t>
            </w:r>
            <w:proofErr w:type="spellStart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behavioural</w:t>
            </w:r>
            <w:proofErr w:type="spellEnd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? </w:t>
            </w:r>
          </w:p>
        </w:tc>
        <w:tc>
          <w:tcPr>
            <w:tcW w:w="964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7CBB74D2" w14:textId="0960484A" w:rsidR="004F6216" w:rsidRPr="004F6216" w:rsidRDefault="004F6216" w:rsidP="004F6216">
            <w:pPr>
              <w:widowControl w:val="0"/>
              <w:autoSpaceDE w:val="0"/>
              <w:autoSpaceDN w:val="0"/>
              <w:rPr>
                <w:rFonts w:ascii="Avenir Next" w:eastAsia="Tahoma" w:hAnsi="Avenir Next" w:cs="Tahoma"/>
                <w:b/>
                <w:color w:val="0C405E"/>
                <w:sz w:val="20"/>
                <w:szCs w:val="20"/>
              </w:rPr>
            </w:pPr>
            <w:r w:rsidRPr="004F6216">
              <w:rPr>
                <w:rFonts w:ascii="Avenir Next" w:eastAsia="Tahoma" w:hAnsi="Avenir Next" w:cs="Tahoma"/>
                <w:b/>
                <w:color w:val="0C405E"/>
                <w:sz w:val="20"/>
                <w:szCs w:val="20"/>
              </w:rPr>
              <w:t>Strengths</w:t>
            </w:r>
          </w:p>
          <w:p w14:paraId="599E22A6" w14:textId="77777777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</w:tcPr>
          <w:p w14:paraId="0EA6FD7C" w14:textId="77777777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22A417AB" w14:textId="2222C020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  <w:r w:rsidRPr="004F6216">
              <w:rPr>
                <w:rFonts w:ascii="Avenir Next" w:hAnsi="Avenir Next"/>
                <w:b/>
                <w:color w:val="0C405E"/>
                <w:sz w:val="20"/>
                <w:szCs w:val="20"/>
              </w:rPr>
              <w:t>Weaknesses</w:t>
            </w:r>
          </w:p>
        </w:tc>
        <w:tc>
          <w:tcPr>
            <w:tcW w:w="1474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14F24150" w14:textId="77777777" w:rsidR="004F6216" w:rsidRPr="004F6216" w:rsidRDefault="004F6216" w:rsidP="004F6216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</w:pPr>
            <w:r w:rsidRPr="004F6216"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  <w:t>criteria examples</w:t>
            </w:r>
          </w:p>
          <w:p w14:paraId="2CC048AB" w14:textId="77777777" w:rsidR="004F6216" w:rsidRPr="004F6216" w:rsidRDefault="004F6216" w:rsidP="004F6216">
            <w:pPr>
              <w:widowControl w:val="0"/>
              <w:autoSpaceDE w:val="0"/>
              <w:autoSpaceDN w:val="0"/>
              <w:spacing w:before="10"/>
              <w:rPr>
                <w:rFonts w:ascii="Avenir Next" w:eastAsia="Tahoma" w:hAnsi="Avenir Next" w:cs="Tahoma"/>
                <w:sz w:val="15"/>
                <w:szCs w:val="16"/>
              </w:rPr>
            </w:pPr>
          </w:p>
          <w:p w14:paraId="1976B348" w14:textId="77777777" w:rsidR="00F50209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Disadvantages of proposition? </w:t>
            </w:r>
          </w:p>
          <w:p w14:paraId="67B0A135" w14:textId="42BE4C02" w:rsidR="004F6216" w:rsidRPr="004F6216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Gaps in capabilities?</w:t>
            </w:r>
          </w:p>
          <w:p w14:paraId="7E256D54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Lack of competitive strength? Reputation, </w:t>
            </w:r>
            <w:proofErr w:type="gramStart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presence</w:t>
            </w:r>
            <w:proofErr w:type="gramEnd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and reach? Financials?</w:t>
            </w:r>
          </w:p>
          <w:p w14:paraId="7CE0321D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2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Own known vulnerabilities? Timescales, </w:t>
            </w:r>
            <w:proofErr w:type="gramStart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deadlines</w:t>
            </w:r>
            <w:proofErr w:type="gramEnd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and pressures?</w:t>
            </w:r>
          </w:p>
          <w:p w14:paraId="3FEF7374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Cashflow, start-up cash-drain? Continuity, supply chain robustness?</w:t>
            </w:r>
          </w:p>
          <w:p w14:paraId="602CF8CA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before="2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Effects on core activities, distraction?</w:t>
            </w:r>
          </w:p>
          <w:p w14:paraId="38513A72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Reliability of data, plan predictability?</w:t>
            </w:r>
          </w:p>
          <w:p w14:paraId="2F213E35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3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Morale, commitment, leadership? Accreditations, </w:t>
            </w:r>
            <w:proofErr w:type="spellStart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etc</w:t>
            </w:r>
            <w:proofErr w:type="spellEnd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?</w:t>
            </w:r>
          </w:p>
          <w:p w14:paraId="0C2CBB0A" w14:textId="776314C8" w:rsidR="004F6216" w:rsidRPr="004F6216" w:rsidRDefault="004F6216" w:rsidP="004F6216">
            <w:pPr>
              <w:widowControl w:val="0"/>
              <w:autoSpaceDE w:val="0"/>
              <w:autoSpaceDN w:val="0"/>
              <w:ind w:left="153" w:right="342"/>
              <w:rPr>
                <w:rFonts w:ascii="Avenir Next" w:eastAsia="Tahoma" w:hAnsi="Avenir Next" w:cs="Tahoma"/>
                <w:sz w:val="10"/>
                <w:szCs w:val="10"/>
              </w:rPr>
            </w:pPr>
          </w:p>
        </w:tc>
      </w:tr>
      <w:tr w:rsidR="004F6216" w:rsidRPr="004F6216" w14:paraId="232EB38A" w14:textId="77777777" w:rsidTr="004F6216">
        <w:trPr>
          <w:gridAfter w:val="5"/>
          <w:wAfter w:w="4372" w:type="pct"/>
        </w:trPr>
        <w:tc>
          <w:tcPr>
            <w:tcW w:w="628" w:type="pct"/>
            <w:tcBorders>
              <w:left w:val="nil"/>
              <w:right w:val="nil"/>
            </w:tcBorders>
          </w:tcPr>
          <w:p w14:paraId="3248854D" w14:textId="77777777" w:rsidR="004F6216" w:rsidRPr="004F6216" w:rsidRDefault="004F6216" w:rsidP="004F6216">
            <w:pPr>
              <w:widowControl w:val="0"/>
              <w:autoSpaceDE w:val="0"/>
              <w:autoSpaceDN w:val="0"/>
              <w:spacing w:before="80"/>
              <w:ind w:left="153"/>
              <w:rPr>
                <w:rFonts w:ascii="Avenir Next" w:eastAsia="Tahoma" w:hAnsi="Avenir Next" w:cs="Tahoma"/>
                <w:b/>
                <w:sz w:val="4"/>
                <w:szCs w:val="10"/>
              </w:rPr>
            </w:pPr>
          </w:p>
        </w:tc>
      </w:tr>
      <w:tr w:rsidR="004F6216" w:rsidRPr="004F6216" w14:paraId="1AFDFED4" w14:textId="77777777" w:rsidTr="004F6216">
        <w:trPr>
          <w:trHeight w:val="3221"/>
        </w:trPr>
        <w:tc>
          <w:tcPr>
            <w:tcW w:w="1542" w:type="pct"/>
            <w:gridSpan w:val="2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6254DC43" w14:textId="77777777" w:rsidR="004F6216" w:rsidRPr="004F6216" w:rsidRDefault="004F6216" w:rsidP="004F6216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</w:pPr>
            <w:r w:rsidRPr="004F6216"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  <w:t>criteria examples</w:t>
            </w:r>
          </w:p>
          <w:p w14:paraId="6C92E575" w14:textId="77777777" w:rsidR="004F6216" w:rsidRPr="004F6216" w:rsidRDefault="004F6216" w:rsidP="004F6216">
            <w:pPr>
              <w:widowControl w:val="0"/>
              <w:autoSpaceDE w:val="0"/>
              <w:autoSpaceDN w:val="0"/>
              <w:spacing w:before="10"/>
              <w:rPr>
                <w:rFonts w:ascii="Avenir Next" w:eastAsia="Tahoma" w:hAnsi="Avenir Next" w:cs="Tahoma"/>
                <w:sz w:val="15"/>
                <w:szCs w:val="16"/>
              </w:rPr>
            </w:pPr>
          </w:p>
          <w:p w14:paraId="5A79B8A8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Market developments? Competitors' vulnerabilities? Industry or lifestyle trends? Technology development and innovation?</w:t>
            </w:r>
          </w:p>
          <w:p w14:paraId="0AADE851" w14:textId="77777777" w:rsidR="004F6216" w:rsidRPr="004F6216" w:rsidRDefault="004F6216" w:rsidP="00F50209">
            <w:pPr>
              <w:widowControl w:val="0"/>
              <w:autoSpaceDE w:val="0"/>
              <w:autoSpaceDN w:val="0"/>
              <w:spacing w:line="193" w:lineRule="exact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Global influences?</w:t>
            </w:r>
          </w:p>
          <w:p w14:paraId="371A93D2" w14:textId="77777777" w:rsidR="00F50209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New markets, vertical, horizontal? </w:t>
            </w:r>
          </w:p>
          <w:p w14:paraId="4CB61263" w14:textId="091CF61E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Niche target markets?</w:t>
            </w:r>
          </w:p>
          <w:p w14:paraId="7FEC4B2F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Geographical, export, import? New USP's?</w:t>
            </w:r>
          </w:p>
          <w:p w14:paraId="270D4782" w14:textId="77777777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Tactics: </w:t>
            </w:r>
            <w:proofErr w:type="spellStart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eg</w:t>
            </w:r>
            <w:proofErr w:type="spellEnd"/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, surprise, major contracts?</w:t>
            </w:r>
          </w:p>
          <w:p w14:paraId="1E8DCF39" w14:textId="77777777" w:rsidR="00F50209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Business and product development? </w:t>
            </w:r>
          </w:p>
          <w:p w14:paraId="437CFC66" w14:textId="11A5BE9A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Information and research?</w:t>
            </w:r>
          </w:p>
          <w:p w14:paraId="3A01800C" w14:textId="77777777" w:rsidR="00F50209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Partnerships, agencies, distribution? </w:t>
            </w:r>
          </w:p>
          <w:p w14:paraId="55F61383" w14:textId="415376CD" w:rsidR="004F6216" w:rsidRPr="004F6216" w:rsidRDefault="004F6216" w:rsidP="00F50209">
            <w:pPr>
              <w:widowControl w:val="0"/>
              <w:autoSpaceDE w:val="0"/>
              <w:autoSpaceDN w:val="0"/>
              <w:ind w:left="154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Volumes, production, economies? </w:t>
            </w:r>
          </w:p>
          <w:p w14:paraId="24A041DB" w14:textId="295C5358" w:rsidR="004F6216" w:rsidRPr="004F6216" w:rsidRDefault="004F6216" w:rsidP="004F6216">
            <w:pPr>
              <w:widowControl w:val="0"/>
              <w:autoSpaceDE w:val="0"/>
              <w:autoSpaceDN w:val="0"/>
              <w:ind w:left="154" w:right="160"/>
              <w:rPr>
                <w:rFonts w:ascii="Avenir Next" w:hAnsi="Avenir Next"/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330B2E40" w14:textId="40D55D05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  <w:r w:rsidRPr="004F6216">
              <w:rPr>
                <w:rFonts w:ascii="Avenir Next" w:hAnsi="Avenir Next"/>
                <w:b/>
                <w:color w:val="0C405E"/>
                <w:sz w:val="20"/>
                <w:szCs w:val="20"/>
              </w:rPr>
              <w:t>Opportunities</w:t>
            </w:r>
          </w:p>
        </w:tc>
        <w:tc>
          <w:tcPr>
            <w:tcW w:w="126" w:type="pct"/>
            <w:tcBorders>
              <w:top w:val="nil"/>
              <w:left w:val="single" w:sz="4" w:space="0" w:color="0C405E"/>
              <w:bottom w:val="nil"/>
              <w:right w:val="single" w:sz="4" w:space="0" w:color="0C405E"/>
            </w:tcBorders>
          </w:tcPr>
          <w:p w14:paraId="38396CEA" w14:textId="77777777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4EFA0FDC" w14:textId="42F044BB" w:rsidR="004F6216" w:rsidRPr="004F6216" w:rsidRDefault="004F6216" w:rsidP="004F6216">
            <w:pPr>
              <w:rPr>
                <w:rFonts w:ascii="Avenir Next" w:hAnsi="Avenir Next"/>
                <w:b/>
                <w:color w:val="0C405E"/>
                <w:sz w:val="20"/>
                <w:szCs w:val="20"/>
              </w:rPr>
            </w:pPr>
            <w:r w:rsidRPr="004F6216">
              <w:rPr>
                <w:rFonts w:ascii="Avenir Next" w:hAnsi="Avenir Next"/>
                <w:b/>
                <w:color w:val="0C405E"/>
                <w:sz w:val="20"/>
                <w:szCs w:val="20"/>
              </w:rPr>
              <w:t>Threats</w:t>
            </w:r>
          </w:p>
        </w:tc>
        <w:tc>
          <w:tcPr>
            <w:tcW w:w="1474" w:type="pct"/>
            <w:tcBorders>
              <w:top w:val="single" w:sz="4" w:space="0" w:color="0C405E"/>
              <w:left w:val="single" w:sz="4" w:space="0" w:color="0C405E"/>
              <w:bottom w:val="single" w:sz="4" w:space="0" w:color="0C405E"/>
              <w:right w:val="single" w:sz="4" w:space="0" w:color="0C405E"/>
            </w:tcBorders>
          </w:tcPr>
          <w:p w14:paraId="1BF6CC48" w14:textId="77777777" w:rsidR="004F6216" w:rsidRPr="004F6216" w:rsidRDefault="004F6216" w:rsidP="004F6216">
            <w:pPr>
              <w:widowControl w:val="0"/>
              <w:autoSpaceDE w:val="0"/>
              <w:autoSpaceDN w:val="0"/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</w:pPr>
            <w:bookmarkStart w:id="0" w:name="criteria_examples"/>
            <w:bookmarkEnd w:id="0"/>
            <w:r w:rsidRPr="004F6216">
              <w:rPr>
                <w:rFonts w:ascii="Avenir Next" w:eastAsia="Tahoma" w:hAnsi="Avenir Next" w:cs="Tahoma"/>
                <w:b/>
                <w:color w:val="0C405E"/>
                <w:sz w:val="20"/>
                <w:szCs w:val="28"/>
              </w:rPr>
              <w:t>criteria examples</w:t>
            </w:r>
          </w:p>
          <w:p w14:paraId="6607950F" w14:textId="77777777" w:rsidR="004F6216" w:rsidRPr="004F6216" w:rsidRDefault="004F6216" w:rsidP="004F6216">
            <w:pPr>
              <w:widowControl w:val="0"/>
              <w:autoSpaceDE w:val="0"/>
              <w:autoSpaceDN w:val="0"/>
              <w:spacing w:before="10"/>
              <w:rPr>
                <w:rFonts w:ascii="Avenir Next" w:eastAsia="Tahoma" w:hAnsi="Avenir Next" w:cs="Tahoma"/>
                <w:sz w:val="15"/>
                <w:szCs w:val="16"/>
              </w:rPr>
            </w:pPr>
          </w:p>
          <w:p w14:paraId="689BF977" w14:textId="77777777" w:rsidR="00F50209" w:rsidRDefault="004F6216" w:rsidP="00F50209">
            <w:pPr>
              <w:widowControl w:val="0"/>
              <w:autoSpaceDE w:val="0"/>
              <w:autoSpaceDN w:val="0"/>
              <w:ind w:left="153" w:right="-12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Political effects?</w:t>
            </w:r>
          </w:p>
          <w:p w14:paraId="4BEE5569" w14:textId="23149B71" w:rsidR="004F6216" w:rsidRPr="004F6216" w:rsidRDefault="004F6216" w:rsidP="00F50209">
            <w:pPr>
              <w:widowControl w:val="0"/>
              <w:autoSpaceDE w:val="0"/>
              <w:autoSpaceDN w:val="0"/>
              <w:ind w:left="153" w:right="-12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Legislative</w:t>
            </w:r>
            <w:r w:rsidR="00F50209">
              <w:rPr>
                <w:rFonts w:ascii="Avenir Next" w:eastAsia="Tahoma" w:hAnsi="Avenir Next" w:cs="Tahoma"/>
                <w:sz w:val="18"/>
                <w:szCs w:val="18"/>
              </w:rPr>
              <w:t xml:space="preserve"> </w:t>
            </w: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effects? Environmental effects? IT developments?</w:t>
            </w:r>
          </w:p>
          <w:p w14:paraId="37B35D82" w14:textId="77777777" w:rsidR="00F50209" w:rsidRDefault="004F6216" w:rsidP="004F6216">
            <w:pPr>
              <w:widowControl w:val="0"/>
              <w:autoSpaceDE w:val="0"/>
              <w:autoSpaceDN w:val="0"/>
              <w:ind w:left="153" w:right="431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Competitor intentions - various? </w:t>
            </w:r>
          </w:p>
          <w:p w14:paraId="114F8BBE" w14:textId="4E5BED81" w:rsidR="004F6216" w:rsidRPr="004F6216" w:rsidRDefault="004F6216" w:rsidP="004F6216">
            <w:pPr>
              <w:widowControl w:val="0"/>
              <w:autoSpaceDE w:val="0"/>
              <w:autoSpaceDN w:val="0"/>
              <w:ind w:left="153" w:right="431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Market demand?</w:t>
            </w:r>
          </w:p>
          <w:p w14:paraId="33B0AF66" w14:textId="77777777" w:rsidR="004F6216" w:rsidRPr="004F6216" w:rsidRDefault="004F6216" w:rsidP="004F6216">
            <w:pPr>
              <w:widowControl w:val="0"/>
              <w:autoSpaceDE w:val="0"/>
              <w:autoSpaceDN w:val="0"/>
              <w:ind w:left="153" w:right="252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New technologies, services, ideas? Vital contracts and partners?</w:t>
            </w:r>
          </w:p>
          <w:p w14:paraId="4ADE1B62" w14:textId="77777777" w:rsidR="00F50209" w:rsidRDefault="004F6216" w:rsidP="004F6216">
            <w:pPr>
              <w:widowControl w:val="0"/>
              <w:autoSpaceDE w:val="0"/>
              <w:autoSpaceDN w:val="0"/>
              <w:ind w:left="153" w:right="48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Sustaining internal capabilities? </w:t>
            </w:r>
          </w:p>
          <w:p w14:paraId="1C459873" w14:textId="7717106D" w:rsidR="004F6216" w:rsidRPr="004F6216" w:rsidRDefault="004F6216" w:rsidP="004F6216">
            <w:pPr>
              <w:widowControl w:val="0"/>
              <w:autoSpaceDE w:val="0"/>
              <w:autoSpaceDN w:val="0"/>
              <w:ind w:left="153" w:right="480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Obstacles faced?</w:t>
            </w:r>
          </w:p>
          <w:p w14:paraId="74E01507" w14:textId="77777777" w:rsidR="00F50209" w:rsidRDefault="004F6216" w:rsidP="004F6216">
            <w:pPr>
              <w:widowControl w:val="0"/>
              <w:autoSpaceDE w:val="0"/>
              <w:autoSpaceDN w:val="0"/>
              <w:ind w:left="153" w:right="611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Insurmountable weaknesses?</w:t>
            </w:r>
          </w:p>
          <w:p w14:paraId="34F636B0" w14:textId="45CD6D1F" w:rsidR="004F6216" w:rsidRPr="004F6216" w:rsidRDefault="004F6216" w:rsidP="004F6216">
            <w:pPr>
              <w:widowControl w:val="0"/>
              <w:autoSpaceDE w:val="0"/>
              <w:autoSpaceDN w:val="0"/>
              <w:ind w:left="153" w:right="611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Loss of key staff?</w:t>
            </w:r>
          </w:p>
          <w:p w14:paraId="5FB1B5D8" w14:textId="77777777" w:rsidR="00F50209" w:rsidRDefault="004F6216" w:rsidP="004F6216">
            <w:pPr>
              <w:widowControl w:val="0"/>
              <w:autoSpaceDE w:val="0"/>
              <w:autoSpaceDN w:val="0"/>
              <w:ind w:left="153" w:right="585"/>
              <w:rPr>
                <w:rFonts w:ascii="Avenir Next" w:eastAsia="Tahoma" w:hAnsi="Avenir Next" w:cs="Tahoma"/>
                <w:sz w:val="18"/>
                <w:szCs w:val="18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>Sustainable financial backing?</w:t>
            </w:r>
          </w:p>
          <w:p w14:paraId="6A3F571E" w14:textId="5393946B" w:rsidR="004F6216" w:rsidRPr="004F6216" w:rsidRDefault="004F6216" w:rsidP="004F6216">
            <w:pPr>
              <w:widowControl w:val="0"/>
              <w:autoSpaceDE w:val="0"/>
              <w:autoSpaceDN w:val="0"/>
              <w:ind w:left="153" w:right="585"/>
              <w:rPr>
                <w:rFonts w:ascii="Avenir Next" w:eastAsia="Tahoma" w:hAnsi="Avenir Next" w:cs="Tahoma"/>
                <w:sz w:val="16"/>
                <w:szCs w:val="16"/>
              </w:rPr>
            </w:pPr>
            <w:r w:rsidRPr="004F6216">
              <w:rPr>
                <w:rFonts w:ascii="Avenir Next" w:eastAsia="Tahoma" w:hAnsi="Avenir Next" w:cs="Tahoma"/>
                <w:sz w:val="18"/>
                <w:szCs w:val="18"/>
              </w:rPr>
              <w:t xml:space="preserve"> Economy - home, abroad?</w:t>
            </w:r>
          </w:p>
        </w:tc>
      </w:tr>
    </w:tbl>
    <w:p w14:paraId="7002C5DE" w14:textId="1DD89869" w:rsidR="004F6216" w:rsidRPr="004F6216" w:rsidRDefault="004F6216" w:rsidP="004F6216"/>
    <w:sectPr w:rsidR="004F6216" w:rsidRPr="004F6216" w:rsidSect="004F621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338B" w14:textId="77777777" w:rsidR="006E11CD" w:rsidRDefault="006E11CD" w:rsidP="004F6216">
      <w:pPr>
        <w:spacing w:after="0" w:line="240" w:lineRule="auto"/>
      </w:pPr>
      <w:r>
        <w:separator/>
      </w:r>
    </w:p>
  </w:endnote>
  <w:endnote w:type="continuationSeparator" w:id="0">
    <w:p w14:paraId="6DDD701C" w14:textId="77777777" w:rsidR="006E11CD" w:rsidRDefault="006E11CD" w:rsidP="004F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C3E5" w14:textId="2DCE3B75" w:rsidR="004F6216" w:rsidRDefault="004F6216">
    <w:pPr>
      <w:pStyle w:val="Footer"/>
    </w:pPr>
    <w:r w:rsidRPr="004F6216">
      <w:rPr>
        <w:rFonts w:ascii="Calibri" w:eastAsia="Calibri" w:hAnsi="Calibri" w:cs="Arial"/>
        <w:noProof/>
      </w:rPr>
      <w:drawing>
        <wp:anchor distT="0" distB="0" distL="114300" distR="114300" simplePos="0" relativeHeight="251659264" behindDoc="1" locked="0" layoutInCell="1" allowOverlap="1" wp14:anchorId="5BCBB59E" wp14:editId="36E2C6B5">
          <wp:simplePos x="0" y="0"/>
          <wp:positionH relativeFrom="column">
            <wp:posOffset>-165370</wp:posOffset>
          </wp:positionH>
          <wp:positionV relativeFrom="page">
            <wp:posOffset>9527662</wp:posOffset>
          </wp:positionV>
          <wp:extent cx="778213" cy="266893"/>
          <wp:effectExtent l="0" t="0" r="3175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13" cy="266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EDD3" w14:textId="77777777" w:rsidR="006E11CD" w:rsidRDefault="006E11CD" w:rsidP="004F6216">
      <w:pPr>
        <w:spacing w:after="0" w:line="240" w:lineRule="auto"/>
      </w:pPr>
      <w:r>
        <w:separator/>
      </w:r>
    </w:p>
  </w:footnote>
  <w:footnote w:type="continuationSeparator" w:id="0">
    <w:p w14:paraId="253F6794" w14:textId="77777777" w:rsidR="006E11CD" w:rsidRDefault="006E11CD" w:rsidP="004F6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6"/>
    <w:rsid w:val="004F6216"/>
    <w:rsid w:val="006E11CD"/>
    <w:rsid w:val="00F5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B92B"/>
  <w15:chartTrackingRefBased/>
  <w15:docId w15:val="{597740D9-B33D-4677-894A-4422070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16"/>
  </w:style>
  <w:style w:type="paragraph" w:styleId="Footer">
    <w:name w:val="footer"/>
    <w:basedOn w:val="Normal"/>
    <w:link w:val="FooterChar"/>
    <w:uiPriority w:val="99"/>
    <w:unhideWhenUsed/>
    <w:rsid w:val="004F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16"/>
  </w:style>
  <w:style w:type="table" w:styleId="TableGrid">
    <w:name w:val="Table Grid"/>
    <w:basedOn w:val="TableNormal"/>
    <w:uiPriority w:val="39"/>
    <w:rsid w:val="004F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</cp:revision>
  <dcterms:created xsi:type="dcterms:W3CDTF">2023-02-24T04:53:00Z</dcterms:created>
  <dcterms:modified xsi:type="dcterms:W3CDTF">2023-02-24T05:06:00Z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2023-02-24T05:06:02Z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a15e6405-6b73-410e-b950-27691f6a08f2</vt:lpwstr>
  </property>
  <property fmtid="{D5CDD505-2E9C-101B-9397-08002B2CF9AE}" pid="8" name="MSIP_Label_defa4170-0d19-0005-0004-bc88714345d2_ContentBits">
    <vt:lpwstr>0</vt:lpwstr>
  </property>
</Properties>
</file>