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B932" w14:textId="11A715D7" w:rsidR="00EE0DB0" w:rsidRDefault="00EE0DB0" w:rsidP="00EE0DB0">
      <w:pPr>
        <w:pStyle w:val="Heading2"/>
        <w:spacing w:before="0" w:line="360" w:lineRule="auto"/>
        <w:rPr>
          <w:rStyle w:val="Strong"/>
          <w:rFonts w:ascii="Lato" w:hAnsi="Lato" w:cs="Open Sans"/>
          <w:color w:val="auto"/>
          <w:sz w:val="28"/>
          <w:szCs w:val="28"/>
          <w:bdr w:val="none" w:sz="0" w:space="0" w:color="auto" w:frame="1"/>
        </w:rPr>
      </w:pPr>
      <w:r w:rsidRPr="00EE0DB0">
        <w:rPr>
          <w:rStyle w:val="Strong"/>
          <w:rFonts w:ascii="Lato" w:hAnsi="Lato" w:cs="Open Sans"/>
          <w:color w:val="auto"/>
          <w:sz w:val="28"/>
          <w:szCs w:val="28"/>
          <w:bdr w:val="none" w:sz="0" w:space="0" w:color="auto" w:frame="1"/>
        </w:rPr>
        <w:t>Research Paper Outline Example</w:t>
      </w:r>
    </w:p>
    <w:p w14:paraId="51FD8430" w14:textId="05C5104A" w:rsidR="00EE0DB0" w:rsidRDefault="00EE0DB0" w:rsidP="00EE0DB0"/>
    <w:p w14:paraId="740E9B1B" w14:textId="77777777" w:rsidR="00EE0DB0" w:rsidRPr="00332FB0" w:rsidRDefault="00EE0DB0" w:rsidP="00EE0DB0">
      <w:pPr>
        <w:rPr>
          <w:b/>
          <w:bCs/>
          <w:sz w:val="24"/>
          <w:szCs w:val="24"/>
        </w:rPr>
      </w:pPr>
    </w:p>
    <w:p w14:paraId="4F707E77" w14:textId="70D9B6C9" w:rsid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  <w:b/>
          <w:bCs/>
          <w:sz w:val="28"/>
          <w:szCs w:val="28"/>
        </w:rPr>
      </w:pPr>
      <w:r w:rsidRPr="00332FB0">
        <w:rPr>
          <w:rStyle w:val="Strong"/>
          <w:rFonts w:ascii="Lato" w:eastAsiaTheme="majorEastAsia" w:hAnsi="Lato" w:cs="Open Sans"/>
          <w:sz w:val="28"/>
          <w:szCs w:val="28"/>
          <w:bdr w:val="none" w:sz="0" w:space="0" w:color="auto" w:frame="1"/>
        </w:rPr>
        <w:t>Title:</w:t>
      </w:r>
      <w:r w:rsidRPr="00332FB0">
        <w:rPr>
          <w:rFonts w:ascii="Lato" w:hAnsi="Lato" w:cs="Open Sans"/>
          <w:b/>
          <w:bCs/>
          <w:sz w:val="28"/>
          <w:szCs w:val="28"/>
        </w:rPr>
        <w:t> McDonald’s Promotion Strategy in Oman and Middle East</w:t>
      </w:r>
    </w:p>
    <w:p w14:paraId="6B46240B" w14:textId="77777777" w:rsidR="00332FB0" w:rsidRPr="00332FB0" w:rsidRDefault="00332F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  <w:b/>
          <w:bCs/>
          <w:sz w:val="28"/>
          <w:szCs w:val="28"/>
        </w:rPr>
      </w:pPr>
    </w:p>
    <w:p w14:paraId="29B08A20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Style w:val="Strong"/>
          <w:rFonts w:ascii="Lato" w:eastAsiaTheme="majorEastAsia" w:hAnsi="Lato" w:cs="Open Sans"/>
          <w:bdr w:val="none" w:sz="0" w:space="0" w:color="auto" w:frame="1"/>
        </w:rPr>
        <w:t>Thesis: </w:t>
      </w:r>
      <w:r w:rsidRPr="00EE0DB0">
        <w:rPr>
          <w:rFonts w:ascii="Lato" w:hAnsi="Lato" w:cs="Open Sans"/>
        </w:rPr>
        <w:t xml:space="preserve">McDonald’s has established over 350 restaurants across the Middle East which is fetching it revenue of approximately $750 million.  The primary focus for them is now to expand to other </w:t>
      </w:r>
      <w:proofErr w:type="gramStart"/>
      <w:r w:rsidRPr="00EE0DB0">
        <w:rPr>
          <w:rFonts w:ascii="Lato" w:hAnsi="Lato" w:cs="Open Sans"/>
        </w:rPr>
        <w:t>middle-east</w:t>
      </w:r>
      <w:proofErr w:type="gramEnd"/>
      <w:r w:rsidRPr="00EE0DB0">
        <w:rPr>
          <w:rFonts w:ascii="Lato" w:hAnsi="Lato" w:cs="Open Sans"/>
        </w:rPr>
        <w:t xml:space="preserve"> countries and spread its reach where it already exists. The vital aspect in its growth has been its effective promotion strategy.</w:t>
      </w:r>
    </w:p>
    <w:p w14:paraId="74AFC0DE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Style w:val="Strong"/>
          <w:rFonts w:ascii="Lato" w:eastAsiaTheme="majorEastAsia" w:hAnsi="Lato" w:cs="Open Sans"/>
          <w:bdr w:val="none" w:sz="0" w:space="0" w:color="auto" w:frame="1"/>
        </w:rPr>
        <w:t>I.</w:t>
      </w:r>
      <w:r w:rsidRPr="00EE0DB0">
        <w:rPr>
          <w:rFonts w:ascii="Lato" w:hAnsi="Lato" w:cs="Open Sans"/>
        </w:rPr>
        <w:t> Introduction</w:t>
      </w:r>
    </w:p>
    <w:p w14:paraId="1586FD49" w14:textId="77777777" w:rsidR="00EE0DB0" w:rsidRPr="00EE0DB0" w:rsidRDefault="00EE0DB0" w:rsidP="00EE0DB0">
      <w:pPr>
        <w:pStyle w:val="NormalWeb"/>
        <w:spacing w:before="0" w:beforeAutospacing="0" w:after="150" w:afterAutospacing="0" w:line="360" w:lineRule="auto"/>
        <w:rPr>
          <w:rFonts w:ascii="Lato" w:hAnsi="Lato" w:cs="Open Sans"/>
        </w:rPr>
      </w:pPr>
      <w:r w:rsidRPr="00EE0DB0">
        <w:rPr>
          <w:rFonts w:ascii="Lato" w:hAnsi="Lato" w:cs="Open Sans"/>
        </w:rPr>
        <w:t xml:space="preserve">A. Thesis: McDonald’s has established over 350 restaurants across the Middle East which is fetching it revenue of approximately $750 million. The primary focus for them is now to expand to other </w:t>
      </w:r>
      <w:proofErr w:type="gramStart"/>
      <w:r w:rsidRPr="00EE0DB0">
        <w:rPr>
          <w:rFonts w:ascii="Lato" w:hAnsi="Lato" w:cs="Open Sans"/>
        </w:rPr>
        <w:t>middle-east</w:t>
      </w:r>
      <w:proofErr w:type="gramEnd"/>
      <w:r w:rsidRPr="00EE0DB0">
        <w:rPr>
          <w:rFonts w:ascii="Lato" w:hAnsi="Lato" w:cs="Open Sans"/>
        </w:rPr>
        <w:t xml:space="preserve"> countries and spread its reach where it already exists. The vital aspect in its growth has been its effective promotion strategy.</w:t>
      </w:r>
    </w:p>
    <w:p w14:paraId="76AF9E13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Style w:val="Strong"/>
          <w:rFonts w:ascii="Lato" w:eastAsiaTheme="majorEastAsia" w:hAnsi="Lato" w:cs="Open Sans"/>
          <w:bdr w:val="none" w:sz="0" w:space="0" w:color="auto" w:frame="1"/>
        </w:rPr>
        <w:t>II.</w:t>
      </w:r>
      <w:r w:rsidRPr="00EE0DB0">
        <w:rPr>
          <w:rFonts w:ascii="Lato" w:hAnsi="Lato" w:cs="Open Sans"/>
        </w:rPr>
        <w:t> Benefits of the Promotion Strategy</w:t>
      </w:r>
    </w:p>
    <w:p w14:paraId="4A5046D2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Fonts w:ascii="Lato" w:hAnsi="Lato" w:cs="Open Sans"/>
        </w:rPr>
        <w:t xml:space="preserve">A. The positive effects of intensive research and development into formulating strategies according to the Oman and </w:t>
      </w:r>
      <w:proofErr w:type="gramStart"/>
      <w:r w:rsidRPr="00EE0DB0">
        <w:rPr>
          <w:rFonts w:ascii="Lato" w:hAnsi="Lato" w:cs="Open Sans"/>
        </w:rPr>
        <w:t>Middle-East</w:t>
      </w:r>
      <w:proofErr w:type="gramEnd"/>
      <w:r w:rsidRPr="00EE0DB0">
        <w:rPr>
          <w:rFonts w:ascii="Lato" w:hAnsi="Lato" w:cs="Open Sans"/>
        </w:rPr>
        <w:t xml:space="preserve"> Market.</w:t>
      </w:r>
      <w:r w:rsidRPr="00EE0DB0">
        <w:rPr>
          <w:rFonts w:ascii="Lato" w:hAnsi="Lato" w:cs="Open Sans"/>
        </w:rPr>
        <w:br/>
        <w:t>B. The role of effective management in success.</w:t>
      </w:r>
    </w:p>
    <w:p w14:paraId="04B9D350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Style w:val="Strong"/>
          <w:rFonts w:ascii="Lato" w:eastAsiaTheme="majorEastAsia" w:hAnsi="Lato" w:cs="Open Sans"/>
          <w:bdr w:val="none" w:sz="0" w:space="0" w:color="auto" w:frame="1"/>
        </w:rPr>
        <w:t>III.</w:t>
      </w:r>
      <w:r w:rsidRPr="00EE0DB0">
        <w:rPr>
          <w:rFonts w:ascii="Lato" w:hAnsi="Lato" w:cs="Open Sans"/>
        </w:rPr>
        <w:t> Drawbacks of the Promotion Strategy</w:t>
      </w:r>
    </w:p>
    <w:p w14:paraId="67EC628D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Fonts w:ascii="Lato" w:hAnsi="Lato" w:cs="Open Sans"/>
        </w:rPr>
        <w:t>A. Effective steps yet to be applied into catering to demand of products specific to regional demands.</w:t>
      </w:r>
      <w:r w:rsidRPr="00EE0DB0">
        <w:rPr>
          <w:rFonts w:ascii="Lato" w:hAnsi="Lato" w:cs="Open Sans"/>
        </w:rPr>
        <w:br/>
        <w:t>B. Optimal usage of available resources in order to cut costs.</w:t>
      </w:r>
    </w:p>
    <w:p w14:paraId="728DA7CA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Style w:val="Strong"/>
          <w:rFonts w:ascii="Lato" w:eastAsiaTheme="majorEastAsia" w:hAnsi="Lato" w:cs="Open Sans"/>
          <w:bdr w:val="none" w:sz="0" w:space="0" w:color="auto" w:frame="1"/>
        </w:rPr>
        <w:t>IV.</w:t>
      </w:r>
      <w:r w:rsidRPr="00EE0DB0">
        <w:rPr>
          <w:rFonts w:ascii="Lato" w:hAnsi="Lato" w:cs="Open Sans"/>
        </w:rPr>
        <w:t>  Analysis of Promotion Strategy</w:t>
      </w:r>
    </w:p>
    <w:p w14:paraId="3F6AF827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Fonts w:ascii="Lato" w:hAnsi="Lato" w:cs="Open Sans"/>
        </w:rPr>
        <w:t>A. Evaluation of the promotion strategy used in the region using analytical tools.</w:t>
      </w:r>
      <w:r w:rsidRPr="00EE0DB0">
        <w:rPr>
          <w:rFonts w:ascii="Lato" w:hAnsi="Lato" w:cs="Open Sans"/>
        </w:rPr>
        <w:br/>
        <w:t>B. Identification of areas of improvement in the strategy.</w:t>
      </w:r>
    </w:p>
    <w:p w14:paraId="05BECF1B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Style w:val="Strong"/>
          <w:rFonts w:ascii="Lato" w:eastAsiaTheme="majorEastAsia" w:hAnsi="Lato" w:cs="Open Sans"/>
          <w:bdr w:val="none" w:sz="0" w:space="0" w:color="auto" w:frame="1"/>
        </w:rPr>
        <w:t>V.</w:t>
      </w:r>
      <w:r w:rsidRPr="00EE0DB0">
        <w:rPr>
          <w:rFonts w:ascii="Lato" w:hAnsi="Lato" w:cs="Open Sans"/>
        </w:rPr>
        <w:t> Conclusion and Recommendations</w:t>
      </w:r>
    </w:p>
    <w:p w14:paraId="041BF79C" w14:textId="77777777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Fonts w:ascii="Lato" w:hAnsi="Lato" w:cs="Open Sans"/>
        </w:rPr>
        <w:t xml:space="preserve">A. Summary of McDonald’s existence since it started in the Oman and </w:t>
      </w:r>
      <w:proofErr w:type="gramStart"/>
      <w:r w:rsidRPr="00EE0DB0">
        <w:rPr>
          <w:rFonts w:ascii="Lato" w:hAnsi="Lato" w:cs="Open Sans"/>
        </w:rPr>
        <w:t>Middle-East</w:t>
      </w:r>
      <w:proofErr w:type="gramEnd"/>
      <w:r w:rsidRPr="00EE0DB0">
        <w:rPr>
          <w:rFonts w:ascii="Lato" w:hAnsi="Lato" w:cs="Open Sans"/>
        </w:rPr>
        <w:t xml:space="preserve"> region.</w:t>
      </w:r>
      <w:r w:rsidRPr="00EE0DB0">
        <w:rPr>
          <w:rFonts w:ascii="Lato" w:hAnsi="Lato" w:cs="Open Sans"/>
        </w:rPr>
        <w:br/>
        <w:t>B. Necessary recommendations regarding how to improve efficiency and effectiveness of the promotion strategy to facilitate the growth of the company’s business.</w:t>
      </w:r>
    </w:p>
    <w:p w14:paraId="3FF6C302" w14:textId="637C31B4" w:rsidR="00EE0DB0" w:rsidRPr="00EE0DB0" w:rsidRDefault="00EE0DB0" w:rsidP="00EE0DB0">
      <w:pPr>
        <w:pStyle w:val="NormalWeb"/>
        <w:spacing w:before="0" w:beforeAutospacing="0" w:after="0" w:afterAutospacing="0" w:line="360" w:lineRule="auto"/>
        <w:rPr>
          <w:rFonts w:ascii="Lato" w:hAnsi="Lato" w:cs="Open Sans"/>
        </w:rPr>
      </w:pPr>
      <w:r w:rsidRPr="00EE0DB0">
        <w:rPr>
          <w:rFonts w:ascii="Lato" w:hAnsi="Lato" w:cs="Open Sans"/>
        </w:rPr>
        <w:lastRenderedPageBreak/>
        <w:t>The above stated research paper format has been extracted from business management paper on </w:t>
      </w:r>
      <w:r w:rsidRPr="00723BFE">
        <w:rPr>
          <w:rStyle w:val="Emphasis"/>
          <w:rFonts w:ascii="Lato" w:hAnsi="Lato" w:cs="Open Sans"/>
          <w:bdr w:val="none" w:sz="0" w:space="0" w:color="auto" w:frame="1"/>
        </w:rPr>
        <w:t>McDonald’s promotional strategy in Middle East and Oman</w:t>
      </w:r>
      <w:r w:rsidRPr="00EE0DB0">
        <w:rPr>
          <w:rFonts w:ascii="Lato" w:hAnsi="Lato" w:cs="Open Sans"/>
        </w:rPr>
        <w:t>.</w:t>
      </w:r>
    </w:p>
    <w:p w14:paraId="57E92336" w14:textId="77777777" w:rsidR="004168EC" w:rsidRPr="00EE0DB0" w:rsidRDefault="004168EC" w:rsidP="00EE0DB0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EE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A8"/>
    <w:multiLevelType w:val="multilevel"/>
    <w:tmpl w:val="9FB4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30922"/>
    <w:multiLevelType w:val="multilevel"/>
    <w:tmpl w:val="32AE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910A5"/>
    <w:multiLevelType w:val="multilevel"/>
    <w:tmpl w:val="640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C5865"/>
    <w:multiLevelType w:val="multilevel"/>
    <w:tmpl w:val="BFEA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62F09"/>
    <w:multiLevelType w:val="multilevel"/>
    <w:tmpl w:val="5248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F77B2"/>
    <w:multiLevelType w:val="multilevel"/>
    <w:tmpl w:val="906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8736B"/>
    <w:multiLevelType w:val="multilevel"/>
    <w:tmpl w:val="475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77D83"/>
    <w:multiLevelType w:val="multilevel"/>
    <w:tmpl w:val="C8FE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47115"/>
    <w:multiLevelType w:val="multilevel"/>
    <w:tmpl w:val="FC1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F3006"/>
    <w:multiLevelType w:val="multilevel"/>
    <w:tmpl w:val="3B7E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4004F"/>
    <w:multiLevelType w:val="multilevel"/>
    <w:tmpl w:val="023A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E5758"/>
    <w:multiLevelType w:val="multilevel"/>
    <w:tmpl w:val="4A38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72CCD"/>
    <w:multiLevelType w:val="multilevel"/>
    <w:tmpl w:val="D3D8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16BB1"/>
    <w:multiLevelType w:val="multilevel"/>
    <w:tmpl w:val="6EAC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5"/>
    <w:rsid w:val="00332FB0"/>
    <w:rsid w:val="004168EC"/>
    <w:rsid w:val="00723BFE"/>
    <w:rsid w:val="00AA1FB5"/>
    <w:rsid w:val="00C448F7"/>
    <w:rsid w:val="00D63B13"/>
    <w:rsid w:val="00DC1C26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1AAD"/>
  <w15:chartTrackingRefBased/>
  <w15:docId w15:val="{4DD5EA04-5E6A-46E7-920F-BBDF59A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A1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F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A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3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63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0D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4</cp:revision>
  <dcterms:created xsi:type="dcterms:W3CDTF">2022-02-01T10:33:00Z</dcterms:created>
  <dcterms:modified xsi:type="dcterms:W3CDTF">2022-02-01T10:38:00Z</dcterms:modified>
</cp:coreProperties>
</file>