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ACE4" w14:textId="77777777" w:rsidR="00FE217D" w:rsidRPr="00195EEF" w:rsidRDefault="00FE217D" w:rsidP="00FE217D">
      <w:pPr>
        <w:spacing w:after="0" w:line="276" w:lineRule="auto"/>
        <w:jc w:val="center"/>
        <w:rPr>
          <w:rFonts w:ascii="Century Gothic" w:eastAsia="Times New Roman" w:hAnsi="Century Gothic" w:cs="Arial"/>
          <w:b/>
          <w:bCs/>
          <w:color w:val="182026"/>
          <w:sz w:val="36"/>
          <w:szCs w:val="36"/>
          <w:u w:val="single"/>
        </w:rPr>
      </w:pPr>
      <w:r w:rsidRPr="00195EEF">
        <w:rPr>
          <w:rFonts w:ascii="Century Gothic" w:eastAsia="Times New Roman" w:hAnsi="Century Gothic" w:cs="Arial"/>
          <w:b/>
          <w:bCs/>
          <w:color w:val="182026"/>
          <w:sz w:val="36"/>
          <w:szCs w:val="36"/>
          <w:u w:val="single"/>
        </w:rPr>
        <w:t>POST PROMOTION SALARY INCREASE EMAIL LETTER</w:t>
      </w:r>
    </w:p>
    <w:p w14:paraId="00031EFF" w14:textId="0DDB0DA7" w:rsidR="00840C3F" w:rsidRDefault="002657F8" w:rsidP="00FE217D">
      <w:pPr>
        <w:spacing w:after="0" w:line="276" w:lineRule="auto"/>
        <w:rPr>
          <w:rFonts w:ascii="Century Gothic" w:eastAsia="Times New Roman" w:hAnsi="Century Gothic" w:cs="Arial"/>
          <w:color w:val="182026"/>
          <w:sz w:val="24"/>
          <w:szCs w:val="24"/>
        </w:rPr>
      </w:pPr>
      <w:r w:rsidRPr="00195EEF">
        <w:rPr>
          <w:rFonts w:ascii="Century Gothic" w:eastAsia="Times New Roman" w:hAnsi="Century Gothic" w:cs="Arial"/>
          <w:color w:val="182026"/>
          <w:sz w:val="36"/>
          <w:szCs w:val="36"/>
        </w:rPr>
        <w:br/>
      </w:r>
      <w:r w:rsidR="00840C3F">
        <w:rPr>
          <w:rFonts w:ascii="Century Gothic" w:eastAsia="Times New Roman" w:hAnsi="Century Gothic" w:cs="Arial"/>
          <w:color w:val="182026"/>
          <w:sz w:val="24"/>
          <w:szCs w:val="24"/>
        </w:rPr>
        <w:t>August 2, 20XX</w:t>
      </w:r>
    </w:p>
    <w:p w14:paraId="3D1877E2" w14:textId="77777777" w:rsidR="00840C3F" w:rsidRDefault="00840C3F" w:rsidP="00FE217D">
      <w:pPr>
        <w:spacing w:after="0" w:line="276" w:lineRule="auto"/>
        <w:rPr>
          <w:rFonts w:ascii="Century Gothic" w:eastAsia="Times New Roman" w:hAnsi="Century Gothic" w:cs="Arial"/>
          <w:color w:val="182026"/>
          <w:sz w:val="24"/>
          <w:szCs w:val="24"/>
        </w:rPr>
      </w:pPr>
    </w:p>
    <w:p w14:paraId="38695B86" w14:textId="12C8D177" w:rsidR="003126EA" w:rsidRPr="005B25AB" w:rsidRDefault="003126EA" w:rsidP="00FE217D">
      <w:pPr>
        <w:spacing w:after="0" w:line="276" w:lineRule="auto"/>
        <w:rPr>
          <w:rFonts w:ascii="Century Gothic" w:eastAsia="Times New Roman" w:hAnsi="Century Gothic" w:cs="Arial"/>
          <w:color w:val="182026"/>
          <w:sz w:val="24"/>
          <w:szCs w:val="24"/>
        </w:rPr>
      </w:pPr>
      <w:r w:rsidRPr="005B25AB">
        <w:rPr>
          <w:rFonts w:ascii="Century Gothic" w:eastAsia="Times New Roman" w:hAnsi="Century Gothic" w:cs="Arial"/>
          <w:color w:val="182026"/>
          <w:sz w:val="24"/>
          <w:szCs w:val="24"/>
        </w:rPr>
        <w:t xml:space="preserve">Dear </w:t>
      </w:r>
      <w:r w:rsidR="00FE217D" w:rsidRPr="005B25AB">
        <w:rPr>
          <w:rFonts w:ascii="Century Gothic" w:eastAsia="Times New Roman" w:hAnsi="Century Gothic" w:cs="Arial"/>
          <w:color w:val="182026"/>
          <w:sz w:val="24"/>
          <w:szCs w:val="24"/>
        </w:rPr>
        <w:t>Annie</w:t>
      </w:r>
      <w:r w:rsidRPr="005B25AB">
        <w:rPr>
          <w:rFonts w:ascii="Century Gothic" w:eastAsia="Times New Roman" w:hAnsi="Century Gothic" w:cs="Arial"/>
          <w:color w:val="182026"/>
          <w:sz w:val="24"/>
          <w:szCs w:val="24"/>
        </w:rPr>
        <w:t>,</w:t>
      </w:r>
    </w:p>
    <w:p w14:paraId="3CE8FC18" w14:textId="77777777" w:rsidR="003126EA" w:rsidRPr="005B25AB" w:rsidRDefault="003126EA" w:rsidP="005B25AB">
      <w:pPr>
        <w:spacing w:after="0" w:line="276" w:lineRule="auto"/>
        <w:rPr>
          <w:rFonts w:ascii="Century Gothic" w:eastAsia="Times New Roman" w:hAnsi="Century Gothic" w:cs="Arial"/>
          <w:color w:val="182026"/>
          <w:sz w:val="24"/>
          <w:szCs w:val="24"/>
        </w:rPr>
      </w:pPr>
    </w:p>
    <w:p w14:paraId="511C0B72" w14:textId="07B295C4" w:rsidR="003126EA" w:rsidRPr="005B25AB" w:rsidRDefault="003126EA" w:rsidP="005B25AB">
      <w:pPr>
        <w:spacing w:after="0" w:line="276" w:lineRule="auto"/>
        <w:rPr>
          <w:rFonts w:ascii="Century Gothic" w:eastAsia="Times New Roman" w:hAnsi="Century Gothic" w:cs="Arial"/>
          <w:color w:val="182026"/>
          <w:sz w:val="24"/>
          <w:szCs w:val="24"/>
        </w:rPr>
      </w:pPr>
      <w:r w:rsidRPr="005B25AB">
        <w:rPr>
          <w:rFonts w:ascii="Century Gothic" w:eastAsia="Times New Roman" w:hAnsi="Century Gothic" w:cs="Arial"/>
          <w:color w:val="182026"/>
          <w:sz w:val="24"/>
          <w:szCs w:val="24"/>
        </w:rPr>
        <w:t>Congratulations on your recent promotion! As per your latest performance review on September 2, 20</w:t>
      </w:r>
      <w:r w:rsidR="00FE217D">
        <w:rPr>
          <w:rFonts w:ascii="Century Gothic" w:eastAsia="Times New Roman" w:hAnsi="Century Gothic" w:cs="Arial"/>
          <w:color w:val="182026"/>
          <w:sz w:val="24"/>
          <w:szCs w:val="24"/>
        </w:rPr>
        <w:t>XX</w:t>
      </w:r>
      <w:r w:rsidRPr="005B25AB">
        <w:rPr>
          <w:rFonts w:ascii="Century Gothic" w:eastAsia="Times New Roman" w:hAnsi="Century Gothic" w:cs="Arial"/>
          <w:color w:val="182026"/>
          <w:sz w:val="24"/>
          <w:szCs w:val="24"/>
        </w:rPr>
        <w:t>, this letter serves as a confirmation of your pay increase based on your promotion from software engineer to Sr. software engineer.</w:t>
      </w:r>
    </w:p>
    <w:p w14:paraId="3BEFEF61" w14:textId="77777777" w:rsidR="003126EA" w:rsidRPr="005B25AB" w:rsidRDefault="003126EA" w:rsidP="005B25AB">
      <w:pPr>
        <w:spacing w:after="0" w:line="276" w:lineRule="auto"/>
        <w:rPr>
          <w:rFonts w:ascii="Century Gothic" w:eastAsia="Times New Roman" w:hAnsi="Century Gothic" w:cs="Arial"/>
          <w:color w:val="182026"/>
          <w:sz w:val="24"/>
          <w:szCs w:val="24"/>
        </w:rPr>
      </w:pPr>
    </w:p>
    <w:p w14:paraId="7EBF2357" w14:textId="4113704C" w:rsidR="003126EA" w:rsidRPr="005B25AB" w:rsidRDefault="003126EA" w:rsidP="005B25AB">
      <w:pPr>
        <w:spacing w:after="0" w:line="276" w:lineRule="auto"/>
        <w:rPr>
          <w:rFonts w:ascii="Century Gothic" w:eastAsia="Times New Roman" w:hAnsi="Century Gothic" w:cs="Arial"/>
          <w:color w:val="182026"/>
          <w:sz w:val="24"/>
          <w:szCs w:val="24"/>
        </w:rPr>
      </w:pPr>
      <w:r w:rsidRPr="005B25AB">
        <w:rPr>
          <w:rFonts w:ascii="Century Gothic" w:eastAsia="Times New Roman" w:hAnsi="Century Gothic" w:cs="Arial"/>
          <w:color w:val="182026"/>
          <w:sz w:val="24"/>
          <w:szCs w:val="24"/>
        </w:rPr>
        <w:t>As of September 2, 20</w:t>
      </w:r>
      <w:r w:rsidR="00FE217D">
        <w:rPr>
          <w:rFonts w:ascii="Century Gothic" w:eastAsia="Times New Roman" w:hAnsi="Century Gothic" w:cs="Arial"/>
          <w:color w:val="182026"/>
          <w:sz w:val="24"/>
          <w:szCs w:val="24"/>
        </w:rPr>
        <w:t>XX</w:t>
      </w:r>
      <w:r w:rsidRPr="005B25AB">
        <w:rPr>
          <w:rFonts w:ascii="Century Gothic" w:eastAsia="Times New Roman" w:hAnsi="Century Gothic" w:cs="Arial"/>
          <w:color w:val="182026"/>
          <w:sz w:val="24"/>
          <w:szCs w:val="24"/>
        </w:rPr>
        <w:t>, your annual pay will increase from $75,000 to $95,000. Please check </w:t>
      </w:r>
      <w:r w:rsidR="00FE217D">
        <w:rPr>
          <w:rFonts w:ascii="Century Gothic" w:eastAsia="Times New Roman" w:hAnsi="Century Gothic" w:cs="Arial"/>
          <w:color w:val="182026"/>
          <w:sz w:val="24"/>
          <w:szCs w:val="24"/>
        </w:rPr>
        <w:t xml:space="preserve">employee portal </w:t>
      </w:r>
      <w:r w:rsidRPr="005B25AB">
        <w:rPr>
          <w:rFonts w:ascii="Century Gothic" w:eastAsia="Times New Roman" w:hAnsi="Century Gothic" w:cs="Arial"/>
          <w:color w:val="182026"/>
          <w:sz w:val="24"/>
          <w:szCs w:val="24"/>
        </w:rPr>
        <w:t>for any questions regarding how your salary will be divided per pay period.</w:t>
      </w:r>
    </w:p>
    <w:p w14:paraId="05BBCF46" w14:textId="77777777" w:rsidR="003126EA" w:rsidRPr="005B25AB" w:rsidRDefault="003126EA" w:rsidP="005B25AB">
      <w:pPr>
        <w:spacing w:after="0" w:line="276" w:lineRule="auto"/>
        <w:rPr>
          <w:rFonts w:ascii="Century Gothic" w:eastAsia="Times New Roman" w:hAnsi="Century Gothic" w:cs="Arial"/>
          <w:color w:val="182026"/>
          <w:sz w:val="24"/>
          <w:szCs w:val="24"/>
        </w:rPr>
      </w:pPr>
    </w:p>
    <w:p w14:paraId="110B5DEA" w14:textId="77777777" w:rsidR="003126EA" w:rsidRPr="005B25AB" w:rsidRDefault="003126EA" w:rsidP="005B25AB">
      <w:pPr>
        <w:spacing w:after="0" w:line="276" w:lineRule="auto"/>
        <w:rPr>
          <w:rFonts w:ascii="Century Gothic" w:eastAsia="Times New Roman" w:hAnsi="Century Gothic" w:cs="Arial"/>
          <w:color w:val="182026"/>
          <w:sz w:val="24"/>
          <w:szCs w:val="24"/>
        </w:rPr>
      </w:pPr>
      <w:r w:rsidRPr="005B25AB">
        <w:rPr>
          <w:rFonts w:ascii="Century Gothic" w:eastAsia="Times New Roman" w:hAnsi="Century Gothic" w:cs="Arial"/>
          <w:color w:val="182026"/>
          <w:sz w:val="24"/>
          <w:szCs w:val="24"/>
        </w:rPr>
        <w:t xml:space="preserve">Your accomplishments as a software engineer include 105% sprint efficiencies, exceptional contributions to R&amp;D initiatives for localization, and championing clean architecture within the </w:t>
      </w:r>
      <w:proofErr w:type="spellStart"/>
      <w:r w:rsidRPr="005B25AB">
        <w:rPr>
          <w:rFonts w:ascii="Century Gothic" w:eastAsia="Times New Roman" w:hAnsi="Century Gothic" w:cs="Arial"/>
          <w:color w:val="182026"/>
          <w:sz w:val="24"/>
          <w:szCs w:val="24"/>
        </w:rPr>
        <w:t>VizOps</w:t>
      </w:r>
      <w:proofErr w:type="spellEnd"/>
      <w:r w:rsidRPr="005B25AB">
        <w:rPr>
          <w:rFonts w:ascii="Century Gothic" w:eastAsia="Times New Roman" w:hAnsi="Century Gothic" w:cs="Arial"/>
          <w:color w:val="182026"/>
          <w:sz w:val="24"/>
          <w:szCs w:val="24"/>
        </w:rPr>
        <w:t xml:space="preserve"> team.</w:t>
      </w:r>
    </w:p>
    <w:p w14:paraId="7C1E974C" w14:textId="77777777" w:rsidR="003126EA" w:rsidRPr="005B25AB" w:rsidRDefault="003126EA" w:rsidP="005B25AB">
      <w:pPr>
        <w:spacing w:after="0" w:line="276" w:lineRule="auto"/>
        <w:rPr>
          <w:rFonts w:ascii="Century Gothic" w:eastAsia="Times New Roman" w:hAnsi="Century Gothic" w:cs="Arial"/>
          <w:color w:val="182026"/>
          <w:sz w:val="24"/>
          <w:szCs w:val="24"/>
        </w:rPr>
      </w:pPr>
    </w:p>
    <w:p w14:paraId="66F37704" w14:textId="77777777" w:rsidR="005F41EC" w:rsidRDefault="003126EA" w:rsidP="005F41EC">
      <w:pPr>
        <w:spacing w:after="0" w:line="276" w:lineRule="auto"/>
        <w:rPr>
          <w:rFonts w:ascii="Century Gothic" w:eastAsia="Times New Roman" w:hAnsi="Century Gothic" w:cs="Arial"/>
          <w:color w:val="182026"/>
          <w:sz w:val="24"/>
          <w:szCs w:val="24"/>
        </w:rPr>
      </w:pPr>
      <w:r w:rsidRPr="005B25AB">
        <w:rPr>
          <w:rFonts w:ascii="Century Gothic" w:eastAsia="Times New Roman" w:hAnsi="Century Gothic" w:cs="Arial"/>
          <w:color w:val="182026"/>
          <w:sz w:val="24"/>
          <w:szCs w:val="24"/>
        </w:rPr>
        <w:t>Moving forward as our new Sr. software engineer, your additional responsibilities will entail:</w:t>
      </w:r>
    </w:p>
    <w:p w14:paraId="41D25EFC" w14:textId="1691804B" w:rsidR="003126EA" w:rsidRPr="005F41EC" w:rsidRDefault="003126EA" w:rsidP="005F41E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color w:val="182026"/>
          <w:sz w:val="24"/>
          <w:szCs w:val="24"/>
        </w:rPr>
      </w:pPr>
      <w:r w:rsidRPr="005F41EC">
        <w:rPr>
          <w:rFonts w:ascii="Century Gothic" w:eastAsia="Times New Roman" w:hAnsi="Century Gothic" w:cs="Arial"/>
          <w:color w:val="182026"/>
          <w:sz w:val="24"/>
          <w:szCs w:val="24"/>
        </w:rPr>
        <w:t>Mentoring new batch of software engineers for clean architecture</w:t>
      </w:r>
    </w:p>
    <w:p w14:paraId="3E92C975" w14:textId="77777777" w:rsidR="003126EA" w:rsidRPr="005B25AB" w:rsidRDefault="003126EA" w:rsidP="005B25A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entury Gothic" w:eastAsia="Times New Roman" w:hAnsi="Century Gothic" w:cs="Arial"/>
          <w:color w:val="182026"/>
          <w:sz w:val="24"/>
          <w:szCs w:val="24"/>
        </w:rPr>
      </w:pPr>
      <w:r w:rsidRPr="005B25AB">
        <w:rPr>
          <w:rFonts w:ascii="Century Gothic" w:eastAsia="Times New Roman" w:hAnsi="Century Gothic" w:cs="Arial"/>
          <w:color w:val="182026"/>
          <w:sz w:val="24"/>
          <w:szCs w:val="24"/>
        </w:rPr>
        <w:t>Lead migration for RES I, RES II, and RES III product suites to a newer modern framework</w:t>
      </w:r>
    </w:p>
    <w:p w14:paraId="2047542A" w14:textId="77777777" w:rsidR="003126EA" w:rsidRPr="005B25AB" w:rsidRDefault="003126EA" w:rsidP="005B25A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entury Gothic" w:eastAsia="Times New Roman" w:hAnsi="Century Gothic" w:cs="Arial"/>
          <w:color w:val="182026"/>
          <w:sz w:val="24"/>
          <w:szCs w:val="24"/>
        </w:rPr>
      </w:pPr>
      <w:r w:rsidRPr="005B25AB">
        <w:rPr>
          <w:rFonts w:ascii="Century Gothic" w:eastAsia="Times New Roman" w:hAnsi="Century Gothic" w:cs="Arial"/>
          <w:color w:val="182026"/>
          <w:sz w:val="24"/>
          <w:szCs w:val="24"/>
        </w:rPr>
        <w:t>Work closely with LOB Manager for risk mitigation</w:t>
      </w:r>
    </w:p>
    <w:p w14:paraId="6B748DBF" w14:textId="77777777" w:rsidR="003126EA" w:rsidRPr="005B25AB" w:rsidRDefault="003126EA" w:rsidP="005B25A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entury Gothic" w:eastAsia="Times New Roman" w:hAnsi="Century Gothic" w:cs="Arial"/>
          <w:color w:val="182026"/>
          <w:sz w:val="24"/>
          <w:szCs w:val="24"/>
        </w:rPr>
      </w:pPr>
      <w:r w:rsidRPr="005B25AB">
        <w:rPr>
          <w:rFonts w:ascii="Century Gothic" w:eastAsia="Times New Roman" w:hAnsi="Century Gothic" w:cs="Arial"/>
          <w:color w:val="182026"/>
          <w:sz w:val="24"/>
          <w:szCs w:val="24"/>
        </w:rPr>
        <w:t xml:space="preserve">Representing </w:t>
      </w:r>
      <w:proofErr w:type="spellStart"/>
      <w:r w:rsidRPr="005B25AB">
        <w:rPr>
          <w:rFonts w:ascii="Century Gothic" w:eastAsia="Times New Roman" w:hAnsi="Century Gothic" w:cs="Arial"/>
          <w:color w:val="182026"/>
          <w:sz w:val="24"/>
          <w:szCs w:val="24"/>
        </w:rPr>
        <w:t>eAddress</w:t>
      </w:r>
      <w:proofErr w:type="spellEnd"/>
      <w:r w:rsidRPr="005B25AB">
        <w:rPr>
          <w:rFonts w:ascii="Century Gothic" w:eastAsia="Times New Roman" w:hAnsi="Century Gothic" w:cs="Arial"/>
          <w:color w:val="182026"/>
          <w:sz w:val="24"/>
          <w:szCs w:val="24"/>
        </w:rPr>
        <w:t xml:space="preserve"> suite in the yearly RES Dev summit</w:t>
      </w:r>
    </w:p>
    <w:p w14:paraId="716EC4F5" w14:textId="77777777" w:rsidR="003126EA" w:rsidRPr="005B25AB" w:rsidRDefault="003126EA" w:rsidP="005B25AB">
      <w:pPr>
        <w:spacing w:after="0" w:line="276" w:lineRule="auto"/>
        <w:rPr>
          <w:rFonts w:ascii="Century Gothic" w:eastAsia="Times New Roman" w:hAnsi="Century Gothic" w:cs="Arial"/>
          <w:color w:val="182026"/>
          <w:sz w:val="24"/>
          <w:szCs w:val="24"/>
        </w:rPr>
      </w:pPr>
      <w:r w:rsidRPr="005B25AB">
        <w:rPr>
          <w:rFonts w:ascii="Century Gothic" w:eastAsia="Times New Roman" w:hAnsi="Century Gothic" w:cs="Arial"/>
          <w:color w:val="182026"/>
          <w:sz w:val="24"/>
          <w:szCs w:val="24"/>
        </w:rPr>
        <w:t>We are confident that you will continue to be an integral part of RES Inc. and we wish to extend our warmest congratulations on your new role!</w:t>
      </w:r>
    </w:p>
    <w:p w14:paraId="4186CC7C" w14:textId="77777777" w:rsidR="003126EA" w:rsidRPr="005B25AB" w:rsidRDefault="003126EA" w:rsidP="005B25AB">
      <w:pPr>
        <w:spacing w:after="0" w:line="276" w:lineRule="auto"/>
        <w:rPr>
          <w:rFonts w:ascii="Century Gothic" w:eastAsia="Times New Roman" w:hAnsi="Century Gothic" w:cs="Arial"/>
          <w:color w:val="182026"/>
          <w:sz w:val="24"/>
          <w:szCs w:val="24"/>
        </w:rPr>
      </w:pPr>
    </w:p>
    <w:p w14:paraId="6B5F9706" w14:textId="21C7F28C" w:rsidR="003126EA" w:rsidRDefault="003126EA" w:rsidP="005B25AB">
      <w:pPr>
        <w:spacing w:after="0" w:line="276" w:lineRule="auto"/>
        <w:rPr>
          <w:rFonts w:ascii="Century Gothic" w:eastAsia="Times New Roman" w:hAnsi="Century Gothic" w:cs="Arial"/>
          <w:color w:val="182026"/>
          <w:sz w:val="24"/>
          <w:szCs w:val="24"/>
        </w:rPr>
      </w:pPr>
      <w:r w:rsidRPr="005B25AB">
        <w:rPr>
          <w:rFonts w:ascii="Century Gothic" w:eastAsia="Times New Roman" w:hAnsi="Century Gothic" w:cs="Arial"/>
          <w:color w:val="182026"/>
          <w:sz w:val="24"/>
          <w:szCs w:val="24"/>
        </w:rPr>
        <w:t>Sincerely,</w:t>
      </w:r>
    </w:p>
    <w:p w14:paraId="0EB09DA9" w14:textId="77777777" w:rsidR="00FE217D" w:rsidRPr="005B25AB" w:rsidRDefault="00FE217D" w:rsidP="005B25AB">
      <w:pPr>
        <w:spacing w:after="0" w:line="276" w:lineRule="auto"/>
        <w:rPr>
          <w:rFonts w:ascii="Century Gothic" w:eastAsia="Times New Roman" w:hAnsi="Century Gothic" w:cs="Arial"/>
          <w:color w:val="182026"/>
          <w:sz w:val="24"/>
          <w:szCs w:val="24"/>
        </w:rPr>
      </w:pPr>
    </w:p>
    <w:p w14:paraId="4D31A32F" w14:textId="77777777" w:rsidR="003126EA" w:rsidRPr="005B25AB" w:rsidRDefault="003126EA" w:rsidP="005B25AB">
      <w:pPr>
        <w:spacing w:after="0" w:line="276" w:lineRule="auto"/>
        <w:rPr>
          <w:rFonts w:ascii="Century Gothic" w:eastAsia="Times New Roman" w:hAnsi="Century Gothic" w:cs="Arial"/>
          <w:color w:val="182026"/>
          <w:sz w:val="24"/>
          <w:szCs w:val="24"/>
        </w:rPr>
      </w:pPr>
      <w:r w:rsidRPr="005B25AB">
        <w:rPr>
          <w:rFonts w:ascii="Century Gothic" w:eastAsia="Times New Roman" w:hAnsi="Century Gothic" w:cs="Arial"/>
          <w:color w:val="182026"/>
          <w:sz w:val="24"/>
          <w:szCs w:val="24"/>
        </w:rPr>
        <w:t>Lindsay</w:t>
      </w:r>
    </w:p>
    <w:p w14:paraId="12BB78EA" w14:textId="77777777" w:rsidR="007B182B" w:rsidRPr="005B25AB" w:rsidRDefault="007B182B" w:rsidP="005B25AB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7B182B" w:rsidRPr="005B25AB" w:rsidSect="005B25AB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A7F5" w14:textId="77777777" w:rsidR="0022507C" w:rsidRDefault="0022507C" w:rsidP="00840C3F">
      <w:pPr>
        <w:spacing w:after="0" w:line="240" w:lineRule="auto"/>
      </w:pPr>
      <w:r>
        <w:separator/>
      </w:r>
    </w:p>
  </w:endnote>
  <w:endnote w:type="continuationSeparator" w:id="0">
    <w:p w14:paraId="00EAA77A" w14:textId="77777777" w:rsidR="0022507C" w:rsidRDefault="0022507C" w:rsidP="0084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1CA9" w14:textId="77777777" w:rsidR="00840C3F" w:rsidRDefault="00840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690D" w14:textId="77777777" w:rsidR="0022507C" w:rsidRDefault="0022507C" w:rsidP="00840C3F">
      <w:pPr>
        <w:spacing w:after="0" w:line="240" w:lineRule="auto"/>
      </w:pPr>
      <w:r>
        <w:separator/>
      </w:r>
    </w:p>
  </w:footnote>
  <w:footnote w:type="continuationSeparator" w:id="0">
    <w:p w14:paraId="68E2EF08" w14:textId="77777777" w:rsidR="0022507C" w:rsidRDefault="0022507C" w:rsidP="00840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F6A70"/>
    <w:multiLevelType w:val="multilevel"/>
    <w:tmpl w:val="254A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238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EA"/>
    <w:rsid w:val="000F3130"/>
    <w:rsid w:val="00195EEF"/>
    <w:rsid w:val="0022507C"/>
    <w:rsid w:val="002657F8"/>
    <w:rsid w:val="003126EA"/>
    <w:rsid w:val="005B25AB"/>
    <w:rsid w:val="005F41EC"/>
    <w:rsid w:val="007B182B"/>
    <w:rsid w:val="00840C3F"/>
    <w:rsid w:val="00BB75DD"/>
    <w:rsid w:val="00BC3DEB"/>
    <w:rsid w:val="00F57AC7"/>
    <w:rsid w:val="00FE217D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C0164"/>
  <w15:chartTrackingRefBased/>
  <w15:docId w15:val="{E9988883-F8A0-4047-97D4-7AFD6A5D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1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2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C3F"/>
  </w:style>
  <w:style w:type="paragraph" w:styleId="Footer">
    <w:name w:val="footer"/>
    <w:basedOn w:val="Normal"/>
    <w:link w:val="FooterChar"/>
    <w:uiPriority w:val="99"/>
    <w:unhideWhenUsed/>
    <w:rsid w:val="00840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C3F"/>
  </w:style>
  <w:style w:type="paragraph" w:styleId="ListParagraph">
    <w:name w:val="List Paragraph"/>
    <w:basedOn w:val="Normal"/>
    <w:uiPriority w:val="34"/>
    <w:qFormat/>
    <w:rsid w:val="005F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7</cp:revision>
  <dcterms:created xsi:type="dcterms:W3CDTF">2022-09-05T10:32:00Z</dcterms:created>
  <dcterms:modified xsi:type="dcterms:W3CDTF">2022-09-06T06:59:00Z</dcterms:modified>
</cp:coreProperties>
</file>