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0713" w14:textId="11B46D00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" w:eastAsia="Times New Roman" w:hAnsi="Abadi" w:cs="Arial"/>
          <w:b/>
          <w:bCs/>
          <w:color w:val="222222"/>
          <w:sz w:val="32"/>
          <w:szCs w:val="32"/>
        </w:rPr>
      </w:pPr>
      <w:r w:rsidRPr="006145FB">
        <w:rPr>
          <w:rFonts w:ascii="Abadi" w:eastAsia="Times New Roman" w:hAnsi="Abadi" w:cs="Arial"/>
          <w:b/>
          <w:bCs/>
          <w:color w:val="222222"/>
          <w:sz w:val="32"/>
          <w:szCs w:val="32"/>
        </w:rPr>
        <w:t>SAMPLE RECOMMENDATION LETTER</w:t>
      </w:r>
    </w:p>
    <w:p w14:paraId="71555499" w14:textId="0DAAC093" w:rsid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b/>
          <w:bCs/>
          <w:color w:val="222222"/>
          <w:sz w:val="24"/>
          <w:szCs w:val="24"/>
        </w:rPr>
      </w:pPr>
    </w:p>
    <w:p w14:paraId="6AAA73FB" w14:textId="2830674F" w:rsid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b/>
          <w:bCs/>
          <w:color w:val="222222"/>
          <w:sz w:val="24"/>
          <w:szCs w:val="24"/>
        </w:rPr>
      </w:pPr>
    </w:p>
    <w:p w14:paraId="63F81697" w14:textId="3F879757" w:rsid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b/>
          <w:bCs/>
          <w:color w:val="222222"/>
          <w:sz w:val="24"/>
          <w:szCs w:val="24"/>
        </w:rPr>
      </w:pPr>
    </w:p>
    <w:p w14:paraId="4FC5C171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b/>
          <w:bCs/>
          <w:color w:val="222222"/>
          <w:sz w:val="24"/>
          <w:szCs w:val="24"/>
        </w:rPr>
      </w:pPr>
    </w:p>
    <w:p w14:paraId="10492E7F" w14:textId="77CC3D3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b/>
          <w:bCs/>
          <w:color w:val="222222"/>
          <w:sz w:val="24"/>
          <w:szCs w:val="24"/>
        </w:rPr>
        <w:t>Subject: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t> Maxwell Jones Reference</w:t>
      </w:r>
    </w:p>
    <w:p w14:paraId="62897069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color w:val="222222"/>
          <w:sz w:val="24"/>
          <w:szCs w:val="24"/>
        </w:rPr>
        <w:t>Dear Mr. Green,</w:t>
      </w:r>
    </w:p>
    <w:p w14:paraId="4DAA67C7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color w:val="222222"/>
          <w:sz w:val="24"/>
          <w:szCs w:val="24"/>
        </w:rPr>
        <w:t>I was pleased to hear that Maxwell Jones has applied for the position of sales manager with XYZ Enterprises. Max worked for me as a sales associate at CNE Inc. from 2015 to 2020. He is a creative and dedicated salesperson who consistently surpassed his quotas and had a very high customer rating.</w:t>
      </w:r>
    </w:p>
    <w:p w14:paraId="1D5C0BE5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color w:val="222222"/>
          <w:sz w:val="24"/>
          <w:szCs w:val="24"/>
        </w:rPr>
        <w:t>Maxwell is a motivated employee and an excellent leader. Although he was an associate in my department, he took the initiative to mentor new hires and set a positive example for the team. I can enthusiastically recommend him for a management position.</w:t>
      </w:r>
    </w:p>
    <w:p w14:paraId="6F41186B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color w:val="222222"/>
          <w:sz w:val="24"/>
          <w:szCs w:val="24"/>
        </w:rPr>
        <w:t>If you have any questions or would like any other information, please contact me.</w:t>
      </w:r>
    </w:p>
    <w:p w14:paraId="2F52C4F9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color w:val="222222"/>
          <w:sz w:val="24"/>
          <w:szCs w:val="24"/>
        </w:rPr>
        <w:t>Sincerely,</w:t>
      </w:r>
    </w:p>
    <w:p w14:paraId="155B40ED" w14:textId="77777777" w:rsidR="006145FB" w:rsidRPr="006145FB" w:rsidRDefault="006145FB" w:rsidP="006145F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4"/>
          <w:szCs w:val="24"/>
        </w:rPr>
      </w:pPr>
      <w:r w:rsidRPr="006145FB">
        <w:rPr>
          <w:rFonts w:ascii="Abadi" w:eastAsia="Times New Roman" w:hAnsi="Abadi" w:cs="Arial"/>
          <w:color w:val="222222"/>
          <w:sz w:val="24"/>
          <w:szCs w:val="24"/>
        </w:rPr>
        <w:t>Rebecca Holt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br/>
        <w:t>Sales Director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br/>
        <w:t>CNE Inc.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br/>
        <w:t>123 Business Rd.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br/>
        <w:t>Business City, NY 54321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br/>
        <w:t>555-555-5555</w:t>
      </w:r>
      <w:r w:rsidRPr="006145FB">
        <w:rPr>
          <w:rFonts w:ascii="Abadi" w:eastAsia="Times New Roman" w:hAnsi="Abadi" w:cs="Arial"/>
          <w:color w:val="222222"/>
          <w:sz w:val="24"/>
          <w:szCs w:val="24"/>
        </w:rPr>
        <w:br/>
        <w:t>rebecca.holt@email.com</w:t>
      </w:r>
    </w:p>
    <w:p w14:paraId="68D68DFA" w14:textId="77777777" w:rsidR="00FB51E7" w:rsidRPr="006145FB" w:rsidRDefault="00FB51E7">
      <w:pPr>
        <w:rPr>
          <w:rFonts w:ascii="Abadi" w:hAnsi="Abadi"/>
          <w:sz w:val="24"/>
          <w:szCs w:val="24"/>
        </w:rPr>
      </w:pPr>
    </w:p>
    <w:sectPr w:rsidR="00FB51E7" w:rsidRPr="0061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FB"/>
    <w:rsid w:val="006145FB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8E75"/>
  <w15:chartTrackingRefBased/>
  <w15:docId w15:val="{1EF988C4-1CE8-452C-A89F-EC00496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4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5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2022-03-28T16:10:00Z</dcterms:created>
  <dcterms:modified xsi:type="dcterms:W3CDTF">2022-03-28T16:11:00Z</dcterms:modified>
</cp:coreProperties>
</file>