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45FA6" w14:textId="0A771121" w:rsidR="009D137A" w:rsidRDefault="009D137A" w:rsidP="009D137A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9D137A">
        <w:rPr>
          <w:rFonts w:ascii="Century Gothic" w:hAnsi="Century Gothic"/>
          <w:b/>
          <w:bCs/>
          <w:sz w:val="36"/>
          <w:szCs w:val="36"/>
          <w:u w:val="single"/>
        </w:rPr>
        <w:t>RESUME FOR DATA ANALYST</w:t>
      </w:r>
    </w:p>
    <w:p w14:paraId="12A4F4EF" w14:textId="34FA5BE6" w:rsidR="009D137A" w:rsidRPr="009D137A" w:rsidRDefault="009D137A" w:rsidP="009D137A">
      <w:pPr>
        <w:spacing w:after="0" w:line="276" w:lineRule="auto"/>
        <w:rPr>
          <w:rFonts w:ascii="Century Gothic" w:hAnsi="Century Gothic"/>
          <w:b/>
          <w:bCs/>
          <w:sz w:val="36"/>
          <w:szCs w:val="36"/>
          <w:u w:val="single"/>
        </w:rPr>
      </w:pPr>
      <w:r>
        <w:rPr>
          <w:rFonts w:ascii="Century Gothic" w:hAnsi="Century Gothic"/>
          <w:color w:val="000000" w:themeColor="text1"/>
          <w:sz w:val="24"/>
          <w:szCs w:val="24"/>
        </w:rPr>
        <w:br/>
      </w:r>
      <w:r w:rsidRPr="009D137A">
        <w:rPr>
          <w:rFonts w:ascii="Century Gothic" w:hAnsi="Century Gothic"/>
          <w:color w:val="000000" w:themeColor="text1"/>
          <w:sz w:val="24"/>
          <w:szCs w:val="24"/>
        </w:rPr>
        <w:t xml:space="preserve">Alexys </w:t>
      </w:r>
      <w:r w:rsidRPr="009D137A">
        <w:rPr>
          <w:rFonts w:ascii="Century Gothic" w:hAnsi="Century Gothic"/>
          <w:color w:val="000000" w:themeColor="text1"/>
          <w:sz w:val="24"/>
          <w:szCs w:val="24"/>
        </w:rPr>
        <w:t>Hill</w:t>
      </w:r>
    </w:p>
    <w:p w14:paraId="038CEBB0" w14:textId="77777777" w:rsidR="009D137A" w:rsidRPr="009D137A" w:rsidRDefault="009D137A" w:rsidP="009D137A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9D137A">
        <w:rPr>
          <w:rFonts w:ascii="Century Gothic" w:hAnsi="Century Gothic"/>
          <w:color w:val="000000" w:themeColor="text1"/>
          <w:sz w:val="24"/>
          <w:szCs w:val="24"/>
        </w:rPr>
        <w:t xml:space="preserve">2511 Mueller Skyway New York NY </w:t>
      </w:r>
    </w:p>
    <w:p w14:paraId="5D55308A" w14:textId="7C117817" w:rsidR="009D137A" w:rsidRDefault="009D137A" w:rsidP="009D137A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9D137A">
        <w:rPr>
          <w:rFonts w:ascii="Century Gothic" w:hAnsi="Century Gothic"/>
          <w:color w:val="000000" w:themeColor="text1"/>
          <w:sz w:val="24"/>
          <w:szCs w:val="24"/>
        </w:rPr>
        <w:t xml:space="preserve"> Phone +1 (555) 819 4230</w:t>
      </w:r>
    </w:p>
    <w:p w14:paraId="45391041" w14:textId="77777777" w:rsidR="009D137A" w:rsidRPr="009D137A" w:rsidRDefault="009D137A" w:rsidP="009D137A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14:paraId="2834156C" w14:textId="77777777" w:rsidR="009D137A" w:rsidRPr="009D137A" w:rsidRDefault="009D137A" w:rsidP="009D137A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9D137A">
        <w:rPr>
          <w:rFonts w:ascii="Century Gothic" w:hAnsi="Century Gothic"/>
          <w:b/>
          <w:bCs/>
          <w:color w:val="000000" w:themeColor="text1"/>
          <w:sz w:val="28"/>
          <w:szCs w:val="28"/>
        </w:rPr>
        <w:t>EXPERIENCE</w:t>
      </w:r>
    </w:p>
    <w:p w14:paraId="71268A4D" w14:textId="77777777" w:rsidR="009D137A" w:rsidRPr="009D137A" w:rsidRDefault="009D137A" w:rsidP="009D137A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9D137A">
        <w:rPr>
          <w:rFonts w:ascii="Century Gothic" w:hAnsi="Century Gothic"/>
          <w:b/>
          <w:bCs/>
          <w:color w:val="000000" w:themeColor="text1"/>
          <w:sz w:val="24"/>
          <w:szCs w:val="24"/>
        </w:rPr>
        <w:t>Chicago, IL</w:t>
      </w:r>
    </w:p>
    <w:p w14:paraId="6E94A368" w14:textId="77777777" w:rsidR="009D137A" w:rsidRPr="009D137A" w:rsidRDefault="009D137A" w:rsidP="009D137A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9D137A">
        <w:rPr>
          <w:rFonts w:ascii="Century Gothic" w:hAnsi="Century Gothic"/>
          <w:b/>
          <w:bCs/>
          <w:color w:val="000000" w:themeColor="text1"/>
          <w:sz w:val="24"/>
          <w:szCs w:val="24"/>
        </w:rPr>
        <w:t>BAILEY-NADER</w:t>
      </w:r>
    </w:p>
    <w:p w14:paraId="574DBB4D" w14:textId="77777777" w:rsidR="009D137A" w:rsidRPr="009D137A" w:rsidRDefault="009D137A" w:rsidP="009D137A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9D137A">
        <w:rPr>
          <w:rFonts w:ascii="Century Gothic" w:hAnsi="Century Gothic"/>
          <w:color w:val="000000" w:themeColor="text1"/>
          <w:sz w:val="24"/>
          <w:szCs w:val="24"/>
        </w:rPr>
        <w:t>Develops solutions to improve the effectiveness of the processes and procedures used by DBA staff. Provides documentation to DBA staff on improvements</w:t>
      </w:r>
    </w:p>
    <w:p w14:paraId="5C174FD0" w14:textId="77777777" w:rsidR="009D137A" w:rsidRPr="009D137A" w:rsidRDefault="009D137A" w:rsidP="009D137A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9D137A">
        <w:rPr>
          <w:rFonts w:ascii="Century Gothic" w:hAnsi="Century Gothic"/>
          <w:color w:val="000000" w:themeColor="text1"/>
          <w:sz w:val="24"/>
          <w:szCs w:val="24"/>
        </w:rPr>
        <w:t>Provide technical expertise in data models, and database and query performance tuning for the Application Development Team</w:t>
      </w:r>
    </w:p>
    <w:p w14:paraId="055DCC69" w14:textId="77777777" w:rsidR="009D137A" w:rsidRPr="009D137A" w:rsidRDefault="009D137A" w:rsidP="009D137A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9D137A">
        <w:rPr>
          <w:rFonts w:ascii="Century Gothic" w:hAnsi="Century Gothic"/>
          <w:color w:val="000000" w:themeColor="text1"/>
          <w:sz w:val="24"/>
          <w:szCs w:val="24"/>
        </w:rPr>
        <w:t>Participates in continuous improvement efforts in enhancing performance, and providing increased functionality</w:t>
      </w:r>
    </w:p>
    <w:p w14:paraId="7A77968E" w14:textId="77777777" w:rsidR="009D137A" w:rsidRPr="009D137A" w:rsidRDefault="009D137A" w:rsidP="009D137A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9D137A">
        <w:rPr>
          <w:rFonts w:ascii="Century Gothic" w:hAnsi="Century Gothic"/>
          <w:color w:val="000000" w:themeColor="text1"/>
          <w:sz w:val="24"/>
          <w:szCs w:val="24"/>
        </w:rPr>
        <w:t>Assists the development teams with application schema designs and applies best practices</w:t>
      </w:r>
    </w:p>
    <w:p w14:paraId="58D7D18D" w14:textId="77777777" w:rsidR="009D137A" w:rsidRPr="009D137A" w:rsidRDefault="009D137A" w:rsidP="009D137A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9D137A">
        <w:rPr>
          <w:rFonts w:ascii="Century Gothic" w:hAnsi="Century Gothic"/>
          <w:color w:val="000000" w:themeColor="text1"/>
          <w:sz w:val="24"/>
          <w:szCs w:val="24"/>
        </w:rPr>
        <w:t>Performs monitoring and tuning for performance and storage management</w:t>
      </w:r>
    </w:p>
    <w:p w14:paraId="6A8EF3C0" w14:textId="77777777" w:rsidR="009D137A" w:rsidRPr="009D137A" w:rsidRDefault="009D137A" w:rsidP="009D137A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9D137A">
        <w:rPr>
          <w:rFonts w:ascii="Century Gothic" w:hAnsi="Century Gothic"/>
          <w:color w:val="000000" w:themeColor="text1"/>
          <w:sz w:val="24"/>
          <w:szCs w:val="24"/>
        </w:rPr>
        <w:t>Work with CRM Insights Manager to develop a deployment plan and implementation of the model</w:t>
      </w:r>
    </w:p>
    <w:p w14:paraId="0929EB50" w14:textId="393157DE" w:rsidR="009D137A" w:rsidRDefault="009D137A" w:rsidP="009D137A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9D137A">
        <w:rPr>
          <w:rFonts w:ascii="Century Gothic" w:hAnsi="Century Gothic"/>
          <w:color w:val="000000" w:themeColor="text1"/>
          <w:sz w:val="24"/>
          <w:szCs w:val="24"/>
        </w:rPr>
        <w:t>With oversight from team members, perform basic database performance analysis; apply tools/utilities to identify any data integrity or performance issues</w:t>
      </w:r>
    </w:p>
    <w:p w14:paraId="3504B9B7" w14:textId="77777777" w:rsidR="009D137A" w:rsidRPr="009D137A" w:rsidRDefault="009D137A" w:rsidP="009D137A">
      <w:pPr>
        <w:pStyle w:val="ListParagraph"/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14:paraId="28351862" w14:textId="77777777" w:rsidR="009D137A" w:rsidRPr="009D137A" w:rsidRDefault="009D137A" w:rsidP="009D137A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9D137A">
        <w:rPr>
          <w:rFonts w:ascii="Century Gothic" w:hAnsi="Century Gothic"/>
          <w:b/>
          <w:bCs/>
          <w:color w:val="000000" w:themeColor="text1"/>
          <w:sz w:val="24"/>
          <w:szCs w:val="24"/>
        </w:rPr>
        <w:t>Philadelphia, PA</w:t>
      </w:r>
    </w:p>
    <w:p w14:paraId="17F5238C" w14:textId="77777777" w:rsidR="009D137A" w:rsidRPr="009D137A" w:rsidRDefault="009D137A" w:rsidP="009D137A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9D137A">
        <w:rPr>
          <w:rFonts w:ascii="Century Gothic" w:hAnsi="Century Gothic"/>
          <w:b/>
          <w:bCs/>
          <w:color w:val="000000" w:themeColor="text1"/>
          <w:sz w:val="24"/>
          <w:szCs w:val="24"/>
        </w:rPr>
        <w:t>CARTWRIGHT, FLATLEY AND GOLDNER</w:t>
      </w:r>
    </w:p>
    <w:p w14:paraId="32617153" w14:textId="77777777" w:rsidR="009D137A" w:rsidRPr="009D137A" w:rsidRDefault="009D137A" w:rsidP="009D137A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9D137A">
        <w:rPr>
          <w:rFonts w:ascii="Century Gothic" w:hAnsi="Century Gothic"/>
          <w:color w:val="000000" w:themeColor="text1"/>
          <w:sz w:val="24"/>
          <w:szCs w:val="24"/>
        </w:rPr>
        <w:t>Develops and applies procedures for periodic database backup</w:t>
      </w:r>
    </w:p>
    <w:p w14:paraId="5F455138" w14:textId="77777777" w:rsidR="009D137A" w:rsidRPr="009D137A" w:rsidRDefault="009D137A" w:rsidP="009D137A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9D137A">
        <w:rPr>
          <w:rFonts w:ascii="Century Gothic" w:hAnsi="Century Gothic"/>
          <w:color w:val="000000" w:themeColor="text1"/>
          <w:sz w:val="24"/>
          <w:szCs w:val="24"/>
        </w:rPr>
        <w:t>Provide general technical support to Services personnel and development groups</w:t>
      </w:r>
    </w:p>
    <w:p w14:paraId="0149C9E8" w14:textId="77777777" w:rsidR="009D137A" w:rsidRPr="009D137A" w:rsidRDefault="009D137A" w:rsidP="009D137A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9D137A">
        <w:rPr>
          <w:rFonts w:ascii="Century Gothic" w:hAnsi="Century Gothic"/>
          <w:color w:val="000000" w:themeColor="text1"/>
          <w:sz w:val="24"/>
          <w:szCs w:val="24"/>
        </w:rPr>
        <w:t>Adhere to operational risk management framework and related polices</w:t>
      </w:r>
    </w:p>
    <w:p w14:paraId="06D386BA" w14:textId="77777777" w:rsidR="009D137A" w:rsidRPr="009D137A" w:rsidRDefault="009D137A" w:rsidP="009D137A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9D137A">
        <w:rPr>
          <w:rFonts w:ascii="Century Gothic" w:hAnsi="Century Gothic"/>
          <w:color w:val="000000" w:themeColor="text1"/>
          <w:sz w:val="24"/>
          <w:szCs w:val="24"/>
        </w:rPr>
        <w:t>Basic knowledge of computer/network systems/hardware and software development methodology and process</w:t>
      </w:r>
    </w:p>
    <w:p w14:paraId="7BE43EF2" w14:textId="77777777" w:rsidR="009D137A" w:rsidRPr="009D137A" w:rsidRDefault="009D137A" w:rsidP="009D137A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9D137A">
        <w:rPr>
          <w:rFonts w:ascii="Century Gothic" w:hAnsi="Century Gothic"/>
          <w:color w:val="000000" w:themeColor="text1"/>
          <w:sz w:val="24"/>
          <w:szCs w:val="24"/>
        </w:rPr>
        <w:t>Promote a strong operational risk management culture throughout the first line of defense</w:t>
      </w:r>
    </w:p>
    <w:p w14:paraId="7E4FCA26" w14:textId="77777777" w:rsidR="009D137A" w:rsidRPr="009D137A" w:rsidRDefault="009D137A" w:rsidP="009D137A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9D137A">
        <w:rPr>
          <w:rFonts w:ascii="Century Gothic" w:hAnsi="Century Gothic"/>
          <w:color w:val="000000" w:themeColor="text1"/>
          <w:sz w:val="24"/>
          <w:szCs w:val="24"/>
        </w:rPr>
        <w:t>Provides informal training to peers and other members of project teams</w:t>
      </w:r>
    </w:p>
    <w:p w14:paraId="560B228B" w14:textId="77777777" w:rsidR="009D137A" w:rsidRPr="009D137A" w:rsidRDefault="009D137A" w:rsidP="009D137A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9D137A">
        <w:rPr>
          <w:rFonts w:ascii="Century Gothic" w:hAnsi="Century Gothic"/>
          <w:color w:val="000000" w:themeColor="text1"/>
          <w:sz w:val="24"/>
          <w:szCs w:val="24"/>
        </w:rPr>
        <w:t>Provide timely and accurate progress information to project status reports</w:t>
      </w:r>
    </w:p>
    <w:p w14:paraId="09D38EDC" w14:textId="77777777" w:rsidR="009D137A" w:rsidRDefault="009D137A" w:rsidP="009D137A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</w:p>
    <w:p w14:paraId="1391B6B2" w14:textId="141C4273" w:rsidR="009D137A" w:rsidRPr="009D137A" w:rsidRDefault="009D137A" w:rsidP="009D137A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9D137A">
        <w:rPr>
          <w:rFonts w:ascii="Century Gothic" w:hAnsi="Century Gothic"/>
          <w:b/>
          <w:bCs/>
          <w:color w:val="000000" w:themeColor="text1"/>
          <w:sz w:val="24"/>
          <w:szCs w:val="24"/>
        </w:rPr>
        <w:lastRenderedPageBreak/>
        <w:t>Boston, MA</w:t>
      </w:r>
    </w:p>
    <w:p w14:paraId="1B29DB1B" w14:textId="77777777" w:rsidR="009D137A" w:rsidRPr="009D137A" w:rsidRDefault="009D137A" w:rsidP="009D137A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9D137A">
        <w:rPr>
          <w:rFonts w:ascii="Century Gothic" w:hAnsi="Century Gothic"/>
          <w:b/>
          <w:bCs/>
          <w:color w:val="000000" w:themeColor="text1"/>
          <w:sz w:val="24"/>
          <w:szCs w:val="24"/>
        </w:rPr>
        <w:t>LITTLE-HOWE</w:t>
      </w:r>
    </w:p>
    <w:p w14:paraId="2FC760DE" w14:textId="77777777" w:rsidR="009D137A" w:rsidRPr="009D137A" w:rsidRDefault="009D137A" w:rsidP="009D137A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9D137A">
        <w:rPr>
          <w:rFonts w:ascii="Century Gothic" w:hAnsi="Century Gothic"/>
          <w:b/>
          <w:bCs/>
          <w:color w:val="000000" w:themeColor="text1"/>
          <w:sz w:val="24"/>
          <w:szCs w:val="24"/>
        </w:rPr>
        <w:t>present</w:t>
      </w:r>
    </w:p>
    <w:p w14:paraId="0EDBF81F" w14:textId="77777777" w:rsidR="009D137A" w:rsidRPr="009D137A" w:rsidRDefault="009D137A" w:rsidP="009D137A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9D137A">
        <w:rPr>
          <w:rFonts w:ascii="Century Gothic" w:hAnsi="Century Gothic"/>
          <w:color w:val="000000" w:themeColor="text1"/>
          <w:sz w:val="24"/>
          <w:szCs w:val="24"/>
        </w:rPr>
        <w:t>Work with application development and architecture teams to develop database architectures, coding standards, and quality assurance policies and procedures</w:t>
      </w:r>
    </w:p>
    <w:p w14:paraId="27CA7E14" w14:textId="77777777" w:rsidR="009D137A" w:rsidRPr="009D137A" w:rsidRDefault="009D137A" w:rsidP="009D137A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9D137A">
        <w:rPr>
          <w:rFonts w:ascii="Century Gothic" w:hAnsi="Century Gothic"/>
          <w:color w:val="000000" w:themeColor="text1"/>
          <w:sz w:val="24"/>
          <w:szCs w:val="24"/>
        </w:rPr>
        <w:t>Provides database assistance and problem support to application developers, business analysts and business users</w:t>
      </w:r>
    </w:p>
    <w:p w14:paraId="1E537D50" w14:textId="44EA6FF9" w:rsidR="009D137A" w:rsidRPr="009D137A" w:rsidRDefault="009D137A" w:rsidP="009D137A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9D137A">
        <w:rPr>
          <w:rFonts w:ascii="Century Gothic" w:hAnsi="Century Gothic"/>
          <w:color w:val="000000" w:themeColor="text1"/>
          <w:sz w:val="24"/>
          <w:szCs w:val="24"/>
        </w:rPr>
        <w:t xml:space="preserve">Analyzing sales opportunity drivers for </w:t>
      </w:r>
      <w:r w:rsidRPr="009D137A">
        <w:rPr>
          <w:rFonts w:ascii="Century Gothic" w:hAnsi="Century Gothic"/>
          <w:color w:val="000000" w:themeColor="text1"/>
          <w:sz w:val="24"/>
          <w:szCs w:val="24"/>
        </w:rPr>
        <w:t>Roger’s</w:t>
      </w:r>
      <w:r w:rsidRPr="009D137A">
        <w:rPr>
          <w:rFonts w:ascii="Century Gothic" w:hAnsi="Century Gothic"/>
          <w:color w:val="000000" w:themeColor="text1"/>
          <w:sz w:val="24"/>
          <w:szCs w:val="24"/>
        </w:rPr>
        <w:t xml:space="preserve"> sales channels, relative to expected performance and providing recommendations to sales management</w:t>
      </w:r>
    </w:p>
    <w:p w14:paraId="03FB3ACF" w14:textId="5492A418" w:rsidR="009D137A" w:rsidRPr="009D137A" w:rsidRDefault="009D137A" w:rsidP="009D137A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9D137A">
        <w:rPr>
          <w:rFonts w:ascii="Century Gothic" w:hAnsi="Century Gothic"/>
          <w:color w:val="000000" w:themeColor="text1"/>
          <w:sz w:val="24"/>
          <w:szCs w:val="24"/>
        </w:rPr>
        <w:t xml:space="preserve">Support the analytic teams explaining unanticipated variations from expected sales performance and </w:t>
      </w:r>
      <w:r w:rsidRPr="009D137A">
        <w:rPr>
          <w:rFonts w:ascii="Century Gothic" w:hAnsi="Century Gothic"/>
          <w:color w:val="000000" w:themeColor="text1"/>
          <w:sz w:val="24"/>
          <w:szCs w:val="24"/>
        </w:rPr>
        <w:t>behaviors</w:t>
      </w:r>
      <w:r w:rsidRPr="009D137A">
        <w:rPr>
          <w:rFonts w:ascii="Century Gothic" w:hAnsi="Century Gothic"/>
          <w:color w:val="000000" w:themeColor="text1"/>
          <w:sz w:val="24"/>
          <w:szCs w:val="24"/>
        </w:rPr>
        <w:t xml:space="preserve"> and providing recommendations to sales management</w:t>
      </w:r>
    </w:p>
    <w:p w14:paraId="580BDB62" w14:textId="77777777" w:rsidR="009D137A" w:rsidRPr="009D137A" w:rsidRDefault="009D137A" w:rsidP="009D137A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9D137A">
        <w:rPr>
          <w:rFonts w:ascii="Century Gothic" w:hAnsi="Century Gothic"/>
          <w:color w:val="000000" w:themeColor="text1"/>
          <w:sz w:val="24"/>
          <w:szCs w:val="24"/>
        </w:rPr>
        <w:t>Work with development teams to analyze, develop and solve issues</w:t>
      </w:r>
    </w:p>
    <w:p w14:paraId="59EC23AE" w14:textId="77777777" w:rsidR="009D137A" w:rsidRPr="009D137A" w:rsidRDefault="009D137A" w:rsidP="009D137A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9D137A">
        <w:rPr>
          <w:rFonts w:ascii="Century Gothic" w:hAnsi="Century Gothic"/>
          <w:color w:val="000000" w:themeColor="text1"/>
          <w:sz w:val="24"/>
          <w:szCs w:val="24"/>
        </w:rPr>
        <w:t>Assists senior management and sales team on business development activities</w:t>
      </w:r>
    </w:p>
    <w:p w14:paraId="5321A553" w14:textId="1B2DF5EB" w:rsidR="009D137A" w:rsidRDefault="009D137A" w:rsidP="009D137A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9D137A">
        <w:rPr>
          <w:rFonts w:ascii="Century Gothic" w:hAnsi="Century Gothic"/>
          <w:color w:val="000000" w:themeColor="text1"/>
          <w:sz w:val="24"/>
          <w:szCs w:val="24"/>
        </w:rPr>
        <w:t>Manage SQL Server databases through multiple product lifecycles. From development to production on schedule timelines</w:t>
      </w:r>
    </w:p>
    <w:p w14:paraId="4D3FFE6E" w14:textId="77777777" w:rsidR="009D137A" w:rsidRPr="009D137A" w:rsidRDefault="009D137A" w:rsidP="009D137A">
      <w:pPr>
        <w:pStyle w:val="ListParagraph"/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14:paraId="4CD03632" w14:textId="77777777" w:rsidR="009D137A" w:rsidRPr="009D137A" w:rsidRDefault="009D137A" w:rsidP="009D137A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8"/>
          <w:szCs w:val="28"/>
        </w:rPr>
      </w:pPr>
      <w:r w:rsidRPr="009D137A">
        <w:rPr>
          <w:rFonts w:ascii="Century Gothic" w:hAnsi="Century Gothic"/>
          <w:b/>
          <w:bCs/>
          <w:color w:val="000000" w:themeColor="text1"/>
          <w:sz w:val="28"/>
          <w:szCs w:val="28"/>
        </w:rPr>
        <w:t>EDUCATION</w:t>
      </w:r>
    </w:p>
    <w:p w14:paraId="6ABBFC38" w14:textId="77777777" w:rsidR="009D137A" w:rsidRPr="009D137A" w:rsidRDefault="009D137A" w:rsidP="009D137A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9D137A">
        <w:rPr>
          <w:rFonts w:ascii="Century Gothic" w:hAnsi="Century Gothic"/>
          <w:b/>
          <w:bCs/>
          <w:color w:val="000000" w:themeColor="text1"/>
          <w:sz w:val="24"/>
          <w:szCs w:val="24"/>
        </w:rPr>
        <w:t>Bachelor’s Degree in Computer Science</w:t>
      </w:r>
    </w:p>
    <w:p w14:paraId="48C7EB4D" w14:textId="2B10956F" w:rsidR="009D137A" w:rsidRDefault="009D137A" w:rsidP="009D137A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9D137A">
        <w:rPr>
          <w:rFonts w:ascii="Century Gothic" w:hAnsi="Century Gothic"/>
          <w:color w:val="000000" w:themeColor="text1"/>
          <w:sz w:val="24"/>
          <w:szCs w:val="24"/>
        </w:rPr>
        <w:t>BRIGHAM YOUNG UNIVERSITY</w:t>
      </w:r>
    </w:p>
    <w:p w14:paraId="36418423" w14:textId="77777777" w:rsidR="009D137A" w:rsidRPr="009D137A" w:rsidRDefault="009D137A" w:rsidP="009D137A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14:paraId="389AC596" w14:textId="77777777" w:rsidR="009D137A" w:rsidRPr="009D137A" w:rsidRDefault="009D137A" w:rsidP="009D137A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8"/>
          <w:szCs w:val="28"/>
        </w:rPr>
      </w:pPr>
      <w:r w:rsidRPr="009D137A">
        <w:rPr>
          <w:rFonts w:ascii="Century Gothic" w:hAnsi="Century Gothic"/>
          <w:b/>
          <w:bCs/>
          <w:color w:val="000000" w:themeColor="text1"/>
          <w:sz w:val="28"/>
          <w:szCs w:val="28"/>
        </w:rPr>
        <w:t>SKILLS</w:t>
      </w:r>
    </w:p>
    <w:p w14:paraId="249AD274" w14:textId="77777777" w:rsidR="009D137A" w:rsidRPr="009D137A" w:rsidRDefault="009D137A" w:rsidP="009D137A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9D137A">
        <w:rPr>
          <w:rFonts w:ascii="Century Gothic" w:hAnsi="Century Gothic"/>
          <w:color w:val="000000" w:themeColor="text1"/>
          <w:sz w:val="24"/>
          <w:szCs w:val="24"/>
        </w:rPr>
        <w:t>Strong knowledge and ability to use MS Office (Excel)</w:t>
      </w:r>
    </w:p>
    <w:p w14:paraId="62886024" w14:textId="77777777" w:rsidR="009D137A" w:rsidRPr="009D137A" w:rsidRDefault="009D137A" w:rsidP="009D137A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9D137A">
        <w:rPr>
          <w:rFonts w:ascii="Century Gothic" w:hAnsi="Century Gothic"/>
          <w:color w:val="000000" w:themeColor="text1"/>
          <w:sz w:val="24"/>
          <w:szCs w:val="24"/>
        </w:rPr>
        <w:t>Ability to quickly learn new tasks and willingly take direction from senior team members</w:t>
      </w:r>
    </w:p>
    <w:p w14:paraId="24DD212B" w14:textId="77777777" w:rsidR="009D137A" w:rsidRPr="009D137A" w:rsidRDefault="009D137A" w:rsidP="009D137A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9D137A">
        <w:rPr>
          <w:rFonts w:ascii="Century Gothic" w:hAnsi="Century Gothic"/>
          <w:color w:val="000000" w:themeColor="text1"/>
          <w:sz w:val="24"/>
          <w:szCs w:val="24"/>
        </w:rPr>
        <w:t>Good Knowledge of replication</w:t>
      </w:r>
    </w:p>
    <w:p w14:paraId="524E2B2A" w14:textId="77777777" w:rsidR="009D137A" w:rsidRPr="009D137A" w:rsidRDefault="009D137A" w:rsidP="009D137A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9D137A">
        <w:rPr>
          <w:rFonts w:ascii="Century Gothic" w:hAnsi="Century Gothic"/>
          <w:color w:val="000000" w:themeColor="text1"/>
          <w:sz w:val="24"/>
          <w:szCs w:val="24"/>
        </w:rPr>
        <w:t>Ability to work well in a collaborative, highly cross-functional environment</w:t>
      </w:r>
    </w:p>
    <w:p w14:paraId="1BDABB1C" w14:textId="77777777" w:rsidR="009D137A" w:rsidRPr="009D137A" w:rsidRDefault="009D137A" w:rsidP="009D137A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9D137A">
        <w:rPr>
          <w:rFonts w:ascii="Century Gothic" w:hAnsi="Century Gothic"/>
          <w:color w:val="000000" w:themeColor="text1"/>
          <w:sz w:val="24"/>
          <w:szCs w:val="24"/>
        </w:rPr>
        <w:t>Good with developing SQL queries - Having knowledge of MSBI SSIS is</w:t>
      </w:r>
    </w:p>
    <w:p w14:paraId="3148D446" w14:textId="77777777" w:rsidR="009D137A" w:rsidRPr="009D137A" w:rsidRDefault="009D137A" w:rsidP="009D137A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9D137A">
        <w:rPr>
          <w:rFonts w:ascii="Century Gothic" w:hAnsi="Century Gothic"/>
          <w:color w:val="000000" w:themeColor="text1"/>
          <w:sz w:val="24"/>
          <w:szCs w:val="24"/>
        </w:rPr>
        <w:t>Added advantage with the basic knowledge of Replication and routine DBA activities like backup/restore, server/DB health check-up</w:t>
      </w:r>
    </w:p>
    <w:p w14:paraId="5204569F" w14:textId="77777777" w:rsidR="009D137A" w:rsidRPr="009D137A" w:rsidRDefault="009D137A" w:rsidP="009D137A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9D137A">
        <w:rPr>
          <w:rFonts w:ascii="Century Gothic" w:hAnsi="Century Gothic"/>
          <w:color w:val="000000" w:themeColor="text1"/>
          <w:sz w:val="24"/>
          <w:szCs w:val="24"/>
        </w:rPr>
        <w:t>Experience &amp; strong knowledge of relational database concepts</w:t>
      </w:r>
    </w:p>
    <w:p w14:paraId="0B7BFFC3" w14:textId="77777777" w:rsidR="009D137A" w:rsidRPr="009D137A" w:rsidRDefault="009D137A" w:rsidP="009D137A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9D137A">
        <w:rPr>
          <w:rFonts w:ascii="Century Gothic" w:hAnsi="Century Gothic"/>
          <w:color w:val="000000" w:themeColor="text1"/>
          <w:sz w:val="24"/>
          <w:szCs w:val="24"/>
        </w:rPr>
        <w:t>Ability to communicate regarding data definitions and data quality with business users</w:t>
      </w:r>
    </w:p>
    <w:p w14:paraId="2F0F81D4" w14:textId="77777777" w:rsidR="009D137A" w:rsidRPr="009D137A" w:rsidRDefault="009D137A" w:rsidP="009D137A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9D137A">
        <w:rPr>
          <w:rFonts w:ascii="Century Gothic" w:hAnsi="Century Gothic"/>
          <w:color w:val="000000" w:themeColor="text1"/>
          <w:sz w:val="24"/>
          <w:szCs w:val="24"/>
        </w:rPr>
        <w:t>Conceptual understanding of hierarchy tables, parent child tables, and Dimension to Fact relationships</w:t>
      </w:r>
    </w:p>
    <w:p w14:paraId="140517F0" w14:textId="00F47F61" w:rsidR="00CE2085" w:rsidRPr="009D137A" w:rsidRDefault="009D137A" w:rsidP="009D137A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9D137A">
        <w:rPr>
          <w:rFonts w:ascii="Century Gothic" w:hAnsi="Century Gothic"/>
          <w:color w:val="000000" w:themeColor="text1"/>
          <w:sz w:val="24"/>
          <w:szCs w:val="24"/>
        </w:rPr>
        <w:t>Highly self-motivated and directed, with keen attention to detail</w:t>
      </w:r>
    </w:p>
    <w:sectPr w:rsidR="00CE2085" w:rsidRPr="009D137A" w:rsidSect="009D137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A085B"/>
    <w:multiLevelType w:val="hybridMultilevel"/>
    <w:tmpl w:val="6C52E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93385"/>
    <w:multiLevelType w:val="hybridMultilevel"/>
    <w:tmpl w:val="8C2C0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0C22B2"/>
    <w:multiLevelType w:val="hybridMultilevel"/>
    <w:tmpl w:val="7E029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7476A6"/>
    <w:multiLevelType w:val="hybridMultilevel"/>
    <w:tmpl w:val="01B61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8607127">
    <w:abstractNumId w:val="1"/>
  </w:num>
  <w:num w:numId="2" w16cid:durableId="1329869514">
    <w:abstractNumId w:val="0"/>
  </w:num>
  <w:num w:numId="3" w16cid:durableId="1886140827">
    <w:abstractNumId w:val="2"/>
  </w:num>
  <w:num w:numId="4" w16cid:durableId="5968634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37A"/>
    <w:rsid w:val="009D137A"/>
    <w:rsid w:val="00CE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F6A32"/>
  <w15:chartTrackingRefBased/>
  <w15:docId w15:val="{293D5039-7317-4595-89B8-9073AD5A4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D13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37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D137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08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482</Words>
  <Characters>2750</Characters>
  <Application>Microsoft Office Word</Application>
  <DocSecurity>0</DocSecurity>
  <Lines>22</Lines>
  <Paragraphs>6</Paragraphs>
  <ScaleCrop>false</ScaleCrop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1</cp:revision>
  <dcterms:created xsi:type="dcterms:W3CDTF">2022-10-08T09:56:00Z</dcterms:created>
  <dcterms:modified xsi:type="dcterms:W3CDTF">2022-10-08T10:06:00Z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2022-10-08T10:05:42Z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bea4af92-562e-40f3-abff-ef80364e14f4</vt:lpwstr>
  </property>
  <property fmtid="{D5CDD505-2E9C-101B-9397-08002B2CF9AE}" pid="8" name="MSIP_Label_defa4170-0d19-0005-0004-bc88714345d2_ContentBits">
    <vt:lpwstr>0</vt:lpwstr>
  </property>
</Properties>
</file>