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D7C8" w14:textId="3083AB3D" w:rsidR="006A6358" w:rsidRDefault="006A6358" w:rsidP="00AA33D0">
      <w:pPr>
        <w:pStyle w:val="BodyText"/>
        <w:spacing w:before="78"/>
        <w:rPr>
          <w:rFonts w:ascii="Century Gothic" w:hAnsi="Century Gothic"/>
          <w:color w:val="auto"/>
        </w:rPr>
      </w:pPr>
      <w:r w:rsidRPr="00AA33D0">
        <w:rPr>
          <w:rFonts w:ascii="Century Gothic" w:hAnsi="Century Gothic"/>
          <w:b/>
          <w:bCs/>
          <w:color w:val="auto"/>
          <w:sz w:val="36"/>
          <w:szCs w:val="36"/>
        </w:rPr>
        <w:t xml:space="preserve">                   </w:t>
      </w:r>
      <w:r w:rsidR="002069F9">
        <w:rPr>
          <w:rFonts w:ascii="Century Gothic" w:hAnsi="Century Gothic"/>
          <w:b/>
          <w:bCs/>
          <w:color w:val="auto"/>
          <w:sz w:val="36"/>
          <w:szCs w:val="36"/>
        </w:rPr>
        <w:t xml:space="preserve">         </w:t>
      </w:r>
      <w:r w:rsidRPr="00AA33D0">
        <w:rPr>
          <w:rFonts w:ascii="Century Gothic" w:hAnsi="Century Gothic"/>
          <w:b/>
          <w:bCs/>
          <w:color w:val="auto"/>
          <w:sz w:val="36"/>
          <w:szCs w:val="36"/>
        </w:rPr>
        <w:t xml:space="preserve"> </w:t>
      </w:r>
      <w:r w:rsidR="002069F9">
        <w:rPr>
          <w:rFonts w:ascii="Century Gothic" w:hAnsi="Century Gothic"/>
          <w:b/>
          <w:bCs/>
          <w:color w:val="auto"/>
          <w:sz w:val="36"/>
          <w:szCs w:val="36"/>
        </w:rPr>
        <w:t xml:space="preserve">    </w:t>
      </w:r>
      <w:r w:rsidR="00637BA8">
        <w:rPr>
          <w:rFonts w:ascii="Century Gothic" w:hAnsi="Century Gothic"/>
          <w:b/>
          <w:bCs/>
          <w:color w:val="auto"/>
          <w:sz w:val="36"/>
          <w:szCs w:val="36"/>
        </w:rPr>
        <w:t xml:space="preserve"> </w:t>
      </w:r>
      <w:r w:rsidR="00434DED">
        <w:rPr>
          <w:rFonts w:ascii="Century Gothic" w:hAnsi="Century Gothic"/>
          <w:b/>
          <w:bCs/>
          <w:color w:val="auto"/>
          <w:sz w:val="36"/>
          <w:szCs w:val="36"/>
        </w:rPr>
        <w:t xml:space="preserve"> </w:t>
      </w:r>
      <w:r w:rsidR="002069F9">
        <w:rPr>
          <w:rFonts w:ascii="Century Gothic" w:hAnsi="Century Gothic"/>
          <w:b/>
          <w:bCs/>
          <w:color w:val="auto"/>
          <w:sz w:val="36"/>
          <w:szCs w:val="36"/>
        </w:rPr>
        <w:t>TEMPLATE</w:t>
      </w:r>
      <w:r w:rsidR="002069F9">
        <w:rPr>
          <w:rFonts w:ascii="Century Gothic" w:hAnsi="Century Gothic"/>
          <w:b/>
          <w:bCs/>
          <w:color w:val="auto"/>
          <w:sz w:val="36"/>
          <w:szCs w:val="36"/>
        </w:rPr>
        <w:br/>
        <w:t xml:space="preserve">                   </w:t>
      </w:r>
      <w:r w:rsidR="00637BA8">
        <w:rPr>
          <w:rFonts w:ascii="Century Gothic" w:hAnsi="Century Gothic"/>
          <w:b/>
          <w:bCs/>
          <w:color w:val="auto"/>
          <w:sz w:val="36"/>
          <w:szCs w:val="36"/>
        </w:rPr>
        <w:t xml:space="preserve"> </w:t>
      </w:r>
      <w:r w:rsidRPr="00AA33D0">
        <w:rPr>
          <w:rFonts w:ascii="Century Gothic" w:hAnsi="Century Gothic"/>
          <w:b/>
          <w:bCs/>
          <w:color w:val="auto"/>
          <w:sz w:val="36"/>
          <w:szCs w:val="36"/>
        </w:rPr>
        <w:t>CHARACTER WITNESS LETTER</w:t>
      </w:r>
      <w:r w:rsidRPr="00AA33D0">
        <w:rPr>
          <w:rFonts w:ascii="Century Gothic" w:hAnsi="Century Gothic"/>
          <w:color w:val="auto"/>
        </w:rPr>
        <w:t xml:space="preserve"> </w:t>
      </w:r>
    </w:p>
    <w:p w14:paraId="2B6C5283" w14:textId="77777777" w:rsidR="00AA33D0" w:rsidRPr="00AA33D0" w:rsidRDefault="00AA33D0" w:rsidP="00AA33D0">
      <w:pPr>
        <w:pStyle w:val="BodyText"/>
        <w:spacing w:before="78"/>
        <w:rPr>
          <w:rFonts w:ascii="Century Gothic" w:hAnsi="Century Gothic"/>
          <w:color w:val="auto"/>
        </w:rPr>
      </w:pPr>
    </w:p>
    <w:p w14:paraId="52ACF7B3" w14:textId="4FBE6E93" w:rsidR="00AA33D0" w:rsidRPr="00AA33D0" w:rsidRDefault="006A6358" w:rsidP="00AA33D0">
      <w:pPr>
        <w:pStyle w:val="BodyText"/>
        <w:spacing w:before="2" w:line="480" w:lineRule="auto"/>
        <w:ind w:left="108" w:right="6954"/>
        <w:rPr>
          <w:rFonts w:ascii="Century Gothic" w:hAnsi="Century Gothic"/>
          <w:color w:val="auto"/>
          <w:w w:val="105"/>
          <w:sz w:val="24"/>
          <w:szCs w:val="24"/>
        </w:rPr>
      </w:pPr>
      <w:r w:rsidRPr="00AA33D0">
        <w:rPr>
          <w:rFonts w:ascii="Century Gothic" w:hAnsi="Century Gothic"/>
          <w:color w:val="auto"/>
          <w:w w:val="105"/>
          <w:sz w:val="24"/>
          <w:szCs w:val="24"/>
        </w:rPr>
        <w:t xml:space="preserve">Dear </w:t>
      </w:r>
      <w:r w:rsidRPr="00AA33D0">
        <w:rPr>
          <w:rFonts w:ascii="Century Gothic" w:hAnsi="Century Gothic"/>
          <w:color w:val="auto"/>
          <w:spacing w:val="-5"/>
          <w:w w:val="105"/>
          <w:sz w:val="24"/>
          <w:szCs w:val="24"/>
        </w:rPr>
        <w:t xml:space="preserve">Mr.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Doe</w:t>
      </w:r>
      <w:r w:rsidR="009A4B8A">
        <w:rPr>
          <w:rFonts w:ascii="Century Gothic" w:hAnsi="Century Gothic"/>
          <w:color w:val="auto"/>
          <w:w w:val="105"/>
          <w:sz w:val="24"/>
          <w:szCs w:val="24"/>
        </w:rPr>
        <w:t>,</w:t>
      </w:r>
    </w:p>
    <w:p w14:paraId="1D365C4E" w14:textId="51449075" w:rsidR="006A6358" w:rsidRPr="00AA33D0" w:rsidRDefault="006A6358" w:rsidP="00241226">
      <w:pPr>
        <w:pStyle w:val="BodyText"/>
        <w:spacing w:line="276" w:lineRule="auto"/>
        <w:ind w:firstLine="615"/>
        <w:rPr>
          <w:rFonts w:ascii="Century Gothic" w:hAnsi="Century Gothic"/>
          <w:color w:val="FF0000"/>
          <w:sz w:val="24"/>
          <w:szCs w:val="24"/>
        </w:rPr>
      </w:pPr>
      <w:r w:rsidRPr="00AA33D0">
        <w:rPr>
          <w:rFonts w:ascii="Century Gothic" w:hAnsi="Century Gothic"/>
          <w:color w:val="auto"/>
          <w:w w:val="105"/>
          <w:sz w:val="24"/>
          <w:szCs w:val="24"/>
        </w:rPr>
        <w:t xml:space="preserve">The Subcommittee on /Committee on Resources will hold a hearing on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[insert</w:t>
      </w:r>
      <w:r w:rsidR="00241226">
        <w:rPr>
          <w:rFonts w:ascii="Century Gothic" w:hAnsi="Century Gothic"/>
          <w:color w:val="FF0000"/>
          <w:sz w:val="24"/>
          <w:szCs w:val="24"/>
        </w:rPr>
        <w:t>]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subject</w:t>
      </w:r>
      <w:r w:rsidRPr="00AA33D0">
        <w:rPr>
          <w:rFonts w:ascii="Century Gothic" w:hAnsi="Century Gothic"/>
          <w:color w:val="FF0000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matter</w:t>
      </w:r>
      <w:r w:rsidRPr="00AA33D0">
        <w:rPr>
          <w:rFonts w:ascii="Century Gothic" w:hAnsi="Century Gothic"/>
          <w:color w:val="FF0000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or</w:t>
      </w:r>
      <w:r w:rsidRPr="00AA33D0">
        <w:rPr>
          <w:rFonts w:ascii="Century Gothic" w:hAnsi="Century Gothic"/>
          <w:color w:val="FF0000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bill</w:t>
      </w:r>
      <w:r w:rsidRPr="00AA33D0">
        <w:rPr>
          <w:rFonts w:ascii="Century Gothic" w:hAnsi="Century Gothic"/>
          <w:color w:val="FF0000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number</w:t>
      </w:r>
      <w:r w:rsidRPr="00AA33D0">
        <w:rPr>
          <w:rFonts w:ascii="Century Gothic" w:hAnsi="Century Gothic"/>
          <w:color w:val="FF0000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with</w:t>
      </w:r>
      <w:r w:rsidRPr="00AA33D0">
        <w:rPr>
          <w:rFonts w:ascii="Century Gothic" w:hAnsi="Century Gothic"/>
          <w:color w:val="FF0000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title]</w:t>
      </w:r>
      <w:r w:rsidRPr="00AA33D0">
        <w:rPr>
          <w:rFonts w:ascii="Century Gothic" w:hAnsi="Century Gothic"/>
          <w:color w:val="FF0000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on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[date]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,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at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[time]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in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[place]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.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I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cordially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 xml:space="preserve">invite you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(or your representative)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 xml:space="preserve"> to testify at this</w:t>
      </w:r>
      <w:r w:rsidRPr="00AA33D0">
        <w:rPr>
          <w:rFonts w:ascii="Century Gothic" w:hAnsi="Century Gothic"/>
          <w:color w:val="auto"/>
          <w:spacing w:val="-3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hearing.</w:t>
      </w:r>
    </w:p>
    <w:p w14:paraId="497FDF3F" w14:textId="77777777" w:rsidR="006A6358" w:rsidRPr="00AA33D0" w:rsidRDefault="006A6358" w:rsidP="00241226">
      <w:pPr>
        <w:pStyle w:val="BodyText"/>
        <w:spacing w:before="4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49A45598" w14:textId="77777777" w:rsidR="006A6358" w:rsidRPr="00AA33D0" w:rsidRDefault="006A6358" w:rsidP="00241226">
      <w:pPr>
        <w:pStyle w:val="BodyText"/>
        <w:spacing w:before="1" w:line="276" w:lineRule="auto"/>
        <w:ind w:left="108" w:right="264" w:firstLine="507"/>
        <w:rPr>
          <w:rFonts w:ascii="Century Gothic" w:hAnsi="Century Gothic"/>
          <w:color w:val="auto"/>
          <w:sz w:val="28"/>
          <w:szCs w:val="24"/>
        </w:rPr>
      </w:pPr>
      <w:r w:rsidRPr="00AA33D0">
        <w:rPr>
          <w:rFonts w:ascii="Century Gothic" w:hAnsi="Century Gothic"/>
          <w:color w:val="auto"/>
          <w:w w:val="105"/>
          <w:sz w:val="24"/>
          <w:szCs w:val="24"/>
        </w:rPr>
        <w:t xml:space="preserve">This hearing will focus on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[insert subject matter of hearing in greater detail or provide</w:t>
      </w:r>
      <w:r w:rsidRPr="00AA33D0">
        <w:rPr>
          <w:rFonts w:ascii="Century Gothic" w:hAnsi="Century Gothic"/>
          <w:color w:val="FF0000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greater</w:t>
      </w:r>
      <w:r w:rsidRPr="00AA33D0">
        <w:rPr>
          <w:rFonts w:ascii="Century Gothic" w:hAnsi="Century Gothic"/>
          <w:color w:val="FF0000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detail</w:t>
      </w:r>
      <w:r w:rsidRPr="00AA33D0">
        <w:rPr>
          <w:rFonts w:ascii="Century Gothic" w:hAnsi="Century Gothic"/>
          <w:color w:val="FF0000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about</w:t>
      </w:r>
      <w:r w:rsidRPr="00AA33D0">
        <w:rPr>
          <w:rFonts w:ascii="Century Gothic" w:hAnsi="Century Gothic"/>
          <w:color w:val="FF0000"/>
          <w:spacing w:val="-12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FF0000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bill;</w:t>
      </w:r>
      <w:r w:rsidRPr="00AA33D0">
        <w:rPr>
          <w:rFonts w:ascii="Century Gothic" w:hAnsi="Century Gothic"/>
          <w:color w:val="FF0000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if</w:t>
      </w:r>
      <w:r w:rsidRPr="00AA33D0">
        <w:rPr>
          <w:rFonts w:ascii="Century Gothic" w:hAnsi="Century Gothic"/>
          <w:color w:val="FF0000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hearing</w:t>
      </w:r>
      <w:r w:rsidRPr="00AA33D0">
        <w:rPr>
          <w:rFonts w:ascii="Century Gothic" w:hAnsi="Century Gothic"/>
          <w:color w:val="FF0000"/>
          <w:spacing w:val="-12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is</w:t>
      </w:r>
      <w:r w:rsidRPr="00AA33D0">
        <w:rPr>
          <w:rFonts w:ascii="Century Gothic" w:hAnsi="Century Gothic"/>
          <w:color w:val="FF0000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on</w:t>
      </w:r>
      <w:r w:rsidRPr="00AA33D0">
        <w:rPr>
          <w:rFonts w:ascii="Century Gothic" w:hAnsi="Century Gothic"/>
          <w:color w:val="FF0000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bill,</w:t>
      </w:r>
      <w:r w:rsidRPr="00AA33D0">
        <w:rPr>
          <w:rFonts w:ascii="Century Gothic" w:hAnsi="Century Gothic"/>
          <w:color w:val="FF0000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indicate</w:t>
      </w:r>
      <w:r w:rsidRPr="00AA33D0">
        <w:rPr>
          <w:rFonts w:ascii="Century Gothic" w:hAnsi="Century Gothic"/>
          <w:color w:val="FF0000"/>
          <w:spacing w:val="-12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that</w:t>
      </w:r>
      <w:r w:rsidRPr="00AA33D0">
        <w:rPr>
          <w:rFonts w:ascii="Century Gothic" w:hAnsi="Century Gothic"/>
          <w:color w:val="FF0000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a</w:t>
      </w:r>
      <w:r w:rsidRPr="00AA33D0">
        <w:rPr>
          <w:rFonts w:ascii="Century Gothic" w:hAnsi="Century Gothic"/>
          <w:color w:val="FF0000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copy</w:t>
      </w:r>
      <w:r w:rsidRPr="00AA33D0">
        <w:rPr>
          <w:rFonts w:ascii="Century Gothic" w:hAnsi="Century Gothic"/>
          <w:color w:val="FF0000"/>
          <w:spacing w:val="-12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of</w:t>
      </w:r>
      <w:r w:rsidRPr="00AA33D0">
        <w:rPr>
          <w:rFonts w:ascii="Century Gothic" w:hAnsi="Century Gothic"/>
          <w:color w:val="FF0000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FF0000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bill</w:t>
      </w:r>
      <w:r w:rsidRPr="00AA33D0">
        <w:rPr>
          <w:rFonts w:ascii="Century Gothic" w:hAnsi="Century Gothic"/>
          <w:color w:val="FF0000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 xml:space="preserve">is enclosed] </w:t>
      </w:r>
      <w:r w:rsidRPr="00AA33D0">
        <w:rPr>
          <w:rFonts w:ascii="Century Gothic" w:hAnsi="Century Gothic"/>
          <w:color w:val="auto"/>
          <w:spacing w:val="-4"/>
          <w:w w:val="105"/>
          <w:sz w:val="24"/>
          <w:szCs w:val="24"/>
        </w:rPr>
        <w:t xml:space="preserve">You/your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organization/the agency has had a significant experience with this subject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matter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and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information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regarding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your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experience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would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be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most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helpful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to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 Committee. Please read this letter carefully to ensure that you comply with all hearing requirements and that you understand your rights as a</w:t>
      </w:r>
      <w:r w:rsidRPr="00AA33D0">
        <w:rPr>
          <w:rFonts w:ascii="Century Gothic" w:hAnsi="Century Gothic"/>
          <w:color w:val="auto"/>
          <w:spacing w:val="-4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witness.</w:t>
      </w:r>
    </w:p>
    <w:p w14:paraId="40747CAA" w14:textId="77777777" w:rsidR="006A6358" w:rsidRPr="00AA33D0" w:rsidRDefault="006A6358" w:rsidP="00241226">
      <w:pPr>
        <w:pStyle w:val="BodyText"/>
        <w:spacing w:before="8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4FDF546F" w14:textId="77777777" w:rsidR="006A6358" w:rsidRPr="00AA33D0" w:rsidRDefault="006A6358" w:rsidP="00241226">
      <w:pPr>
        <w:spacing w:line="276" w:lineRule="auto"/>
        <w:ind w:left="108" w:right="260" w:firstLine="512"/>
        <w:jc w:val="both"/>
        <w:rPr>
          <w:rFonts w:ascii="Century Gothic" w:hAnsi="Century Gothic"/>
          <w:color w:val="auto"/>
          <w:sz w:val="24"/>
          <w:szCs w:val="24"/>
        </w:rPr>
      </w:pPr>
      <w:r w:rsidRPr="00AA33D0">
        <w:rPr>
          <w:rFonts w:ascii="Century Gothic" w:hAnsi="Century Gothic"/>
          <w:color w:val="auto"/>
          <w:w w:val="105"/>
          <w:sz w:val="24"/>
          <w:szCs w:val="24"/>
        </w:rPr>
        <w:t>Under</w:t>
      </w:r>
      <w:r w:rsidRPr="00AA33D0">
        <w:rPr>
          <w:rFonts w:ascii="Century Gothic" w:hAnsi="Century Gothic"/>
          <w:color w:val="auto"/>
          <w:spacing w:val="-22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Committee</w:t>
      </w:r>
      <w:r w:rsidRPr="00AA33D0">
        <w:rPr>
          <w:rFonts w:ascii="Century Gothic" w:hAnsi="Century Gothic"/>
          <w:color w:val="auto"/>
          <w:spacing w:val="-21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Rule</w:t>
      </w:r>
      <w:r w:rsidRPr="00AA33D0">
        <w:rPr>
          <w:rFonts w:ascii="Century Gothic" w:hAnsi="Century Gothic"/>
          <w:color w:val="auto"/>
          <w:spacing w:val="-21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4</w:t>
      </w:r>
      <w:r w:rsidRPr="0006501A">
        <w:rPr>
          <w:rFonts w:ascii="Century Gothic" w:hAnsi="Century Gothic"/>
          <w:color w:val="FF0000"/>
          <w:w w:val="105"/>
          <w:sz w:val="24"/>
          <w:szCs w:val="24"/>
        </w:rPr>
        <w:t>(b)</w:t>
      </w:r>
      <w:r w:rsidRPr="0006501A">
        <w:rPr>
          <w:rFonts w:ascii="Century Gothic" w:hAnsi="Century Gothic"/>
          <w:color w:val="FF0000"/>
          <w:spacing w:val="-21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[Committee</w:t>
      </w:r>
      <w:r w:rsidRPr="00AA33D0">
        <w:rPr>
          <w:rFonts w:ascii="Century Gothic" w:hAnsi="Century Gothic"/>
          <w:color w:val="FF0000"/>
          <w:spacing w:val="-22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on</w:t>
      </w:r>
      <w:r w:rsidRPr="00AA33D0">
        <w:rPr>
          <w:rFonts w:ascii="Century Gothic" w:hAnsi="Century Gothic"/>
          <w:color w:val="FF0000"/>
          <w:spacing w:val="-21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Resources</w:t>
      </w:r>
      <w:r w:rsidRPr="00AA33D0">
        <w:rPr>
          <w:rFonts w:ascii="Century Gothic" w:hAnsi="Century Gothic"/>
          <w:color w:val="FF0000"/>
          <w:spacing w:val="-21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rule</w:t>
      </w:r>
      <w:r w:rsidRPr="00AA33D0">
        <w:rPr>
          <w:rFonts w:ascii="Century Gothic" w:hAnsi="Century Gothic"/>
          <w:color w:val="FF0000"/>
          <w:spacing w:val="-21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reference]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,</w:t>
      </w:r>
      <w:r w:rsidRPr="00AA33D0">
        <w:rPr>
          <w:rFonts w:ascii="Century Gothic" w:hAnsi="Century Gothic"/>
          <w:color w:val="auto"/>
          <w:spacing w:val="-21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each</w:t>
      </w:r>
      <w:r w:rsidRPr="00AA33D0">
        <w:rPr>
          <w:rFonts w:ascii="Century Gothic" w:hAnsi="Century Gothic"/>
          <w:color w:val="auto"/>
          <w:spacing w:val="-22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witness who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is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to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appear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before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Subcommittee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of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Committee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on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Resources/Committee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on Resources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must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file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with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clerk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of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subcommittee/Chief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Clerk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of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Committee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 written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statement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of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proposed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testimony.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This</w:t>
      </w:r>
      <w:r w:rsidRPr="00AA33D0">
        <w:rPr>
          <w:rFonts w:ascii="Century Gothic" w:hAnsi="Century Gothic"/>
          <w:b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must</w:t>
      </w:r>
      <w:r w:rsidRPr="00AA33D0">
        <w:rPr>
          <w:rFonts w:ascii="Century Gothic" w:hAnsi="Century Gothic"/>
          <w:b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be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filed</w:t>
      </w:r>
      <w:r w:rsidRPr="00AA33D0">
        <w:rPr>
          <w:rFonts w:ascii="Century Gothic" w:hAnsi="Century Gothic"/>
          <w:b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at</w:t>
      </w:r>
      <w:r w:rsidRPr="00AA33D0">
        <w:rPr>
          <w:rFonts w:ascii="Century Gothic" w:hAnsi="Century Gothic"/>
          <w:b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least</w:t>
      </w:r>
      <w:r w:rsidRPr="00AA33D0">
        <w:rPr>
          <w:rFonts w:ascii="Century Gothic" w:hAnsi="Century Gothic"/>
          <w:b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two</w:t>
      </w:r>
      <w:r w:rsidRPr="00AA33D0">
        <w:rPr>
          <w:rFonts w:ascii="Century Gothic" w:hAnsi="Century Gothic"/>
          <w:b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working</w:t>
      </w:r>
      <w:r w:rsidRPr="00AA33D0">
        <w:rPr>
          <w:rFonts w:ascii="Century Gothic" w:hAnsi="Century Gothic"/>
          <w:b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days before</w:t>
      </w:r>
      <w:r w:rsidRPr="00AA33D0">
        <w:rPr>
          <w:rFonts w:ascii="Century Gothic" w:hAnsi="Century Gothic"/>
          <w:b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your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appearance.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Failure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to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comply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with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this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requirement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may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result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in</w:t>
      </w:r>
      <w:r w:rsidRPr="00AA33D0">
        <w:rPr>
          <w:rFonts w:ascii="Century Gothic" w:hAnsi="Century Gothic"/>
          <w:b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the exclusion</w:t>
      </w:r>
      <w:r w:rsidRPr="00AA33D0">
        <w:rPr>
          <w:rFonts w:ascii="Century Gothic" w:hAnsi="Century Gothic"/>
          <w:b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of</w:t>
      </w:r>
      <w:r w:rsidRPr="00AA33D0">
        <w:rPr>
          <w:rFonts w:ascii="Century Gothic" w:hAnsi="Century Gothic"/>
          <w:b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your</w:t>
      </w:r>
      <w:r w:rsidRPr="00AA33D0">
        <w:rPr>
          <w:rFonts w:ascii="Century Gothic" w:hAnsi="Century Gothic"/>
          <w:b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written</w:t>
      </w:r>
      <w:r w:rsidRPr="00AA33D0">
        <w:rPr>
          <w:rFonts w:ascii="Century Gothic" w:hAnsi="Century Gothic"/>
          <w:b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testimony</w:t>
      </w:r>
      <w:r w:rsidRPr="00AA33D0">
        <w:rPr>
          <w:rFonts w:ascii="Century Gothic" w:hAnsi="Century Gothic"/>
          <w:b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from</w:t>
      </w:r>
      <w:r w:rsidRPr="00AA33D0">
        <w:rPr>
          <w:rFonts w:ascii="Century Gothic" w:hAnsi="Century Gothic"/>
          <w:b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b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hearing</w:t>
      </w:r>
      <w:r w:rsidRPr="00AA33D0">
        <w:rPr>
          <w:rFonts w:ascii="Century Gothic" w:hAnsi="Century Gothic"/>
          <w:b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record</w:t>
      </w:r>
      <w:r w:rsidRPr="00AA33D0">
        <w:rPr>
          <w:rFonts w:ascii="Century Gothic" w:hAnsi="Century Gothic"/>
          <w:b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and/or</w:t>
      </w:r>
      <w:r w:rsidRPr="00AA33D0">
        <w:rPr>
          <w:rFonts w:ascii="Century Gothic" w:hAnsi="Century Gothic"/>
          <w:b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b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barring</w:t>
      </w:r>
      <w:r w:rsidRPr="00AA33D0">
        <w:rPr>
          <w:rFonts w:ascii="Century Gothic" w:hAnsi="Century Gothic"/>
          <w:b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 xml:space="preserve">of your oral presentation of the testimony. </w:t>
      </w:r>
      <w:r w:rsidRPr="00AA33D0">
        <w:rPr>
          <w:rFonts w:ascii="Century Gothic" w:hAnsi="Century Gothic"/>
          <w:color w:val="auto"/>
          <w:spacing w:val="-7"/>
          <w:w w:val="105"/>
          <w:sz w:val="24"/>
          <w:szCs w:val="24"/>
        </w:rPr>
        <w:t xml:space="preserve">Your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oral testimony should not exceed five minutes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and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should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summarize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your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written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remarks.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spacing w:val="-9"/>
          <w:w w:val="105"/>
          <w:sz w:val="24"/>
          <w:szCs w:val="24"/>
        </w:rPr>
        <w:t>You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may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introduce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into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record any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other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supporting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documentation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you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wish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to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present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in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accordance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with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enclosed guidelines.</w:t>
      </w:r>
    </w:p>
    <w:p w14:paraId="45B6F586" w14:textId="77777777" w:rsidR="006A6358" w:rsidRPr="00AA33D0" w:rsidRDefault="006A6358" w:rsidP="00241226">
      <w:pPr>
        <w:pStyle w:val="BodyText"/>
        <w:spacing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071D0CEA" w14:textId="77777777" w:rsidR="00AA33D0" w:rsidRPr="00AA33D0" w:rsidRDefault="006A6358" w:rsidP="00241226">
      <w:pPr>
        <w:pStyle w:val="BodyText"/>
        <w:spacing w:line="276" w:lineRule="auto"/>
        <w:ind w:left="108" w:right="247" w:firstLine="512"/>
        <w:rPr>
          <w:rFonts w:ascii="Century Gothic" w:hAnsi="Century Gothic"/>
          <w:color w:val="auto"/>
          <w:spacing w:val="-16"/>
          <w:w w:val="105"/>
          <w:sz w:val="24"/>
          <w:szCs w:val="24"/>
        </w:rPr>
      </w:pPr>
      <w:r w:rsidRPr="00AA33D0">
        <w:rPr>
          <w:rFonts w:ascii="Century Gothic" w:hAnsi="Century Gothic"/>
          <w:color w:val="auto"/>
          <w:w w:val="105"/>
          <w:sz w:val="24"/>
          <w:szCs w:val="24"/>
        </w:rPr>
        <w:t>Pursuant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to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Rule</w:t>
      </w:r>
      <w:r w:rsidRPr="00AA33D0">
        <w:rPr>
          <w:rFonts w:ascii="Century Gothic" w:hAnsi="Century Gothic"/>
          <w:color w:val="auto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4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(b)</w:t>
      </w:r>
      <w:r w:rsidRPr="00AA33D0">
        <w:rPr>
          <w:rFonts w:ascii="Century Gothic" w:hAnsi="Century Gothic"/>
          <w:color w:val="FF0000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of</w:t>
      </w:r>
      <w:r w:rsidRPr="00AA33D0">
        <w:rPr>
          <w:rFonts w:ascii="Century Gothic" w:hAnsi="Century Gothic"/>
          <w:color w:val="auto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Committee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on</w:t>
      </w:r>
      <w:r w:rsidRPr="00AA33D0">
        <w:rPr>
          <w:rFonts w:ascii="Century Gothic" w:hAnsi="Century Gothic"/>
          <w:color w:val="auto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Resources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and</w:t>
      </w:r>
      <w:r w:rsidRPr="00AA33D0">
        <w:rPr>
          <w:rFonts w:ascii="Century Gothic" w:hAnsi="Century Gothic"/>
          <w:color w:val="auto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clause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g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(4)</w:t>
      </w:r>
      <w:r w:rsidRPr="00AA33D0">
        <w:rPr>
          <w:rFonts w:ascii="Century Gothic" w:hAnsi="Century Gothic"/>
          <w:color w:val="FF0000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of</w:t>
      </w:r>
      <w:r w:rsidRPr="00AA33D0">
        <w:rPr>
          <w:rFonts w:ascii="Century Gothic" w:hAnsi="Century Gothic"/>
          <w:color w:val="auto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Rule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XI</w:t>
      </w:r>
      <w:r w:rsidRPr="00AA33D0">
        <w:rPr>
          <w:rFonts w:ascii="Century Gothic" w:hAnsi="Century Gothic"/>
          <w:color w:val="auto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 xml:space="preserve">of the House of Representatives, a witness appearing before the Subcommittee on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[name]</w:t>
      </w:r>
      <w:r w:rsidRPr="00AA33D0">
        <w:rPr>
          <w:rFonts w:ascii="Century Gothic" w:hAnsi="Century Gothic"/>
          <w:color w:val="0D0D0D" w:themeColor="text1" w:themeTint="F2"/>
          <w:w w:val="105"/>
          <w:sz w:val="24"/>
          <w:szCs w:val="24"/>
        </w:rPr>
        <w:t>/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Committee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on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Resources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proofErr w:type="gramStart"/>
      <w:r w:rsidRPr="00AA33D0">
        <w:rPr>
          <w:rFonts w:ascii="Century Gothic" w:hAnsi="Century Gothic"/>
          <w:color w:val="auto"/>
          <w:w w:val="105"/>
          <w:sz w:val="24"/>
          <w:szCs w:val="24"/>
        </w:rPr>
        <w:t>must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to</w:t>
      </w:r>
      <w:proofErr w:type="gramEnd"/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greatest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extent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practicable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include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with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 xml:space="preserve">his written testimony a current resume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lastRenderedPageBreak/>
        <w:t>summarizing education, experience and affiliations pertinent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to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subject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matter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of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hearing.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In</w:t>
      </w:r>
      <w:r w:rsidRPr="00AA33D0">
        <w:rPr>
          <w:rFonts w:ascii="Century Gothic" w:hAnsi="Century Gothic"/>
          <w:color w:val="auto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addition,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to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extent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practicable,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each nongovernmental witness must disclose the amount and source of federal grants or contracts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received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within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current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and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prior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two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fiscal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years.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</w:p>
    <w:p w14:paraId="0E2227E3" w14:textId="77777777" w:rsidR="00AA33D0" w:rsidRPr="00AA33D0" w:rsidRDefault="00AA33D0" w:rsidP="00241226">
      <w:pPr>
        <w:pStyle w:val="BodyText"/>
        <w:spacing w:line="276" w:lineRule="auto"/>
        <w:ind w:left="108" w:right="247" w:firstLine="512"/>
        <w:rPr>
          <w:rFonts w:ascii="Century Gothic" w:hAnsi="Century Gothic"/>
          <w:color w:val="auto"/>
          <w:spacing w:val="-16"/>
          <w:w w:val="105"/>
          <w:sz w:val="24"/>
          <w:szCs w:val="24"/>
        </w:rPr>
      </w:pPr>
    </w:p>
    <w:p w14:paraId="16F5EF4C" w14:textId="00851FD0" w:rsidR="006A6358" w:rsidRPr="00AA33D0" w:rsidRDefault="006A6358" w:rsidP="00241226">
      <w:pPr>
        <w:pStyle w:val="BodyText"/>
        <w:spacing w:line="276" w:lineRule="auto"/>
        <w:ind w:left="108" w:right="247" w:firstLine="512"/>
        <w:rPr>
          <w:rFonts w:ascii="Century Gothic" w:hAnsi="Century Gothic"/>
          <w:color w:val="auto"/>
          <w:sz w:val="24"/>
          <w:szCs w:val="24"/>
        </w:rPr>
      </w:pPr>
      <w:r w:rsidRPr="00AA33D0">
        <w:rPr>
          <w:rFonts w:ascii="Century Gothic" w:hAnsi="Century Gothic"/>
          <w:color w:val="auto"/>
          <w:w w:val="105"/>
          <w:sz w:val="24"/>
          <w:szCs w:val="24"/>
        </w:rPr>
        <w:t>If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witness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represents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an organization,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he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must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provide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same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information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proofErr w:type="gramStart"/>
      <w:r w:rsidRPr="00AA33D0">
        <w:rPr>
          <w:rFonts w:ascii="Century Gothic" w:hAnsi="Century Gothic"/>
          <w:color w:val="auto"/>
          <w:w w:val="105"/>
          <w:sz w:val="24"/>
          <w:szCs w:val="24"/>
        </w:rPr>
        <w:t>with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regard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to</w:t>
      </w:r>
      <w:proofErr w:type="gramEnd"/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organization.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 information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disclosed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must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be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relevant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to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subject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matter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of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hearing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and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 xml:space="preserve">witness' representational capacity at the hearing. Witnesses are not required to disclose federal entitlement payments such as Social Security, Medicare, or other income support payments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(such as crop or commodity support payments)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 xml:space="preserve">. </w:t>
      </w:r>
      <w:r w:rsidRPr="00AA33D0">
        <w:rPr>
          <w:rFonts w:ascii="Century Gothic" w:hAnsi="Century Gothic"/>
          <w:color w:val="auto"/>
          <w:spacing w:val="-9"/>
          <w:w w:val="105"/>
          <w:sz w:val="24"/>
          <w:szCs w:val="24"/>
        </w:rPr>
        <w:t xml:space="preserve">To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assist you in complying with these rules, I have enclosed a form which you may complete and attach to your testimony.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spacing w:val="-9"/>
          <w:w w:val="105"/>
          <w:sz w:val="24"/>
          <w:szCs w:val="24"/>
        </w:rPr>
        <w:t>You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can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also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fulfill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disclosure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requirement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by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submitting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information in some other form or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format.</w:t>
      </w:r>
    </w:p>
    <w:p w14:paraId="73E9F360" w14:textId="77777777" w:rsidR="006A6358" w:rsidRPr="00AA33D0" w:rsidRDefault="006A6358" w:rsidP="00241226">
      <w:pPr>
        <w:pStyle w:val="BodyText"/>
        <w:spacing w:before="4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712A8FA0" w14:textId="6815400B" w:rsidR="006A6358" w:rsidRPr="00AA33D0" w:rsidRDefault="006A6358" w:rsidP="00241226">
      <w:pPr>
        <w:pStyle w:val="BodyText"/>
        <w:spacing w:before="1" w:line="276" w:lineRule="auto"/>
        <w:ind w:left="108" w:right="137" w:firstLine="512"/>
        <w:rPr>
          <w:rFonts w:ascii="Century Gothic" w:hAnsi="Century Gothic"/>
          <w:color w:val="auto"/>
          <w:w w:val="105"/>
          <w:sz w:val="24"/>
          <w:szCs w:val="24"/>
        </w:rPr>
      </w:pPr>
      <w:r w:rsidRPr="00AA33D0">
        <w:rPr>
          <w:rFonts w:ascii="Century Gothic" w:hAnsi="Century Gothic"/>
          <w:color w:val="auto"/>
          <w:w w:val="105"/>
          <w:sz w:val="24"/>
          <w:szCs w:val="24"/>
        </w:rPr>
        <w:t>Under clause 2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 xml:space="preserve">(k)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 xml:space="preserve">of Rule XI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[House rule reference]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, witnesses at hearings may be accompanied</w:t>
      </w:r>
      <w:r w:rsidRPr="00AA33D0">
        <w:rPr>
          <w:rFonts w:ascii="Century Gothic" w:hAnsi="Century Gothic"/>
          <w:color w:val="auto"/>
          <w:spacing w:val="-21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by</w:t>
      </w:r>
      <w:r w:rsidRPr="00AA33D0">
        <w:rPr>
          <w:rFonts w:ascii="Century Gothic" w:hAnsi="Century Gothic"/>
          <w:color w:val="auto"/>
          <w:spacing w:val="-21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their</w:t>
      </w:r>
      <w:r w:rsidRPr="00AA33D0">
        <w:rPr>
          <w:rFonts w:ascii="Century Gothic" w:hAnsi="Century Gothic"/>
          <w:color w:val="auto"/>
          <w:spacing w:val="-21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own</w:t>
      </w:r>
      <w:r w:rsidRPr="00AA33D0">
        <w:rPr>
          <w:rFonts w:ascii="Century Gothic" w:hAnsi="Century Gothic"/>
          <w:color w:val="auto"/>
          <w:spacing w:val="-20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counsel</w:t>
      </w:r>
      <w:r w:rsidRPr="00AA33D0">
        <w:rPr>
          <w:rFonts w:ascii="Century Gothic" w:hAnsi="Century Gothic"/>
          <w:color w:val="auto"/>
          <w:spacing w:val="-21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to</w:t>
      </w:r>
      <w:r w:rsidRPr="00AA33D0">
        <w:rPr>
          <w:rFonts w:ascii="Century Gothic" w:hAnsi="Century Gothic"/>
          <w:color w:val="auto"/>
          <w:spacing w:val="-21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advising</w:t>
      </w:r>
      <w:r w:rsidRPr="00AA33D0">
        <w:rPr>
          <w:rFonts w:ascii="Century Gothic" w:hAnsi="Century Gothic"/>
          <w:color w:val="auto"/>
          <w:spacing w:val="-20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them</w:t>
      </w:r>
      <w:r w:rsidRPr="00AA33D0">
        <w:rPr>
          <w:rFonts w:ascii="Century Gothic" w:hAnsi="Century Gothic"/>
          <w:color w:val="auto"/>
          <w:spacing w:val="-21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concerning</w:t>
      </w:r>
      <w:r w:rsidRPr="00AA33D0">
        <w:rPr>
          <w:rFonts w:ascii="Century Gothic" w:hAnsi="Century Gothic"/>
          <w:color w:val="auto"/>
          <w:spacing w:val="-21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their</w:t>
      </w:r>
      <w:r w:rsidRPr="00AA33D0">
        <w:rPr>
          <w:rFonts w:ascii="Century Gothic" w:hAnsi="Century Gothic"/>
          <w:color w:val="auto"/>
          <w:spacing w:val="-20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constitutional</w:t>
      </w:r>
      <w:r w:rsidRPr="00AA33D0">
        <w:rPr>
          <w:rFonts w:ascii="Century Gothic" w:hAnsi="Century Gothic"/>
          <w:color w:val="auto"/>
          <w:spacing w:val="-21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 xml:space="preserve">rights. I reserve the right to place any witness under oath. </w:t>
      </w:r>
      <w:r w:rsidRPr="00AA33D0">
        <w:rPr>
          <w:rFonts w:ascii="Century Gothic" w:hAnsi="Century Gothic"/>
          <w:color w:val="auto"/>
          <w:spacing w:val="-3"/>
          <w:w w:val="105"/>
          <w:sz w:val="24"/>
          <w:szCs w:val="24"/>
        </w:rPr>
        <w:t xml:space="preserve">Finally,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 witness may obtain a transcript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copy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of</w:t>
      </w:r>
      <w:r w:rsidRPr="00AA33D0">
        <w:rPr>
          <w:rFonts w:ascii="Century Gothic" w:hAnsi="Century Gothic"/>
          <w:color w:val="auto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his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testimony</w:t>
      </w:r>
      <w:r w:rsidRPr="00AA33D0">
        <w:rPr>
          <w:rFonts w:ascii="Century Gothic" w:hAnsi="Century Gothic"/>
          <w:color w:val="auto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given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in</w:t>
      </w:r>
      <w:r w:rsidRPr="00AA33D0">
        <w:rPr>
          <w:rFonts w:ascii="Century Gothic" w:hAnsi="Century Gothic"/>
          <w:color w:val="auto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open,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public</w:t>
      </w:r>
      <w:r w:rsidRPr="00AA33D0">
        <w:rPr>
          <w:rFonts w:ascii="Century Gothic" w:hAnsi="Century Gothic"/>
          <w:color w:val="auto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session,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or</w:t>
      </w:r>
      <w:r w:rsidRPr="00AA33D0">
        <w:rPr>
          <w:rFonts w:ascii="Century Gothic" w:hAnsi="Century Gothic"/>
          <w:color w:val="auto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in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</w:t>
      </w:r>
      <w:r w:rsidRPr="00AA33D0">
        <w:rPr>
          <w:rFonts w:ascii="Century Gothic" w:hAnsi="Century Gothic"/>
          <w:color w:val="auto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closed</w:t>
      </w:r>
      <w:r w:rsidRPr="00AA33D0">
        <w:rPr>
          <w:rFonts w:ascii="Century Gothic" w:hAnsi="Century Gothic"/>
          <w:color w:val="auto"/>
          <w:spacing w:val="-14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session</w:t>
      </w:r>
      <w:r w:rsidRPr="00AA33D0">
        <w:rPr>
          <w:rFonts w:ascii="Century Gothic" w:hAnsi="Century Gothic"/>
          <w:color w:val="auto"/>
          <w:spacing w:val="-13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only when authorized by the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Subcommittee/Committee.</w:t>
      </w:r>
    </w:p>
    <w:p w14:paraId="1246D63E" w14:textId="77777777" w:rsidR="00AA33D0" w:rsidRPr="00AA33D0" w:rsidRDefault="00AA33D0" w:rsidP="00241226">
      <w:pPr>
        <w:pStyle w:val="BodyText"/>
        <w:spacing w:before="1" w:line="276" w:lineRule="auto"/>
        <w:ind w:right="137"/>
        <w:rPr>
          <w:rFonts w:ascii="Century Gothic" w:hAnsi="Century Gothic"/>
          <w:color w:val="auto"/>
          <w:sz w:val="24"/>
          <w:szCs w:val="24"/>
        </w:rPr>
      </w:pPr>
    </w:p>
    <w:p w14:paraId="69BE96FD" w14:textId="2D8050F3" w:rsidR="006A6358" w:rsidRPr="00AA33D0" w:rsidRDefault="006A6358" w:rsidP="00241226">
      <w:pPr>
        <w:pStyle w:val="BodyText"/>
        <w:spacing w:before="85" w:line="276" w:lineRule="auto"/>
        <w:ind w:left="108" w:right="172" w:firstLine="507"/>
        <w:rPr>
          <w:rFonts w:ascii="Century Gothic" w:hAnsi="Century Gothic"/>
          <w:color w:val="auto"/>
          <w:sz w:val="24"/>
          <w:szCs w:val="24"/>
        </w:rPr>
      </w:pP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 Committee on Resources Rules are available on its website at _______ and the Rules of the House of Representatives, including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clause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2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(k)</w:t>
      </w:r>
      <w:r w:rsidRPr="00AA33D0">
        <w:rPr>
          <w:rFonts w:ascii="Century Gothic" w:hAnsi="Century Gothic"/>
          <w:color w:val="FF0000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of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Rule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XI,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are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available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at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House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of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Representatives'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website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at http://www.___________.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Copies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can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also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be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sent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to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you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on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request.</w:t>
      </w:r>
    </w:p>
    <w:p w14:paraId="4FB34A11" w14:textId="77777777" w:rsidR="006A6358" w:rsidRPr="00AA33D0" w:rsidRDefault="006A6358" w:rsidP="00241226">
      <w:pPr>
        <w:pStyle w:val="BodyText"/>
        <w:spacing w:before="6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2C2D4611" w14:textId="77777777" w:rsidR="006A6358" w:rsidRPr="00AA33D0" w:rsidRDefault="006A6358" w:rsidP="00241226">
      <w:pPr>
        <w:spacing w:line="276" w:lineRule="auto"/>
        <w:ind w:left="108" w:right="157" w:firstLine="512"/>
        <w:rPr>
          <w:rFonts w:ascii="Century Gothic" w:hAnsi="Century Gothic"/>
          <w:color w:val="auto"/>
          <w:sz w:val="24"/>
          <w:szCs w:val="24"/>
        </w:rPr>
      </w:pPr>
      <w:r w:rsidRPr="00AA33D0">
        <w:rPr>
          <w:rFonts w:ascii="Century Gothic" w:hAnsi="Century Gothic"/>
          <w:b/>
          <w:color w:val="auto"/>
          <w:spacing w:val="-12"/>
          <w:w w:val="105"/>
          <w:sz w:val="24"/>
          <w:szCs w:val="24"/>
        </w:rPr>
        <w:t>To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fully</w:t>
      </w:r>
      <w:r w:rsidRPr="00AA33D0">
        <w:rPr>
          <w:rFonts w:ascii="Century Gothic" w:hAnsi="Century Gothic"/>
          <w:b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prepare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for</w:t>
      </w:r>
      <w:r w:rsidRPr="00AA33D0">
        <w:rPr>
          <w:rFonts w:ascii="Century Gothic" w:hAnsi="Century Gothic"/>
          <w:b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this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hearing,</w:t>
      </w:r>
      <w:r w:rsidRPr="00AA33D0">
        <w:rPr>
          <w:rFonts w:ascii="Century Gothic" w:hAnsi="Century Gothic"/>
          <w:b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xx</w:t>
      </w:r>
      <w:r w:rsidRPr="00AA33D0">
        <w:rPr>
          <w:rFonts w:ascii="Century Gothic" w:hAnsi="Century Gothic"/>
          <w:b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copies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of</w:t>
      </w:r>
      <w:r w:rsidRPr="00AA33D0">
        <w:rPr>
          <w:rFonts w:ascii="Century Gothic" w:hAnsi="Century Gothic"/>
          <w:b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your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testimony</w:t>
      </w:r>
      <w:r w:rsidRPr="00AA33D0">
        <w:rPr>
          <w:rFonts w:ascii="Century Gothic" w:hAnsi="Century Gothic"/>
          <w:b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must</w:t>
      </w:r>
      <w:r w:rsidRPr="00AA33D0">
        <w:rPr>
          <w:rFonts w:ascii="Century Gothic" w:hAnsi="Century Gothic"/>
          <w:b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>be</w:t>
      </w:r>
      <w:r w:rsidRPr="00AA33D0">
        <w:rPr>
          <w:rFonts w:ascii="Century Gothic" w:hAnsi="Century Gothic"/>
          <w:b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 xml:space="preserve">submitted to </w:t>
      </w:r>
      <w:r w:rsidRPr="00AA33D0">
        <w:rPr>
          <w:rFonts w:ascii="Century Gothic" w:hAnsi="Century Gothic"/>
          <w:bCs/>
          <w:color w:val="FF0000"/>
          <w:w w:val="105"/>
          <w:sz w:val="24"/>
          <w:szCs w:val="24"/>
        </w:rPr>
        <w:t>[subcommittee clerk/Chief Clerk]</w:t>
      </w:r>
      <w:r w:rsidRPr="00AA33D0">
        <w:rPr>
          <w:rFonts w:ascii="Century Gothic" w:hAnsi="Century Gothic"/>
          <w:bCs/>
          <w:color w:val="auto"/>
          <w:w w:val="105"/>
          <w:sz w:val="24"/>
          <w:szCs w:val="24"/>
        </w:rPr>
        <w:t xml:space="preserve">, </w:t>
      </w:r>
      <w:r w:rsidRPr="00AA33D0">
        <w:rPr>
          <w:rFonts w:ascii="Century Gothic" w:hAnsi="Century Gothic"/>
          <w:bCs/>
          <w:color w:val="FF0000"/>
          <w:w w:val="105"/>
          <w:sz w:val="24"/>
          <w:szCs w:val="24"/>
        </w:rPr>
        <w:t>[address of Subcommittee/Room 1328 Longworth House Office Building]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 xml:space="preserve">, 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  <w:u w:val="single"/>
        </w:rPr>
        <w:t>no later</w:t>
      </w:r>
      <w:r w:rsidRPr="00AA33D0">
        <w:rPr>
          <w:rFonts w:ascii="Century Gothic" w:hAnsi="Century Gothic"/>
          <w:b/>
          <w:color w:val="auto"/>
          <w:w w:val="105"/>
          <w:sz w:val="24"/>
          <w:szCs w:val="24"/>
        </w:rPr>
        <w:t xml:space="preserve"> than the close of business on </w:t>
      </w:r>
      <w:r w:rsidRPr="00AA33D0">
        <w:rPr>
          <w:rFonts w:ascii="Century Gothic" w:hAnsi="Century Gothic"/>
          <w:bCs/>
          <w:color w:val="FF0000"/>
          <w:w w:val="105"/>
          <w:sz w:val="24"/>
          <w:szCs w:val="24"/>
        </w:rPr>
        <w:t>[date; 2 working days before the hearing]</w:t>
      </w:r>
      <w:r w:rsidRPr="00AA33D0">
        <w:rPr>
          <w:rFonts w:ascii="Century Gothic" w:hAnsi="Century Gothic"/>
          <w:bCs/>
          <w:color w:val="auto"/>
          <w:w w:val="105"/>
          <w:sz w:val="24"/>
          <w:szCs w:val="24"/>
        </w:rPr>
        <w:t>.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 xml:space="preserve"> Accommodations for individuals with disabilities, including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assistive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listening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systems,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proofErr w:type="gramStart"/>
      <w:r w:rsidRPr="00AA33D0">
        <w:rPr>
          <w:rFonts w:ascii="Century Gothic" w:hAnsi="Century Gothic"/>
          <w:color w:val="auto"/>
          <w:w w:val="105"/>
          <w:sz w:val="24"/>
          <w:szCs w:val="24"/>
        </w:rPr>
        <w:t>interpreters</w:t>
      </w:r>
      <w:proofErr w:type="gramEnd"/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and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materials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in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alternate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formats,</w:t>
      </w:r>
      <w:r w:rsidRPr="00AA33D0">
        <w:rPr>
          <w:rFonts w:ascii="Century Gothic" w:hAnsi="Century Gothic"/>
          <w:color w:val="auto"/>
          <w:spacing w:val="-19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may be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arranged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lastRenderedPageBreak/>
        <w:t>by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contacting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subcommittee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clerk/Chief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Clerk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in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advance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of</w:t>
      </w:r>
      <w:r w:rsidRPr="00AA33D0">
        <w:rPr>
          <w:rFonts w:ascii="Century Gothic" w:hAnsi="Century Gothic"/>
          <w:color w:val="auto"/>
          <w:spacing w:val="-15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the</w:t>
      </w:r>
      <w:r w:rsidRPr="00AA33D0">
        <w:rPr>
          <w:rFonts w:ascii="Century Gothic" w:hAnsi="Century Gothic"/>
          <w:color w:val="auto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 xml:space="preserve">hearing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 xml:space="preserve">(four business </w:t>
      </w:r>
      <w:proofErr w:type="spellStart"/>
      <w:r w:rsidRPr="00AA33D0">
        <w:rPr>
          <w:rFonts w:ascii="Century Gothic" w:hAnsi="Century Gothic"/>
          <w:color w:val="FF0000"/>
          <w:w w:val="105"/>
          <w:sz w:val="24"/>
          <w:szCs w:val="24"/>
        </w:rPr>
        <w:t>days notice</w:t>
      </w:r>
      <w:proofErr w:type="spellEnd"/>
      <w:r w:rsidRPr="00AA33D0">
        <w:rPr>
          <w:rFonts w:ascii="Century Gothic" w:hAnsi="Century Gothic"/>
          <w:color w:val="FF0000"/>
          <w:w w:val="105"/>
          <w:sz w:val="24"/>
          <w:szCs w:val="24"/>
        </w:rPr>
        <w:t xml:space="preserve"> is recommended)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at the address above or at or TTY 202/225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softHyphen/>
        <w:t xml:space="preserve"> 1904.</w:t>
      </w:r>
    </w:p>
    <w:p w14:paraId="5FE5D67C" w14:textId="77777777" w:rsidR="006A6358" w:rsidRPr="00AA33D0" w:rsidRDefault="006A6358" w:rsidP="00241226">
      <w:pPr>
        <w:pStyle w:val="BodyText"/>
        <w:spacing w:before="1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0F624ADC" w14:textId="77777777" w:rsidR="006A6358" w:rsidRPr="00AA33D0" w:rsidRDefault="006A6358" w:rsidP="00241226">
      <w:pPr>
        <w:pStyle w:val="BodyText"/>
        <w:spacing w:line="276" w:lineRule="auto"/>
        <w:ind w:left="108" w:right="392" w:firstLine="512"/>
        <w:rPr>
          <w:rFonts w:ascii="Century Gothic" w:hAnsi="Century Gothic"/>
          <w:color w:val="auto"/>
          <w:sz w:val="24"/>
          <w:szCs w:val="24"/>
        </w:rPr>
      </w:pPr>
      <w:r w:rsidRPr="00AA33D0">
        <w:rPr>
          <w:rFonts w:ascii="Century Gothic" w:hAnsi="Century Gothic"/>
          <w:color w:val="auto"/>
          <w:w w:val="105"/>
          <w:sz w:val="24"/>
          <w:szCs w:val="24"/>
        </w:rPr>
        <w:t>Should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you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or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your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staff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have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any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questions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or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need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additional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information,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please contact</w:t>
      </w:r>
      <w:r w:rsidRPr="00AA33D0">
        <w:rPr>
          <w:rFonts w:ascii="Century Gothic" w:hAnsi="Century Gothic"/>
          <w:color w:val="auto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[name</w:t>
      </w:r>
      <w:r w:rsidRPr="00AA33D0">
        <w:rPr>
          <w:rFonts w:ascii="Century Gothic" w:hAnsi="Century Gothic"/>
          <w:color w:val="FF0000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of</w:t>
      </w:r>
      <w:r w:rsidRPr="00AA33D0">
        <w:rPr>
          <w:rFonts w:ascii="Century Gothic" w:hAnsi="Century Gothic"/>
          <w:color w:val="FF0000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staff</w:t>
      </w:r>
      <w:r w:rsidRPr="00AA33D0">
        <w:rPr>
          <w:rFonts w:ascii="Century Gothic" w:hAnsi="Century Gothic"/>
          <w:color w:val="FF0000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person</w:t>
      </w:r>
      <w:r w:rsidRPr="00AA33D0">
        <w:rPr>
          <w:rFonts w:ascii="Century Gothic" w:hAnsi="Century Gothic"/>
          <w:color w:val="FF0000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handling</w:t>
      </w:r>
      <w:r w:rsidRPr="00AA33D0">
        <w:rPr>
          <w:rFonts w:ascii="Century Gothic" w:hAnsi="Century Gothic"/>
          <w:color w:val="FF0000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hearing]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or</w:t>
      </w:r>
      <w:r w:rsidRPr="00AA33D0">
        <w:rPr>
          <w:rFonts w:ascii="Century Gothic" w:hAnsi="Century Gothic"/>
          <w:color w:val="auto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[name</w:t>
      </w:r>
      <w:r w:rsidRPr="00AA33D0">
        <w:rPr>
          <w:rFonts w:ascii="Century Gothic" w:hAnsi="Century Gothic"/>
          <w:color w:val="FF0000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of</w:t>
      </w:r>
      <w:r w:rsidRPr="00AA33D0">
        <w:rPr>
          <w:rFonts w:ascii="Century Gothic" w:hAnsi="Century Gothic"/>
          <w:color w:val="FF0000"/>
          <w:spacing w:val="-18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subcommittee</w:t>
      </w:r>
      <w:r w:rsidRPr="00AA33D0">
        <w:rPr>
          <w:rFonts w:ascii="Century Gothic" w:hAnsi="Century Gothic"/>
          <w:color w:val="FF0000"/>
          <w:spacing w:val="-17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 xml:space="preserve">clerk/Chief Clerk] 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 xml:space="preserve">at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[office phone</w:t>
      </w:r>
      <w:r w:rsidRPr="00AA33D0">
        <w:rPr>
          <w:rFonts w:ascii="Century Gothic" w:hAnsi="Century Gothic"/>
          <w:color w:val="FF0000"/>
          <w:spacing w:val="-16"/>
          <w:w w:val="105"/>
          <w:sz w:val="24"/>
          <w:szCs w:val="24"/>
        </w:rPr>
        <w:t xml:space="preserve"> 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t>number/202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softHyphen/>
        <w:t>225</w:t>
      </w:r>
      <w:r w:rsidRPr="00AA33D0">
        <w:rPr>
          <w:rFonts w:ascii="Century Gothic" w:hAnsi="Century Gothic"/>
          <w:color w:val="FF0000"/>
          <w:w w:val="105"/>
          <w:sz w:val="24"/>
          <w:szCs w:val="24"/>
        </w:rPr>
        <w:softHyphen/>
        <w:t>2761]</w:t>
      </w:r>
      <w:r w:rsidRPr="00AA33D0">
        <w:rPr>
          <w:rFonts w:ascii="Century Gothic" w:hAnsi="Century Gothic"/>
          <w:color w:val="auto"/>
          <w:w w:val="105"/>
          <w:sz w:val="24"/>
          <w:szCs w:val="24"/>
        </w:rPr>
        <w:t>.</w:t>
      </w:r>
    </w:p>
    <w:p w14:paraId="48DE9E68" w14:textId="77777777" w:rsidR="006A6358" w:rsidRPr="00AA33D0" w:rsidRDefault="006A6358" w:rsidP="00241226">
      <w:pPr>
        <w:pStyle w:val="BodyText"/>
        <w:spacing w:before="3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2DBC89C2" w14:textId="77777777" w:rsidR="006A6358" w:rsidRPr="00AA33D0" w:rsidRDefault="006A6358" w:rsidP="00241226">
      <w:pPr>
        <w:pStyle w:val="BodyText"/>
        <w:spacing w:before="95" w:line="276" w:lineRule="auto"/>
        <w:rPr>
          <w:rFonts w:ascii="Century Gothic" w:hAnsi="Century Gothic"/>
          <w:color w:val="auto"/>
          <w:w w:val="105"/>
          <w:sz w:val="24"/>
          <w:szCs w:val="24"/>
        </w:rPr>
      </w:pPr>
    </w:p>
    <w:p w14:paraId="1F6FD65F" w14:textId="19BE1F1E" w:rsidR="006A6358" w:rsidRPr="00AA33D0" w:rsidRDefault="006A6358" w:rsidP="00241226">
      <w:pPr>
        <w:pStyle w:val="BodyText"/>
        <w:spacing w:before="95" w:line="276" w:lineRule="auto"/>
        <w:rPr>
          <w:rFonts w:ascii="Century Gothic" w:hAnsi="Century Gothic"/>
          <w:color w:val="auto"/>
          <w:sz w:val="24"/>
          <w:szCs w:val="24"/>
        </w:rPr>
      </w:pPr>
      <w:r w:rsidRPr="00AA33D0">
        <w:rPr>
          <w:rFonts w:ascii="Century Gothic" w:hAnsi="Century Gothic"/>
          <w:color w:val="auto"/>
          <w:w w:val="105"/>
          <w:sz w:val="24"/>
          <w:szCs w:val="24"/>
        </w:rPr>
        <w:t>Sincerely,</w:t>
      </w:r>
    </w:p>
    <w:p w14:paraId="146ECF85" w14:textId="7EE51781" w:rsidR="006A6358" w:rsidRPr="00AA33D0" w:rsidRDefault="006A6358" w:rsidP="00241226">
      <w:pPr>
        <w:pStyle w:val="BodyText"/>
        <w:spacing w:before="95" w:line="276" w:lineRule="auto"/>
        <w:ind w:right="659"/>
        <w:rPr>
          <w:rFonts w:ascii="Century Gothic" w:hAnsi="Century Gothic"/>
          <w:color w:val="auto"/>
          <w:sz w:val="24"/>
          <w:szCs w:val="24"/>
        </w:rPr>
      </w:pPr>
      <w:r w:rsidRPr="00AA33D0">
        <w:rPr>
          <w:rFonts w:ascii="Century Gothic" w:hAnsi="Century Gothic"/>
          <w:color w:val="auto"/>
          <w:w w:val="105"/>
          <w:sz w:val="24"/>
          <w:szCs w:val="24"/>
        </w:rPr>
        <w:t>Chairman, Subcommittee on</w:t>
      </w:r>
    </w:p>
    <w:p w14:paraId="7092EBBF" w14:textId="5250769C" w:rsidR="00AC7837" w:rsidRPr="00AA33D0" w:rsidRDefault="00AC7837" w:rsidP="00AA33D0">
      <w:pPr>
        <w:spacing w:line="360" w:lineRule="auto"/>
        <w:rPr>
          <w:rFonts w:ascii="Century Gothic" w:hAnsi="Century Gothic"/>
          <w:color w:val="auto"/>
          <w:sz w:val="24"/>
          <w:szCs w:val="24"/>
        </w:rPr>
      </w:pPr>
    </w:p>
    <w:sectPr w:rsidR="00AC7837" w:rsidRPr="00AA33D0" w:rsidSect="00654BEB">
      <w:footerReference w:type="default" r:id="rId7"/>
      <w:pgSz w:w="12240" w:h="15840" w:code="1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E929" w14:textId="77777777" w:rsidR="00C66EF5" w:rsidRDefault="00C66EF5">
      <w:r>
        <w:separator/>
      </w:r>
    </w:p>
  </w:endnote>
  <w:endnote w:type="continuationSeparator" w:id="0">
    <w:p w14:paraId="42834F01" w14:textId="77777777" w:rsidR="00C66EF5" w:rsidRDefault="00C6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0696" w14:textId="77777777" w:rsidR="00687443" w:rsidRDefault="005256A5">
    <w:pPr>
      <w:pStyle w:val="Footer"/>
    </w:pPr>
    <w:r w:rsidRPr="005256A5">
      <w:fldChar w:fldCharType="begin"/>
    </w:r>
    <w:r w:rsidRPr="005256A5">
      <w:instrText xml:space="preserve"> PAGE   \* MERGEFORMAT </w:instrText>
    </w:r>
    <w:r w:rsidRPr="005256A5">
      <w:fldChar w:fldCharType="separate"/>
    </w:r>
    <w:r w:rsidR="0073310A">
      <w:rPr>
        <w:noProof/>
      </w:rPr>
      <w:t>2</w:t>
    </w:r>
    <w:r w:rsidRPr="005256A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A9C7" w14:textId="77777777" w:rsidR="00C66EF5" w:rsidRDefault="00C66EF5">
      <w:r>
        <w:separator/>
      </w:r>
    </w:p>
  </w:footnote>
  <w:footnote w:type="continuationSeparator" w:id="0">
    <w:p w14:paraId="153E83F6" w14:textId="77777777" w:rsidR="00C66EF5" w:rsidRDefault="00C6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7713664">
    <w:abstractNumId w:val="9"/>
  </w:num>
  <w:num w:numId="2" w16cid:durableId="1548300177">
    <w:abstractNumId w:val="7"/>
  </w:num>
  <w:num w:numId="3" w16cid:durableId="2077698007">
    <w:abstractNumId w:val="6"/>
  </w:num>
  <w:num w:numId="4" w16cid:durableId="1745369661">
    <w:abstractNumId w:val="5"/>
  </w:num>
  <w:num w:numId="5" w16cid:durableId="172184574">
    <w:abstractNumId w:val="4"/>
  </w:num>
  <w:num w:numId="6" w16cid:durableId="717900881">
    <w:abstractNumId w:val="8"/>
  </w:num>
  <w:num w:numId="7" w16cid:durableId="1602564994">
    <w:abstractNumId w:val="3"/>
  </w:num>
  <w:num w:numId="8" w16cid:durableId="1293635627">
    <w:abstractNumId w:val="2"/>
  </w:num>
  <w:num w:numId="9" w16cid:durableId="270207249">
    <w:abstractNumId w:val="1"/>
  </w:num>
  <w:num w:numId="10" w16cid:durableId="177224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43"/>
    <w:rsid w:val="0006501A"/>
    <w:rsid w:val="001D1917"/>
    <w:rsid w:val="002069F9"/>
    <w:rsid w:val="00241226"/>
    <w:rsid w:val="002E756D"/>
    <w:rsid w:val="003722C7"/>
    <w:rsid w:val="003F4884"/>
    <w:rsid w:val="00434DED"/>
    <w:rsid w:val="005256A5"/>
    <w:rsid w:val="00637BA8"/>
    <w:rsid w:val="00654BEB"/>
    <w:rsid w:val="00687443"/>
    <w:rsid w:val="006A6358"/>
    <w:rsid w:val="0073310A"/>
    <w:rsid w:val="007D1B8C"/>
    <w:rsid w:val="00825765"/>
    <w:rsid w:val="008B4637"/>
    <w:rsid w:val="00900AA9"/>
    <w:rsid w:val="009A4584"/>
    <w:rsid w:val="009A4B8A"/>
    <w:rsid w:val="00AA33D0"/>
    <w:rsid w:val="00AC7837"/>
    <w:rsid w:val="00B47A9D"/>
    <w:rsid w:val="00C66EF5"/>
    <w:rsid w:val="00EF4A33"/>
    <w:rsid w:val="00F4483A"/>
    <w:rsid w:val="00F468F1"/>
    <w:rsid w:val="00FD4F06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39897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en-US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50D03" w:themeColor="text2"/>
    </w:rPr>
  </w:style>
  <w:style w:type="character" w:styleId="Emphasis">
    <w:name w:val="Emphasis"/>
    <w:basedOn w:val="DefaultParagraphFont"/>
    <w:uiPriority w:val="20"/>
    <w:semiHidden/>
    <w:unhideWhenUsed/>
    <w:rPr>
      <w:b/>
      <w:i w:val="0"/>
      <w:iCs/>
      <w:color w:val="150D03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150D0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50D0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paragraph" w:styleId="Date">
    <w:name w:val="Date"/>
    <w:basedOn w:val="Normal"/>
    <w:next w:val="Name"/>
    <w:link w:val="DateChar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Name">
    <w:name w:val="Name"/>
    <w:basedOn w:val="Normal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ContactInfo">
    <w:name w:val="Contact Info"/>
    <w:basedOn w:val="Normal"/>
    <w:uiPriority w:val="2"/>
    <w:qFormat/>
    <w:pPr>
      <w:contextualSpacing/>
    </w:pPr>
  </w:style>
  <w:style w:type="paragraph" w:styleId="Salutation">
    <w:name w:val="Salutation"/>
    <w:basedOn w:val="Normal"/>
    <w:next w:val="Normal"/>
    <w:link w:val="SalutationChar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SalutationChar">
    <w:name w:val="Salutation Char"/>
    <w:basedOn w:val="DefaultParagraphFont"/>
    <w:link w:val="Salutation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losing">
    <w:name w:val="Closing"/>
    <w:basedOn w:val="Normal"/>
    <w:next w:val="Signature"/>
    <w:link w:val="ClosingChar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4"/>
  </w:style>
  <w:style w:type="paragraph" w:styleId="Signature">
    <w:name w:val="Signature"/>
    <w:basedOn w:val="Normal"/>
    <w:next w:val="Normal"/>
    <w:link w:val="SignatureChar"/>
    <w:uiPriority w:val="7"/>
    <w:unhideWhenUsed/>
    <w:qFormat/>
  </w:style>
  <w:style w:type="character" w:customStyle="1" w:styleId="SignatureChar">
    <w:name w:val="Signature Char"/>
    <w:basedOn w:val="DefaultParagraphFont"/>
    <w:link w:val="Signature"/>
    <w:uiPriority w:val="7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3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7837"/>
  </w:style>
  <w:style w:type="paragraph" w:styleId="BlockText">
    <w:name w:val="Block Text"/>
    <w:basedOn w:val="Normal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78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7837"/>
  </w:style>
  <w:style w:type="paragraph" w:styleId="BodyText2">
    <w:name w:val="Body Text 2"/>
    <w:basedOn w:val="Normal"/>
    <w:link w:val="BodyText2Char"/>
    <w:uiPriority w:val="99"/>
    <w:semiHidden/>
    <w:unhideWhenUsed/>
    <w:rsid w:val="00AC78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7837"/>
  </w:style>
  <w:style w:type="paragraph" w:styleId="BodyText3">
    <w:name w:val="Body Text 3"/>
    <w:basedOn w:val="Normal"/>
    <w:link w:val="BodyText3Char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783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7837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78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78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783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7837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783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783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7837"/>
    <w:rPr>
      <w:szCs w:val="16"/>
    </w:rPr>
  </w:style>
  <w:style w:type="table" w:styleId="ColorfulGrid">
    <w:name w:val="Colorful Grid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C783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83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83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783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783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7837"/>
  </w:style>
  <w:style w:type="character" w:styleId="EndnoteReference">
    <w:name w:val="endnote reference"/>
    <w:basedOn w:val="DefaultParagraphFont"/>
    <w:uiPriority w:val="99"/>
    <w:semiHidden/>
    <w:unhideWhenUsed/>
    <w:rsid w:val="00AC78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783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C78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837"/>
    <w:rPr>
      <w:szCs w:val="20"/>
    </w:rPr>
  </w:style>
  <w:style w:type="table" w:styleId="GridTable1Light">
    <w:name w:val="Grid Table 1 Light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GridTable3">
    <w:name w:val="Grid Table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AC7837"/>
  </w:style>
  <w:style w:type="paragraph" w:styleId="HTMLAddress">
    <w:name w:val="HTML Address"/>
    <w:basedOn w:val="Normal"/>
    <w:link w:val="HTMLAddressCha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783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C783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C78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783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C78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7837"/>
    <w:rPr>
      <w:color w:val="3593B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C7837"/>
  </w:style>
  <w:style w:type="paragraph" w:styleId="List">
    <w:name w:val="List"/>
    <w:basedOn w:val="Normal"/>
    <w:uiPriority w:val="99"/>
    <w:semiHidden/>
    <w:unhideWhenUsed/>
    <w:rsid w:val="00AC783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C783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C783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C783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C783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C78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783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C783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2">
    <w:name w:val="List Table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3">
    <w:name w:val="List Table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783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C78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783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7837"/>
  </w:style>
  <w:style w:type="character" w:styleId="PageNumber">
    <w:name w:val="page number"/>
    <w:basedOn w:val="DefaultParagraphFont"/>
    <w:uiPriority w:val="99"/>
    <w:semiHidden/>
    <w:unhideWhenUsed/>
    <w:rsid w:val="00AC7837"/>
  </w:style>
  <w:style w:type="character" w:styleId="PlaceholderText">
    <w:name w:val="Placeholder Text"/>
    <w:basedOn w:val="DefaultParagraphFont"/>
    <w:uiPriority w:val="99"/>
    <w:semiHidden/>
    <w:rsid w:val="00AC7837"/>
    <w:rPr>
      <w:color w:val="808080"/>
    </w:rPr>
  </w:style>
  <w:style w:type="table" w:styleId="PlainTable1">
    <w:name w:val="Plain Table 1"/>
    <w:basedOn w:val="TableNormal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837"/>
    <w:rPr>
      <w:rFonts w:ascii="Consolas" w:hAnsi="Consolas"/>
      <w:szCs w:val="21"/>
    </w:rPr>
  </w:style>
  <w:style w:type="character" w:styleId="Strong">
    <w:name w:val="Strong"/>
    <w:basedOn w:val="DefaultParagraphFont"/>
    <w:uiPriority w:val="22"/>
    <w:semiHidden/>
    <w:unhideWhenUsed/>
    <w:rsid w:val="00AC7837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783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783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78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C78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C783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C783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783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C783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C783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C783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1811</cp:lastModifiedBy>
  <cp:revision>7</cp:revision>
  <cp:lastPrinted>2022-06-05T18:47:00Z</cp:lastPrinted>
  <dcterms:created xsi:type="dcterms:W3CDTF">2022-06-05T17:15:00Z</dcterms:created>
  <dcterms:modified xsi:type="dcterms:W3CDTF">2022-06-05T18:48:00Z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