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9A90" w14:textId="72067158" w:rsidR="00140635" w:rsidRDefault="00140635" w:rsidP="001406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40635">
        <w:rPr>
          <w:rFonts w:ascii="Century Gothic" w:hAnsi="Century Gothic"/>
          <w:b/>
          <w:bCs/>
          <w:sz w:val="36"/>
          <w:szCs w:val="36"/>
          <w:u w:val="single"/>
        </w:rPr>
        <w:t>SOFTWARE DEVELOPER RESUME</w:t>
      </w:r>
    </w:p>
    <w:p w14:paraId="7C373719" w14:textId="77777777" w:rsidR="00140635" w:rsidRDefault="00140635" w:rsidP="0014063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E85E397" w14:textId="5C81938D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JANET CAMERON</w:t>
      </w:r>
    </w:p>
    <w:p w14:paraId="7A87B8E5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Seattle, WA 98101 </w:t>
      </w:r>
    </w:p>
    <w:p w14:paraId="532D6E45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(555) 555-1234</w:t>
      </w:r>
    </w:p>
    <w:p w14:paraId="0DD6353B" w14:textId="53911396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 janet.cameron@email.com</w:t>
      </w:r>
    </w:p>
    <w:p w14:paraId="1178E050" w14:textId="6446E450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linkedin.com/in/janet-cameron</w:t>
      </w:r>
    </w:p>
    <w:p w14:paraId="65422956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38C500" w14:textId="43986B38" w:rsidR="00140635" w:rsidRPr="003704BA" w:rsidRDefault="003704BA" w:rsidP="001406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4BA">
        <w:rPr>
          <w:rFonts w:ascii="Century Gothic" w:hAnsi="Century Gothic"/>
          <w:b/>
          <w:bCs/>
          <w:sz w:val="28"/>
          <w:szCs w:val="28"/>
        </w:rPr>
        <w:t>Senior Software Engineer</w:t>
      </w:r>
    </w:p>
    <w:p w14:paraId="3AEA5509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CD1169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Entrepreneurial senior software engineer with 6+ years’ experience and proven success in maximizing revenue opportunities in the U.S. and global markets. Recognized history of driving revenue through product adoption and motivating large cross-functional teams to produce high-level performance.</w:t>
      </w:r>
    </w:p>
    <w:p w14:paraId="3821CC80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A2BA5E" w14:textId="0B7968CD" w:rsidR="00140635" w:rsidRPr="003704BA" w:rsidRDefault="00140635" w:rsidP="001406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4BA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BB63DC3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6FEA45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40635">
        <w:rPr>
          <w:rFonts w:ascii="Century Gothic" w:hAnsi="Century Gothic"/>
          <w:b/>
          <w:bCs/>
          <w:sz w:val="24"/>
          <w:szCs w:val="24"/>
        </w:rPr>
        <w:t xml:space="preserve">Hero Medical, Atlanta, GA </w:t>
      </w:r>
    </w:p>
    <w:p w14:paraId="0DD4995E" w14:textId="69E336A2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Senior Software Developer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Century Gothic" w:hAnsi="Century Gothic"/>
          <w:sz w:val="24"/>
          <w:szCs w:val="24"/>
        </w:rPr>
        <w:t xml:space="preserve">   </w:t>
      </w:r>
      <w:r w:rsidRPr="00140635">
        <w:rPr>
          <w:rFonts w:ascii="Century Gothic" w:hAnsi="Century Gothic"/>
          <w:sz w:val="24"/>
          <w:szCs w:val="24"/>
        </w:rPr>
        <w:t>(</w:t>
      </w:r>
      <w:proofErr w:type="gramEnd"/>
      <w:r w:rsidRPr="00140635">
        <w:rPr>
          <w:rFonts w:ascii="Century Gothic" w:hAnsi="Century Gothic"/>
          <w:sz w:val="24"/>
          <w:szCs w:val="24"/>
        </w:rPr>
        <w:t>06/2018) - Present</w:t>
      </w:r>
    </w:p>
    <w:p w14:paraId="014ED8C6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0C703C" w14:textId="04F9E18F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Lead product definition, launch, and long-term vision for initiatives across audiences of the marketplace, enabling the brand to reach consumers globally by developing locally relevant strategies. Entrusted by Senior Executives with leadership responsibility on high-impact, high visibility projects.</w:t>
      </w:r>
    </w:p>
    <w:p w14:paraId="683A7367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6A2CCE" w14:textId="77777777" w:rsidR="00140635" w:rsidRPr="00140635" w:rsidRDefault="00140635" w:rsidP="001406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Provide commercial input and advice for the most pressing problems facing new product introductions and product life cycle management; collaborate with cross-functional team to resolve issues.</w:t>
      </w:r>
    </w:p>
    <w:p w14:paraId="7545B45F" w14:textId="77777777" w:rsidR="00140635" w:rsidRPr="00140635" w:rsidRDefault="00140635" w:rsidP="001406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Direct qualitative and quantitative market research to inform product direction and pricing; consistently integrate data and customer feedback into key product decisions.</w:t>
      </w:r>
    </w:p>
    <w:p w14:paraId="0E25A30A" w14:textId="77777777" w:rsidR="00140635" w:rsidRPr="00140635" w:rsidRDefault="00140635" w:rsidP="001406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Represent product at local, regional, and national meetings to communicate the value proposition of product to potential customers.</w:t>
      </w:r>
    </w:p>
    <w:p w14:paraId="54EC7A4B" w14:textId="77777777" w:rsidR="00140635" w:rsidRPr="00140635" w:rsidRDefault="00140635" w:rsidP="001406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Spearheaded the European product launch of a coagulation assay; partnered with Medical Affairs to build a commercial Advisory Board of 20 HCPs, and created the value proposition, promotional materials, publications strategy, and marketing plan for the launch.</w:t>
      </w:r>
    </w:p>
    <w:p w14:paraId="0F1C69EA" w14:textId="77777777" w:rsidR="00140635" w:rsidRPr="00140635" w:rsidRDefault="00140635" w:rsidP="001406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lastRenderedPageBreak/>
        <w:t xml:space="preserve">Developed a case study on product </w:t>
      </w:r>
      <w:proofErr w:type="spellStart"/>
      <w:r w:rsidRPr="00140635">
        <w:rPr>
          <w:rFonts w:ascii="Century Gothic" w:hAnsi="Century Gothic"/>
          <w:sz w:val="24"/>
          <w:szCs w:val="24"/>
        </w:rPr>
        <w:t>Alinity</w:t>
      </w:r>
      <w:proofErr w:type="spellEnd"/>
      <w:r w:rsidRPr="00140635">
        <w:rPr>
          <w:rFonts w:ascii="Century Gothic" w:hAnsi="Century Gothic"/>
          <w:sz w:val="24"/>
          <w:szCs w:val="24"/>
        </w:rPr>
        <w:t xml:space="preserve"> based on precision and method comparison data from a UAE hospital.</w:t>
      </w:r>
    </w:p>
    <w:p w14:paraId="5017E13E" w14:textId="77777777" w:rsidR="00140635" w:rsidRPr="00140635" w:rsidRDefault="00140635" w:rsidP="0014063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Pointed by Senior Executives to project manage an FDA product action and lead a cross-functional project team of 12 managers across departments.</w:t>
      </w:r>
    </w:p>
    <w:p w14:paraId="1D3DEB43" w14:textId="457052C1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 </w:t>
      </w:r>
    </w:p>
    <w:p w14:paraId="1F842F08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40635">
        <w:rPr>
          <w:rFonts w:ascii="Century Gothic" w:hAnsi="Century Gothic"/>
          <w:b/>
          <w:bCs/>
          <w:sz w:val="24"/>
          <w:szCs w:val="24"/>
        </w:rPr>
        <w:t xml:space="preserve">EMedical Corp, Atlanta, GA </w:t>
      </w:r>
    </w:p>
    <w:p w14:paraId="6B7734B7" w14:textId="4CAF714E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Software Engineer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</w:t>
      </w:r>
      <w:r w:rsidRPr="00140635">
        <w:rPr>
          <w:rFonts w:ascii="Century Gothic" w:hAnsi="Century Gothic"/>
          <w:sz w:val="24"/>
          <w:szCs w:val="24"/>
        </w:rPr>
        <w:t>(01/2016 - 06/2018)</w:t>
      </w:r>
    </w:p>
    <w:p w14:paraId="25866EB7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2E4657" w14:textId="48DEC709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Achieved sales growth objectives for product portfolio by developing sales tools, improving sales engagement of HCP, and identifying growth opportunities by market segment.</w:t>
      </w:r>
    </w:p>
    <w:p w14:paraId="254D6D2B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61E43D" w14:textId="77777777" w:rsidR="00140635" w:rsidRPr="00140635" w:rsidRDefault="00140635" w:rsidP="001406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Managed U.S. speaker’s bureau of 12 speakers; onboarded new speakers by partnering with HCPs to develop speaker’s decks, training HCPs on regulatory approved clinical materials, and introducing them to Sales team.</w:t>
      </w:r>
    </w:p>
    <w:p w14:paraId="147DB4EE" w14:textId="77777777" w:rsidR="00140635" w:rsidRPr="00140635" w:rsidRDefault="00140635" w:rsidP="001406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Developed and launched a financial calculator (now used to close $3 Million of business annually) for U.S. Sales team to justify financial investment in point-of-care testing with customers.</w:t>
      </w:r>
    </w:p>
    <w:p w14:paraId="3592CDDA" w14:textId="77777777" w:rsidR="00140635" w:rsidRPr="00140635" w:rsidRDefault="00140635" w:rsidP="001406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Increased cartridge sales 79% by partnering with the Digital team to develop an email campaign targeting physicians and laboratorians.</w:t>
      </w:r>
    </w:p>
    <w:p w14:paraId="5BEFF14C" w14:textId="77777777" w:rsidR="00140635" w:rsidRPr="00140635" w:rsidRDefault="00140635" w:rsidP="0014063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Led 2 sales training courses at the National Sales Meeting for 120 sales reps, receiving a 90% rating for courses.</w:t>
      </w:r>
    </w:p>
    <w:p w14:paraId="0A656F5D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8C6EE" w14:textId="2C245F36" w:rsidR="00140635" w:rsidRPr="003704BA" w:rsidRDefault="00140635" w:rsidP="001406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4BA">
        <w:rPr>
          <w:rFonts w:ascii="Century Gothic" w:hAnsi="Century Gothic"/>
          <w:b/>
          <w:bCs/>
          <w:sz w:val="28"/>
          <w:szCs w:val="28"/>
        </w:rPr>
        <w:t>Education and Certifications</w:t>
      </w:r>
    </w:p>
    <w:p w14:paraId="480E3D2C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C45587" w14:textId="706E06F8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University of Georgia, Atlanta, </w:t>
      </w:r>
      <w:proofErr w:type="gramStart"/>
      <w:r w:rsidRPr="00140635">
        <w:rPr>
          <w:rFonts w:ascii="Century Gothic" w:hAnsi="Century Gothic"/>
          <w:sz w:val="24"/>
          <w:szCs w:val="24"/>
        </w:rPr>
        <w:t>GA(</w:t>
      </w:r>
      <w:proofErr w:type="gramEnd"/>
      <w:r w:rsidRPr="00140635">
        <w:rPr>
          <w:rFonts w:ascii="Century Gothic" w:hAnsi="Century Gothic"/>
          <w:sz w:val="24"/>
          <w:szCs w:val="24"/>
        </w:rPr>
        <w:t>2016)</w:t>
      </w:r>
    </w:p>
    <w:p w14:paraId="4DA383E0" w14:textId="1546F3E6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B.S. Software Engineering</w:t>
      </w:r>
    </w:p>
    <w:p w14:paraId="6D6D1FFE" w14:textId="77777777" w:rsid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D98CA3" w14:textId="47435E93" w:rsidR="00140635" w:rsidRPr="003704BA" w:rsidRDefault="00140635" w:rsidP="0014063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704BA">
        <w:rPr>
          <w:rFonts w:ascii="Century Gothic" w:hAnsi="Century Gothic"/>
          <w:b/>
          <w:bCs/>
          <w:sz w:val="28"/>
          <w:szCs w:val="28"/>
        </w:rPr>
        <w:t>Skills</w:t>
      </w:r>
    </w:p>
    <w:p w14:paraId="7E8FFED9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C55849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Scrum </w:t>
      </w:r>
    </w:p>
    <w:p w14:paraId="25F26883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Software Development</w:t>
      </w:r>
    </w:p>
    <w:p w14:paraId="24D1B56A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Tools &amp; Technologies </w:t>
      </w:r>
    </w:p>
    <w:p w14:paraId="1A039C6D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JUnit </w:t>
      </w:r>
    </w:p>
    <w:p w14:paraId="0FA39412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Git </w:t>
      </w:r>
    </w:p>
    <w:p w14:paraId="04A88947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Android</w:t>
      </w:r>
    </w:p>
    <w:p w14:paraId="51991633" w14:textId="69C53B04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jQuery </w:t>
      </w:r>
    </w:p>
    <w:p w14:paraId="2EA2DD17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SQL </w:t>
      </w:r>
    </w:p>
    <w:p w14:paraId="5818BCC8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lastRenderedPageBreak/>
        <w:t xml:space="preserve">Scala </w:t>
      </w:r>
    </w:p>
    <w:p w14:paraId="05B3591E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Spring </w:t>
      </w:r>
    </w:p>
    <w:p w14:paraId="48D180E1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HTML </w:t>
      </w:r>
    </w:p>
    <w:p w14:paraId="60E74220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Subversion </w:t>
      </w:r>
    </w:p>
    <w:p w14:paraId="6FDFA339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HTML + CSS  </w:t>
      </w:r>
    </w:p>
    <w:p w14:paraId="0245A79C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SQLite </w:t>
      </w:r>
    </w:p>
    <w:p w14:paraId="25BFFF33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Microsoft Office </w:t>
      </w:r>
    </w:p>
    <w:p w14:paraId="09A9BE1C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Spring Framework </w:t>
      </w:r>
    </w:p>
    <w:p w14:paraId="5875B65F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Eclipse </w:t>
      </w:r>
    </w:p>
    <w:p w14:paraId="3FB97404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REST </w:t>
      </w:r>
    </w:p>
    <w:p w14:paraId="2BEB613A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Maven </w:t>
      </w:r>
    </w:p>
    <w:p w14:paraId="763E1DFF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AJAX  </w:t>
      </w:r>
    </w:p>
    <w:p w14:paraId="71A1F55C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AngularJS </w:t>
      </w:r>
    </w:p>
    <w:p w14:paraId="71D549E5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PCs </w:t>
      </w:r>
    </w:p>
    <w:p w14:paraId="0C56EFA4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Macs </w:t>
      </w:r>
    </w:p>
    <w:p w14:paraId="36BB162B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 xml:space="preserve">Sun </w:t>
      </w:r>
    </w:p>
    <w:p w14:paraId="0265FF1C" w14:textId="77777777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DEC (HP)</w:t>
      </w:r>
    </w:p>
    <w:p w14:paraId="5AF53184" w14:textId="424C40FD" w:rsidR="00140635" w:rsidRPr="00140635" w:rsidRDefault="00140635" w:rsidP="00140635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0635">
        <w:rPr>
          <w:rFonts w:ascii="Century Gothic" w:hAnsi="Century Gothic"/>
          <w:sz w:val="24"/>
          <w:szCs w:val="24"/>
        </w:rPr>
        <w:t>IBM Mainframes</w:t>
      </w:r>
    </w:p>
    <w:p w14:paraId="5E077327" w14:textId="77777777" w:rsidR="00140635" w:rsidRPr="00140635" w:rsidRDefault="00140635" w:rsidP="0014063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40635" w:rsidRPr="00140635" w:rsidSect="00140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CB02" w14:textId="77777777" w:rsidR="00AE2DCA" w:rsidRDefault="00AE2DCA" w:rsidP="00AE2DCA">
      <w:pPr>
        <w:spacing w:after="0" w:line="240" w:lineRule="auto"/>
      </w:pPr>
      <w:r>
        <w:separator/>
      </w:r>
    </w:p>
  </w:endnote>
  <w:endnote w:type="continuationSeparator" w:id="0">
    <w:p w14:paraId="5EBCFB6E" w14:textId="77777777" w:rsidR="00AE2DCA" w:rsidRDefault="00AE2DCA" w:rsidP="00AE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1B8" w14:textId="77777777" w:rsidR="00AE2DCA" w:rsidRDefault="00AE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475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9B602" w14:textId="12ACF34A" w:rsidR="00AE2DCA" w:rsidRDefault="00AE2DCA" w:rsidP="00AE2DCA">
            <w:pPr>
              <w:pStyle w:val="Footer"/>
              <w:jc w:val="right"/>
            </w:pPr>
            <w:r w:rsidRPr="00AE2DC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E2D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E2DC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E2DC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E2DC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493A" w14:textId="77777777" w:rsidR="00AE2DCA" w:rsidRDefault="00AE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9EE" w14:textId="77777777" w:rsidR="00AE2DCA" w:rsidRDefault="00AE2DCA" w:rsidP="00AE2DCA">
      <w:pPr>
        <w:spacing w:after="0" w:line="240" w:lineRule="auto"/>
      </w:pPr>
      <w:r>
        <w:separator/>
      </w:r>
    </w:p>
  </w:footnote>
  <w:footnote w:type="continuationSeparator" w:id="0">
    <w:p w14:paraId="3E6A43FC" w14:textId="77777777" w:rsidR="00AE2DCA" w:rsidRDefault="00AE2DCA" w:rsidP="00AE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8ED1" w14:textId="77777777" w:rsidR="00AE2DCA" w:rsidRDefault="00AE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A5D2" w14:textId="77777777" w:rsidR="00AE2DCA" w:rsidRDefault="00AE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8E2" w14:textId="77777777" w:rsidR="00AE2DCA" w:rsidRDefault="00AE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CEC"/>
    <w:multiLevelType w:val="hybridMultilevel"/>
    <w:tmpl w:val="2258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5FE3"/>
    <w:multiLevelType w:val="hybridMultilevel"/>
    <w:tmpl w:val="BFB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369F"/>
    <w:multiLevelType w:val="hybridMultilevel"/>
    <w:tmpl w:val="3DBA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C4C1F"/>
    <w:multiLevelType w:val="hybridMultilevel"/>
    <w:tmpl w:val="06E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35"/>
    <w:rsid w:val="00140635"/>
    <w:rsid w:val="003704BA"/>
    <w:rsid w:val="00A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9E16"/>
  <w15:chartTrackingRefBased/>
  <w15:docId w15:val="{27928B5A-3B52-4825-8DBC-3352B92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40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DCA"/>
  </w:style>
  <w:style w:type="paragraph" w:styleId="Footer">
    <w:name w:val="footer"/>
    <w:basedOn w:val="Normal"/>
    <w:link w:val="FooterChar"/>
    <w:uiPriority w:val="99"/>
    <w:unhideWhenUsed/>
    <w:rsid w:val="00AE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2815</Characters>
  <Application>Microsoft Office Word</Application>
  <DocSecurity>0</DocSecurity>
  <Lines>104</Lines>
  <Paragraphs>53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2022-10-24T07:33:00Z</dcterms:created>
  <dcterms:modified xsi:type="dcterms:W3CDTF">2022-11-17T15:25:00Z</dcterms:modified>
</cp:coreProperties>
</file>