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56E251" w14:textId="77777777" w:rsidR="00B97142" w:rsidRPr="005748F9" w:rsidRDefault="00BE0915" w:rsidP="00BE0915">
      <w:pPr>
        <w:widowControl w:val="0"/>
        <w:shd w:val="clear" w:color="auto" w:fill="FFFFFF" w:themeFill="background1"/>
        <w:jc w:val="center"/>
        <w:rPr>
          <w:rFonts w:ascii="Lato" w:hAnsi="Lato"/>
          <w:b/>
          <w:sz w:val="36"/>
          <w:szCs w:val="36"/>
        </w:rPr>
      </w:pPr>
      <w:r w:rsidRPr="005748F9">
        <w:rPr>
          <w:rFonts w:ascii="Lato" w:hAnsi="Lato"/>
          <w:b/>
          <w:sz w:val="36"/>
          <w:szCs w:val="36"/>
        </w:rPr>
        <w:t>Competitive analysis template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2700"/>
        <w:gridCol w:w="4620"/>
        <w:gridCol w:w="4620"/>
      </w:tblGrid>
      <w:tr w:rsidR="00B97142" w:rsidRPr="005748F9" w14:paraId="7AE577AD" w14:textId="77777777" w:rsidTr="005748F9">
        <w:tc>
          <w:tcPr>
            <w:tcW w:w="24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F9F9" w14:textId="77777777" w:rsidR="00B97142" w:rsidRPr="005748F9" w:rsidRDefault="00B97142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6FF0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  <w:b/>
              </w:rPr>
            </w:pPr>
            <w:r w:rsidRPr="005748F9">
              <w:rPr>
                <w:rFonts w:ascii="Lato" w:hAnsi="Lato"/>
                <w:b/>
              </w:rPr>
              <w:t>Of some importance to buyers</w:t>
            </w:r>
          </w:p>
        </w:tc>
        <w:tc>
          <w:tcPr>
            <w:tcW w:w="4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4A04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  <w:b/>
              </w:rPr>
            </w:pPr>
            <w:r w:rsidRPr="005748F9">
              <w:rPr>
                <w:rFonts w:ascii="Lato" w:hAnsi="Lato"/>
                <w:b/>
              </w:rPr>
              <w:t>Of moderate importance to buyers</w:t>
            </w:r>
          </w:p>
        </w:tc>
        <w:tc>
          <w:tcPr>
            <w:tcW w:w="4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50CC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  <w:b/>
              </w:rPr>
            </w:pPr>
            <w:r w:rsidRPr="005748F9">
              <w:rPr>
                <w:rFonts w:ascii="Lato" w:hAnsi="Lato"/>
                <w:b/>
              </w:rPr>
              <w:t>Of high importance to buyers</w:t>
            </w:r>
          </w:p>
        </w:tc>
      </w:tr>
      <w:tr w:rsidR="00B97142" w:rsidRPr="005748F9" w14:paraId="01879382" w14:textId="77777777" w:rsidTr="005748F9">
        <w:tc>
          <w:tcPr>
            <w:tcW w:w="24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1252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  <w:b/>
              </w:rPr>
            </w:pPr>
            <w:r w:rsidRPr="005748F9">
              <w:rPr>
                <w:rFonts w:ascii="Lato" w:hAnsi="Lato"/>
                <w:b/>
              </w:rPr>
              <w:t>Things we do that they don’t</w:t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B1F9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  <w:r w:rsidRPr="005748F9">
              <w:rPr>
                <w:rFonts w:ascii="Lato" w:hAnsi="Lato"/>
              </w:rPr>
              <w:t>Why are you doing these?</w:t>
            </w:r>
          </w:p>
        </w:tc>
        <w:tc>
          <w:tcPr>
            <w:tcW w:w="4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83A8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  <w:r w:rsidRPr="005748F9">
              <w:rPr>
                <w:rFonts w:ascii="Lato" w:hAnsi="Lato"/>
              </w:rPr>
              <w:t>This category gives you the ammunition to win your run-of-the-mill customers</w:t>
            </w:r>
          </w:p>
        </w:tc>
        <w:tc>
          <w:tcPr>
            <w:tcW w:w="4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3BAF0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  <w:r w:rsidRPr="005748F9">
              <w:rPr>
                <w:rFonts w:ascii="Lato" w:hAnsi="Lato"/>
              </w:rPr>
              <w:t>Anything that goes in here probably commands a premium and is your secret weapon to ultimately dominate. The stuff in here is the reason your company ultimately gets acquired.</w:t>
            </w:r>
          </w:p>
        </w:tc>
      </w:tr>
      <w:tr w:rsidR="00B97142" w:rsidRPr="005748F9" w14:paraId="39F7D6F6" w14:textId="77777777" w:rsidTr="005748F9">
        <w:tc>
          <w:tcPr>
            <w:tcW w:w="24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A1B1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  <w:b/>
              </w:rPr>
            </w:pPr>
            <w:r w:rsidRPr="005748F9">
              <w:rPr>
                <w:rFonts w:ascii="Lato" w:hAnsi="Lato"/>
                <w:b/>
              </w:rPr>
              <w:t>Things we do better than them</w:t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D75F" w14:textId="77777777" w:rsidR="00B97142" w:rsidRPr="005748F9" w:rsidRDefault="00B97142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352C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  <w:r w:rsidRPr="005748F9">
              <w:rPr>
                <w:rFonts w:ascii="Lato" w:hAnsi="Lato"/>
              </w:rPr>
              <w:t xml:space="preserve">This category is hard to articulate in your product marketing. </w:t>
            </w:r>
          </w:p>
        </w:tc>
        <w:tc>
          <w:tcPr>
            <w:tcW w:w="4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B4C6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  <w:r w:rsidRPr="005748F9">
              <w:rPr>
                <w:rFonts w:ascii="Lato" w:hAnsi="Lato"/>
              </w:rPr>
              <w:t>Your competitors have probably identified a lot of features that customers value highly, but maybe you have some secret sauce that makes it better.</w:t>
            </w:r>
          </w:p>
        </w:tc>
      </w:tr>
      <w:tr w:rsidR="00B97142" w:rsidRPr="005748F9" w14:paraId="60BB46A6" w14:textId="77777777" w:rsidTr="005748F9">
        <w:tc>
          <w:tcPr>
            <w:tcW w:w="24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7CB2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  <w:b/>
              </w:rPr>
            </w:pPr>
            <w:r w:rsidRPr="005748F9">
              <w:rPr>
                <w:rFonts w:ascii="Lato" w:hAnsi="Lato"/>
                <w:b/>
              </w:rPr>
              <w:t>Things we do</w:t>
            </w:r>
            <w:r w:rsidRPr="005748F9">
              <w:rPr>
                <w:rFonts w:ascii="Lato" w:hAnsi="Lato"/>
                <w:b/>
              </w:rPr>
              <w:t xml:space="preserve"> equally well</w:t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B6FF" w14:textId="77777777" w:rsidR="00B97142" w:rsidRPr="005748F9" w:rsidRDefault="00B97142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</w:p>
        </w:tc>
        <w:tc>
          <w:tcPr>
            <w:tcW w:w="4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11B4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  <w:r w:rsidRPr="005748F9">
              <w:rPr>
                <w:rFonts w:ascii="Lato" w:hAnsi="Lato"/>
              </w:rPr>
              <w:t>Features that go in here are like “table stakes” to play in the market you’re after</w:t>
            </w:r>
          </w:p>
        </w:tc>
        <w:tc>
          <w:tcPr>
            <w:tcW w:w="4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01A7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  <w:r w:rsidRPr="005748F9">
              <w:rPr>
                <w:rFonts w:ascii="Lato" w:hAnsi="Lato"/>
              </w:rPr>
              <w:t>Features that go in here are like “table stakes” to play in the market you’re after</w:t>
            </w:r>
          </w:p>
        </w:tc>
      </w:tr>
      <w:tr w:rsidR="00B97142" w:rsidRPr="005748F9" w14:paraId="3CF74C68" w14:textId="77777777" w:rsidTr="005748F9">
        <w:tc>
          <w:tcPr>
            <w:tcW w:w="24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2620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  <w:b/>
              </w:rPr>
            </w:pPr>
            <w:r w:rsidRPr="005748F9">
              <w:rPr>
                <w:rFonts w:ascii="Lato" w:hAnsi="Lato"/>
                <w:b/>
              </w:rPr>
              <w:t>Things they do better than us</w:t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D489C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  <w:r w:rsidRPr="005748F9">
              <w:rPr>
                <w:rFonts w:ascii="Lato" w:hAnsi="Lato"/>
              </w:rPr>
              <w:t>This is stuff you got carried away doing, and yet came up shorter than your competition, but that doesn’t matter anyways</w:t>
            </w:r>
          </w:p>
        </w:tc>
        <w:tc>
          <w:tcPr>
            <w:tcW w:w="4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37E0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  <w:r w:rsidRPr="005748F9">
              <w:rPr>
                <w:rFonts w:ascii="Lato" w:hAnsi="Lato"/>
              </w:rPr>
              <w:t>A lot of times, stuff will naturally move from here upwards as you refine your product.</w:t>
            </w:r>
          </w:p>
        </w:tc>
        <w:tc>
          <w:tcPr>
            <w:tcW w:w="4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76DA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  <w:r w:rsidRPr="005748F9">
              <w:rPr>
                <w:rFonts w:ascii="Lato" w:hAnsi="Lato"/>
              </w:rPr>
              <w:t>This category should be the focus of your produ</w:t>
            </w:r>
            <w:r w:rsidRPr="005748F9">
              <w:rPr>
                <w:rFonts w:ascii="Lato" w:hAnsi="Lato"/>
              </w:rPr>
              <w:t>ct roadmap efforts.</w:t>
            </w:r>
          </w:p>
        </w:tc>
      </w:tr>
      <w:tr w:rsidR="00B97142" w:rsidRPr="005748F9" w14:paraId="19DEBCA2" w14:textId="77777777" w:rsidTr="005748F9">
        <w:tc>
          <w:tcPr>
            <w:tcW w:w="24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08FF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  <w:b/>
              </w:rPr>
            </w:pPr>
            <w:r w:rsidRPr="005748F9">
              <w:rPr>
                <w:rFonts w:ascii="Lato" w:hAnsi="Lato"/>
                <w:b/>
              </w:rPr>
              <w:t>Things they do that we don’t</w:t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08F6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  <w:r w:rsidRPr="005748F9">
              <w:rPr>
                <w:rFonts w:ascii="Lato" w:hAnsi="Lato"/>
              </w:rPr>
              <w:t>This is normally legacy stuff that your competitors wasted time on doing</w:t>
            </w:r>
          </w:p>
        </w:tc>
        <w:tc>
          <w:tcPr>
            <w:tcW w:w="4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959D" w14:textId="65CBAA4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  <w:r w:rsidRPr="005748F9">
              <w:rPr>
                <w:rFonts w:ascii="Lato" w:hAnsi="Lato"/>
              </w:rPr>
              <w:t>There are many reasons for stuff to be here. Some are good for you (because the market is changing and your competitors didn’t realiz</w:t>
            </w:r>
            <w:r w:rsidRPr="005748F9">
              <w:rPr>
                <w:rFonts w:ascii="Lato" w:hAnsi="Lato"/>
              </w:rPr>
              <w:t xml:space="preserve">e), some is bad for you (you thought it was </w:t>
            </w:r>
            <w:r w:rsidR="005748F9" w:rsidRPr="005748F9">
              <w:rPr>
                <w:rFonts w:ascii="Lato" w:hAnsi="Lato"/>
              </w:rPr>
              <w:t>unimportant,</w:t>
            </w:r>
            <w:r w:rsidRPr="005748F9">
              <w:rPr>
                <w:rFonts w:ascii="Lato" w:hAnsi="Lato"/>
              </w:rPr>
              <w:t xml:space="preserve"> so you didn’t build it)</w:t>
            </w:r>
          </w:p>
        </w:tc>
        <w:tc>
          <w:tcPr>
            <w:tcW w:w="4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967A" w14:textId="77777777" w:rsidR="00B97142" w:rsidRPr="005748F9" w:rsidRDefault="00BE0915" w:rsidP="005748F9">
            <w:pPr>
              <w:widowControl w:val="0"/>
              <w:shd w:val="clear" w:color="auto" w:fill="FFFFFF" w:themeFill="background1"/>
              <w:spacing w:line="240" w:lineRule="auto"/>
              <w:rPr>
                <w:rFonts w:ascii="Lato" w:hAnsi="Lato"/>
              </w:rPr>
            </w:pPr>
            <w:r w:rsidRPr="005748F9">
              <w:rPr>
                <w:rFonts w:ascii="Lato" w:hAnsi="Lato"/>
              </w:rPr>
              <w:t>You are clearly at a disadvantage when your buyers value something here, so steer away from product proposition and center on service or relationship.</w:t>
            </w:r>
          </w:p>
        </w:tc>
      </w:tr>
    </w:tbl>
    <w:p w14:paraId="10F7656D" w14:textId="711DE280" w:rsidR="00B97142" w:rsidRPr="005748F9" w:rsidRDefault="00B97142" w:rsidP="005748F9">
      <w:pPr>
        <w:widowControl w:val="0"/>
        <w:shd w:val="clear" w:color="auto" w:fill="FFFFFF" w:themeFill="background1"/>
        <w:jc w:val="right"/>
        <w:rPr>
          <w:rFonts w:ascii="Lato" w:hAnsi="Lato"/>
          <w:i/>
        </w:rPr>
      </w:pPr>
    </w:p>
    <w:sectPr w:rsidR="00B97142" w:rsidRPr="005748F9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7142"/>
    <w:rsid w:val="005748F9"/>
    <w:rsid w:val="00B97142"/>
    <w:rsid w:val="00B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7174"/>
  <w15:docId w15:val="{1158F007-B94E-4578-BBED-2908540D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3</cp:revision>
  <dcterms:created xsi:type="dcterms:W3CDTF">2022-03-14T05:11:00Z</dcterms:created>
  <dcterms:modified xsi:type="dcterms:W3CDTF">2022-03-14T05:11:00Z</dcterms:modified>
</cp:coreProperties>
</file>