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558FA" w14:textId="77777777" w:rsidR="00AF59DD" w:rsidRDefault="00AF59DD" w:rsidP="00AF59DD">
      <w:pPr>
        <w:shd w:val="clear" w:color="auto" w:fill="FFFFFF"/>
        <w:spacing w:after="0" w:line="276" w:lineRule="auto"/>
        <w:jc w:val="center"/>
        <w:outlineLvl w:val="2"/>
        <w:rPr>
          <w:rFonts w:ascii="Century Gothic" w:eastAsia="Times New Roman" w:hAnsi="Century Gothic" w:cs="Segoe UI"/>
          <w:b/>
          <w:bCs/>
          <w:color w:val="292929"/>
          <w:sz w:val="36"/>
          <w:szCs w:val="36"/>
          <w:u w:val="single"/>
        </w:rPr>
      </w:pPr>
      <w:r w:rsidRPr="00AF59DD">
        <w:rPr>
          <w:rFonts w:ascii="Century Gothic" w:eastAsia="Times New Roman" w:hAnsi="Century Gothic" w:cs="Segoe UI"/>
          <w:b/>
          <w:bCs/>
          <w:color w:val="292929"/>
          <w:sz w:val="36"/>
          <w:szCs w:val="36"/>
          <w:u w:val="single"/>
        </w:rPr>
        <w:t>CLEANING CLAUSE</w:t>
      </w:r>
    </w:p>
    <w:p w14:paraId="14633615" w14:textId="77777777" w:rsidR="00AF59DD" w:rsidRPr="00AF59DD" w:rsidRDefault="00AF59DD" w:rsidP="00AF59DD">
      <w:pPr>
        <w:shd w:val="clear" w:color="auto" w:fill="FFFFFF"/>
        <w:spacing w:after="0" w:line="276" w:lineRule="auto"/>
        <w:jc w:val="center"/>
        <w:outlineLvl w:val="2"/>
        <w:rPr>
          <w:rFonts w:ascii="Century Gothic" w:eastAsia="Times New Roman" w:hAnsi="Century Gothic" w:cs="Segoe UI"/>
          <w:b/>
          <w:bCs/>
          <w:color w:val="292929"/>
          <w:sz w:val="36"/>
          <w:szCs w:val="36"/>
          <w:u w:val="single"/>
        </w:rPr>
      </w:pPr>
    </w:p>
    <w:p w14:paraId="3D1E6D24" w14:textId="77777777" w:rsidR="00AF59DD" w:rsidRPr="00AF59DD" w:rsidRDefault="00AF59DD" w:rsidP="00AF59DD">
      <w:pPr>
        <w:shd w:val="clear" w:color="auto" w:fill="FFFFFF"/>
        <w:spacing w:after="0" w:line="276" w:lineRule="auto"/>
        <w:rPr>
          <w:rFonts w:ascii="Century Gothic" w:eastAsia="Times New Roman" w:hAnsi="Century Gothic" w:cs="Segoe UI"/>
          <w:sz w:val="24"/>
          <w:szCs w:val="24"/>
        </w:rPr>
      </w:pPr>
      <w:r w:rsidRPr="00AF59DD">
        <w:rPr>
          <w:rFonts w:ascii="Century Gothic" w:eastAsia="Times New Roman" w:hAnsi="Century Gothic" w:cs="Segoe UI"/>
          <w:sz w:val="24"/>
          <w:szCs w:val="24"/>
        </w:rPr>
        <w:t>When it comes to a rental property, it’s typically expected to be clean at the end of the agreement. Tenants usually need to return the unit in the exact same clean condition it was received in. A cleaning clause in a rental agreement refers to the tenant's responsibility for cleaning the outside of the property, common areas, and other areas. If the tenant fails to keep the property clean when the agreement ends, any cleaning costs may result in a</w:t>
      </w:r>
      <w:bookmarkStart w:id="0" w:name="_GoBack"/>
      <w:bookmarkEnd w:id="0"/>
      <w:r w:rsidRPr="00AF59DD">
        <w:rPr>
          <w:rFonts w:ascii="Century Gothic" w:eastAsia="Times New Roman" w:hAnsi="Century Gothic" w:cs="Segoe UI"/>
          <w:sz w:val="24"/>
          <w:szCs w:val="24"/>
        </w:rPr>
        <w:t xml:space="preserve"> deduction from the security deposit or charging an additional rent payment.</w:t>
      </w:r>
    </w:p>
    <w:p w14:paraId="534DC9AE" w14:textId="77777777" w:rsidR="00AF59DD" w:rsidRPr="00AF59DD" w:rsidRDefault="00AF59DD" w:rsidP="00AF59DD">
      <w:pPr>
        <w:shd w:val="clear" w:color="auto" w:fill="FFFFFF"/>
        <w:spacing w:after="0" w:line="276" w:lineRule="auto"/>
        <w:rPr>
          <w:rFonts w:ascii="Century Gothic" w:eastAsia="Times New Roman" w:hAnsi="Century Gothic" w:cs="Segoe UI"/>
          <w:sz w:val="24"/>
          <w:szCs w:val="24"/>
        </w:rPr>
      </w:pPr>
    </w:p>
    <w:p w14:paraId="6A3EFC9D" w14:textId="77777777" w:rsidR="00AF59DD" w:rsidRPr="00AF59DD" w:rsidRDefault="00AF59DD" w:rsidP="00AF59DD">
      <w:pPr>
        <w:shd w:val="clear" w:color="auto" w:fill="FFFFFF"/>
        <w:spacing w:after="0" w:line="276" w:lineRule="auto"/>
        <w:rPr>
          <w:rFonts w:ascii="Century Gothic" w:eastAsia="Times New Roman" w:hAnsi="Century Gothic" w:cs="Segoe UI"/>
          <w:sz w:val="24"/>
          <w:szCs w:val="24"/>
        </w:rPr>
      </w:pPr>
      <w:r w:rsidRPr="00AF59DD">
        <w:rPr>
          <w:rFonts w:ascii="Century Gothic" w:eastAsia="Times New Roman" w:hAnsi="Century Gothic" w:cs="Segoe UI"/>
          <w:sz w:val="24"/>
          <w:szCs w:val="24"/>
        </w:rPr>
        <w:t>The cleaning clause may be written as follows:</w:t>
      </w:r>
    </w:p>
    <w:p w14:paraId="0D6DFC2A" w14:textId="77777777" w:rsidR="00AF59DD" w:rsidRPr="00AF59DD" w:rsidRDefault="00AF59DD" w:rsidP="00AF59DD">
      <w:pPr>
        <w:shd w:val="clear" w:color="auto" w:fill="FFFFFF"/>
        <w:spacing w:after="0" w:line="276" w:lineRule="auto"/>
        <w:rPr>
          <w:rFonts w:ascii="Century Gothic" w:eastAsia="Times New Roman" w:hAnsi="Century Gothic" w:cs="Segoe UI"/>
          <w:sz w:val="24"/>
          <w:szCs w:val="24"/>
        </w:rPr>
      </w:pPr>
      <w:r w:rsidRPr="00AF59DD">
        <w:rPr>
          <w:rFonts w:ascii="Century Gothic" w:eastAsia="Times New Roman" w:hAnsi="Century Gothic" w:cs="Segoe UI"/>
          <w:i/>
          <w:iCs/>
          <w:sz w:val="24"/>
          <w:szCs w:val="24"/>
        </w:rPr>
        <w:t>"</w:t>
      </w:r>
      <w:r w:rsidRPr="00AF59DD">
        <w:rPr>
          <w:rFonts w:ascii="Century Gothic" w:eastAsia="Times New Roman" w:hAnsi="Century Gothic" w:cs="Segoe UI"/>
          <w:b/>
          <w:bCs/>
          <w:sz w:val="24"/>
          <w:szCs w:val="24"/>
        </w:rPr>
        <w:t>Cleaning Clause</w:t>
      </w:r>
      <w:r w:rsidRPr="00AF59DD">
        <w:rPr>
          <w:rFonts w:ascii="Century Gothic" w:eastAsia="Times New Roman" w:hAnsi="Century Gothic" w:cs="Segoe UI"/>
          <w:sz w:val="24"/>
          <w:szCs w:val="24"/>
        </w:rPr>
        <w:t>. The tenant(s) shall keep all the areas around the property address in a clean, habitable condition (Normal wear and tear excepted). When the end of the rental term arrives, the tenant shall submit the property to further inspection. The tenant agrees to: -----"</w:t>
      </w:r>
    </w:p>
    <w:p w14:paraId="4F6F84AA" w14:textId="77777777" w:rsidR="00AF59DD" w:rsidRPr="00AF59DD" w:rsidRDefault="00AF59DD" w:rsidP="00AF59DD">
      <w:pPr>
        <w:spacing w:after="0" w:line="276" w:lineRule="auto"/>
        <w:rPr>
          <w:rFonts w:ascii="Century Gothic" w:hAnsi="Century Gothic"/>
          <w:sz w:val="24"/>
          <w:szCs w:val="24"/>
        </w:rPr>
      </w:pPr>
    </w:p>
    <w:sectPr w:rsidR="00AF59DD" w:rsidRPr="00AF59DD" w:rsidSect="00AF59D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DD"/>
    <w:rsid w:val="00AF59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0AFB8"/>
  <w15:chartTrackingRefBased/>
  <w15:docId w15:val="{FD37E162-4D7B-4672-96D2-8EB499FE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F59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59D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F59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59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107239">
      <w:bodyDiv w:val="1"/>
      <w:marLeft w:val="0"/>
      <w:marRight w:val="0"/>
      <w:marTop w:val="0"/>
      <w:marBottom w:val="0"/>
      <w:divBdr>
        <w:top w:val="none" w:sz="0" w:space="0" w:color="auto"/>
        <w:left w:val="none" w:sz="0" w:space="0" w:color="auto"/>
        <w:bottom w:val="none" w:sz="0" w:space="0" w:color="auto"/>
        <w:right w:val="none" w:sz="0" w:space="0" w:color="auto"/>
      </w:divBdr>
      <w:divsChild>
        <w:div w:id="646519096">
          <w:blockQuote w:val="1"/>
          <w:marLeft w:val="0"/>
          <w:marRight w:val="0"/>
          <w:marTop w:val="240"/>
          <w:marBottom w:val="480"/>
          <w:divBdr>
            <w:top w:val="single" w:sz="6" w:space="15" w:color="CCCCCC"/>
            <w:left w:val="single" w:sz="6" w:space="15" w:color="CCCCCC"/>
            <w:bottom w:val="single" w:sz="6" w:space="15" w:color="CCCCCC"/>
            <w:right w:val="single" w:sz="6" w:space="15" w:color="CCCCC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734</Characters>
  <Application>Microsoft Office Word</Application>
  <DocSecurity>0</DocSecurity>
  <Lines>14</Lines>
  <Paragraphs>4</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1</cp:revision>
  <dcterms:created xsi:type="dcterms:W3CDTF">2022-10-17T16:30:00Z</dcterms:created>
  <dcterms:modified xsi:type="dcterms:W3CDTF">2022-10-17T16:31:00Z</dcterms:modified>
</cp:coreProperties>
</file>