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6" w:type="dxa"/>
        <w:tblLook w:val="04A0" w:firstRow="1" w:lastRow="0" w:firstColumn="1" w:lastColumn="0" w:noHBand="0" w:noVBand="1"/>
      </w:tblPr>
      <w:tblGrid>
        <w:gridCol w:w="259"/>
        <w:gridCol w:w="263"/>
        <w:gridCol w:w="3468"/>
        <w:gridCol w:w="1688"/>
        <w:gridCol w:w="19"/>
        <w:gridCol w:w="436"/>
        <w:gridCol w:w="3620"/>
        <w:gridCol w:w="1583"/>
        <w:gridCol w:w="270"/>
        <w:gridCol w:w="23"/>
        <w:gridCol w:w="17"/>
        <w:gridCol w:w="260"/>
      </w:tblGrid>
      <w:tr w:rsidR="004A553D" w:rsidRPr="00A17694" w14:paraId="4B07E66B" w14:textId="77777777" w:rsidTr="00A17694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D0C8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71CD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A571F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D132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3D52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4C57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7EB4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8D69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DE8C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6D58620E" w14:textId="77777777" w:rsidTr="00A17694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091F85B2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1958A39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83B28" w14:textId="77777777" w:rsidR="009A7F5D" w:rsidRPr="00A17694" w:rsidRDefault="009A7F5D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2060"/>
                <w:sz w:val="40"/>
                <w:szCs w:val="4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2060"/>
                <w:sz w:val="40"/>
                <w:szCs w:val="40"/>
                <w:lang w:eastAsia="en-GB"/>
              </w:rPr>
              <w:t xml:space="preserve">•   </w:t>
            </w:r>
            <w:r w:rsidRPr="00A17694">
              <w:rPr>
                <w:rFonts w:ascii="Lato" w:eastAsia="Times New Roman" w:hAnsi="Lato" w:cs="Calibri"/>
                <w:b/>
                <w:bCs/>
                <w:color w:val="002060"/>
                <w:sz w:val="40"/>
                <w:szCs w:val="40"/>
                <w:lang w:eastAsia="en-GB"/>
              </w:rPr>
              <w:t>R E S T A U R A N T</w:t>
            </w:r>
            <w:r w:rsidRPr="00A17694">
              <w:rPr>
                <w:rFonts w:ascii="Lato" w:eastAsia="Times New Roman" w:hAnsi="Lato" w:cs="Calibri"/>
                <w:color w:val="002060"/>
                <w:sz w:val="40"/>
                <w:szCs w:val="40"/>
                <w:lang w:eastAsia="en-GB"/>
              </w:rPr>
              <w:t xml:space="preserve">   •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1D5257EF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7B041C99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67CA234C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50B9156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6777788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36F004BA" w14:textId="77777777" w:rsidTr="00A17694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72B6B31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66004FF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7B66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2060"/>
                <w:sz w:val="40"/>
                <w:szCs w:val="40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03EC7B5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224357E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0C8FD00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042B4162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0A77F49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7A1E1D19" w14:textId="77777777" w:rsidTr="00A17694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30F2174F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5274ECF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3B391" w14:textId="77777777" w:rsidR="009A7F5D" w:rsidRPr="00A17694" w:rsidRDefault="009A7F5D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2060"/>
                <w:sz w:val="32"/>
                <w:szCs w:val="32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70C0"/>
                <w:sz w:val="32"/>
                <w:szCs w:val="32"/>
                <w:lang w:eastAsia="en-GB"/>
              </w:rPr>
              <w:t>PROFIT &amp; LOSS STATEMENT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0AFCBAD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1C987292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1F7001D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270259F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204109B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67F26955" w14:textId="77777777" w:rsidTr="00A17694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704F38B2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2A3F052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609E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C49CDC"/>
                <w:sz w:val="32"/>
                <w:szCs w:val="32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38A5CC9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4BA76EA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714C479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1664618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23FE258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4A7C8D23" w14:textId="77777777" w:rsidTr="00A17694">
        <w:trPr>
          <w:trHeight w:hRule="exact" w:val="17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FD20C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9ECF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50BC2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1029F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E4BE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C07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7867582" wp14:editId="7C56E73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74295</wp:posOffset>
                      </wp:positionV>
                      <wp:extent cx="3387725" cy="57404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7725" cy="574040"/>
                                <a:chOff x="0" y="0"/>
                                <a:chExt cx="3387725" cy="574179"/>
                              </a:xfrm>
                            </wpg:grpSpPr>
                            <wps:wsp>
                              <wps:cNvPr id="4" name="TextBox 1"/>
                              <wps:cNvSpPr txBox="1"/>
                              <wps:spPr>
                                <a:xfrm>
                                  <a:off x="0" y="0"/>
                                  <a:ext cx="3387725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80AEE1A" w14:textId="77777777" w:rsidR="009A7F5D" w:rsidRDefault="009A7F5D" w:rsidP="009A7F5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 xml:space="preserve">Restaurant: </w:t>
                                    </w:r>
                                    <w:r w:rsidRPr="00A17694">
                                      <w:rPr>
                                        <w:rFonts w:ascii="Lato" w:hAnsi="Lato" w:cstheme="minorBidi"/>
                                        <w:b/>
                                        <w:bCs/>
                                        <w:color w:val="002060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COSMOPOLITAN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spAutoFit/>
                              </wps:bodyPr>
                            </wps:wsp>
                            <wps:wsp>
                              <wps:cNvPr id="7" name="TextBox 2"/>
                              <wps:cNvSpPr txBox="1"/>
                              <wps:spPr>
                                <a:xfrm>
                                  <a:off x="555637" y="297180"/>
                                  <a:ext cx="2740557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AC788C4" w14:textId="141804DF" w:rsidR="009A7F5D" w:rsidRDefault="009A7F5D" w:rsidP="009A7F5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lang w:val="sr-Latn-RS"/>
                                      </w:rPr>
                                      <w:t>Period:</w:t>
                                    </w:r>
                                    <w:r w:rsidR="00B82B1A"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lang w:val="sr-Latn-R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lang w:val="sr-Latn-RS"/>
                                      </w:rPr>
                                      <w:t xml:space="preserve"> </w:t>
                                    </w:r>
                                    <w:r w:rsidRPr="00A17694">
                                      <w:rPr>
                                        <w:rFonts w:ascii="Lato" w:hAnsi="Lato" w:cstheme="minorBidi"/>
                                        <w:b/>
                                        <w:bCs/>
                                        <w:color w:val="002060"/>
                                        <w:lang w:val="sr-Latn-RS"/>
                                      </w:rPr>
                                      <w:t>May 20</w:t>
                                    </w:r>
                                    <w:r w:rsidR="00A17694" w:rsidRPr="00A17694">
                                      <w:rPr>
                                        <w:rFonts w:ascii="Lato" w:hAnsi="Lato" w:cstheme="minorBidi"/>
                                        <w:b/>
                                        <w:bCs/>
                                        <w:color w:val="002060"/>
                                        <w:lang w:val="sr-Latn-RS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67582" id="Group 1" o:spid="_x0000_s1026" style="position:absolute;margin-left:19pt;margin-top:5.85pt;width:266.75pt;height:45.2pt;z-index:251656192" coordsize="33877,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58ewIAANUHAAAOAAAAZHJzL2Uyb0RvYy54bWzslc1y2yAQx++d6Tsw3GvZsmXZGsuZNml8&#10;6bSZJn0AjEDSjAQUsCW/fRf0kcaZHuymt170sbDL7o//wuamrSt0ZNqUUqR4NplixASVWSnyFP94&#10;uv+wwshYIjJSScFSfGIG32zfv9s0KmGhLGSVMY0giDBJo1JcWKuSIDC0YDUxE6mYgEEudU0s/Oo8&#10;yDRpIHpdBeF0ugwaqTOlJWXGgPWuG8RbH59zRu03zg2zqEox5Gb9U/vn3j2D7YYkuSaqKGmfBrki&#10;i5qUAhYdQ90RS9BBl69C1SXV0khuJ1TWgeS8pMzXANXMpmfV7LQ8KF9LnjS5GjEB2jNOV4elX487&#10;rR7VgwYSjcqBhf9ztbRc1+4NWaLWIzuNyFhrEQXjfL6K4zDCiMJYFC+mi54pLQD8KzdafP6D4yxe&#10;u80IhmWDF8k0CuRhngmYvyPwWBDFPFiTAIEHjcosxQuMBKlBpE9Q3SfZopnLyC0NcxwiZFswg8wH&#10;uwHjVaTm8yhceVJjwSRR2tgdkzVyHynWIF6vKXL8YmzHZpjiFhXyvqwqZ3cpdqn4L3uqmJtQie+M&#10;Q2V+75zBUJ3vbyuNugYAGUFLDG0AiXgHN5FD4At9exfnzXzfXeg/Ovn1pbCjf10KqT0IfyowV8CR&#10;QD/b1m8EJM67+QOKDoBjYdt92+/hXmYn2MIGej3F5ueBaIaRttWt7I4GImghAUzH3KiPBwuAPXcX&#10;qXPvVwApdsL455qMzzUZDtq7UJNRFC3nEA3aNFzHs058sFd9O4bQulEE466Pw3i5Xr9sx//qhG4E&#10;Sb65Ov3JMx4oby5Sf4zC3eFP1v6ec5fT7/9e1M+38fYXAAAA//8DAFBLAwQUAAYACAAAACEAke5/&#10;cN8AAAAJAQAADwAAAGRycy9kb3ducmV2LnhtbEyPwWrDMBBE74X+g9hCb42sBDfBtRxCaHsKhSaF&#10;0tvG2tgmlmQsxXb+vttTc9yZYfZNvp5sKwbqQ+OdBjVLQJArvWlcpeHr8Pa0AhEiOoOtd6ThSgHW&#10;xf1djpnxo/ukYR8rwSUuZKihjrHLpAxlTRbDzHfk2Dv53mLks6+k6XHkctvKeZI8S4uN4w81drSt&#10;qTzvL1bD+4jjZqFeh935tL3+HNKP750irR8fps0LiEhT/A/DHz6jQ8FMR39xJohWw2LFUyLragmC&#10;/XSpUhBHFpK5Alnk8nZB8QsAAP//AwBQSwECLQAUAAYACAAAACEAtoM4kv4AAADhAQAAEwAAAAAA&#10;AAAAAAAAAAAAAAAAW0NvbnRlbnRfVHlwZXNdLnhtbFBLAQItABQABgAIAAAAIQA4/SH/1gAAAJQB&#10;AAALAAAAAAAAAAAAAAAAAC8BAABfcmVscy8ucmVsc1BLAQItABQABgAIAAAAIQC8H/58ewIAANUH&#10;AAAOAAAAAAAAAAAAAAAAAC4CAABkcnMvZTJvRG9jLnhtbFBLAQItABQABgAIAAAAIQCR7n9w3wAA&#10;AAkBAAAPAAAAAAAAAAAAAAAAANUEAABkcnMvZG93bnJldi54bWxQSwUGAAAAAAQABADzAAAA4QU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" o:spid="_x0000_s1027" type="#_x0000_t202" style="position:absolute;width:33877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v:textbox style="mso-fit-shape-to-text:t">
                          <w:txbxContent>
                            <w:p w14:paraId="080AEE1A" w14:textId="77777777" w:rsidR="009A7F5D" w:rsidRDefault="009A7F5D" w:rsidP="009A7F5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sz w:val="32"/>
                                  <w:szCs w:val="32"/>
                                  <w:lang w:val="sr-Latn-RS"/>
                                </w:rPr>
                                <w:t xml:space="preserve">Restaurant: </w:t>
                              </w:r>
                              <w:r w:rsidRPr="00A17694">
                                <w:rPr>
                                  <w:rFonts w:ascii="Lato" w:hAnsi="Lato" w:cstheme="minorBidi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  <w:lang w:val="sr-Latn-RS"/>
                                </w:rPr>
                                <w:t>COSMOPOLITAN</w:t>
                              </w:r>
                            </w:p>
                          </w:txbxContent>
                        </v:textbox>
                      </v:shape>
                      <v:shape id="TextBox 2" o:spid="_x0000_s1028" type="#_x0000_t202" style="position:absolute;left:5556;top:2971;width:27405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<v:textbox style="mso-fit-shape-to-text:t">
                          <w:txbxContent>
                            <w:p w14:paraId="5AC788C4" w14:textId="141804DF" w:rsidR="009A7F5D" w:rsidRDefault="009A7F5D" w:rsidP="009A7F5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lang w:val="sr-Latn-RS"/>
                                </w:rPr>
                                <w:t>Period:</w:t>
                              </w:r>
                              <w:r w:rsidR="00B82B1A">
                                <w:rPr>
                                  <w:rFonts w:ascii="Lato" w:hAnsi="Lato" w:cstheme="minorBidi"/>
                                  <w:color w:val="000000" w:themeColor="text1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lang w:val="sr-Latn-RS"/>
                                </w:rPr>
                                <w:t xml:space="preserve"> </w:t>
                              </w:r>
                              <w:r w:rsidRPr="00A17694">
                                <w:rPr>
                                  <w:rFonts w:ascii="Lato" w:hAnsi="Lato" w:cstheme="minorBidi"/>
                                  <w:b/>
                                  <w:bCs/>
                                  <w:color w:val="002060"/>
                                  <w:lang w:val="sr-Latn-RS"/>
                                </w:rPr>
                                <w:t>May 20</w:t>
                              </w:r>
                              <w:r w:rsidR="00A17694" w:rsidRPr="00A17694">
                                <w:rPr>
                                  <w:rFonts w:ascii="Lato" w:hAnsi="Lato" w:cstheme="minorBidi"/>
                                  <w:b/>
                                  <w:bCs/>
                                  <w:color w:val="002060"/>
                                  <w:lang w:val="sr-Latn-RS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4D18B3F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7A69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92E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6433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2CD3DE9F" w14:textId="77777777" w:rsidTr="00A17694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F457E" w14:textId="2DF071F1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9BB1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2F9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2CF15E3C" wp14:editId="3572C930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53340</wp:posOffset>
                  </wp:positionV>
                  <wp:extent cx="2903220" cy="50292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287" cy="504000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2C52B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E9338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A98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E864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EF6F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E594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50A5BB4E" w14:textId="77777777" w:rsidTr="00A17694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04DD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6B69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7093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90DFE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ABE1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B32B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5D03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225EC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1846220B" w14:textId="77777777" w:rsidTr="00A17694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F8F22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2BF2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B1C2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4985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5A2C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20C8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49EC" w14:textId="062DB3AE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BA30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9F12C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252EC42D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4B98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9ED027" w14:textId="77777777" w:rsidR="009A7F5D" w:rsidRPr="00A17694" w:rsidRDefault="009A7F5D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single" w:sz="4" w:space="0" w:color="582975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auto" w:fill="7030A0"/>
            <w:noWrap/>
            <w:vAlign w:val="center"/>
            <w:hideMark/>
          </w:tcPr>
          <w:p w14:paraId="78A44D05" w14:textId="77777777" w:rsidR="009A7F5D" w:rsidRPr="00A17694" w:rsidRDefault="009A7F5D" w:rsidP="009A7F5D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REVENUE</w:t>
            </w:r>
          </w:p>
        </w:tc>
        <w:tc>
          <w:tcPr>
            <w:tcW w:w="1688" w:type="dxa"/>
            <w:tcBorders>
              <w:top w:val="single" w:sz="4" w:space="0" w:color="582975"/>
              <w:left w:val="nil"/>
              <w:bottom w:val="single" w:sz="4" w:space="0" w:color="582975"/>
              <w:right w:val="single" w:sz="4" w:space="0" w:color="582975"/>
            </w:tcBorders>
            <w:shd w:val="clear" w:color="auto" w:fill="7030A0"/>
            <w:noWrap/>
            <w:vAlign w:val="center"/>
            <w:hideMark/>
          </w:tcPr>
          <w:p w14:paraId="522BA56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74A872" w14:textId="77777777" w:rsidR="009A7F5D" w:rsidRPr="00A17694" w:rsidRDefault="009A7F5D" w:rsidP="009A7F5D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single" w:sz="4" w:space="0" w:color="582975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auto" w:fill="7030A0"/>
            <w:noWrap/>
            <w:vAlign w:val="center"/>
            <w:hideMark/>
          </w:tcPr>
          <w:p w14:paraId="696F0350" w14:textId="77777777" w:rsidR="009A7F5D" w:rsidRPr="00A17694" w:rsidRDefault="009A7F5D" w:rsidP="009A7F5D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583" w:type="dxa"/>
            <w:tcBorders>
              <w:top w:val="single" w:sz="4" w:space="0" w:color="582975"/>
              <w:left w:val="nil"/>
              <w:bottom w:val="single" w:sz="4" w:space="0" w:color="582975"/>
              <w:right w:val="single" w:sz="4" w:space="0" w:color="582975"/>
            </w:tcBorders>
            <w:shd w:val="clear" w:color="auto" w:fill="7030A0"/>
            <w:noWrap/>
            <w:vAlign w:val="center"/>
            <w:hideMark/>
          </w:tcPr>
          <w:p w14:paraId="62DF157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7444F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4488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614D3222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8AC1F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noWrap/>
            <w:vAlign w:val="bottom"/>
            <w:hideMark/>
          </w:tcPr>
          <w:p w14:paraId="495FE419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auto" w:fill="8EAADB" w:themeFill="accent5" w:themeFillTint="99"/>
            <w:noWrap/>
            <w:vAlign w:val="center"/>
            <w:hideMark/>
          </w:tcPr>
          <w:p w14:paraId="7EBE6DD1" w14:textId="77777777" w:rsidR="009A7F5D" w:rsidRPr="00A17694" w:rsidRDefault="009A7F5D" w:rsidP="009A7F5D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SALES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auto" w:fill="8EAADB" w:themeFill="accent5" w:themeFillTint="99"/>
            <w:noWrap/>
            <w:vAlign w:val="center"/>
            <w:hideMark/>
          </w:tcPr>
          <w:p w14:paraId="6A87E9D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234501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auto" w:fill="8EAADB" w:themeFill="accent5" w:themeFillTint="99"/>
            <w:noWrap/>
            <w:vAlign w:val="center"/>
            <w:hideMark/>
          </w:tcPr>
          <w:p w14:paraId="131B3E63" w14:textId="77777777" w:rsidR="009A7F5D" w:rsidRPr="00A17694" w:rsidRDefault="009A7F5D" w:rsidP="009A7F5D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LABOR EXPENSE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auto" w:fill="8EAADB" w:themeFill="accent5" w:themeFillTint="99"/>
            <w:noWrap/>
            <w:vAlign w:val="center"/>
            <w:hideMark/>
          </w:tcPr>
          <w:p w14:paraId="17351BB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59E8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EEFA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280D2872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9395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69832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7AD9C3D0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Food - Breakfast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0F39EF70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$10,000.00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A34C51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5FB394D8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Management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0761FF02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$15,000.00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0AFB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DDF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64F10447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5D7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6FF6C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595AE185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Food - Lunch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0E8A921F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$75,000.00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146AD4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2B53305E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3173489C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$12,000.00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566EF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AA5A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7C2BAC84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DFC2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FE21C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3963AEEF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Food - Dinner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403ACB29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$12,000.00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90B08C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0BD1BDBC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086884BB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8AC9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C83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412E34E8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6346C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95DF6F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4DA99B1C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Liquer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7EB06FB0" w14:textId="77777777" w:rsidR="009A7F5D" w:rsidRPr="00A17694" w:rsidRDefault="00B82B1A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$1,0</w:t>
            </w:r>
            <w:r w:rsidR="009A7F5D"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B9B011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5BA46333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4C7E925D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1D6C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92D5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2F5E341C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0863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1AC9D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55BD5A33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Beer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5C3A395B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B7484D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auto" w:fill="002060"/>
            <w:noWrap/>
            <w:vAlign w:val="center"/>
            <w:hideMark/>
          </w:tcPr>
          <w:p w14:paraId="525D8F8F" w14:textId="77777777" w:rsidR="009A7F5D" w:rsidRPr="00A17694" w:rsidRDefault="009A7F5D" w:rsidP="009A7F5D">
            <w:pPr>
              <w:spacing w:after="0" w:line="240" w:lineRule="auto"/>
              <w:ind w:firstLineChars="200" w:firstLine="402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TOTAL LABOR EXPENSE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auto" w:fill="00B0F0"/>
            <w:noWrap/>
            <w:vAlign w:val="center"/>
            <w:hideMark/>
          </w:tcPr>
          <w:p w14:paraId="6A5935C4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$27,000.00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091B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320C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42FA7213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1F5A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390B1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616A3C07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Wine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438DC2DE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$15,000.00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79A5D3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DB6E10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1A308F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5A22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D76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2D8F0F06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717F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5E7EF9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1A39EB0E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Merchandise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3AFB2E56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2D6033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single" w:sz="4" w:space="0" w:color="582975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auto" w:fill="002060"/>
            <w:noWrap/>
            <w:vAlign w:val="center"/>
            <w:hideMark/>
          </w:tcPr>
          <w:p w14:paraId="54D05EE4" w14:textId="77777777" w:rsidR="009A7F5D" w:rsidRPr="00A17694" w:rsidRDefault="009A7F5D" w:rsidP="009A7F5D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OTHER EXPENSE</w:t>
            </w:r>
          </w:p>
        </w:tc>
        <w:tc>
          <w:tcPr>
            <w:tcW w:w="1583" w:type="dxa"/>
            <w:tcBorders>
              <w:top w:val="single" w:sz="4" w:space="0" w:color="582975"/>
              <w:left w:val="nil"/>
              <w:bottom w:val="single" w:sz="4" w:space="0" w:color="582975"/>
              <w:right w:val="single" w:sz="4" w:space="0" w:color="582975"/>
            </w:tcBorders>
            <w:shd w:val="clear" w:color="auto" w:fill="002060"/>
            <w:noWrap/>
            <w:vAlign w:val="center"/>
            <w:hideMark/>
          </w:tcPr>
          <w:p w14:paraId="58D52CEA" w14:textId="77777777" w:rsidR="009A7F5D" w:rsidRPr="00A17694" w:rsidRDefault="009A7F5D" w:rsidP="009A7F5D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8EFE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8B4DC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291E882A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02E5F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3FE08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6694A794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Other  Income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6FEDB620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70CFE8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3BE4A882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Direct Operating Expenses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4E216A07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7079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0BB4F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4626EEB2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A6B2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CDA45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auto" w:fill="002060"/>
            <w:noWrap/>
            <w:vAlign w:val="center"/>
            <w:hideMark/>
          </w:tcPr>
          <w:p w14:paraId="02266A09" w14:textId="77777777" w:rsidR="009A7F5D" w:rsidRPr="00A17694" w:rsidRDefault="009A7F5D" w:rsidP="009A7F5D">
            <w:pPr>
              <w:spacing w:after="0" w:line="240" w:lineRule="auto"/>
              <w:ind w:firstLineChars="200" w:firstLine="402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TOTAL SALES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auto" w:fill="00B0F0"/>
            <w:noWrap/>
            <w:vAlign w:val="center"/>
            <w:hideMark/>
          </w:tcPr>
          <w:p w14:paraId="16BE993D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$118,000.00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0974F5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6AD8A388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Music &amp; Entertainment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14069205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C75CC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004D9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7825D06B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FF1D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0E84E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0D4EA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90755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F1E4C3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2CE21776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Advertising &amp; Promotion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78AAD5C4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7C07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075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5748514F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98DD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83130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single" w:sz="4" w:space="0" w:color="582975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auto" w:fill="002060"/>
            <w:noWrap/>
            <w:vAlign w:val="center"/>
            <w:hideMark/>
          </w:tcPr>
          <w:p w14:paraId="697E9810" w14:textId="77777777" w:rsidR="009A7F5D" w:rsidRPr="00A17694" w:rsidRDefault="009A7F5D" w:rsidP="009A7F5D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COST OF GOODS SOLD</w:t>
            </w:r>
          </w:p>
        </w:tc>
        <w:tc>
          <w:tcPr>
            <w:tcW w:w="1688" w:type="dxa"/>
            <w:tcBorders>
              <w:top w:val="single" w:sz="4" w:space="0" w:color="582975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14:paraId="389C7C7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5F0B10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673842FF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Utilities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746F16D6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C06A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818B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2D1AB988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42C1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FBC6B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4B035750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Food - Breakfast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5A396337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$8,000.00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A015F0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267673AD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General &amp; Administrative Expenses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2940855F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958F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6D23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6BF98919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696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755E5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24B08D5E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Food - Lunch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242C0240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$40,000.00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5F2671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2852AB0C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Repair &amp; Maintenance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0678B7B7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C9E7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89499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23005FB9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D63E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BEEE2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7AC27E4B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Food - Dinner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1273EB53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$3,000.00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178E2C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16B5D83F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Rent premises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5935AD72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BCFF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649F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70D35B64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11A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6203A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6B3350BF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Liquer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2AAD8DDF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$500.00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287FCC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2FBBA282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Equipment Lease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4C561032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2622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BA34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29A7A3B1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5F68C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B0565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10EE1138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Beer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1817463F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$1,200.00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EE9B81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0FD07BAF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Corporate Overhead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4C25978E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F82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3DAA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5BF379F6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F762C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A54AA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402DCC3F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Wine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38017616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$10,000.00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1C04BB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6CEE527F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Depreciation &amp; Amortization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0DDFC6CE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794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B1AE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29C042FC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ACA1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482B5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3AB2EDDD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Merchandise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7D5C0189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$500.00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B3E532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096C95E5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Interest Expense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25BF26CB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000D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D937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6B1B4383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67AE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3633C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246D5228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Bar consumables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10F57B90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$500.00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91EB2D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5CF7E919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Other Expense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14:paraId="2DB6566D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E4E1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7A96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50210E05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9EA1C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96EED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auto" w:fill="002060"/>
            <w:noWrap/>
            <w:vAlign w:val="center"/>
            <w:hideMark/>
          </w:tcPr>
          <w:p w14:paraId="16559090" w14:textId="77777777" w:rsidR="009A7F5D" w:rsidRPr="00A17694" w:rsidRDefault="009A7F5D" w:rsidP="009A7F5D">
            <w:pPr>
              <w:spacing w:after="0" w:line="240" w:lineRule="auto"/>
              <w:ind w:firstLineChars="200" w:firstLine="402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TOTAL GOODS SOLD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auto" w:fill="00B0F0"/>
            <w:noWrap/>
            <w:vAlign w:val="center"/>
            <w:hideMark/>
          </w:tcPr>
          <w:p w14:paraId="6B97B1B6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$63,700.00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8990CF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auto" w:fill="002060"/>
            <w:noWrap/>
            <w:vAlign w:val="center"/>
            <w:hideMark/>
          </w:tcPr>
          <w:p w14:paraId="798536D4" w14:textId="77777777" w:rsidR="009A7F5D" w:rsidRPr="00A17694" w:rsidRDefault="009A7F5D" w:rsidP="009A7F5D">
            <w:pPr>
              <w:spacing w:after="0" w:line="240" w:lineRule="auto"/>
              <w:ind w:firstLineChars="200" w:firstLine="402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TOTAL OTHER EXPENSE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auto" w:fill="00B0F0"/>
            <w:noWrap/>
            <w:vAlign w:val="center"/>
            <w:hideMark/>
          </w:tcPr>
          <w:p w14:paraId="069556DC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E282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B4BA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579F94BD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3A7F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EE7F0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8BE50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DEA50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6CA7D9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70082C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F65FBE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3DB1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987E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54C3329E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9FF1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5CB6F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FE38A0E" w14:textId="77777777" w:rsidR="009A7F5D" w:rsidRPr="00A17694" w:rsidRDefault="009A7F5D" w:rsidP="009A7F5D">
            <w:pPr>
              <w:spacing w:after="0" w:line="240" w:lineRule="auto"/>
              <w:ind w:firstLineChars="200" w:firstLine="402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GROSS PROFIT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73405A3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$54,300.00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C93427" w14:textId="77777777" w:rsidR="009A7F5D" w:rsidRPr="00A17694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3EE29269" w14:textId="77777777" w:rsidR="009A7F5D" w:rsidRPr="00A17694" w:rsidRDefault="009A7F5D" w:rsidP="009A7F5D">
            <w:pPr>
              <w:spacing w:after="0" w:line="240" w:lineRule="auto"/>
              <w:ind w:firstLineChars="200" w:firstLine="402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TOTAL EXPENSES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1517A29C" w14:textId="77777777" w:rsidR="009A7F5D" w:rsidRPr="00A17694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$29,000.00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F3B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2AFE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59026048" w14:textId="77777777" w:rsidTr="00A17694">
        <w:trPr>
          <w:trHeight w:hRule="exact" w:val="3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9C15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FB470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E0AD4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63B562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326CD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86078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DB082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498A9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152C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A17694" w14:paraId="7B091CCD" w14:textId="77777777" w:rsidTr="00A17694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493E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1A03E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1423E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B2729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E2051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002060"/>
            <w:noWrap/>
            <w:vAlign w:val="center"/>
            <w:hideMark/>
          </w:tcPr>
          <w:p w14:paraId="78EAD43E" w14:textId="77777777" w:rsidR="009A7F5D" w:rsidRPr="00A17694" w:rsidRDefault="009A7F5D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NET INCOME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D3CE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5E619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A17694" w14:paraId="7BFD4EA6" w14:textId="77777777" w:rsidTr="00A17694">
        <w:trPr>
          <w:trHeight w:hRule="exact" w:val="53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2EED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B28102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0BF2B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6AE07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31555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00B0F0"/>
            <w:vAlign w:val="center"/>
            <w:hideMark/>
          </w:tcPr>
          <w:p w14:paraId="06A317D0" w14:textId="77777777" w:rsidR="009A7F5D" w:rsidRPr="00A17694" w:rsidRDefault="009A7F5D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3A3838"/>
                <w:sz w:val="28"/>
                <w:szCs w:val="28"/>
                <w:lang w:eastAsia="en-GB"/>
              </w:rPr>
              <w:t>$25,300.00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5450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F04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20AE5848" w14:textId="77777777" w:rsidTr="00A17694">
        <w:trPr>
          <w:trHeight w:hRule="exact" w:val="13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F3B9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5E622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E95362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3093D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A3A22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8F805E" w14:textId="77777777" w:rsidR="009A7F5D" w:rsidRPr="00A17694" w:rsidRDefault="003844D9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noProof/>
                <w:color w:val="3A3838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48C885" wp14:editId="41417AA5">
                      <wp:simplePos x="0" y="0"/>
                      <wp:positionH relativeFrom="page">
                        <wp:posOffset>2281978</wp:posOffset>
                      </wp:positionH>
                      <wp:positionV relativeFrom="page">
                        <wp:posOffset>80433</wp:posOffset>
                      </wp:positionV>
                      <wp:extent cx="1036320" cy="1285240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6320" cy="1285240"/>
                                <a:chOff x="0" y="0"/>
                                <a:chExt cx="1036320" cy="128524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1036320" cy="128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34" y="110067"/>
                                  <a:ext cx="886460" cy="958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A85C22" id="Group 5" o:spid="_x0000_s1026" style="position:absolute;margin-left:179.7pt;margin-top:6.35pt;width:81.6pt;height:101.2pt;z-index:251660288;mso-position-horizontal-relative:page;mso-position-vertical-relative:page" coordsize="10363,1285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4W8cBAAAzgkAAA4AAABkcnMvZTJvRG9jLnhtbKRW227bOBB9X2D/&#10;gdC7Y0mRY0eIUnidCwoEbdB00WeaoiyiFMkl6djuYv99Z0hJzm23RZsgCinO9XDmjC7e7TtJHrl1&#10;QqsqyU7ShHDFdC3Upkr+/HwzWSTEeapqKrXiVXLgLnl3+ftvFztT8ly3WtbcEjCiXLkzVdJ6b8rp&#10;1LGWd9SdaMMVHDbadtTD1m6mtaU7sN7JaZ6mZ9OdtrWxmnHn4O1VPEwug/2m4cx/bBrHPZFVArH5&#10;8LThucbn9PKClhtLTStYHwb9iSg6KhQ4HU1dUU/J1opXpjrBrHa68SdMd1PdNILxkANkk6Uvsrm1&#10;emtCLptytzEjTADtC5x+2iz78HhviairZJYQRTu4ouCVzBCandmUIHFrzYO5t/2LTdxhtvvGdvgf&#10;8iD7AOphBJXvPWHwMktPz05zwJ7BWZYvZnnRw85auJtXeqy9/o7mdHA8xfjGcHYGSsgdUXK/htJD&#10;Sw0P4DvEoEcpH1D6BKVF1UZykkekgtQIkysdIParGI2Z0tJY52+57gguqsSC+1Bw9PHOebgZEB1E&#10;0KvTUtQ3QsqwsZv1SlrySKEL8jP8xZhB5ZmYVCisNKrFY3wDIA/JhJU/SI5yUn3iDVQOXHEeIgk9&#10;y0c/lDGufBaPWlrz6H6Wws/gHbscNUIswSBabsD/aLs3MEhGI4PtGGUvj6o8tPyonP5fYFF51Aie&#10;tfKjcieUtm8ZkJBV7znKDyBFaBClta4PUDFWR8Jxht0IuLc76vw9tcAw0A/Amv4jPBqpd1Wi+1VC&#10;Wm2/vfUe5aGk4TQhO2CsKnF/banlCZHvFRT7eVZAZxEfNsVsjj1nn56sn56obbfSUA4Z8LNhYYny&#10;Xg7LxuruC5DrEr3CEVUMfFcJ83bYrHxkUqBnxpfLIAa0Zqi/Uw+GoXFEFevy8/4LtaYvXg/c8EEP&#10;DUbLFzUcZVFT6eXW60aEAj/i2uMNzX55YQQr4a/nRli96vrvzxDQ8lsEMs6h7odsdNR+3ZpJzFes&#10;hRT+EEYS5IxBqcd7wZACcHMkkNOBQOAUnZJTrKVBJmoAZILdafbVEaVXLdAMXzoDHY+IYuU9Fw/b&#10;Z+7WUpih+XHdJwa39WJuvIFNnElXmm076N84ZC2X1MOEd60wDqqk5N2a18BC72uoHwYD3sPgMFao&#10;SEpwv8BKoSGBy8Mc/DtfLNP0PP9jspqlq0mRzq8ny/NiPpmn1/MiLRbZKlv9g/WSFeXWcUifyisj&#10;+tDh7avg3xx6/edBHKdhLEfKGDgHQgtsM4QIJIgIYazOW+5Zi8tIKawn1vEgIH0EF6/hP2h+kRan&#10;RUJw5GXwmTLHawN66ifbYnFWnEFP4Ug8ny0WsyG6YaAOVP5DbB+iinGEJYQVOiR8NIRk+w8c/Cp5&#10;ug9Sx8+wy38B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MeLTnuEAAAAKAQAADwAA&#10;AGRycy9kb3ducmV2LnhtbEyPwU7DMBBE70j8g7VI3Khjl5QS4lRVBZwqJFok1Jsbb5Oo8TqK3ST9&#10;e8wJjqt5mnmbrybbsgF73zhSIGYJMKTSmYYqBV/7t4clMB80Gd06QgVX9LAqbm9ynRk30icOu1Cx&#10;WEI+0wrqELqMc1/WaLWfuQ4pZifXWx3i2Vfc9HqM5bblMkkW3OqG4kKtO9zUWJ53F6vgfdTjei5e&#10;h+35tLke9unH91agUvd30/oFWMAp/MHwqx/VoYhOR3ch41mrYJ4+P0Y0BvIJWARSKRfAjgqkSAXw&#10;Iuf/Xyh+AAAA//8DAFBLAwQUAAYACAAAACEA0qYSi/0FAABoEgAAFAAAAGRycy9tZWRpYS9pbWFn&#10;ZTEuZW1mrJhrbJRFFIZPC8rFltBiuIjBokAB6dLd7Q2xlMu2BBchKZj4QxPqWmiFtlhuG7xQQySG&#10;oEFuRoSIGgkEFSVogIjhXoVoBPyBEDFCwZgIJE2UaAL1OdsZ/NzITGKc5t3nm/neM3PmfJfsNkNE&#10;fkW2JbNF1vayPZHl94qcGySSV/lolUiG1OWKvMDpTFSB5hnrD/mMR0XO0O+XYQYNDsS7yJkJXWWK&#10;NMpcWSAJqZH5Uit5UighGSMRPqP0hnNUxFgxf0VSIqMYi9APS5kUwCifYf5GMG+VNPH3NI5hKCbN&#10;Um9mz2OdBOcambVWGmT2rWRyOMpCGWiIkUiLbsO0v491f2yYHNg7mpForq1tLA8XRgqLk+FouCw8&#10;PzkqLxIuSUZKxzQ0pLyF+B5AseaaJfWNc8ojpUWhwmRkTEkoZS6NhIqTpWWhKHahjLdy6WOOdc2+&#10;5rg/VGm+2u5GeszlEUqdOqf70HZk05dyJxyK7P7GctwdDUS9UQGKcl3vgEXItg7TujBQhnLxrCeR&#10;bLgZFnhituB5CM+DcBJMkNRkT0wd68TxDIPqtbmV0w/mfL6nSMQz1yU89+EpuktkAMyhAErXPq8a&#10;zziKqbEx6FsnjqdK54Wau66jdK0ziJzUc4YcNdbupzxtn0fpH2Fe11yDqesBPLsMu1FvX8wTeFqJ&#10;yYHH4Sxila51dpKLeuqhxmpuh2E5DF6bxezNt/4pPJpzglop90BfTC98uu4hvJqH1tmX8yzWUc89&#10;UGM1t3/L+b2uIm/0cO//eTzL8UyCT8EhcJon5hcennw8EVhNkSpgJXTVeRKe8XiegXG4Dj7pifkd&#10;zwo8S8lpETwGiz0xfUmivZvIEngU7jZ05dZhPE28VG4Ssx6WsU4J90Bv9Cn9ukD/Cv2RnjxGMs/P&#10;qBlpHgcMXXn8YTwvMndX9C4a7VnnY85XoDb0OOrLdZkNXes04lmG5x2YhIN5XmOemKn6bsKTBzXm&#10;M2KvemIm4mlC2/B9DgcYunJ7nxqodzrUe7edWldAey120c8M9NfQj9J3zTkRz0d4xmK6CO1zUZ72&#10;jE/l/jqG1zVXJZ4v8FTA1w1rYIm5V3S8Z6C/j+Ngv5j1g/3R9OsD/hH0vwr0D3L8DXLl1MTJk3hm&#10;srZ67T7S96e5nUMlgVxv8ozZfjfO6bPtWmsV5/ehXJSNctBK3reumN54LvMu1md/BrwO+0BXTJxc&#10;rpLnCXgJ5qjZE1OIJwtPDN7AvgjuhhpahGwLfgcYRL32MbCS+60V5nCPHsfoiinA04EnCjNYbyP8&#10;zRNzFo/u536ubzucDjXWuQ7P2iN43oIxajwW9qd2rphcPM149H7/FibgRU+MPj/X8CjbDb+j7va+&#10;0PG9LGr7e6lZsK/3lfbT77cfdQ7kylc9IXQa5aMjhq6YrcazAp5Em9F15IrZxvkeGM7DBmRzS895&#10;I/v/yXM/L8WTxLMeZsE2uN9zLbuz5pt4BsKlMMvQlfMF5lVvEmawzlw4xZNbAs9C490BW+hf8MRs&#10;xzMZ6XOttDVIr81B7oNznrna8LyG5zLUPE7DkCdmP56z7PNZqPutNHTVpizgXUOMfnfZCV0xuk5P&#10;cjkBn4OvQn2PuWJexjMUj7IYrjJ0xawzng+gviNt3dLrmeSds8nz3uiCZyKemTxzMZgJt3hirpDc&#10;HjxtsBVeg4c8MX/i2Y8nn/m3w2q4wRPzIZ55ePqR4xKYgJ94YpbhOYZnIzwF34Zfe2L0O0ErnrVQ&#10;57d1s/V8mDFerzIO9Ue22ff8UAb4Wq3XuWW4OeZWkWpUh/T4+xsd+kq/1VbrYOcpmSo1spBf2P+1&#10;2fV1Ss1PcyE3mQlfQbbZfDuX1t/mLRUnGLxCAK918vhns/5ZDFdLpcxgxgnyGMcTZBrH+tt0PBqC&#10;8tAcpM+Kji9GW1Alsvnxk+229cnShANtNXG01Of/WR+tyabU1J0fdo+dy3XWpCNTZAHJZmO5XU30&#10;ulbJdP5iYv9nUi1TqEucOvGdBR022gNHox2G2t+M4kiPt6KX0O3qRCqp/1eAVNP/Gf0FAAD//wMA&#10;UEsBAi0AFAAGAAgAAAAhAKbmUfsMAQAAFQIAABMAAAAAAAAAAAAAAAAAAAAAAFtDb250ZW50X1R5&#10;cGVzXS54bWxQSwECLQAUAAYACAAAACEAOP0h/9YAAACUAQAACwAAAAAAAAAAAAAAAAA9AQAAX3Jl&#10;bHMvLnJlbHNQSwECLQAUAAYACAAAACEAAxvhbxwEAADOCQAADgAAAAAAAAAAAAAAAAA8AgAAZHJz&#10;L2Uyb0RvYy54bWxQSwECLQAUAAYACAAAACEAjiIJQroAAAAhAQAAGQAAAAAAAAAAAAAAAACEBgAA&#10;ZHJzL19yZWxzL2Uyb0RvYy54bWwucmVsc1BLAQItABQABgAIAAAAIQAx4tOe4QAAAAoBAAAPAAAA&#10;AAAAAAAAAAAAAHUHAABkcnMvZG93bnJldi54bWxQSwECLQAUAAYACAAAACEA0qYSi/0FAABoEgAA&#10;FAAAAAAAAAAAAAAAAACDCAAAZHJzL21lZGlhL2ltYWdlMS5lbWZQSwUGAAAAAAYABgB8AQAAsg4A&#10;AAAA&#10;">
                      <v:rect id="Rectangle 2" o:spid="_x0000_s1027" style="position:absolute;width:10363;height:12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SwxAAAANoAAAAPAAAAZHJzL2Rvd25yZXYueG1sRI9Ba8JA&#10;FITvBf/D8oTe6kahoUZXCdFCDu2htnp+ZJ9JNPs2ZrdJ+u+7hYLHYWa+Ydbb0TSip87VlhXMZxEI&#10;4sLqmksFX5+vTy8gnEfW2FgmBT/kYLuZPKwx0XbgD+oPvhQBwi5BBZX3bSKlKyoy6Ga2JQ7e2XYG&#10;fZBdKXWHQ4CbRi6iKJYGaw4LFbaUVVRcD99GgYnz4/OtvO2Gc3rZy/dseerflko9Tsd0BcLT6O/h&#10;/3auFSzg70q4AXLzCwAA//8DAFBLAQItABQABgAIAAAAIQDb4fbL7gAAAIUBAAATAAAAAAAAAAAA&#10;AAAAAAAAAABbQ29udGVudF9UeXBlc10ueG1sUEsBAi0AFAAGAAgAAAAhAFr0LFu/AAAAFQEAAAsA&#10;AAAAAAAAAAAAAAAAHwEAAF9yZWxzLy5yZWxzUEsBAi0AFAAGAAgAAAAhAIWR9LDEAAAA2gAAAA8A&#10;AAAAAAAAAAAAAAAABwIAAGRycy9kb3ducmV2LnhtbFBLBQYAAAAAAwADALcAAAD4AgAAAAA=&#10;" fillcolor="#262626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804;top:1100;width:8864;height:9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i6wgAAANoAAAAPAAAAZHJzL2Rvd25yZXYueG1sRI9Li8JA&#10;EITvC/6HoQVv68RVFo2OIusDL3swPs5Npk2CmZ6QmZj47x1hYY9FVX1FLVadKcWDaldYVjAaRiCI&#10;U6sLzhScT7vPKQjnkTWWlknBkxyslr2PBcbatnykR+IzESDsYlSQe1/FUro0J4NuaCvi4N1sbdAH&#10;WWdS19gGuCnlVxR9S4MFh4UcK/rJKb0njVEw+73olpPmVI1lt71EzfW2meyVGvS79RyEp87/h//a&#10;B61gDO8r4QbI5QsAAP//AwBQSwECLQAUAAYACAAAACEA2+H2y+4AAACFAQAAEwAAAAAAAAAAAAAA&#10;AAAAAAAAW0NvbnRlbnRfVHlwZXNdLnhtbFBLAQItABQABgAIAAAAIQBa9CxbvwAAABUBAAALAAAA&#10;AAAAAAAAAAAAAB8BAABfcmVscy8ucmVsc1BLAQItABQABgAIAAAAIQBDCJi6wgAAANoAAAAPAAAA&#10;AAAAAAAAAAAAAAcCAABkcnMvZG93bnJldi54bWxQSwUGAAAAAAMAAwC3AAAA9gIAAAAA&#10;">
                        <v:imagedata r:id="rId8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  <w:r w:rsidR="009A7F5D" w:rsidRPr="00A17694">
              <w:rPr>
                <w:rFonts w:ascii="Lato" w:eastAsia="Times New Roman" w:hAnsi="Lato" w:cs="Calibri"/>
                <w:b/>
                <w:bCs/>
                <w:color w:val="3A3838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3C485A" w14:textId="77777777" w:rsidR="009A7F5D" w:rsidRPr="00A17694" w:rsidRDefault="009A7F5D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A17694">
              <w:rPr>
                <w:rFonts w:ascii="Lato" w:eastAsia="Times New Roman" w:hAnsi="Lato" w:cs="Calibri"/>
                <w:b/>
                <w:bCs/>
                <w:color w:val="3A3838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730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8735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A17694" w14:paraId="599941B4" w14:textId="77777777" w:rsidTr="00A17694">
        <w:trPr>
          <w:trHeight w:hRule="exact" w:val="18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D7D0C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332CB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47763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901BD6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88CF7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8CB3D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/>
            <w:noWrap/>
            <w:vAlign w:val="bottom"/>
            <w:hideMark/>
          </w:tcPr>
          <w:p w14:paraId="58DD3419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  <w:p w14:paraId="392484D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9EDB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0B69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A17694" w14:paraId="33421E4E" w14:textId="77777777" w:rsidTr="00A17694">
        <w:trPr>
          <w:trHeight w:hRule="exact" w:val="3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677A6C7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FFFFFF" w:themeColor="background1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94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5EA09F92" w14:textId="2AD261AE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FFFFFF" w:themeColor="background1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FFFFFF" w:themeColor="background1"/>
                <w:sz w:val="24"/>
                <w:szCs w:val="24"/>
                <w:lang w:eastAsia="en-GB"/>
              </w:rPr>
              <w:t xml:space="preserve">This monetary statement lists the sales, costs, and expenses of your restaurant in a set period of time. This financial statement enables you to </w:t>
            </w:r>
            <w:r w:rsidR="00A17694" w:rsidRPr="00A17694">
              <w:rPr>
                <w:rFonts w:ascii="Lato" w:eastAsia="Times New Roman" w:hAnsi="Lato" w:cs="Calibri"/>
                <w:color w:val="FFFFFF" w:themeColor="background1"/>
                <w:sz w:val="24"/>
                <w:szCs w:val="24"/>
                <w:lang w:eastAsia="en-GB"/>
              </w:rPr>
              <w:t>analyse</w:t>
            </w:r>
            <w:r w:rsidRPr="00A17694">
              <w:rPr>
                <w:rFonts w:ascii="Lato" w:eastAsia="Times New Roman" w:hAnsi="Lato" w:cs="Calibri"/>
                <w:color w:val="FFFFFF" w:themeColor="background1"/>
                <w:sz w:val="24"/>
                <w:szCs w:val="24"/>
                <w:lang w:eastAsia="en-GB"/>
              </w:rPr>
              <w:t xml:space="preserve"> your restaurant's financial progress. You'll be able to see exactly where your restaurant is making or losing money, so you can take the necessary steps to improve your bottom line.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53168BA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22F8DA9E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3FE79B6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A17694" w14:paraId="4B3D5B04" w14:textId="77777777" w:rsidTr="00A17694">
        <w:trPr>
          <w:trHeight w:hRule="exact" w:val="3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0A91664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FFFFFF" w:themeColor="background1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9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070DD11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381B3FA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086539B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2E63F1B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A17694" w14:paraId="45DBA2FA" w14:textId="77777777" w:rsidTr="00A17694">
        <w:trPr>
          <w:trHeight w:hRule="exact" w:val="3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0BD9784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30E71A4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2CE6CB6A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2D1663E5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4F031F7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A17694" w14:paraId="209D78AE" w14:textId="77777777" w:rsidTr="00A17694">
        <w:trPr>
          <w:trHeight w:hRule="exact" w:val="3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16081CE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50487ED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0837B4B0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5C1B739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242E55C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A17694" w14:paraId="07704638" w14:textId="77777777" w:rsidTr="00A17694">
        <w:trPr>
          <w:trHeight w:hRule="exact" w:val="27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542B6654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20018A6C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762805E8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  <w:hideMark/>
          </w:tcPr>
          <w:p w14:paraId="787789B7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1CEB3C2D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A17694" w14:paraId="702A8CFD" w14:textId="77777777" w:rsidTr="00A17694">
        <w:trPr>
          <w:trHeight w:hRule="exact" w:val="261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428AD6" w14:textId="72510A00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D5324D" w14:textId="5EB21EB6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F75F81" w14:textId="2252D495" w:rsidR="009A7F5D" w:rsidRPr="00A17694" w:rsidRDefault="009A7F5D" w:rsidP="00B82B1A">
            <w:pPr>
              <w:pStyle w:val="NormalWeb"/>
              <w:spacing w:before="0" w:beforeAutospacing="0" w:after="0" w:afterAutospacing="0" w:line="256" w:lineRule="auto"/>
              <w:rPr>
                <w:rFonts w:ascii="Lato" w:hAnsi="Lato" w:cs="Microsoft Sans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7C629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9D4C1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3E35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B35DB79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7A63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1021B" w14:textId="77777777" w:rsidR="009A7F5D" w:rsidRPr="00A17694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1769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14:paraId="2B6FB52E" w14:textId="77777777" w:rsidR="00617500" w:rsidRPr="00A17694" w:rsidRDefault="00617500">
      <w:pPr>
        <w:rPr>
          <w:rFonts w:ascii="Lato" w:hAnsi="Lato"/>
          <w:sz w:val="2"/>
        </w:rPr>
      </w:pPr>
    </w:p>
    <w:sectPr w:rsidR="00617500" w:rsidRPr="00A17694" w:rsidSect="009A7F5D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5D"/>
    <w:rsid w:val="001A0883"/>
    <w:rsid w:val="003844D9"/>
    <w:rsid w:val="004A553D"/>
    <w:rsid w:val="00617500"/>
    <w:rsid w:val="009A7F5D"/>
    <w:rsid w:val="00A17694"/>
    <w:rsid w:val="00B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49EB"/>
  <w15:chartTrackingRefBased/>
  <w15:docId w15:val="{E2A476DC-E3A0-4CC0-B460-E03E4A3C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F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Sunbal</cp:lastModifiedBy>
  <cp:revision>2</cp:revision>
  <dcterms:created xsi:type="dcterms:W3CDTF">2022-01-17T06:00:00Z</dcterms:created>
  <dcterms:modified xsi:type="dcterms:W3CDTF">2022-01-17T06:00:00Z</dcterms:modified>
</cp:coreProperties>
</file>