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66B9F" w14:textId="77777777" w:rsidR="00731E71" w:rsidRPr="00FC2F45" w:rsidRDefault="00731E71" w:rsidP="00FC2F45">
      <w:pPr>
        <w:pBdr>
          <w:bottom w:val="single" w:sz="18" w:space="0" w:color="003300"/>
        </w:pBdr>
        <w:spacing w:before="926" w:after="926"/>
        <w:jc w:val="center"/>
        <w:outlineLvl w:val="0"/>
        <w:rPr>
          <w:rFonts w:ascii="Lato" w:eastAsia="Times New Roman" w:hAnsi="Lato"/>
          <w:b/>
          <w:bCs/>
          <w:caps/>
          <w:color w:val="000000" w:themeColor="text1"/>
          <w:spacing w:val="21"/>
          <w:kern w:val="36"/>
          <w:sz w:val="40"/>
          <w:szCs w:val="40"/>
        </w:rPr>
      </w:pPr>
      <w:r w:rsidRPr="00FC2F45">
        <w:rPr>
          <w:rFonts w:ascii="Lato" w:eastAsia="Times New Roman" w:hAnsi="Lato"/>
          <w:b/>
          <w:bCs/>
          <w:caps/>
          <w:color w:val="000000" w:themeColor="text1"/>
          <w:spacing w:val="21"/>
          <w:kern w:val="36"/>
          <w:sz w:val="40"/>
          <w:szCs w:val="40"/>
        </w:rPr>
        <w:t>ANNUAL TRAINING COUNSELING</w:t>
      </w:r>
    </w:p>
    <w:p w14:paraId="3D5B61D1" w14:textId="5C2A0AD1" w:rsidR="00731E71" w:rsidRPr="00FC2F45" w:rsidRDefault="00FC2F45" w:rsidP="00FC2F45">
      <w:pPr>
        <w:pStyle w:val="NormalWeb"/>
        <w:spacing w:line="276" w:lineRule="auto"/>
        <w:rPr>
          <w:rFonts w:ascii="Lato" w:hAnsi="Lato"/>
          <w:color w:val="000000" w:themeColor="text1"/>
        </w:rPr>
      </w:pPr>
      <w:r>
        <w:rPr>
          <w:rFonts w:ascii="Lato" w:hAnsi="Lato"/>
          <w:color w:val="000000" w:themeColor="text1"/>
        </w:rPr>
        <w:t xml:space="preserve">  </w:t>
      </w:r>
      <w:r w:rsidR="00BE51E2">
        <w:rPr>
          <w:rFonts w:ascii="Lato" w:hAnsi="Lato"/>
          <w:color w:val="000000" w:themeColor="text1"/>
        </w:rPr>
        <w:t xml:space="preserve"> </w:t>
      </w:r>
      <w:r>
        <w:rPr>
          <w:rFonts w:ascii="Lato" w:hAnsi="Lato"/>
          <w:color w:val="000000" w:themeColor="text1"/>
        </w:rPr>
        <w:t xml:space="preserve"> </w:t>
      </w:r>
      <w:r w:rsidR="00731E71" w:rsidRPr="00FC2F45">
        <w:rPr>
          <w:rFonts w:ascii="Lato" w:hAnsi="Lato"/>
          <w:color w:val="000000" w:themeColor="text1"/>
        </w:rPr>
        <w:t>(Unit Letterhead)</w:t>
      </w:r>
    </w:p>
    <w:p w14:paraId="75C46B76" w14:textId="04BB17C2" w:rsidR="00731E71" w:rsidRPr="00FC2F45" w:rsidRDefault="00731E71" w:rsidP="00FC2F45">
      <w:pPr>
        <w:pStyle w:val="NormalWeb"/>
        <w:spacing w:line="276" w:lineRule="auto"/>
        <w:ind w:left="206"/>
        <w:rPr>
          <w:rFonts w:ascii="Lato" w:hAnsi="Lato"/>
          <w:color w:val="000000" w:themeColor="text1"/>
        </w:rPr>
      </w:pPr>
      <w:r w:rsidRPr="00FC2F45">
        <w:rPr>
          <w:rFonts w:ascii="Lato" w:hAnsi="Lato"/>
          <w:color w:val="000000" w:themeColor="text1"/>
        </w:rPr>
        <w:t xml:space="preserve">(Office </w:t>
      </w:r>
      <w:r w:rsidR="00FC2F45" w:rsidRPr="00FC2F45">
        <w:rPr>
          <w:rFonts w:ascii="Lato" w:hAnsi="Lato"/>
          <w:color w:val="000000" w:themeColor="text1"/>
        </w:rPr>
        <w:t xml:space="preserve">symbol)  </w:t>
      </w:r>
      <w:r w:rsidRPr="00FC2F45">
        <w:rPr>
          <w:rFonts w:ascii="Lato" w:hAnsi="Lato"/>
          <w:color w:val="000000" w:themeColor="text1"/>
        </w:rPr>
        <w:t xml:space="preserve">        </w:t>
      </w:r>
      <w:r w:rsidR="00FC2F45">
        <w:rPr>
          <w:rFonts w:ascii="Lato" w:hAnsi="Lato"/>
          <w:color w:val="000000" w:themeColor="text1"/>
        </w:rPr>
        <w:t xml:space="preserve">                                  </w:t>
      </w:r>
      <w:r w:rsidR="00FC2F45" w:rsidRPr="00FC2F45">
        <w:rPr>
          <w:rFonts w:ascii="Lato" w:hAnsi="Lato"/>
          <w:color w:val="000000" w:themeColor="text1"/>
        </w:rPr>
        <w:t>(</w:t>
      </w:r>
      <w:r w:rsidRPr="00FC2F45">
        <w:rPr>
          <w:rFonts w:ascii="Lato" w:hAnsi="Lato"/>
          <w:color w:val="000000" w:themeColor="text1"/>
        </w:rPr>
        <w:t>Date)</w:t>
      </w:r>
    </w:p>
    <w:p w14:paraId="0B5B7439" w14:textId="77777777" w:rsidR="00731E71" w:rsidRPr="00FC2F45" w:rsidRDefault="00731E71" w:rsidP="00FC2F45">
      <w:pPr>
        <w:pStyle w:val="NormalWeb"/>
        <w:spacing w:line="276" w:lineRule="auto"/>
        <w:ind w:left="206"/>
        <w:rPr>
          <w:rFonts w:ascii="Lato" w:hAnsi="Lato"/>
          <w:b/>
          <w:bCs/>
          <w:color w:val="000000" w:themeColor="text1"/>
          <w:sz w:val="28"/>
          <w:szCs w:val="28"/>
        </w:rPr>
      </w:pPr>
      <w:r w:rsidRPr="00FC2F45">
        <w:rPr>
          <w:rFonts w:ascii="Lato" w:hAnsi="Lato"/>
          <w:b/>
          <w:bCs/>
          <w:color w:val="000000" w:themeColor="text1"/>
          <w:sz w:val="28"/>
          <w:szCs w:val="28"/>
        </w:rPr>
        <w:t>MEMORANDUM FOR (Rank, Soldier's First MI Last Name, Street address, City/Town, State, Zip Code)</w:t>
      </w:r>
    </w:p>
    <w:p w14:paraId="15296E79" w14:textId="6FDA822B" w:rsidR="00731E71" w:rsidRPr="00FC2F45" w:rsidRDefault="00731E71" w:rsidP="00FC2F45">
      <w:pPr>
        <w:pStyle w:val="NormalWeb"/>
        <w:spacing w:line="276" w:lineRule="auto"/>
        <w:ind w:left="206"/>
        <w:rPr>
          <w:rFonts w:ascii="Lato" w:hAnsi="Lato"/>
          <w:b/>
          <w:bCs/>
          <w:color w:val="000000" w:themeColor="text1"/>
        </w:rPr>
      </w:pPr>
      <w:r w:rsidRPr="00FC2F45">
        <w:rPr>
          <w:rFonts w:ascii="Lato" w:hAnsi="Lato"/>
          <w:b/>
          <w:bCs/>
          <w:color w:val="000000" w:themeColor="text1"/>
        </w:rPr>
        <w:t>SUBJECT: Notification of Annual Training</w:t>
      </w:r>
    </w:p>
    <w:p w14:paraId="717FCFC7" w14:textId="77777777" w:rsidR="00731E71" w:rsidRPr="00FC2F45" w:rsidRDefault="00731E71" w:rsidP="00FC2F45">
      <w:pPr>
        <w:pStyle w:val="NormalWeb"/>
        <w:spacing w:line="276" w:lineRule="auto"/>
        <w:ind w:left="206"/>
        <w:jc w:val="both"/>
        <w:rPr>
          <w:rFonts w:ascii="Lato" w:hAnsi="Lato"/>
          <w:color w:val="000000" w:themeColor="text1"/>
        </w:rPr>
      </w:pPr>
      <w:r w:rsidRPr="00FC2F45">
        <w:rPr>
          <w:rFonts w:ascii="Lato" w:hAnsi="Lato"/>
          <w:color w:val="000000" w:themeColor="text1"/>
        </w:rPr>
        <w:t>1. Annual Training for Soldiers assigned to this unit (2/214th FA) will be conducted (date, time, and location).</w:t>
      </w:r>
    </w:p>
    <w:p w14:paraId="4F52EB7F" w14:textId="77777777" w:rsidR="00731E71" w:rsidRPr="00FC2F45" w:rsidRDefault="00731E71" w:rsidP="00FC2F45">
      <w:pPr>
        <w:pStyle w:val="NormalWeb"/>
        <w:spacing w:line="276" w:lineRule="auto"/>
        <w:ind w:left="206"/>
        <w:jc w:val="both"/>
        <w:rPr>
          <w:rFonts w:ascii="Lato" w:hAnsi="Lato"/>
          <w:color w:val="000000" w:themeColor="text1"/>
        </w:rPr>
      </w:pPr>
      <w:r w:rsidRPr="00FC2F45">
        <w:rPr>
          <w:rFonts w:ascii="Lato" w:hAnsi="Lato"/>
          <w:color w:val="000000" w:themeColor="text1"/>
        </w:rPr>
        <w:t>2. All Soldiers assigned to this unit are required to participate in Annual Training for the purpose of:</w:t>
      </w:r>
    </w:p>
    <w:p w14:paraId="3B2137AF" w14:textId="77777777" w:rsidR="00731E71" w:rsidRPr="00FC2F45" w:rsidRDefault="00731E71" w:rsidP="00FC2F45">
      <w:pPr>
        <w:pStyle w:val="NormalWeb"/>
        <w:spacing w:line="276" w:lineRule="auto"/>
        <w:ind w:left="206"/>
        <w:rPr>
          <w:rFonts w:ascii="Lato" w:hAnsi="Lato"/>
          <w:color w:val="000000" w:themeColor="text1"/>
        </w:rPr>
      </w:pPr>
      <w:r w:rsidRPr="00FC2F45">
        <w:rPr>
          <w:rFonts w:ascii="Lato" w:hAnsi="Lato"/>
          <w:color w:val="000000" w:themeColor="text1"/>
        </w:rPr>
        <w:t>a. Certifying our unit's ability to meet its mission</w:t>
      </w:r>
      <w:r w:rsidRPr="00FC2F45">
        <w:rPr>
          <w:rFonts w:ascii="Lato" w:hAnsi="Lato"/>
          <w:color w:val="000000" w:themeColor="text1"/>
        </w:rPr>
        <w:br/>
        <w:t>b. Evaluating individual skills and training shortfalls</w:t>
      </w:r>
      <w:r w:rsidRPr="00FC2F45">
        <w:rPr>
          <w:rFonts w:ascii="Lato" w:hAnsi="Lato"/>
          <w:color w:val="000000" w:themeColor="text1"/>
        </w:rPr>
        <w:br/>
        <w:t>c. Screening Soldiers for availability for mobilization</w:t>
      </w:r>
      <w:r w:rsidRPr="00FC2F45">
        <w:rPr>
          <w:rFonts w:ascii="Lato" w:hAnsi="Lato"/>
          <w:color w:val="000000" w:themeColor="text1"/>
        </w:rPr>
        <w:br/>
        <w:t>d. Inspecting uniforms, issued equipment, and clothing bag items</w:t>
      </w:r>
    </w:p>
    <w:p w14:paraId="04621888" w14:textId="77777777" w:rsidR="00731E71" w:rsidRPr="00FC2F45" w:rsidRDefault="00731E71" w:rsidP="00FC2F45">
      <w:pPr>
        <w:pStyle w:val="NormalWeb"/>
        <w:spacing w:line="276" w:lineRule="auto"/>
        <w:ind w:left="206"/>
        <w:jc w:val="both"/>
        <w:rPr>
          <w:rFonts w:ascii="Lato" w:hAnsi="Lato"/>
          <w:color w:val="000000" w:themeColor="text1"/>
        </w:rPr>
      </w:pPr>
      <w:r w:rsidRPr="00FC2F45">
        <w:rPr>
          <w:rFonts w:ascii="Lato" w:hAnsi="Lato"/>
          <w:color w:val="000000" w:themeColor="text1"/>
        </w:rPr>
        <w:t>3. Annual Training will be conducted from XXXXXXX to XXXXXXX at Ft Stewart. Attendance is mandatory. Serviceable uniforms are required and all personnel must adhere to Army grooming standards during AT.</w:t>
      </w:r>
    </w:p>
    <w:p w14:paraId="4253D8B9" w14:textId="77777777" w:rsidR="00731E71" w:rsidRPr="00FC2F45" w:rsidRDefault="00731E71" w:rsidP="00FC2F45">
      <w:pPr>
        <w:pStyle w:val="NormalWeb"/>
        <w:spacing w:line="276" w:lineRule="auto"/>
        <w:ind w:left="206"/>
        <w:jc w:val="both"/>
        <w:rPr>
          <w:rFonts w:ascii="Lato" w:hAnsi="Lato"/>
          <w:color w:val="000000" w:themeColor="text1"/>
        </w:rPr>
      </w:pPr>
      <w:r w:rsidRPr="00FC2F45">
        <w:rPr>
          <w:rFonts w:ascii="Lato" w:hAnsi="Lato"/>
          <w:color w:val="000000" w:themeColor="text1"/>
        </w:rPr>
        <w:t>4. Transportation to Fort Stewart via convoy is available on the day before annual training (date). Contact Sergeant XXXXX for details. Movement by personally owned vehicle (POV) is authorized.</w:t>
      </w:r>
    </w:p>
    <w:p w14:paraId="25ADF758" w14:textId="77777777" w:rsidR="00731E71" w:rsidRPr="00FC2F45" w:rsidRDefault="00731E71" w:rsidP="00FC2F45">
      <w:pPr>
        <w:pStyle w:val="NormalWeb"/>
        <w:spacing w:line="276" w:lineRule="auto"/>
        <w:ind w:left="206"/>
        <w:jc w:val="both"/>
        <w:rPr>
          <w:rFonts w:ascii="Lato" w:hAnsi="Lato"/>
          <w:color w:val="000000" w:themeColor="text1"/>
        </w:rPr>
      </w:pPr>
      <w:r w:rsidRPr="00FC2F45">
        <w:rPr>
          <w:rFonts w:ascii="Lato" w:hAnsi="Lato"/>
          <w:color w:val="000000" w:themeColor="text1"/>
        </w:rPr>
        <w:t>5. This training event will be conducted on Federal property and all participants will be subject to search at all times. Illegal drugs, alcohol, and gambling are forbidden. Visitors are not authorized in garrison or in the barracks.</w:t>
      </w:r>
    </w:p>
    <w:p w14:paraId="1DF69F0C" w14:textId="77777777" w:rsidR="00731E71" w:rsidRPr="00FC2F45" w:rsidRDefault="00731E71" w:rsidP="00FC2F45">
      <w:pPr>
        <w:pStyle w:val="NormalWeb"/>
        <w:spacing w:line="276" w:lineRule="auto"/>
        <w:ind w:left="206"/>
        <w:jc w:val="both"/>
        <w:rPr>
          <w:rFonts w:ascii="Lato" w:hAnsi="Lato"/>
          <w:color w:val="000000" w:themeColor="text1"/>
        </w:rPr>
      </w:pPr>
      <w:r w:rsidRPr="00FC2F45">
        <w:rPr>
          <w:rFonts w:ascii="Lato" w:hAnsi="Lato"/>
          <w:color w:val="000000" w:themeColor="text1"/>
        </w:rPr>
        <w:t>6. Except in cases of emergency, no one will be authorized to leave the assembly area for the duration of the training. Cell phones are not allowed in the field but may be stored and used in garrison and in the barracks.</w:t>
      </w:r>
    </w:p>
    <w:p w14:paraId="19404C0E" w14:textId="77777777" w:rsidR="00731E71" w:rsidRPr="00FC2F45" w:rsidRDefault="00731E71" w:rsidP="00FC2F45">
      <w:pPr>
        <w:pStyle w:val="NormalWeb"/>
        <w:spacing w:line="276" w:lineRule="auto"/>
        <w:ind w:left="206"/>
        <w:jc w:val="both"/>
        <w:rPr>
          <w:rFonts w:ascii="Lato" w:hAnsi="Lato"/>
          <w:color w:val="000000" w:themeColor="text1"/>
        </w:rPr>
      </w:pPr>
      <w:r w:rsidRPr="00FC2F45">
        <w:rPr>
          <w:rFonts w:ascii="Lato" w:hAnsi="Lato"/>
          <w:color w:val="000000" w:themeColor="text1"/>
        </w:rPr>
        <w:t>7. If your employer requires written notification, contact the orderly room and provide the employer's name and address and a standard memorandum will be mailed to your employer.</w:t>
      </w:r>
    </w:p>
    <w:p w14:paraId="1185B381" w14:textId="77777777" w:rsidR="00BE51E2" w:rsidRDefault="00BE51E2" w:rsidP="00FC2F45">
      <w:pPr>
        <w:pStyle w:val="NormalWeb"/>
        <w:spacing w:line="276" w:lineRule="auto"/>
        <w:ind w:left="206"/>
        <w:jc w:val="both"/>
        <w:rPr>
          <w:rFonts w:ascii="Lato" w:hAnsi="Lato"/>
          <w:color w:val="000000" w:themeColor="text1"/>
        </w:rPr>
      </w:pPr>
    </w:p>
    <w:p w14:paraId="3BD0C57C" w14:textId="77777777" w:rsidR="00BE51E2" w:rsidRDefault="00BE51E2" w:rsidP="00FC2F45">
      <w:pPr>
        <w:pStyle w:val="NormalWeb"/>
        <w:spacing w:line="276" w:lineRule="auto"/>
        <w:ind w:left="206"/>
        <w:jc w:val="both"/>
        <w:rPr>
          <w:rFonts w:ascii="Lato" w:hAnsi="Lato"/>
          <w:color w:val="000000" w:themeColor="text1"/>
        </w:rPr>
      </w:pPr>
    </w:p>
    <w:p w14:paraId="3177CE17" w14:textId="77777777" w:rsidR="00BE51E2" w:rsidRDefault="00BE51E2" w:rsidP="00FC2F45">
      <w:pPr>
        <w:pStyle w:val="NormalWeb"/>
        <w:spacing w:line="276" w:lineRule="auto"/>
        <w:ind w:left="206"/>
        <w:jc w:val="both"/>
        <w:rPr>
          <w:rFonts w:ascii="Lato" w:hAnsi="Lato"/>
          <w:color w:val="000000" w:themeColor="text1"/>
        </w:rPr>
      </w:pPr>
    </w:p>
    <w:p w14:paraId="52B26D82" w14:textId="5334F3BF" w:rsidR="00731E71" w:rsidRPr="00FC2F45" w:rsidRDefault="00731E71" w:rsidP="00FC2F45">
      <w:pPr>
        <w:pStyle w:val="NormalWeb"/>
        <w:spacing w:line="276" w:lineRule="auto"/>
        <w:ind w:left="206"/>
        <w:jc w:val="both"/>
        <w:rPr>
          <w:rFonts w:ascii="Lato" w:hAnsi="Lato"/>
          <w:color w:val="000000" w:themeColor="text1"/>
        </w:rPr>
      </w:pPr>
      <w:r w:rsidRPr="00FC2F45">
        <w:rPr>
          <w:rFonts w:ascii="Lato" w:hAnsi="Lato"/>
          <w:color w:val="000000" w:themeColor="text1"/>
        </w:rPr>
        <w:t xml:space="preserve">8. Classified documents and COMSEC must be </w:t>
      </w:r>
      <w:proofErr w:type="gramStart"/>
      <w:r w:rsidRPr="00FC2F45">
        <w:rPr>
          <w:rFonts w:ascii="Lato" w:hAnsi="Lato"/>
          <w:color w:val="000000" w:themeColor="text1"/>
        </w:rPr>
        <w:t>protected at all times</w:t>
      </w:r>
      <w:proofErr w:type="gramEnd"/>
      <w:r w:rsidRPr="00FC2F45">
        <w:rPr>
          <w:rFonts w:ascii="Lato" w:hAnsi="Lato"/>
          <w:color w:val="000000" w:themeColor="text1"/>
        </w:rPr>
        <w:t xml:space="preserve"> and stored in an approved container. Contact Sergeant XXXXX if you have classified that must be stored in the post vault. Key leaders will be issued keyed (secure) LMRs on the first day of training. After issue, LMRs are considered classified and must be protected.</w:t>
      </w:r>
    </w:p>
    <w:p w14:paraId="221FE573" w14:textId="77777777" w:rsidR="00731E71" w:rsidRPr="00FC2F45" w:rsidRDefault="00731E71" w:rsidP="00FC2F45">
      <w:pPr>
        <w:pStyle w:val="NormalWeb"/>
        <w:spacing w:line="276" w:lineRule="auto"/>
        <w:ind w:left="206"/>
        <w:jc w:val="both"/>
        <w:rPr>
          <w:rFonts w:ascii="Lato" w:hAnsi="Lato"/>
          <w:color w:val="000000" w:themeColor="text1"/>
        </w:rPr>
      </w:pPr>
      <w:r w:rsidRPr="00FC2F45">
        <w:rPr>
          <w:rFonts w:ascii="Lato" w:hAnsi="Lato"/>
          <w:color w:val="000000" w:themeColor="text1"/>
        </w:rPr>
        <w:t>9. Weapons will be issued at the deployed location on the first day of training.</w:t>
      </w:r>
    </w:p>
    <w:p w14:paraId="3CB242B8" w14:textId="77777777" w:rsidR="00731E71" w:rsidRPr="00FC2F45" w:rsidRDefault="00731E71" w:rsidP="00FC2F45">
      <w:pPr>
        <w:pStyle w:val="NormalWeb"/>
        <w:spacing w:line="276" w:lineRule="auto"/>
        <w:ind w:left="206"/>
        <w:jc w:val="both"/>
        <w:rPr>
          <w:rFonts w:ascii="Lato" w:hAnsi="Lato"/>
          <w:color w:val="000000" w:themeColor="text1"/>
        </w:rPr>
      </w:pPr>
      <w:r w:rsidRPr="00FC2F45">
        <w:rPr>
          <w:rFonts w:ascii="Lato" w:hAnsi="Lato"/>
          <w:color w:val="000000" w:themeColor="text1"/>
        </w:rPr>
        <w:t>10. The emergency contact number for the unit while deployed to annual training is XXX-XXX-XXXX.</w:t>
      </w:r>
    </w:p>
    <w:p w14:paraId="1DB673CC" w14:textId="77777777" w:rsidR="00731E71" w:rsidRPr="00FC2F45" w:rsidRDefault="00731E71" w:rsidP="00FC2F45">
      <w:pPr>
        <w:pStyle w:val="NormalWeb"/>
        <w:spacing w:line="276" w:lineRule="auto"/>
        <w:ind w:left="206"/>
        <w:jc w:val="both"/>
        <w:rPr>
          <w:rFonts w:ascii="Lato" w:hAnsi="Lato"/>
          <w:color w:val="000000" w:themeColor="text1"/>
        </w:rPr>
      </w:pPr>
    </w:p>
    <w:p w14:paraId="7B85229C" w14:textId="77777777" w:rsidR="00731E71" w:rsidRPr="00FC2F45" w:rsidRDefault="00731E71" w:rsidP="00FC2F45">
      <w:pPr>
        <w:pStyle w:val="NormalWeb"/>
        <w:spacing w:line="276" w:lineRule="auto"/>
        <w:ind w:left="206"/>
        <w:jc w:val="both"/>
        <w:rPr>
          <w:rFonts w:ascii="Lato" w:hAnsi="Lato"/>
          <w:color w:val="000000" w:themeColor="text1"/>
        </w:rPr>
      </w:pPr>
    </w:p>
    <w:p w14:paraId="3D8DC225" w14:textId="77777777" w:rsidR="001C081B" w:rsidRPr="00FC2F45" w:rsidRDefault="001C081B" w:rsidP="00FC2F45">
      <w:pPr>
        <w:jc w:val="both"/>
        <w:rPr>
          <w:rFonts w:ascii="Lato" w:hAnsi="Lato"/>
          <w:color w:val="000000" w:themeColor="text1"/>
        </w:rPr>
      </w:pPr>
    </w:p>
    <w:p w14:paraId="366DE6EF" w14:textId="77777777" w:rsidR="00FC2F45" w:rsidRPr="00FC2F45" w:rsidRDefault="00FC2F45" w:rsidP="00FC2F45">
      <w:pPr>
        <w:jc w:val="both"/>
        <w:rPr>
          <w:rFonts w:ascii="Lato" w:hAnsi="Lato"/>
          <w:color w:val="000000" w:themeColor="text1"/>
        </w:rPr>
      </w:pPr>
    </w:p>
    <w:p w14:paraId="214C05EC" w14:textId="77777777" w:rsidR="00FC2F45" w:rsidRPr="00FC2F45" w:rsidRDefault="00FC2F45">
      <w:pPr>
        <w:jc w:val="both"/>
        <w:rPr>
          <w:rFonts w:ascii="Lato" w:hAnsi="Lato"/>
          <w:color w:val="000000" w:themeColor="text1"/>
        </w:rPr>
      </w:pPr>
    </w:p>
    <w:sectPr w:rsidR="00FC2F45" w:rsidRPr="00FC2F45" w:rsidSect="00BE51E2">
      <w:pgSz w:w="12240" w:h="16560" w:code="10"/>
      <w:pgMar w:top="180" w:right="1440" w:bottom="1440" w:left="171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71"/>
    <w:rsid w:val="001C081B"/>
    <w:rsid w:val="00280FE1"/>
    <w:rsid w:val="005911BE"/>
    <w:rsid w:val="005F7828"/>
    <w:rsid w:val="00675FEC"/>
    <w:rsid w:val="00731E71"/>
    <w:rsid w:val="007D54A7"/>
    <w:rsid w:val="00BE51E2"/>
    <w:rsid w:val="00FC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C624"/>
  <w15:chartTrackingRefBased/>
  <w15:docId w15:val="{826E218E-A05C-47E2-8DEA-13440A9A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pPr>
      <w:spacing w:after="200" w:line="276" w:lineRule="auto"/>
    </w:pPr>
    <w:rPr>
      <w:sz w:val="22"/>
      <w:szCs w:val="22"/>
    </w:rPr>
  </w:style>
  <w:style w:type="paragraph" w:styleId="Heading1">
    <w:name w:val="heading 1"/>
    <w:basedOn w:val="Normal"/>
    <w:link w:val="Heading1Char"/>
    <w:uiPriority w:val="9"/>
    <w:qFormat/>
    <w:rsid w:val="00731E7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E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1E7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23023">
      <w:bodyDiv w:val="1"/>
      <w:marLeft w:val="0"/>
      <w:marRight w:val="0"/>
      <w:marTop w:val="0"/>
      <w:marBottom w:val="0"/>
      <w:divBdr>
        <w:top w:val="none" w:sz="0" w:space="0" w:color="auto"/>
        <w:left w:val="none" w:sz="0" w:space="0" w:color="auto"/>
        <w:bottom w:val="none" w:sz="0" w:space="0" w:color="auto"/>
        <w:right w:val="none" w:sz="0" w:space="0" w:color="auto"/>
      </w:divBdr>
      <w:divsChild>
        <w:div w:id="939995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06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EE963-9B23-4C45-9E52-8F8EFD7B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cp:lastModifiedBy>1811</cp:lastModifiedBy>
  <cp:revision>3</cp:revision>
  <cp:lastPrinted>2022-03-29T04:54:00Z</cp:lastPrinted>
  <dcterms:created xsi:type="dcterms:W3CDTF">2022-03-28T09:12:00Z</dcterms:created>
  <dcterms:modified xsi:type="dcterms:W3CDTF">2022-03-29T04:55:00Z</dcterms:modified>
</cp:coreProperties>
</file>