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9F98" w14:textId="0348DE37" w:rsidR="00C66B59" w:rsidRDefault="00C66B59" w:rsidP="002840AC">
      <w:pPr>
        <w:pStyle w:val="BodyText"/>
        <w:kinsoku w:val="0"/>
        <w:overflowPunct w:val="0"/>
        <w:spacing w:line="276" w:lineRule="auto"/>
        <w:jc w:val="center"/>
        <w:rPr>
          <w:rFonts w:ascii="Century Gothic" w:hAnsi="Century Gothic" w:cs="Century Gothic"/>
          <w:b/>
          <w:bCs/>
          <w:w w:val="95"/>
          <w:sz w:val="36"/>
          <w:szCs w:val="36"/>
          <w:u w:val="single"/>
        </w:rPr>
      </w:pPr>
      <w:r w:rsidRPr="00C66B59">
        <w:rPr>
          <w:rFonts w:ascii="Century Gothic" w:hAnsi="Century Gothic" w:cs="Century Gothic"/>
          <w:b/>
          <w:bCs/>
          <w:w w:val="95"/>
          <w:sz w:val="36"/>
          <w:szCs w:val="36"/>
          <w:u w:val="single"/>
        </w:rPr>
        <w:t>HEAVY VEHICLE INSPECTION CHECKLIST</w:t>
      </w:r>
    </w:p>
    <w:p w14:paraId="1D8197FC" w14:textId="77777777" w:rsidR="00C66B59" w:rsidRPr="002840AC" w:rsidRDefault="00C66B59" w:rsidP="002840AC">
      <w:pPr>
        <w:pStyle w:val="BodyText"/>
        <w:kinsoku w:val="0"/>
        <w:overflowPunct w:val="0"/>
        <w:spacing w:line="276" w:lineRule="auto"/>
        <w:jc w:val="center"/>
        <w:rPr>
          <w:rFonts w:ascii="Century Gothic" w:hAnsi="Century Gothic" w:cs="Century Gothic"/>
          <w:b/>
          <w:bCs/>
          <w:w w:val="95"/>
          <w:sz w:val="36"/>
          <w:szCs w:val="36"/>
          <w:u w:val="single"/>
        </w:rPr>
      </w:pPr>
    </w:p>
    <w:p w14:paraId="63CDA054" w14:textId="7AF1C04F" w:rsidR="008C7F56" w:rsidRPr="00C66B59" w:rsidRDefault="009B6D4E" w:rsidP="002840AC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18"/>
          <w:szCs w:val="18"/>
        </w:rPr>
      </w:pPr>
      <w:r w:rsidRPr="00C66B59">
        <w:rPr>
          <w:rFonts w:ascii="Century Gothic" w:hAnsi="Century Gothic"/>
          <w:sz w:val="18"/>
          <w:szCs w:val="18"/>
        </w:rPr>
        <w:t>This checklist has been provided as a guide to the types of information that may need to be collected, or components that need to be inspected, during a vehicle inspection. This checklist is not a reason for rejection.</w:t>
      </w:r>
    </w:p>
    <w:p w14:paraId="63CDA055" w14:textId="77777777" w:rsidR="008C7F56" w:rsidRPr="002840AC" w:rsidRDefault="008C7F56" w:rsidP="002840AC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205"/>
        <w:gridCol w:w="5523"/>
      </w:tblGrid>
      <w:tr w:rsidR="00343713" w:rsidRPr="00343713" w14:paraId="63CDA057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56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Vehicle Identification</w:t>
            </w:r>
          </w:p>
        </w:tc>
      </w:tr>
      <w:tr w:rsidR="00343713" w:rsidRPr="00343713" w14:paraId="63CDA05A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58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Registration Number</w:t>
            </w:r>
          </w:p>
        </w:tc>
        <w:tc>
          <w:tcPr>
            <w:tcW w:w="2835" w:type="pct"/>
            <w:vAlign w:val="center"/>
          </w:tcPr>
          <w:p w14:paraId="63CDA059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VIN/Chassis Number</w:t>
            </w:r>
          </w:p>
        </w:tc>
      </w:tr>
      <w:tr w:rsidR="00343713" w:rsidRPr="00343713" w14:paraId="63CDA05D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5B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Compliance Plate</w:t>
            </w:r>
          </w:p>
        </w:tc>
        <w:tc>
          <w:tcPr>
            <w:tcW w:w="2835" w:type="pct"/>
            <w:vAlign w:val="center"/>
          </w:tcPr>
          <w:p w14:paraId="63CDA05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Seating Capacity</w:t>
            </w:r>
          </w:p>
        </w:tc>
      </w:tr>
      <w:tr w:rsidR="00343713" w:rsidRPr="00343713" w14:paraId="63CDA060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5E" w14:textId="6F773615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Make/Model</w:t>
            </w:r>
          </w:p>
        </w:tc>
        <w:tc>
          <w:tcPr>
            <w:tcW w:w="2835" w:type="pct"/>
            <w:vAlign w:val="center"/>
          </w:tcPr>
          <w:p w14:paraId="63CDA05F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Body Type</w:t>
            </w:r>
          </w:p>
        </w:tc>
      </w:tr>
      <w:tr w:rsidR="00343713" w:rsidRPr="00343713" w14:paraId="63CDA063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61" w14:textId="2D6DBFD6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 xml:space="preserve">Main Body </w:t>
            </w:r>
            <w:r w:rsidR="000D177B" w:rsidRPr="00343713">
              <w:rPr>
                <w:rFonts w:ascii="Century Gothic" w:hAnsi="Century Gothic"/>
                <w:sz w:val="18"/>
                <w:szCs w:val="18"/>
              </w:rPr>
              <w:t>Color</w:t>
            </w:r>
          </w:p>
        </w:tc>
        <w:tc>
          <w:tcPr>
            <w:tcW w:w="2835" w:type="pct"/>
            <w:vAlign w:val="center"/>
          </w:tcPr>
          <w:p w14:paraId="63CDA062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Engine Number</w:t>
            </w:r>
          </w:p>
        </w:tc>
      </w:tr>
      <w:tr w:rsidR="00343713" w:rsidRPr="00343713" w14:paraId="63CDA066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64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Cylinders</w:t>
            </w:r>
          </w:p>
        </w:tc>
        <w:tc>
          <w:tcPr>
            <w:tcW w:w="2835" w:type="pct"/>
            <w:vAlign w:val="center"/>
          </w:tcPr>
          <w:p w14:paraId="63CDA065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Odometer Reading (where fitted)</w:t>
            </w:r>
          </w:p>
        </w:tc>
      </w:tr>
      <w:tr w:rsidR="00343713" w:rsidRPr="00343713" w14:paraId="63CDA068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67" w14:textId="601FA886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Brakes</w:t>
            </w:r>
          </w:p>
        </w:tc>
      </w:tr>
      <w:tr w:rsidR="00343713" w:rsidRPr="00343713" w14:paraId="63CDA06B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69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Brake Components</w:t>
            </w:r>
          </w:p>
        </w:tc>
        <w:tc>
          <w:tcPr>
            <w:tcW w:w="2835" w:type="pct"/>
            <w:vAlign w:val="center"/>
          </w:tcPr>
          <w:p w14:paraId="63CDA06A" w14:textId="463D77EA" w:rsidR="008C7F56" w:rsidRPr="00343713" w:rsidRDefault="009B6D4E" w:rsidP="000D177B">
            <w:pPr>
              <w:pStyle w:val="TableParagraph"/>
              <w:tabs>
                <w:tab w:val="left" w:pos="2316"/>
                <w:tab w:val="left" w:pos="3115"/>
                <w:tab w:val="left" w:pos="4133"/>
                <w:tab w:val="left" w:pos="4844"/>
              </w:tabs>
              <w:kinsoku w:val="0"/>
              <w:overflowPunct w:val="0"/>
              <w:spacing w:before="0" w:line="276" w:lineRule="auto"/>
              <w:ind w:left="90" w:right="82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Air/Vacuum</w:t>
            </w:r>
            <w:r w:rsidR="00C66B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3713">
              <w:rPr>
                <w:rFonts w:ascii="Century Gothic" w:hAnsi="Century Gothic"/>
                <w:sz w:val="18"/>
                <w:szCs w:val="18"/>
              </w:rPr>
              <w:t>System</w:t>
            </w:r>
            <w:r w:rsidR="00C66B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3713">
              <w:rPr>
                <w:rFonts w:ascii="Century Gothic" w:hAnsi="Century Gothic"/>
                <w:sz w:val="18"/>
                <w:szCs w:val="18"/>
              </w:rPr>
              <w:t>(</w:t>
            </w:r>
            <w:r w:rsidR="000D177B" w:rsidRPr="00343713">
              <w:rPr>
                <w:rFonts w:ascii="Century Gothic" w:hAnsi="Century Gothic"/>
                <w:sz w:val="18"/>
                <w:szCs w:val="18"/>
              </w:rPr>
              <w:t>including trailer</w:t>
            </w:r>
            <w:r w:rsidR="000D177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3713">
              <w:rPr>
                <w:rFonts w:ascii="Century Gothic" w:hAnsi="Century Gothic"/>
                <w:spacing w:val="-4"/>
                <w:sz w:val="18"/>
                <w:szCs w:val="18"/>
              </w:rPr>
              <w:t xml:space="preserve">breakaway </w:t>
            </w:r>
            <w:r w:rsidRPr="00343713">
              <w:rPr>
                <w:rFonts w:ascii="Century Gothic" w:hAnsi="Century Gothic"/>
                <w:sz w:val="18"/>
                <w:szCs w:val="18"/>
              </w:rPr>
              <w:t>protection)</w:t>
            </w:r>
          </w:p>
        </w:tc>
      </w:tr>
      <w:tr w:rsidR="00343713" w:rsidRPr="00343713" w14:paraId="63CDA06E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6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Service Brake</w:t>
            </w:r>
          </w:p>
        </w:tc>
        <w:tc>
          <w:tcPr>
            <w:tcW w:w="2835" w:type="pct"/>
            <w:vAlign w:val="center"/>
          </w:tcPr>
          <w:p w14:paraId="63CDA06D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Park Brake</w:t>
            </w:r>
          </w:p>
        </w:tc>
      </w:tr>
      <w:tr w:rsidR="00343713" w:rsidRPr="00343713" w14:paraId="63CDA070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6F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Couplings</w:t>
            </w:r>
          </w:p>
        </w:tc>
      </w:tr>
      <w:tr w:rsidR="00343713" w:rsidRPr="00343713" w14:paraId="63CDA073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71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Fifth Wheel/</w:t>
            </w:r>
            <w:proofErr w:type="spellStart"/>
            <w:r w:rsidRPr="00343713">
              <w:rPr>
                <w:rFonts w:ascii="Century Gothic" w:hAnsi="Century Gothic"/>
                <w:sz w:val="18"/>
                <w:szCs w:val="18"/>
              </w:rPr>
              <w:t>Ballrace</w:t>
            </w:r>
            <w:proofErr w:type="spellEnd"/>
          </w:p>
        </w:tc>
        <w:tc>
          <w:tcPr>
            <w:tcW w:w="2835" w:type="pct"/>
            <w:vAlign w:val="center"/>
          </w:tcPr>
          <w:p w14:paraId="63CDA072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Pin Couplings/Pintle Hooks</w:t>
            </w:r>
          </w:p>
        </w:tc>
      </w:tr>
      <w:tr w:rsidR="00343713" w:rsidRPr="00343713" w14:paraId="63CDA076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74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Towbar</w:t>
            </w:r>
          </w:p>
        </w:tc>
        <w:tc>
          <w:tcPr>
            <w:tcW w:w="2835" w:type="pct"/>
            <w:vAlign w:val="center"/>
          </w:tcPr>
          <w:p w14:paraId="63CDA075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Towing Attachments</w:t>
            </w:r>
          </w:p>
        </w:tc>
      </w:tr>
      <w:tr w:rsidR="00343713" w:rsidRPr="00343713" w14:paraId="63CDA078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77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Safety Chains/Cable Attachments</w:t>
            </w:r>
          </w:p>
        </w:tc>
      </w:tr>
      <w:tr w:rsidR="00343713" w:rsidRPr="00343713" w14:paraId="63CDA07A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79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Steering and Suspension</w:t>
            </w:r>
          </w:p>
        </w:tc>
      </w:tr>
      <w:tr w:rsidR="00343713" w:rsidRPr="00343713" w14:paraId="63CDA07D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7B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Steering Wheel</w:t>
            </w:r>
          </w:p>
        </w:tc>
        <w:tc>
          <w:tcPr>
            <w:tcW w:w="2835" w:type="pct"/>
            <w:vAlign w:val="center"/>
          </w:tcPr>
          <w:p w14:paraId="63CDA07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Free Play</w:t>
            </w:r>
          </w:p>
        </w:tc>
      </w:tr>
      <w:tr w:rsidR="00343713" w:rsidRPr="00343713" w14:paraId="63CDA080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7E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Arms/Linkages/Components</w:t>
            </w:r>
          </w:p>
        </w:tc>
        <w:tc>
          <w:tcPr>
            <w:tcW w:w="2835" w:type="pct"/>
            <w:vAlign w:val="center"/>
          </w:tcPr>
          <w:p w14:paraId="63CDA07F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Steering Box/Pump</w:t>
            </w:r>
          </w:p>
        </w:tc>
      </w:tr>
      <w:tr w:rsidR="00343713" w:rsidRPr="00343713" w14:paraId="63CDA083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81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Shock Absorbers</w:t>
            </w:r>
          </w:p>
        </w:tc>
        <w:tc>
          <w:tcPr>
            <w:tcW w:w="2835" w:type="pct"/>
            <w:vAlign w:val="center"/>
          </w:tcPr>
          <w:p w14:paraId="63CDA082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Air Bag/Spring/Coil</w:t>
            </w:r>
          </w:p>
        </w:tc>
      </w:tr>
      <w:tr w:rsidR="00343713" w:rsidRPr="00343713" w14:paraId="63CDA085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84" w14:textId="65350CD3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Wheels, </w:t>
            </w:r>
            <w:proofErr w:type="gramStart"/>
            <w:r w:rsidR="000D177B"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Tyers</w:t>
            </w:r>
            <w:proofErr w:type="gramEnd"/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and Hubs</w:t>
            </w:r>
          </w:p>
        </w:tc>
      </w:tr>
      <w:tr w:rsidR="00343713" w:rsidRPr="00343713" w14:paraId="63CDA088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86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Wheels/Rims</w:t>
            </w:r>
          </w:p>
        </w:tc>
        <w:tc>
          <w:tcPr>
            <w:tcW w:w="2835" w:type="pct"/>
            <w:vAlign w:val="center"/>
          </w:tcPr>
          <w:p w14:paraId="63CDA087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Wheel Nuts/Fasteners</w:t>
            </w:r>
          </w:p>
        </w:tc>
      </w:tr>
      <w:tr w:rsidR="00343713" w:rsidRPr="00343713" w14:paraId="63CDA08B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89" w14:textId="01F68ECB" w:rsidR="008C7F56" w:rsidRPr="00343713" w:rsidRDefault="000D177B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Tyers</w:t>
            </w:r>
          </w:p>
        </w:tc>
        <w:tc>
          <w:tcPr>
            <w:tcW w:w="2835" w:type="pct"/>
            <w:vAlign w:val="center"/>
          </w:tcPr>
          <w:p w14:paraId="63CDA08A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Hubs</w:t>
            </w:r>
          </w:p>
        </w:tc>
      </w:tr>
      <w:tr w:rsidR="00343713" w:rsidRPr="00343713" w14:paraId="63CDA08D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8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Wheel Bearings</w:t>
            </w:r>
          </w:p>
        </w:tc>
      </w:tr>
      <w:tr w:rsidR="00343713" w:rsidRPr="00343713" w14:paraId="63CDA08F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8E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Structure and Body Condition</w:t>
            </w:r>
          </w:p>
        </w:tc>
      </w:tr>
      <w:tr w:rsidR="00343713" w:rsidRPr="00343713" w14:paraId="63CDA092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90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Body Panels/Fittings</w:t>
            </w:r>
          </w:p>
        </w:tc>
        <w:tc>
          <w:tcPr>
            <w:tcW w:w="2835" w:type="pct"/>
            <w:vAlign w:val="center"/>
          </w:tcPr>
          <w:p w14:paraId="63CDA091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Body and Mounting</w:t>
            </w:r>
          </w:p>
        </w:tc>
      </w:tr>
      <w:tr w:rsidR="00343713" w:rsidRPr="00343713" w14:paraId="63CDA095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93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Mudguards</w:t>
            </w:r>
          </w:p>
        </w:tc>
        <w:tc>
          <w:tcPr>
            <w:tcW w:w="2835" w:type="pct"/>
            <w:vAlign w:val="center"/>
          </w:tcPr>
          <w:p w14:paraId="63CDA094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Mudflaps</w:t>
            </w:r>
          </w:p>
        </w:tc>
      </w:tr>
      <w:tr w:rsidR="00343713" w:rsidRPr="00343713" w14:paraId="63CDA098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96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Rear marking plates (as per VSB12)</w:t>
            </w:r>
          </w:p>
        </w:tc>
        <w:tc>
          <w:tcPr>
            <w:tcW w:w="2835" w:type="pct"/>
            <w:vAlign w:val="center"/>
          </w:tcPr>
          <w:p w14:paraId="63CDA097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Cabin/Body Condition</w:t>
            </w:r>
          </w:p>
        </w:tc>
      </w:tr>
      <w:tr w:rsidR="00343713" w:rsidRPr="00343713" w14:paraId="63CDA09B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99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Number Plates</w:t>
            </w:r>
          </w:p>
        </w:tc>
        <w:tc>
          <w:tcPr>
            <w:tcW w:w="2835" w:type="pct"/>
            <w:vAlign w:val="center"/>
          </w:tcPr>
          <w:p w14:paraId="63CDA09A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Front Underrun Protection</w:t>
            </w:r>
          </w:p>
        </w:tc>
      </w:tr>
      <w:tr w:rsidR="00343713" w:rsidRPr="00343713" w14:paraId="63CDA09E" w14:textId="77777777" w:rsidTr="00F140C8">
        <w:trPr>
          <w:trHeight w:val="288"/>
        </w:trPr>
        <w:tc>
          <w:tcPr>
            <w:tcW w:w="2165" w:type="pct"/>
            <w:gridSpan w:val="2"/>
            <w:vAlign w:val="center"/>
          </w:tcPr>
          <w:p w14:paraId="63CDA09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Electrical Equipment</w:t>
            </w:r>
          </w:p>
        </w:tc>
        <w:tc>
          <w:tcPr>
            <w:tcW w:w="2835" w:type="pct"/>
            <w:vAlign w:val="center"/>
          </w:tcPr>
          <w:p w14:paraId="63CDA09D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05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Horn</w:t>
            </w:r>
          </w:p>
        </w:tc>
      </w:tr>
      <w:tr w:rsidR="00343713" w:rsidRPr="00343713" w14:paraId="63CDA0A0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9F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Chassis</w:t>
            </w:r>
          </w:p>
        </w:tc>
      </w:tr>
      <w:tr w:rsidR="00343713" w:rsidRPr="00343713" w14:paraId="63CDA0B0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AF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Seats and Seatbelts</w:t>
            </w:r>
          </w:p>
        </w:tc>
      </w:tr>
      <w:tr w:rsidR="00343713" w:rsidRPr="00343713" w14:paraId="63CDA0B3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B1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Seats</w:t>
            </w:r>
          </w:p>
        </w:tc>
        <w:tc>
          <w:tcPr>
            <w:tcW w:w="2940" w:type="pct"/>
            <w:gridSpan w:val="2"/>
            <w:vAlign w:val="center"/>
          </w:tcPr>
          <w:p w14:paraId="63CDA0B2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30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Seatbelts</w:t>
            </w:r>
          </w:p>
        </w:tc>
      </w:tr>
      <w:tr w:rsidR="00343713" w:rsidRPr="00343713" w14:paraId="63CDA0B5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B4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Child Restraint Anchorages</w:t>
            </w:r>
          </w:p>
        </w:tc>
      </w:tr>
      <w:tr w:rsidR="00343713" w:rsidRPr="00343713" w14:paraId="63CDA0B7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B6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Lights and Reflectors</w:t>
            </w:r>
          </w:p>
        </w:tc>
      </w:tr>
      <w:tr w:rsidR="00343713" w:rsidRPr="00343713" w14:paraId="63CDA0BA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B8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Headlights (high/low beam)</w:t>
            </w:r>
          </w:p>
        </w:tc>
        <w:tc>
          <w:tcPr>
            <w:tcW w:w="2940" w:type="pct"/>
            <w:gridSpan w:val="2"/>
            <w:vAlign w:val="center"/>
          </w:tcPr>
          <w:p w14:paraId="63CDA0B9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Fog Lights</w:t>
            </w:r>
          </w:p>
        </w:tc>
      </w:tr>
      <w:tr w:rsidR="00343713" w:rsidRPr="00343713" w14:paraId="63CDA0BD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BB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Front Position Light</w:t>
            </w:r>
          </w:p>
        </w:tc>
        <w:tc>
          <w:tcPr>
            <w:tcW w:w="2940" w:type="pct"/>
            <w:gridSpan w:val="2"/>
            <w:vAlign w:val="center"/>
          </w:tcPr>
          <w:p w14:paraId="63CDA0B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Daytime Running Lights</w:t>
            </w:r>
          </w:p>
        </w:tc>
      </w:tr>
      <w:tr w:rsidR="00343713" w:rsidRPr="00343713" w14:paraId="63CDA0C0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BE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Direction Indicator Lights</w:t>
            </w:r>
          </w:p>
        </w:tc>
        <w:tc>
          <w:tcPr>
            <w:tcW w:w="2940" w:type="pct"/>
            <w:gridSpan w:val="2"/>
            <w:vAlign w:val="center"/>
          </w:tcPr>
          <w:p w14:paraId="63CDA0BF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Clearance/End Outline Marker Lights (front/rear)</w:t>
            </w:r>
          </w:p>
        </w:tc>
      </w:tr>
      <w:tr w:rsidR="00343713" w:rsidRPr="00343713" w14:paraId="63CDA0C3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C1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Reflectors (front/side/rear)</w:t>
            </w:r>
          </w:p>
        </w:tc>
        <w:tc>
          <w:tcPr>
            <w:tcW w:w="2940" w:type="pct"/>
            <w:gridSpan w:val="2"/>
            <w:vAlign w:val="center"/>
          </w:tcPr>
          <w:p w14:paraId="63CDA0C2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Brake Lights</w:t>
            </w:r>
          </w:p>
        </w:tc>
      </w:tr>
      <w:tr w:rsidR="00343713" w:rsidRPr="00343713" w14:paraId="63CDA0C6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C4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Tail Lights</w:t>
            </w:r>
          </w:p>
        </w:tc>
        <w:tc>
          <w:tcPr>
            <w:tcW w:w="2940" w:type="pct"/>
            <w:gridSpan w:val="2"/>
            <w:vAlign w:val="center"/>
          </w:tcPr>
          <w:p w14:paraId="63CDA0C5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Reversing Lights</w:t>
            </w:r>
          </w:p>
        </w:tc>
      </w:tr>
      <w:tr w:rsidR="00343713" w:rsidRPr="00343713" w14:paraId="63CDA0C9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C7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lastRenderedPageBreak/>
              <w:t>Number Plate Light</w:t>
            </w:r>
          </w:p>
        </w:tc>
        <w:tc>
          <w:tcPr>
            <w:tcW w:w="2940" w:type="pct"/>
            <w:gridSpan w:val="2"/>
            <w:vAlign w:val="center"/>
          </w:tcPr>
          <w:p w14:paraId="63CDA0C8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Side Marker Lights</w:t>
            </w:r>
          </w:p>
        </w:tc>
      </w:tr>
      <w:tr w:rsidR="00343713" w:rsidRPr="00343713" w14:paraId="63CDA0CB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CA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Mirrors</w:t>
            </w:r>
          </w:p>
        </w:tc>
      </w:tr>
      <w:tr w:rsidR="00343713" w:rsidRPr="00343713" w14:paraId="63CDA0CD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C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Rear View Mirror(s)</w:t>
            </w:r>
          </w:p>
        </w:tc>
      </w:tr>
      <w:tr w:rsidR="00343713" w:rsidRPr="00343713" w14:paraId="63CDA0CF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CE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Windscreen and Windows</w:t>
            </w:r>
          </w:p>
        </w:tc>
      </w:tr>
      <w:tr w:rsidR="00343713" w:rsidRPr="00343713" w14:paraId="63CDA0D2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D0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Glazing</w:t>
            </w:r>
          </w:p>
        </w:tc>
        <w:tc>
          <w:tcPr>
            <w:tcW w:w="2940" w:type="pct"/>
            <w:gridSpan w:val="2"/>
            <w:vAlign w:val="center"/>
          </w:tcPr>
          <w:p w14:paraId="63CDA0D1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Wipers/Demisters/Washers</w:t>
            </w:r>
          </w:p>
        </w:tc>
      </w:tr>
      <w:tr w:rsidR="00343713" w:rsidRPr="00343713" w14:paraId="63CDA0D4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D3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Windows</w:t>
            </w:r>
          </w:p>
        </w:tc>
      </w:tr>
      <w:tr w:rsidR="00343713" w:rsidRPr="00343713" w14:paraId="63CDA0D6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D5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Engine, Driveline and Exhaust</w:t>
            </w:r>
          </w:p>
        </w:tc>
      </w:tr>
      <w:tr w:rsidR="00343713" w:rsidRPr="00343713" w14:paraId="63CDA0D9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D7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Exhaust System</w:t>
            </w:r>
          </w:p>
        </w:tc>
        <w:tc>
          <w:tcPr>
            <w:tcW w:w="2940" w:type="pct"/>
            <w:gridSpan w:val="2"/>
            <w:vAlign w:val="center"/>
          </w:tcPr>
          <w:p w14:paraId="63CDA0D8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Noise Emissions</w:t>
            </w:r>
          </w:p>
        </w:tc>
      </w:tr>
      <w:tr w:rsidR="00343713" w:rsidRPr="00343713" w14:paraId="63CDA0DC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DA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Engine/Driveline</w:t>
            </w:r>
          </w:p>
        </w:tc>
        <w:tc>
          <w:tcPr>
            <w:tcW w:w="2940" w:type="pct"/>
            <w:gridSpan w:val="2"/>
            <w:vAlign w:val="center"/>
          </w:tcPr>
          <w:p w14:paraId="63CDA0DB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Gearbox/Differential/Power Steering</w:t>
            </w:r>
          </w:p>
        </w:tc>
      </w:tr>
      <w:tr w:rsidR="00343713" w:rsidRPr="00343713" w14:paraId="63CDA0DF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DD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Fuel Tank</w:t>
            </w:r>
          </w:p>
        </w:tc>
        <w:tc>
          <w:tcPr>
            <w:tcW w:w="2940" w:type="pct"/>
            <w:gridSpan w:val="2"/>
            <w:vAlign w:val="center"/>
          </w:tcPr>
          <w:p w14:paraId="63CDA0DE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Oil Leaks</w:t>
            </w:r>
          </w:p>
        </w:tc>
      </w:tr>
      <w:tr w:rsidR="00343713" w:rsidRPr="00343713" w14:paraId="63CDA0E1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E0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LPG and NG Vehicles</w:t>
            </w:r>
          </w:p>
        </w:tc>
      </w:tr>
      <w:tr w:rsidR="00343713" w:rsidRPr="00343713" w14:paraId="63CDA0E4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E2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LPG/NG Compliance Plate</w:t>
            </w:r>
          </w:p>
        </w:tc>
        <w:tc>
          <w:tcPr>
            <w:tcW w:w="2940" w:type="pct"/>
            <w:gridSpan w:val="2"/>
            <w:vAlign w:val="center"/>
          </w:tcPr>
          <w:p w14:paraId="63CDA0E3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LPG/NG Number Plate Labels</w:t>
            </w:r>
          </w:p>
        </w:tc>
      </w:tr>
      <w:tr w:rsidR="00343713" w:rsidRPr="00343713" w14:paraId="63CDA0E6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E5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Container</w:t>
            </w:r>
          </w:p>
        </w:tc>
      </w:tr>
      <w:tr w:rsidR="00343713" w:rsidRPr="00343713" w14:paraId="63CDA0E8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E7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Buses</w:t>
            </w:r>
          </w:p>
        </w:tc>
      </w:tr>
      <w:tr w:rsidR="00343713" w:rsidRPr="00343713" w14:paraId="63CDA0EB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E9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Fire Extinguisher</w:t>
            </w:r>
          </w:p>
        </w:tc>
        <w:tc>
          <w:tcPr>
            <w:tcW w:w="2940" w:type="pct"/>
            <w:gridSpan w:val="2"/>
            <w:vAlign w:val="center"/>
          </w:tcPr>
          <w:p w14:paraId="63CDA0EA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School Bus Warning System (if required)</w:t>
            </w:r>
          </w:p>
        </w:tc>
      </w:tr>
      <w:tr w:rsidR="00343713" w:rsidRPr="00343713" w14:paraId="63CDA0EE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EC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Entrances/Exits</w:t>
            </w:r>
          </w:p>
        </w:tc>
        <w:tc>
          <w:tcPr>
            <w:tcW w:w="2940" w:type="pct"/>
            <w:gridSpan w:val="2"/>
            <w:vAlign w:val="center"/>
          </w:tcPr>
          <w:p w14:paraId="63CDA0ED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Emergency Exits/Signs</w:t>
            </w:r>
          </w:p>
        </w:tc>
      </w:tr>
      <w:tr w:rsidR="00343713" w:rsidRPr="00343713" w14:paraId="63CDA0F1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EF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Doors/Steps</w:t>
            </w:r>
          </w:p>
        </w:tc>
        <w:tc>
          <w:tcPr>
            <w:tcW w:w="2940" w:type="pct"/>
            <w:gridSpan w:val="2"/>
            <w:vAlign w:val="center"/>
          </w:tcPr>
          <w:p w14:paraId="63CDA0F0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Guard Rails</w:t>
            </w:r>
          </w:p>
        </w:tc>
      </w:tr>
      <w:tr w:rsidR="00343713" w:rsidRPr="00343713" w14:paraId="63CDA0F3" w14:textId="77777777" w:rsidTr="00F140C8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CDA0F2" w14:textId="77777777" w:rsidR="008C7F56" w:rsidRPr="000D177B" w:rsidRDefault="009B6D4E" w:rsidP="00F140C8">
            <w:pPr>
              <w:pStyle w:val="TableParagraph"/>
              <w:kinsoku w:val="0"/>
              <w:overflowPunct w:val="0"/>
              <w:spacing w:before="0" w:line="276" w:lineRule="auto"/>
              <w:ind w:left="85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Motorhomes, </w:t>
            </w:r>
            <w:proofErr w:type="gramStart"/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Caravans</w:t>
            </w:r>
            <w:proofErr w:type="gramEnd"/>
            <w:r w:rsidRPr="000D177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and Campervans</w:t>
            </w:r>
          </w:p>
        </w:tc>
      </w:tr>
      <w:tr w:rsidR="00343713" w:rsidRPr="00343713" w14:paraId="63CDA0F6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F4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Fire Extinguisher</w:t>
            </w:r>
          </w:p>
        </w:tc>
        <w:tc>
          <w:tcPr>
            <w:tcW w:w="2940" w:type="pct"/>
            <w:gridSpan w:val="2"/>
            <w:vAlign w:val="center"/>
          </w:tcPr>
          <w:p w14:paraId="63CDA0F5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Sleeping Berths</w:t>
            </w:r>
          </w:p>
        </w:tc>
      </w:tr>
      <w:tr w:rsidR="00343713" w:rsidRPr="00343713" w14:paraId="63CDA0F9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F7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Cooking Facilities</w:t>
            </w:r>
          </w:p>
        </w:tc>
        <w:tc>
          <w:tcPr>
            <w:tcW w:w="2940" w:type="pct"/>
            <w:gridSpan w:val="2"/>
            <w:vAlign w:val="center"/>
          </w:tcPr>
          <w:p w14:paraId="63CDA0F8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Doors</w:t>
            </w:r>
          </w:p>
        </w:tc>
      </w:tr>
      <w:tr w:rsidR="00343713" w:rsidRPr="00343713" w14:paraId="63CDA0FC" w14:textId="77777777" w:rsidTr="00F140C8">
        <w:trPr>
          <w:trHeight w:val="288"/>
        </w:trPr>
        <w:tc>
          <w:tcPr>
            <w:tcW w:w="2060" w:type="pct"/>
            <w:vAlign w:val="center"/>
          </w:tcPr>
          <w:p w14:paraId="63CDA0FA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Toilets/Urinals/Showers/Sinks</w:t>
            </w:r>
          </w:p>
        </w:tc>
        <w:tc>
          <w:tcPr>
            <w:tcW w:w="2940" w:type="pct"/>
            <w:gridSpan w:val="2"/>
            <w:vAlign w:val="center"/>
          </w:tcPr>
          <w:p w14:paraId="63CDA0FB" w14:textId="77777777" w:rsidR="008C7F56" w:rsidRPr="00343713" w:rsidRDefault="009B6D4E" w:rsidP="000D177B">
            <w:pPr>
              <w:pStyle w:val="TableParagraph"/>
              <w:kinsoku w:val="0"/>
              <w:overflowPunct w:val="0"/>
              <w:spacing w:before="0" w:line="276" w:lineRule="auto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343713">
              <w:rPr>
                <w:rFonts w:ascii="Century Gothic" w:hAnsi="Century Gothic"/>
                <w:sz w:val="18"/>
                <w:szCs w:val="18"/>
              </w:rPr>
              <w:t>Ventilation</w:t>
            </w:r>
          </w:p>
        </w:tc>
      </w:tr>
      <w:tr w:rsidR="00343713" w:rsidRPr="00343713" w14:paraId="63CDA0FE" w14:textId="77777777" w:rsidTr="00F140C8">
        <w:trPr>
          <w:trHeight w:val="288"/>
        </w:trPr>
        <w:tc>
          <w:tcPr>
            <w:tcW w:w="5000" w:type="pct"/>
            <w:gridSpan w:val="3"/>
            <w:vAlign w:val="center"/>
          </w:tcPr>
          <w:p w14:paraId="63CDA0FD" w14:textId="7A9DD4F9" w:rsidR="008C7F56" w:rsidRPr="00343713" w:rsidRDefault="00C66B59" w:rsidP="000D177B">
            <w:pPr>
              <w:pStyle w:val="TableParagraph"/>
              <w:kinsoku w:val="0"/>
              <w:overflowPunct w:val="0"/>
              <w:spacing w:before="0" w:line="276" w:lineRule="auto"/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9B6D4E" w:rsidRPr="00343713">
              <w:rPr>
                <w:rFonts w:ascii="Century Gothic" w:hAnsi="Century Gothic"/>
                <w:sz w:val="18"/>
                <w:szCs w:val="18"/>
              </w:rPr>
              <w:t>lectrical/Gas Certification</w:t>
            </w:r>
          </w:p>
        </w:tc>
      </w:tr>
    </w:tbl>
    <w:p w14:paraId="63CDA0FF" w14:textId="23D29067" w:rsidR="009B6D4E" w:rsidRPr="00343713" w:rsidRDefault="009B6D4E" w:rsidP="00C66B59">
      <w:pPr>
        <w:pStyle w:val="BodyText"/>
        <w:kinsoku w:val="0"/>
        <w:overflowPunct w:val="0"/>
        <w:spacing w:before="323" w:line="276" w:lineRule="auto"/>
        <w:ind w:right="108"/>
        <w:jc w:val="right"/>
        <w:rPr>
          <w:rFonts w:ascii="Century Gothic" w:hAnsi="Century Gothic"/>
          <w:sz w:val="15"/>
          <w:szCs w:val="15"/>
        </w:rPr>
      </w:pPr>
    </w:p>
    <w:sectPr w:rsidR="009B6D4E" w:rsidRPr="00343713" w:rsidSect="000D177B">
      <w:footerReference w:type="default" r:id="rId6"/>
      <w:pgSz w:w="11910" w:h="16840"/>
      <w:pgMar w:top="1440" w:right="1080" w:bottom="1440" w:left="1080" w:header="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069B" w14:textId="77777777" w:rsidR="00242F10" w:rsidRDefault="00242F10">
      <w:r>
        <w:separator/>
      </w:r>
    </w:p>
  </w:endnote>
  <w:endnote w:type="continuationSeparator" w:id="0">
    <w:p w14:paraId="1F77B144" w14:textId="77777777" w:rsidR="00242F10" w:rsidRDefault="002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7077220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7CA313" w14:textId="08E6F8F4" w:rsidR="000D177B" w:rsidRPr="000D177B" w:rsidRDefault="000D177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D177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D177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D177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D177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D177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CDA13E" w14:textId="6EA32E3F" w:rsidR="008C7F56" w:rsidRPr="000D177B" w:rsidRDefault="008C7F56">
    <w:pPr>
      <w:pStyle w:val="BodyText"/>
      <w:kinsoku w:val="0"/>
      <w:overflowPunct w:val="0"/>
      <w:spacing w:line="14" w:lineRule="auto"/>
      <w:rPr>
        <w:rFonts w:ascii="Century Gothic" w:hAnsi="Century Gothic" w:cs="Vrind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AF98" w14:textId="77777777" w:rsidR="00242F10" w:rsidRDefault="00242F10">
      <w:r>
        <w:separator/>
      </w:r>
    </w:p>
  </w:footnote>
  <w:footnote w:type="continuationSeparator" w:id="0">
    <w:p w14:paraId="7E47175F" w14:textId="77777777" w:rsidR="00242F10" w:rsidRDefault="0024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8C"/>
    <w:rsid w:val="00070760"/>
    <w:rsid w:val="000D177B"/>
    <w:rsid w:val="00242F10"/>
    <w:rsid w:val="002840AC"/>
    <w:rsid w:val="00343713"/>
    <w:rsid w:val="005A6A8C"/>
    <w:rsid w:val="006C199B"/>
    <w:rsid w:val="008C7F56"/>
    <w:rsid w:val="009B6D4E"/>
    <w:rsid w:val="00C66B59"/>
    <w:rsid w:val="00F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DA04B"/>
  <w14:defaultImageDpi w14:val="0"/>
  <w15:docId w15:val="{38672910-38C6-4073-9DE5-D593A6A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68"/>
      <w:ind w:left="48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760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70760"/>
    <w:rPr>
      <w:rFonts w:ascii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70760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70760"/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5</cp:revision>
  <dcterms:created xsi:type="dcterms:W3CDTF">2022-08-04T15:58:00Z</dcterms:created>
  <dcterms:modified xsi:type="dcterms:W3CDTF">2022-08-19T07:59:00Z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(Windows)</vt:lpwstr>
  </property>
</Properties>
</file>