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BF30" w14:textId="77777777" w:rsidR="00833C82" w:rsidRDefault="00833C82" w:rsidP="00833C82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3F3F3F"/>
          <w:spacing w:val="-15"/>
          <w:sz w:val="36"/>
          <w:szCs w:val="36"/>
          <w:u w:val="single"/>
        </w:rPr>
      </w:pPr>
      <w:r w:rsidRPr="00833C82">
        <w:rPr>
          <w:rFonts w:ascii="Century Gothic" w:eastAsia="Times New Roman" w:hAnsi="Century Gothic" w:cs="Times New Roman"/>
          <w:b/>
          <w:bCs/>
          <w:color w:val="3F3F3F"/>
          <w:spacing w:val="-15"/>
          <w:sz w:val="36"/>
          <w:szCs w:val="36"/>
          <w:u w:val="single"/>
        </w:rPr>
        <w:t>STUDENT ACCOUNTANT RESUME</w:t>
      </w:r>
    </w:p>
    <w:p w14:paraId="66EC703A" w14:textId="77777777" w:rsidR="00833C82" w:rsidRPr="00833C82" w:rsidRDefault="00833C82" w:rsidP="00833C82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3F3F3F"/>
          <w:spacing w:val="-15"/>
          <w:sz w:val="36"/>
          <w:szCs w:val="36"/>
          <w:u w:val="single"/>
        </w:rPr>
      </w:pPr>
    </w:p>
    <w:p w14:paraId="179A3F1C" w14:textId="77777777" w:rsidR="00833C82" w:rsidRPr="00833C82" w:rsidRDefault="00833C82" w:rsidP="00833C82">
      <w:pPr>
        <w:spacing w:after="0" w:line="276" w:lineRule="auto"/>
        <w:outlineLvl w:val="3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 xml:space="preserve">Luca </w:t>
      </w:r>
      <w:proofErr w:type="spellStart"/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Pacioli</w:t>
      </w:r>
      <w:proofErr w:type="spellEnd"/>
    </w:p>
    <w:p w14:paraId="1373C714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Nationality: Florentina</w:t>
      </w:r>
    </w:p>
    <w:p w14:paraId="5BA8FCB1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Date of birth: 1447-11-11</w:t>
      </w:r>
    </w:p>
    <w:p w14:paraId="7CF2F581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Email address: hello@kickresume.com</w:t>
      </w:r>
    </w:p>
    <w:p w14:paraId="0FC14296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Phone number: (9990 999 9999</w:t>
      </w:r>
    </w:p>
    <w:p w14:paraId="04243D8D" w14:textId="77777777" w:rsid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 xml:space="preserve">Web: </w:t>
      </w:r>
      <w:r w:rsidRPr="00833C82">
        <w:rPr>
          <w:rFonts w:ascii="Century Gothic" w:eastAsia="Times New Roman" w:hAnsi="Century Gothic" w:cs="Arial"/>
          <w:sz w:val="24"/>
          <w:szCs w:val="24"/>
        </w:rPr>
        <w:t>www.kickresume.com</w:t>
      </w:r>
    </w:p>
    <w:p w14:paraId="7D5A0184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</w:p>
    <w:p w14:paraId="00F9271C" w14:textId="77777777" w:rsidR="00833C82" w:rsidRPr="00833C82" w:rsidRDefault="00833C82" w:rsidP="00833C82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  <w:t>Education</w:t>
      </w:r>
    </w:p>
    <w:p w14:paraId="715DFDEA" w14:textId="77777777" w:rsid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2015 - 2019, MA (Hons) Accountancy and Finance, University of Naples Federico II, Naples, Italy</w:t>
      </w:r>
    </w:p>
    <w:p w14:paraId="3DE2E24F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</w:p>
    <w:p w14:paraId="4410D015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b/>
          <w:bCs/>
          <w:color w:val="3F3F3F"/>
          <w:spacing w:val="1"/>
          <w:sz w:val="32"/>
          <w:szCs w:val="32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pacing w:val="1"/>
          <w:sz w:val="32"/>
          <w:szCs w:val="32"/>
        </w:rPr>
        <w:t>Courses include</w:t>
      </w:r>
    </w:p>
    <w:p w14:paraId="540B983C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  <w:t>Financial and Management Accounting, Auditing, Business and Corporate Finance. Also took options in Management and Economics during my first two years of study, including Micro- and Macroeconomics and Managing Customers and Markets. </w:t>
      </w:r>
    </w:p>
    <w:p w14:paraId="5BDC1122" w14:textId="77777777" w:rsid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2009 - 2015, Institute San Francesco, High School, Perugia, Italy</w:t>
      </w:r>
    </w:p>
    <w:p w14:paraId="248A2F4D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</w:p>
    <w:p w14:paraId="644570AA" w14:textId="77777777" w:rsid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pacing w:val="1"/>
          <w:sz w:val="24"/>
          <w:szCs w:val="24"/>
        </w:rPr>
        <w:t>Advanced Higher:</w:t>
      </w:r>
      <w:r w:rsidRPr="00833C82"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  <w:t> Accounting (B), English (C)</w:t>
      </w:r>
    </w:p>
    <w:p w14:paraId="570025D7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</w:pPr>
    </w:p>
    <w:p w14:paraId="3BB87B27" w14:textId="77777777" w:rsid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pacing w:val="1"/>
          <w:sz w:val="24"/>
          <w:szCs w:val="24"/>
        </w:rPr>
        <w:t>Higher: </w:t>
      </w:r>
      <w:r w:rsidRPr="00833C82"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  <w:t>Accounting (A), Business Management (B), English (B), Geography (C), French (C) 8 Standard Grades, including Chemistry and Music </w:t>
      </w:r>
    </w:p>
    <w:p w14:paraId="2F595D0A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color w:val="3F3F3F"/>
          <w:spacing w:val="1"/>
          <w:sz w:val="24"/>
          <w:szCs w:val="24"/>
        </w:rPr>
      </w:pPr>
    </w:p>
    <w:p w14:paraId="12530241" w14:textId="77777777" w:rsidR="00833C82" w:rsidRPr="00833C82" w:rsidRDefault="00833C82" w:rsidP="00833C82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  <w:t>Work experience</w:t>
      </w:r>
    </w:p>
    <w:p w14:paraId="158A453E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  <w:t>07/2017 - 08/2017, Administrative Assistant, Sforza Ltd., Naples, Italy</w:t>
      </w:r>
    </w:p>
    <w:p w14:paraId="748F15E4" w14:textId="77777777" w:rsidR="00833C82" w:rsidRPr="00833C82" w:rsidRDefault="00833C82" w:rsidP="00833C82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Acted as first point of call for all enquiries and directed them to the relevant departments.</w:t>
      </w:r>
    </w:p>
    <w:p w14:paraId="3047B8C6" w14:textId="77777777" w:rsidR="00833C82" w:rsidRPr="00833C82" w:rsidRDefault="00833C82" w:rsidP="00833C82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Dealt effectively with all day-to-day administration, including sourcing and booking travel, completing and filing orders and liaising with suppliers.</w:t>
      </w:r>
    </w:p>
    <w:p w14:paraId="4A8861F7" w14:textId="77777777" w:rsidR="00833C82" w:rsidRDefault="00833C82" w:rsidP="00833C82">
      <w:pPr>
        <w:numPr>
          <w:ilvl w:val="0"/>
          <w:numId w:val="1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Assisted the Finance Manager with the preparation of paperwork for a company audit. </w:t>
      </w:r>
    </w:p>
    <w:p w14:paraId="6D2318FE" w14:textId="77777777" w:rsidR="00833C82" w:rsidRPr="00833C82" w:rsidRDefault="00833C82" w:rsidP="00833C82">
      <w:pPr>
        <w:spacing w:after="0" w:line="276" w:lineRule="auto"/>
        <w:ind w:left="720"/>
        <w:rPr>
          <w:rFonts w:ascii="Century Gothic" w:eastAsia="Times New Roman" w:hAnsi="Century Gothic" w:cs="Arial"/>
          <w:color w:val="3F3F3F"/>
          <w:sz w:val="24"/>
          <w:szCs w:val="24"/>
        </w:rPr>
      </w:pPr>
    </w:p>
    <w:p w14:paraId="7682C76C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  <w:t>06/2014 - 08/2016, Shop Assistant, Medici's Gift Shop, Perugia, Italy</w:t>
      </w:r>
    </w:p>
    <w:p w14:paraId="122983E1" w14:textId="77777777" w:rsidR="00833C82" w:rsidRPr="00833C82" w:rsidRDefault="00833C82" w:rsidP="00833C82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Involved in and, in my last year, responsible for planning and carrying out stock takes and ordering in of goods. </w:t>
      </w:r>
    </w:p>
    <w:p w14:paraId="5DB51C23" w14:textId="77777777" w:rsidR="00833C82" w:rsidRPr="00833C82" w:rsidRDefault="00833C82" w:rsidP="00833C82">
      <w:pPr>
        <w:numPr>
          <w:ilvl w:val="0"/>
          <w:numId w:val="2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lastRenderedPageBreak/>
        <w:t>Suggested and was able to implement a summer promotion which increased sales by 20% over a two-week period. </w:t>
      </w:r>
    </w:p>
    <w:p w14:paraId="08055CE9" w14:textId="77777777" w:rsidR="00833C82" w:rsidRPr="00833C82" w:rsidRDefault="00833C82" w:rsidP="00833C82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  <w:t>Skills</w:t>
      </w:r>
    </w:p>
    <w:p w14:paraId="50CA033A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b/>
          <w:bCs/>
          <w:color w:val="3F3F3F"/>
          <w:sz w:val="28"/>
          <w:szCs w:val="28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8"/>
          <w:szCs w:val="28"/>
        </w:rPr>
        <w:t>Communication</w:t>
      </w:r>
    </w:p>
    <w:p w14:paraId="70EAA4D4" w14:textId="77777777" w:rsidR="00833C82" w:rsidRPr="00833C82" w:rsidRDefault="00833C82" w:rsidP="00833C82">
      <w:pPr>
        <w:numPr>
          <w:ilvl w:val="0"/>
          <w:numId w:val="3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Developed excellent written communication skills through my degree for which I regularly write reports and essays. </w:t>
      </w:r>
    </w:p>
    <w:p w14:paraId="74C25445" w14:textId="77777777" w:rsidR="00833C82" w:rsidRDefault="00833C82" w:rsidP="00833C82">
      <w:pPr>
        <w:numPr>
          <w:ilvl w:val="0"/>
          <w:numId w:val="3"/>
        </w:numPr>
        <w:spacing w:before="100" w:beforeAutospacing="1"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Experienced in delivering presentations, both individually and in groups, to groups of up to 50 as part of my degree. </w:t>
      </w:r>
    </w:p>
    <w:p w14:paraId="5E27D3A0" w14:textId="77777777" w:rsidR="00833C82" w:rsidRPr="00833C82" w:rsidRDefault="00833C82" w:rsidP="00833C82">
      <w:pPr>
        <w:spacing w:after="0" w:line="276" w:lineRule="auto"/>
        <w:ind w:left="720"/>
        <w:rPr>
          <w:rFonts w:ascii="Century Gothic" w:eastAsia="Times New Roman" w:hAnsi="Century Gothic" w:cs="Arial"/>
          <w:color w:val="3F3F3F"/>
          <w:sz w:val="24"/>
          <w:szCs w:val="24"/>
        </w:rPr>
      </w:pPr>
    </w:p>
    <w:p w14:paraId="38EE8501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8"/>
          <w:szCs w:val="28"/>
        </w:rPr>
        <w:t>Business Awareness</w:t>
      </w:r>
    </w:p>
    <w:p w14:paraId="31715613" w14:textId="77777777" w:rsidR="00833C82" w:rsidRPr="00833C82" w:rsidRDefault="00833C82" w:rsidP="00833C82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Managed the finances for our successful Young Enterprise company which was nominated for the regional final.</w:t>
      </w:r>
    </w:p>
    <w:p w14:paraId="63FFE128" w14:textId="77777777" w:rsidR="00833C82" w:rsidRPr="00833C82" w:rsidRDefault="00833C82" w:rsidP="00833C82">
      <w:pPr>
        <w:numPr>
          <w:ilvl w:val="0"/>
          <w:numId w:val="4"/>
        </w:numPr>
        <w:spacing w:before="100" w:beforeAutospacing="1"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Was always keen to contribute ideas to develop the business at Purdie’s Gift Shop, one of which resulted in a sales increase of 20%. </w:t>
      </w:r>
    </w:p>
    <w:p w14:paraId="6A6D9598" w14:textId="77777777" w:rsidR="00833C82" w:rsidRDefault="00833C82" w:rsidP="00833C82">
      <w:pPr>
        <w:numPr>
          <w:ilvl w:val="0"/>
          <w:numId w:val="4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Studied the principles of running and developing businesses as part of my degree. </w:t>
      </w:r>
    </w:p>
    <w:p w14:paraId="0910CECD" w14:textId="77777777" w:rsidR="00833C82" w:rsidRPr="00833C82" w:rsidRDefault="00833C82" w:rsidP="00833C82">
      <w:pPr>
        <w:spacing w:after="0" w:line="276" w:lineRule="auto"/>
        <w:ind w:left="720"/>
        <w:rPr>
          <w:rFonts w:ascii="Century Gothic" w:eastAsia="Times New Roman" w:hAnsi="Century Gothic" w:cs="Arial"/>
          <w:color w:val="3F3F3F"/>
          <w:sz w:val="24"/>
          <w:szCs w:val="24"/>
        </w:rPr>
      </w:pPr>
    </w:p>
    <w:p w14:paraId="64DA3522" w14:textId="77777777" w:rsidR="00833C82" w:rsidRPr="00833C82" w:rsidRDefault="00833C82" w:rsidP="00833C82">
      <w:pPr>
        <w:spacing w:after="0" w:line="276" w:lineRule="auto"/>
        <w:rPr>
          <w:rFonts w:ascii="Century Gothic" w:eastAsia="Times New Roman" w:hAnsi="Century Gothic" w:cs="Arial"/>
          <w:b/>
          <w:bCs/>
          <w:color w:val="3F3F3F"/>
          <w:sz w:val="28"/>
          <w:szCs w:val="28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8"/>
          <w:szCs w:val="28"/>
        </w:rPr>
        <w:t>Organization</w:t>
      </w:r>
    </w:p>
    <w:p w14:paraId="22354F11" w14:textId="77777777" w:rsidR="00833C82" w:rsidRPr="00833C82" w:rsidRDefault="00833C82" w:rsidP="00833C82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Provided fast and efficient customer service while working at Medici's, dealing with many customers and requests at one time while staying calm. </w:t>
      </w:r>
    </w:p>
    <w:p w14:paraId="7227005C" w14:textId="77777777" w:rsidR="00833C82" w:rsidRPr="00833C82" w:rsidRDefault="00833C82" w:rsidP="00833C82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Organized paperwork and diaries with great attention to detail while working at Sforza Ltd., so that the full-time Administrator I covered for could take over from me without difficulty.</w:t>
      </w:r>
    </w:p>
    <w:p w14:paraId="5D45CAAC" w14:textId="77777777" w:rsidR="00833C82" w:rsidRDefault="00833C82" w:rsidP="00833C82">
      <w:pPr>
        <w:numPr>
          <w:ilvl w:val="0"/>
          <w:numId w:val="5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Learned to manage my time efficiently through juggling studies, part-time work and extra-curricular activities and have never missed a deadline for coursework. </w:t>
      </w:r>
    </w:p>
    <w:p w14:paraId="597D0F0F" w14:textId="77777777" w:rsidR="00833C82" w:rsidRPr="00833C82" w:rsidRDefault="00833C82" w:rsidP="00833C82">
      <w:pPr>
        <w:spacing w:after="0" w:line="276" w:lineRule="auto"/>
        <w:ind w:left="720"/>
        <w:rPr>
          <w:rFonts w:ascii="Century Gothic" w:eastAsia="Times New Roman" w:hAnsi="Century Gothic" w:cs="Arial"/>
          <w:color w:val="3F3F3F"/>
          <w:sz w:val="24"/>
          <w:szCs w:val="24"/>
        </w:rPr>
      </w:pPr>
    </w:p>
    <w:p w14:paraId="2DB7A5D7" w14:textId="77777777" w:rsidR="00833C82" w:rsidRPr="00833C82" w:rsidRDefault="00833C82" w:rsidP="00833C82">
      <w:pPr>
        <w:spacing w:after="0" w:line="276" w:lineRule="auto"/>
        <w:outlineLvl w:val="3"/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32"/>
          <w:szCs w:val="32"/>
        </w:rPr>
        <w:t>Achievements</w:t>
      </w:r>
    </w:p>
    <w:p w14:paraId="7961F874" w14:textId="77777777" w:rsidR="00833C82" w:rsidRPr="00833C82" w:rsidRDefault="00833C82" w:rsidP="00833C82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  <w:t>Accountancy Society </w:t>
      </w: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– Have been a member for first year and regularly attend meetings, listen to speakers and enjoy the social events such as the annual ball.</w:t>
      </w:r>
    </w:p>
    <w:p w14:paraId="3E8561B1" w14:textId="77777777" w:rsidR="00833C82" w:rsidRPr="00833C82" w:rsidRDefault="00833C82" w:rsidP="00833C82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  <w:t>Gymnastics </w:t>
      </w: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– Joined the University club last year and train at least once a week. Was a member of my school team and took part in competitions throughout Italy?</w:t>
      </w:r>
    </w:p>
    <w:p w14:paraId="1E019E57" w14:textId="77777777" w:rsidR="00833C82" w:rsidRPr="00833C82" w:rsidRDefault="00833C82" w:rsidP="00833C82">
      <w:pPr>
        <w:numPr>
          <w:ilvl w:val="0"/>
          <w:numId w:val="6"/>
        </w:numPr>
        <w:spacing w:after="0" w:line="276" w:lineRule="auto"/>
        <w:rPr>
          <w:rFonts w:ascii="Century Gothic" w:eastAsia="Times New Roman" w:hAnsi="Century Gothic" w:cs="Arial"/>
          <w:color w:val="3F3F3F"/>
          <w:sz w:val="24"/>
          <w:szCs w:val="24"/>
        </w:rPr>
      </w:pPr>
      <w:r w:rsidRPr="00833C82">
        <w:rPr>
          <w:rFonts w:ascii="Century Gothic" w:eastAsia="Times New Roman" w:hAnsi="Century Gothic" w:cs="Arial"/>
          <w:b/>
          <w:bCs/>
          <w:color w:val="3F3F3F"/>
          <w:sz w:val="24"/>
          <w:szCs w:val="24"/>
        </w:rPr>
        <w:t>Duke of Sforza </w:t>
      </w:r>
      <w:r w:rsidRPr="00833C82">
        <w:rPr>
          <w:rFonts w:ascii="Century Gothic" w:eastAsia="Times New Roman" w:hAnsi="Century Gothic" w:cs="Arial"/>
          <w:color w:val="3F3F3F"/>
          <w:sz w:val="24"/>
          <w:szCs w:val="24"/>
        </w:rPr>
        <w:t>– Gained a Silver Award in my last year at school. Particularly enjoyed our expedition to Tuscany.</w:t>
      </w:r>
    </w:p>
    <w:p w14:paraId="3F243DAE" w14:textId="77777777" w:rsidR="00833C82" w:rsidRPr="00833C82" w:rsidRDefault="00833C82" w:rsidP="00833C82">
      <w:pPr>
        <w:spacing w:after="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833C82" w:rsidRPr="00833C82" w:rsidSect="00833C82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E6BDA" w14:textId="77777777" w:rsidR="00604CB2" w:rsidRDefault="00604CB2" w:rsidP="00604CB2">
      <w:pPr>
        <w:spacing w:after="0" w:line="240" w:lineRule="auto"/>
      </w:pPr>
      <w:r>
        <w:separator/>
      </w:r>
    </w:p>
  </w:endnote>
  <w:endnote w:type="continuationSeparator" w:id="0">
    <w:p w14:paraId="3FCC26E0" w14:textId="77777777" w:rsidR="00604CB2" w:rsidRDefault="00604CB2" w:rsidP="0060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301157061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0EAEDBA" w14:textId="6760A84F" w:rsidR="00604CB2" w:rsidRPr="00604CB2" w:rsidRDefault="00604CB2" w:rsidP="00604CB2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04CB2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04CB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604CB2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604CB2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604CB2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DBAD7" w14:textId="77777777" w:rsidR="00604CB2" w:rsidRDefault="00604CB2" w:rsidP="00604CB2">
      <w:pPr>
        <w:spacing w:after="0" w:line="240" w:lineRule="auto"/>
      </w:pPr>
      <w:r>
        <w:separator/>
      </w:r>
    </w:p>
  </w:footnote>
  <w:footnote w:type="continuationSeparator" w:id="0">
    <w:p w14:paraId="0A6B074B" w14:textId="77777777" w:rsidR="00604CB2" w:rsidRDefault="00604CB2" w:rsidP="0060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CD7"/>
    <w:multiLevelType w:val="multilevel"/>
    <w:tmpl w:val="F2903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704B"/>
    <w:multiLevelType w:val="multilevel"/>
    <w:tmpl w:val="AE06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92912"/>
    <w:multiLevelType w:val="multilevel"/>
    <w:tmpl w:val="B016D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A0004"/>
    <w:multiLevelType w:val="multilevel"/>
    <w:tmpl w:val="4EC6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A72086"/>
    <w:multiLevelType w:val="multilevel"/>
    <w:tmpl w:val="9B7A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506C8D"/>
    <w:multiLevelType w:val="multilevel"/>
    <w:tmpl w:val="A84E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C82"/>
    <w:rsid w:val="00604CB2"/>
    <w:rsid w:val="0083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D8041"/>
  <w15:chartTrackingRefBased/>
  <w15:docId w15:val="{322DCA07-6D02-4AC3-9059-CB4BDC5D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3C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833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3C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833C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33C82"/>
    <w:rPr>
      <w:b/>
      <w:bCs/>
    </w:rPr>
  </w:style>
  <w:style w:type="character" w:styleId="Hyperlink">
    <w:name w:val="Hyperlink"/>
    <w:basedOn w:val="DefaultParagraphFont"/>
    <w:uiPriority w:val="99"/>
    <w:unhideWhenUsed/>
    <w:rsid w:val="00833C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8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B2"/>
  </w:style>
  <w:style w:type="paragraph" w:styleId="Footer">
    <w:name w:val="footer"/>
    <w:basedOn w:val="Normal"/>
    <w:link w:val="FooterChar"/>
    <w:uiPriority w:val="99"/>
    <w:unhideWhenUsed/>
    <w:rsid w:val="00604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7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3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6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2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385</Words>
  <Characters>2676</Characters>
  <Application>Microsoft Office Word</Application>
  <DocSecurity>0</DocSecurity>
  <Lines>95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2022-09-08T20:30:00Z</dcterms:created>
  <dcterms:modified xsi:type="dcterms:W3CDTF">2022-10-17T00:05:00Z</dcterms:modified>
</cp:coreProperties>
</file>