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4610" w14:textId="77777777" w:rsidR="00DD1224" w:rsidRDefault="00DD1224" w:rsidP="00DD1224">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1496BB5E" w14:textId="432A9BE8" w:rsidR="00DD1224" w:rsidRDefault="00DD1224" w:rsidP="00DD1224">
      <w:pPr>
        <w:spacing w:after="0" w:line="276" w:lineRule="auto"/>
        <w:jc w:val="center"/>
        <w:rPr>
          <w:rFonts w:ascii="Century Gothic" w:hAnsi="Century Gothic"/>
          <w:b/>
          <w:bCs/>
          <w:sz w:val="36"/>
          <w:szCs w:val="36"/>
          <w:u w:val="single"/>
        </w:rPr>
      </w:pPr>
      <w:r w:rsidRPr="00DD1224">
        <w:rPr>
          <w:rFonts w:ascii="Century Gothic" w:hAnsi="Century Gothic"/>
          <w:b/>
          <w:bCs/>
          <w:sz w:val="36"/>
          <w:szCs w:val="36"/>
          <w:u w:val="single"/>
        </w:rPr>
        <w:t>RETURNING TO WORK AFTER PARENTAL LEAVE</w:t>
      </w:r>
    </w:p>
    <w:p w14:paraId="759EB9AC" w14:textId="77777777" w:rsidR="00DD1224" w:rsidRPr="00DD1224" w:rsidRDefault="00DD1224" w:rsidP="00DD1224">
      <w:pPr>
        <w:spacing w:after="0" w:line="276" w:lineRule="auto"/>
        <w:jc w:val="center"/>
        <w:rPr>
          <w:rFonts w:ascii="Century Gothic" w:hAnsi="Century Gothic"/>
          <w:b/>
          <w:bCs/>
          <w:sz w:val="36"/>
          <w:szCs w:val="36"/>
          <w:u w:val="single"/>
        </w:rPr>
      </w:pPr>
    </w:p>
    <w:p w14:paraId="6545E1FC" w14:textId="77777777" w:rsidR="00DD1224" w:rsidRDefault="00DD1224" w:rsidP="00DD1224">
      <w:pPr>
        <w:spacing w:after="0" w:line="276" w:lineRule="auto"/>
        <w:rPr>
          <w:rFonts w:ascii="Century Gothic" w:hAnsi="Century Gothic"/>
          <w:sz w:val="24"/>
          <w:szCs w:val="24"/>
        </w:rPr>
      </w:pPr>
      <w:r>
        <w:rPr>
          <w:rFonts w:ascii="Century Gothic" w:hAnsi="Century Gothic"/>
          <w:sz w:val="24"/>
          <w:szCs w:val="24"/>
        </w:rPr>
        <w:t>September 01,20XX</w:t>
      </w:r>
    </w:p>
    <w:p w14:paraId="44FB6CF8" w14:textId="77777777" w:rsidR="00DD1224" w:rsidRPr="00DD1224" w:rsidRDefault="00DD1224" w:rsidP="00DD1224">
      <w:pPr>
        <w:spacing w:after="0" w:line="276" w:lineRule="auto"/>
        <w:rPr>
          <w:rFonts w:ascii="Century Gothic" w:hAnsi="Century Gothic"/>
          <w:sz w:val="24"/>
          <w:szCs w:val="24"/>
        </w:rPr>
      </w:pPr>
    </w:p>
    <w:p w14:paraId="7C90398F" w14:textId="77777777" w:rsidR="00DD1224" w:rsidRPr="00DD1224" w:rsidRDefault="00DD1224" w:rsidP="00DD1224">
      <w:pPr>
        <w:spacing w:after="0" w:line="276" w:lineRule="auto"/>
        <w:rPr>
          <w:rFonts w:ascii="Century Gothic" w:hAnsi="Century Gothic"/>
          <w:b/>
          <w:bCs/>
          <w:sz w:val="24"/>
          <w:szCs w:val="24"/>
        </w:rPr>
      </w:pPr>
      <w:r w:rsidRPr="00DD1224">
        <w:rPr>
          <w:rFonts w:ascii="Century Gothic" w:hAnsi="Century Gothic"/>
          <w:sz w:val="24"/>
          <w:szCs w:val="24"/>
        </w:rPr>
        <w:t xml:space="preserve">I confirm that you are currently on parental leave at </w:t>
      </w:r>
      <w:r w:rsidRPr="00DD1224">
        <w:rPr>
          <w:rFonts w:ascii="Century Gothic" w:hAnsi="Century Gothic"/>
          <w:b/>
          <w:bCs/>
          <w:sz w:val="24"/>
          <w:szCs w:val="24"/>
        </w:rPr>
        <w:t>[Insert school]</w:t>
      </w:r>
      <w:r w:rsidRPr="00DD1224">
        <w:rPr>
          <w:rFonts w:ascii="Century Gothic" w:hAnsi="Century Gothic"/>
          <w:sz w:val="24"/>
          <w:szCs w:val="24"/>
        </w:rPr>
        <w:t xml:space="preserve"> (School) under the Victorian Catholic Education Multi Enterprise Agreement of 20</w:t>
      </w:r>
      <w:r>
        <w:rPr>
          <w:rFonts w:ascii="Century Gothic" w:hAnsi="Century Gothic"/>
          <w:sz w:val="24"/>
          <w:szCs w:val="24"/>
        </w:rPr>
        <w:t>XX</w:t>
      </w:r>
      <w:r w:rsidRPr="00DD1224">
        <w:rPr>
          <w:rFonts w:ascii="Century Gothic" w:hAnsi="Century Gothic"/>
          <w:sz w:val="24"/>
          <w:szCs w:val="24"/>
        </w:rPr>
        <w:t xml:space="preserve">. (VCEMEA). You started your parental leave on </w:t>
      </w:r>
      <w:r w:rsidRPr="00DD1224">
        <w:rPr>
          <w:rFonts w:ascii="Century Gothic" w:hAnsi="Century Gothic"/>
          <w:b/>
          <w:bCs/>
          <w:sz w:val="24"/>
          <w:szCs w:val="24"/>
        </w:rPr>
        <w:t>[Insert date],</w:t>
      </w:r>
      <w:r w:rsidRPr="00DD1224">
        <w:rPr>
          <w:rFonts w:ascii="Century Gothic" w:hAnsi="Century Gothic"/>
          <w:sz w:val="24"/>
          <w:szCs w:val="24"/>
        </w:rPr>
        <w:t xml:space="preserve"> and you'll be back to work on </w:t>
      </w:r>
      <w:r w:rsidRPr="00DD1224">
        <w:rPr>
          <w:rFonts w:ascii="Century Gothic" w:hAnsi="Century Gothic"/>
          <w:b/>
          <w:bCs/>
          <w:sz w:val="24"/>
          <w:szCs w:val="24"/>
        </w:rPr>
        <w:t>[Insert date].</w:t>
      </w:r>
    </w:p>
    <w:p w14:paraId="43FD307D" w14:textId="77777777" w:rsidR="00DD1224" w:rsidRPr="00DD1224" w:rsidRDefault="00DD1224" w:rsidP="00DD1224">
      <w:pPr>
        <w:spacing w:after="0" w:line="276" w:lineRule="auto"/>
        <w:rPr>
          <w:rFonts w:ascii="Century Gothic" w:hAnsi="Century Gothic"/>
          <w:sz w:val="24"/>
          <w:szCs w:val="24"/>
        </w:rPr>
      </w:pPr>
    </w:p>
    <w:p w14:paraId="633A09E5" w14:textId="77777777" w:rsidR="00DD1224" w:rsidRPr="00DD1224" w:rsidRDefault="00DD1224" w:rsidP="00DD1224">
      <w:pPr>
        <w:spacing w:after="0" w:line="276" w:lineRule="auto"/>
        <w:rPr>
          <w:rFonts w:ascii="Century Gothic" w:hAnsi="Century Gothic"/>
          <w:sz w:val="24"/>
          <w:szCs w:val="24"/>
        </w:rPr>
      </w:pPr>
      <w:r w:rsidRPr="00DD1224">
        <w:rPr>
          <w:rFonts w:ascii="Century Gothic" w:hAnsi="Century Gothic"/>
          <w:sz w:val="24"/>
          <w:szCs w:val="24"/>
        </w:rPr>
        <w:t xml:space="preserve">As we recently discussed, you have agreed to work at the School as a </w:t>
      </w:r>
      <w:r w:rsidRPr="00DD1224">
        <w:rPr>
          <w:rFonts w:ascii="Century Gothic" w:hAnsi="Century Gothic"/>
          <w:b/>
          <w:bCs/>
          <w:sz w:val="24"/>
          <w:szCs w:val="24"/>
        </w:rPr>
        <w:t>[Emergency/Casual Relieving / Fixed Term]</w:t>
      </w:r>
      <w:r w:rsidRPr="00DD1224">
        <w:rPr>
          <w:rFonts w:ascii="Century Gothic" w:hAnsi="Century Gothic"/>
          <w:sz w:val="24"/>
          <w:szCs w:val="24"/>
        </w:rPr>
        <w:t xml:space="preserve"> [</w:t>
      </w:r>
      <w:r w:rsidRPr="00DD1224">
        <w:rPr>
          <w:rFonts w:ascii="Century Gothic" w:hAnsi="Century Gothic"/>
          <w:b/>
          <w:bCs/>
          <w:sz w:val="24"/>
          <w:szCs w:val="24"/>
        </w:rPr>
        <w:t>Teacher/Education Support Employee/Other]</w:t>
      </w:r>
      <w:r w:rsidRPr="00DD1224">
        <w:rPr>
          <w:rFonts w:ascii="Century Gothic" w:hAnsi="Century Gothic"/>
          <w:sz w:val="24"/>
          <w:szCs w:val="24"/>
        </w:rPr>
        <w:t xml:space="preserve"> on a </w:t>
      </w:r>
      <w:r w:rsidRPr="00DD1224">
        <w:rPr>
          <w:rFonts w:ascii="Century Gothic" w:hAnsi="Century Gothic"/>
          <w:b/>
          <w:bCs/>
          <w:sz w:val="24"/>
          <w:szCs w:val="24"/>
        </w:rPr>
        <w:t>[full-time /part-time (only if CRT or Fixed Term)]</w:t>
      </w:r>
      <w:r w:rsidRPr="00DD1224">
        <w:rPr>
          <w:rFonts w:ascii="Century Gothic" w:hAnsi="Century Gothic"/>
          <w:sz w:val="24"/>
          <w:szCs w:val="24"/>
        </w:rPr>
        <w:t xml:space="preserve"> basis (Temporary Position) from </w:t>
      </w:r>
      <w:r w:rsidRPr="00DD1224">
        <w:rPr>
          <w:rFonts w:ascii="Century Gothic" w:hAnsi="Century Gothic"/>
          <w:b/>
          <w:bCs/>
          <w:sz w:val="24"/>
          <w:szCs w:val="24"/>
        </w:rPr>
        <w:t>[Insert date]</w:t>
      </w:r>
      <w:r w:rsidRPr="00DD1224">
        <w:rPr>
          <w:rFonts w:ascii="Century Gothic" w:hAnsi="Century Gothic"/>
          <w:sz w:val="24"/>
          <w:szCs w:val="24"/>
        </w:rPr>
        <w:t xml:space="preserve"> until </w:t>
      </w:r>
      <w:r w:rsidRPr="00DD1224">
        <w:rPr>
          <w:rFonts w:ascii="Century Gothic" w:hAnsi="Century Gothic"/>
          <w:b/>
          <w:bCs/>
          <w:sz w:val="24"/>
          <w:szCs w:val="24"/>
        </w:rPr>
        <w:t>[Insert date]</w:t>
      </w:r>
      <w:r w:rsidRPr="00DD1224">
        <w:rPr>
          <w:rFonts w:ascii="Century Gothic" w:hAnsi="Century Gothic"/>
          <w:sz w:val="24"/>
          <w:szCs w:val="24"/>
        </w:rPr>
        <w:t xml:space="preserve"> on a [</w:t>
      </w:r>
      <w:r w:rsidRPr="00DD1224">
        <w:rPr>
          <w:rFonts w:ascii="Century Gothic" w:hAnsi="Century Gothic"/>
          <w:b/>
          <w:bCs/>
          <w:sz w:val="24"/>
          <w:szCs w:val="24"/>
        </w:rPr>
        <w:t>full-time /part-time</w:t>
      </w:r>
      <w:r>
        <w:rPr>
          <w:rFonts w:ascii="Century Gothic" w:hAnsi="Century Gothic"/>
          <w:b/>
          <w:bCs/>
          <w:sz w:val="24"/>
          <w:szCs w:val="24"/>
        </w:rPr>
        <w:t>]</w:t>
      </w:r>
      <w:r w:rsidRPr="00DD1224">
        <w:rPr>
          <w:rFonts w:ascii="Century Gothic" w:hAnsi="Century Gothic"/>
          <w:b/>
          <w:bCs/>
          <w:sz w:val="24"/>
          <w:szCs w:val="24"/>
        </w:rPr>
        <w:t>.</w:t>
      </w:r>
    </w:p>
    <w:p w14:paraId="449A71E7" w14:textId="77777777" w:rsidR="00DD1224" w:rsidRPr="00DD1224" w:rsidRDefault="00DD1224" w:rsidP="00DD1224">
      <w:pPr>
        <w:spacing w:after="0" w:line="276" w:lineRule="auto"/>
        <w:rPr>
          <w:rFonts w:ascii="Century Gothic" w:hAnsi="Century Gothic"/>
          <w:sz w:val="24"/>
          <w:szCs w:val="24"/>
        </w:rPr>
      </w:pPr>
    </w:p>
    <w:p w14:paraId="74109158" w14:textId="77777777" w:rsidR="00DD1224" w:rsidRPr="00DD1224" w:rsidRDefault="00DD1224" w:rsidP="00DD1224">
      <w:pPr>
        <w:spacing w:after="0" w:line="276" w:lineRule="auto"/>
        <w:rPr>
          <w:rFonts w:ascii="Century Gothic" w:hAnsi="Century Gothic"/>
          <w:sz w:val="24"/>
          <w:szCs w:val="24"/>
        </w:rPr>
      </w:pPr>
      <w:r w:rsidRPr="00DD1224">
        <w:rPr>
          <w:rFonts w:ascii="Century Gothic" w:hAnsi="Century Gothic"/>
          <w:sz w:val="24"/>
          <w:szCs w:val="24"/>
        </w:rPr>
        <w:t>You are eligible to be paid the standard rate of pay (minus all allowances) for your pre-parental leave position concerning this work under Appendix 1, Clause 15(2) of the VCEMEA. To accrue leave, this task qualifies as service.</w:t>
      </w:r>
    </w:p>
    <w:p w14:paraId="3AA4C26C" w14:textId="77777777" w:rsidR="00DD1224" w:rsidRPr="00DD1224" w:rsidRDefault="00DD1224" w:rsidP="00DD1224">
      <w:pPr>
        <w:spacing w:after="0" w:line="276" w:lineRule="auto"/>
        <w:rPr>
          <w:rFonts w:ascii="Century Gothic" w:hAnsi="Century Gothic"/>
          <w:sz w:val="24"/>
          <w:szCs w:val="24"/>
        </w:rPr>
      </w:pPr>
    </w:p>
    <w:p w14:paraId="5DC380F9" w14:textId="77777777" w:rsidR="00DD1224" w:rsidRPr="00DD1224" w:rsidRDefault="00DD1224" w:rsidP="00DD1224">
      <w:pPr>
        <w:spacing w:after="0" w:line="276" w:lineRule="auto"/>
        <w:rPr>
          <w:rFonts w:ascii="Century Gothic" w:hAnsi="Century Gothic"/>
          <w:sz w:val="24"/>
          <w:szCs w:val="24"/>
        </w:rPr>
      </w:pPr>
      <w:r w:rsidRPr="00DD1224">
        <w:rPr>
          <w:rFonts w:ascii="Century Gothic" w:hAnsi="Century Gothic"/>
          <w:b/>
          <w:bCs/>
          <w:sz w:val="24"/>
          <w:szCs w:val="24"/>
        </w:rPr>
        <w:t>[Include if the job is part-time]:</w:t>
      </w:r>
      <w:r w:rsidRPr="00DD1224">
        <w:rPr>
          <w:rFonts w:ascii="Century Gothic" w:hAnsi="Century Gothic"/>
          <w:sz w:val="24"/>
          <w:szCs w:val="24"/>
        </w:rPr>
        <w:t xml:space="preserve"> Because you are employed part-time, you may be offered more hours of work during additional hours worked will be paid at the regular rate and will not be subject to loading for e duration of the work (i.e., the provisions of Clause 55.2(e) will not apply to such additional hours). These extra hours will be counted as service for the company.</w:t>
      </w:r>
    </w:p>
    <w:p w14:paraId="3037C532" w14:textId="77777777" w:rsidR="00DD1224" w:rsidRPr="00DD1224" w:rsidRDefault="00DD1224" w:rsidP="00DD1224">
      <w:pPr>
        <w:spacing w:after="0" w:line="276" w:lineRule="auto"/>
        <w:rPr>
          <w:rFonts w:ascii="Century Gothic" w:hAnsi="Century Gothic"/>
          <w:sz w:val="24"/>
          <w:szCs w:val="24"/>
        </w:rPr>
      </w:pPr>
    </w:p>
    <w:p w14:paraId="6694E8DA" w14:textId="77777777" w:rsidR="00DD1224" w:rsidRPr="00DD1224" w:rsidRDefault="00DD1224" w:rsidP="00DD1224">
      <w:pPr>
        <w:spacing w:after="0" w:line="276" w:lineRule="auto"/>
        <w:rPr>
          <w:rFonts w:ascii="Century Gothic" w:hAnsi="Century Gothic"/>
          <w:sz w:val="24"/>
          <w:szCs w:val="24"/>
        </w:rPr>
      </w:pPr>
      <w:r w:rsidRPr="00DD1224">
        <w:rPr>
          <w:rFonts w:ascii="Century Gothic" w:hAnsi="Century Gothic"/>
          <w:sz w:val="24"/>
          <w:szCs w:val="24"/>
        </w:rPr>
        <w:t>You will resume your parental leave after this work, which does not affect or prolong your initial return to work date from parental leave. Your return to work will be considered with you at a later time and will be governed by the VCEMEA's parental leave regulations.</w:t>
      </w:r>
      <w:r>
        <w:rPr>
          <w:rFonts w:ascii="Century Gothic" w:hAnsi="Century Gothic"/>
          <w:sz w:val="24"/>
          <w:szCs w:val="24"/>
        </w:rPr>
        <w:t xml:space="preserve"> </w:t>
      </w:r>
      <w:r w:rsidRPr="00DD1224">
        <w:rPr>
          <w:rFonts w:ascii="Century Gothic" w:hAnsi="Century Gothic"/>
          <w:sz w:val="24"/>
          <w:szCs w:val="24"/>
        </w:rPr>
        <w:t xml:space="preserve">All other terms and conditions stated in your </w:t>
      </w:r>
      <w:r w:rsidRPr="00DD1224">
        <w:rPr>
          <w:rFonts w:ascii="Century Gothic" w:hAnsi="Century Gothic"/>
          <w:b/>
          <w:bCs/>
          <w:sz w:val="24"/>
          <w:szCs w:val="24"/>
        </w:rPr>
        <w:t>[Insert date]</w:t>
      </w:r>
      <w:r w:rsidRPr="00DD1224">
        <w:rPr>
          <w:rFonts w:ascii="Century Gothic" w:hAnsi="Century Gothic"/>
          <w:sz w:val="24"/>
          <w:szCs w:val="24"/>
        </w:rPr>
        <w:t xml:space="preserve"> letter of appointment remain in effect.</w:t>
      </w:r>
    </w:p>
    <w:p w14:paraId="79B5DD4A" w14:textId="77777777" w:rsidR="00DD1224" w:rsidRPr="00DD1224" w:rsidRDefault="00DD1224" w:rsidP="00DD1224">
      <w:pPr>
        <w:spacing w:after="0" w:line="276" w:lineRule="auto"/>
        <w:rPr>
          <w:rFonts w:ascii="Century Gothic" w:hAnsi="Century Gothic"/>
          <w:sz w:val="24"/>
          <w:szCs w:val="24"/>
        </w:rPr>
      </w:pPr>
    </w:p>
    <w:p w14:paraId="50F767E1" w14:textId="77777777" w:rsidR="00DD1224" w:rsidRPr="00DD1224" w:rsidRDefault="00DD1224" w:rsidP="00DD1224">
      <w:pPr>
        <w:spacing w:after="0" w:line="276" w:lineRule="auto"/>
        <w:rPr>
          <w:rFonts w:ascii="Century Gothic" w:hAnsi="Century Gothic"/>
          <w:sz w:val="24"/>
          <w:szCs w:val="24"/>
        </w:rPr>
      </w:pPr>
      <w:r w:rsidRPr="00DD1224">
        <w:rPr>
          <w:rFonts w:ascii="Century Gothic" w:hAnsi="Century Gothic"/>
          <w:sz w:val="24"/>
          <w:szCs w:val="24"/>
        </w:rPr>
        <w:t>Please sign the note of acceptance below in both copies of this letter and return one copy to the school to confirm this arrangement.</w:t>
      </w:r>
    </w:p>
    <w:p w14:paraId="3E58F04A" w14:textId="77777777" w:rsidR="00DD1224" w:rsidRPr="00DD1224" w:rsidRDefault="00DD1224" w:rsidP="00DD1224">
      <w:pPr>
        <w:spacing w:after="0" w:line="276" w:lineRule="auto"/>
        <w:rPr>
          <w:rFonts w:ascii="Century Gothic" w:hAnsi="Century Gothic"/>
          <w:sz w:val="24"/>
          <w:szCs w:val="24"/>
        </w:rPr>
      </w:pPr>
    </w:p>
    <w:p w14:paraId="750720A5" w14:textId="77777777" w:rsidR="00DD1224" w:rsidRPr="00DD1224" w:rsidRDefault="00DD1224" w:rsidP="00DD1224">
      <w:pPr>
        <w:spacing w:after="0" w:line="276" w:lineRule="auto"/>
        <w:rPr>
          <w:rFonts w:ascii="Century Gothic" w:hAnsi="Century Gothic"/>
          <w:sz w:val="24"/>
          <w:szCs w:val="24"/>
        </w:rPr>
      </w:pPr>
      <w:r w:rsidRPr="00DD1224">
        <w:rPr>
          <w:rFonts w:ascii="Century Gothic" w:hAnsi="Century Gothic"/>
          <w:sz w:val="24"/>
          <w:szCs w:val="24"/>
        </w:rPr>
        <w:t>Sincerely yours.</w:t>
      </w:r>
    </w:p>
    <w:sectPr w:rsidR="00DD1224" w:rsidRPr="00DD1224" w:rsidSect="00DD12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24"/>
    <w:rsid w:val="00D50A2F"/>
    <w:rsid w:val="00DD1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F398"/>
  <w15:chartTrackingRefBased/>
  <w15:docId w15:val="{3331AABA-BA7E-41D8-B5A2-CE3DE28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Sunbal Shergill</cp:lastModifiedBy>
  <cp:revision>2</cp:revision>
  <dcterms:created xsi:type="dcterms:W3CDTF">2022-09-07T14:35:00Z</dcterms:created>
  <dcterms:modified xsi:type="dcterms:W3CDTF">2022-11-15T09:33:00Z</dcterms:modified>
</cp:coreProperties>
</file>