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8"/>
        <w:gridCol w:w="270"/>
        <w:gridCol w:w="6752"/>
      </w:tblGrid>
      <w:tr w:rsidR="008430EF" w14:paraId="77351F61" w14:textId="77777777" w:rsidTr="008430EF">
        <w:trPr>
          <w:trHeight w:val="1872"/>
        </w:trPr>
        <w:tc>
          <w:tcPr>
            <w:tcW w:w="5000" w:type="pct"/>
            <w:gridSpan w:val="3"/>
            <w:vAlign w:val="center"/>
          </w:tcPr>
          <w:p w14:paraId="6A91DA06" w14:textId="77777777" w:rsidR="00171A9E" w:rsidRPr="00171A9E" w:rsidRDefault="00171A9E" w:rsidP="00171A9E">
            <w:pPr>
              <w:spacing w:after="240" w:line="276" w:lineRule="auto"/>
              <w:rPr>
                <w:rFonts w:ascii="Segoe UI" w:hAnsi="Segoe UI" w:cs="Segoe UI"/>
                <w:b/>
                <w:bCs/>
                <w:color w:val="833C0B" w:themeColor="accent2" w:themeShade="80"/>
                <w:sz w:val="28"/>
                <w:szCs w:val="28"/>
              </w:rPr>
            </w:pPr>
            <w:r w:rsidRPr="00171A9E">
              <w:rPr>
                <w:rFonts w:ascii="Segoe UI" w:hAnsi="Segoe UI" w:cs="Segoe UI"/>
                <w:b/>
                <w:bCs/>
                <w:color w:val="833C0B" w:themeColor="accent2" w:themeShade="80"/>
                <w:sz w:val="28"/>
                <w:szCs w:val="28"/>
              </w:rPr>
              <w:t>OBJECTIVE</w:t>
            </w:r>
            <w:r w:rsidRPr="00171A9E">
              <w:rPr>
                <w:rFonts w:ascii="Segoe UI" w:hAnsi="Segoe UI" w:cs="Segoe UI"/>
                <w:b/>
                <w:bCs/>
                <w:color w:val="833C0B" w:themeColor="accent2" w:themeShade="80"/>
                <w:sz w:val="28"/>
                <w:szCs w:val="28"/>
              </w:rPr>
              <w:tab/>
            </w:r>
          </w:p>
          <w:p w14:paraId="2DFA5254" w14:textId="7865FB3B" w:rsidR="008430EF" w:rsidRPr="00470302" w:rsidRDefault="00171A9E" w:rsidP="00171A9E">
            <w:pPr>
              <w:spacing w:after="240" w:line="276" w:lineRule="auto"/>
            </w:pPr>
            <w:r w:rsidRPr="00470302">
              <w:rPr>
                <w:rFonts w:ascii="Segoe UI" w:hAnsi="Segoe UI" w:cs="Segoe UI"/>
                <w:color w:val="000000" w:themeColor="text1"/>
                <w:sz w:val="16"/>
                <w:szCs w:val="16"/>
              </w:rPr>
              <w:t>Detail-oriented and resourceful quality engineer with 6+ years of experience in quality assurance, quality auditing, and specialty manufacturing in fast-paced manufacturing environments. Proven track record boosting production, developing efSfective QA procedures, and conducting 5S and ISO audits. Adept at testing product quality, developing daily status reports, and achieving quality and productivity goals.</w:t>
            </w:r>
          </w:p>
        </w:tc>
      </w:tr>
      <w:tr w:rsidR="00365D44" w14:paraId="79846E1F" w14:textId="77777777" w:rsidTr="00182F80">
        <w:trPr>
          <w:trHeight w:val="1152"/>
        </w:trPr>
        <w:tc>
          <w:tcPr>
            <w:tcW w:w="5000" w:type="pct"/>
            <w:gridSpan w:val="3"/>
          </w:tcPr>
          <w:p w14:paraId="2B204473" w14:textId="001C6400" w:rsidR="00CB0929" w:rsidRDefault="00E473E3" w:rsidP="00470302">
            <w:pPr>
              <w:spacing w:line="276" w:lineRule="auto"/>
              <w:jc w:val="center"/>
              <w:rPr>
                <w:rFonts w:ascii="Segoe UI" w:hAnsi="Segoe UI" w:cs="Segoe UI"/>
                <w:b/>
                <w:bCs/>
                <w:color w:val="833C0B" w:themeColor="accent2" w:themeShade="80"/>
                <w:sz w:val="40"/>
                <w:szCs w:val="40"/>
              </w:rPr>
            </w:pPr>
            <w:r w:rsidRPr="00E473E3">
              <w:rPr>
                <w:rFonts w:ascii="Segoe UI" w:hAnsi="Segoe UI" w:cs="Segoe UI"/>
                <w:b/>
                <w:bCs/>
                <w:color w:val="833C0B" w:themeColor="accent2" w:themeShade="80"/>
                <w:sz w:val="40"/>
                <w:szCs w:val="40"/>
              </w:rPr>
              <w:t>Rachel Peters</w:t>
            </w:r>
          </w:p>
          <w:p w14:paraId="7894A4D5" w14:textId="45FBDA55" w:rsidR="00365D44" w:rsidRPr="00E65EBE" w:rsidRDefault="00020EA5" w:rsidP="008430EF">
            <w:pPr>
              <w:spacing w:after="240" w:line="276" w:lineRule="auto"/>
              <w:jc w:val="center"/>
              <w:rPr>
                <w:rFonts w:ascii="Segoe UI" w:hAnsi="Segoe UI" w:cs="Segoe UI"/>
                <w:sz w:val="40"/>
                <w:szCs w:val="40"/>
              </w:rPr>
            </w:pPr>
            <w:r w:rsidRPr="00020EA5">
              <w:rPr>
                <w:rFonts w:ascii="Segoe UI" w:hAnsi="Segoe UI" w:cs="Segoe UI"/>
                <w:sz w:val="22"/>
                <w:szCs w:val="22"/>
              </w:rPr>
              <w:t>IT Manager</w:t>
            </w:r>
          </w:p>
        </w:tc>
      </w:tr>
      <w:tr w:rsidR="00E2164C" w14:paraId="3959D5EB" w14:textId="77777777" w:rsidTr="00182F80">
        <w:trPr>
          <w:trHeight w:val="1872"/>
        </w:trPr>
        <w:tc>
          <w:tcPr>
            <w:tcW w:w="1749" w:type="pct"/>
            <w:vAlign w:val="center"/>
          </w:tcPr>
          <w:p w14:paraId="77F1DE48" w14:textId="77777777" w:rsidR="00E2164C" w:rsidRPr="00E2164C" w:rsidRDefault="00E2164C" w:rsidP="00E65EBE">
            <w:pPr>
              <w:spacing w:after="240" w:line="276" w:lineRule="auto"/>
              <w:rPr>
                <w:rFonts w:ascii="Segoe UI" w:hAnsi="Segoe UI" w:cs="Segoe UI"/>
                <w:b/>
                <w:bCs/>
                <w:color w:val="833C0B" w:themeColor="accent2" w:themeShade="80"/>
                <w:sz w:val="28"/>
                <w:szCs w:val="28"/>
              </w:rPr>
            </w:pPr>
            <w:r w:rsidRPr="00E2164C">
              <w:rPr>
                <w:rFonts w:ascii="Segoe UI" w:hAnsi="Segoe UI" w:cs="Segoe UI"/>
                <w:b/>
                <w:bCs/>
                <w:color w:val="833C0B" w:themeColor="accent2" w:themeShade="80"/>
                <w:sz w:val="28"/>
                <w:szCs w:val="28"/>
              </w:rPr>
              <w:t xml:space="preserve">CONTACT INFORMATION </w:t>
            </w:r>
          </w:p>
          <w:p w14:paraId="2F6453C0" w14:textId="77777777" w:rsidR="00E473E3" w:rsidRPr="00BD79D6" w:rsidRDefault="00E473E3" w:rsidP="00E473E3">
            <w:pPr>
              <w:spacing w:line="276" w:lineRule="auto"/>
              <w:rPr>
                <w:rFonts w:ascii="Segoe UI" w:hAnsi="Segoe UI" w:cs="Segoe UI"/>
              </w:rPr>
            </w:pPr>
            <w:r w:rsidRPr="00BD79D6">
              <w:rPr>
                <w:rFonts w:ascii="Segoe UI" w:hAnsi="Segoe UI" w:cs="Segoe UI"/>
              </w:rPr>
              <w:t>Austin, TX</w:t>
            </w:r>
          </w:p>
          <w:p w14:paraId="36EDC5D7" w14:textId="77777777" w:rsidR="00E473E3" w:rsidRPr="00BD79D6" w:rsidRDefault="00E473E3" w:rsidP="00E473E3">
            <w:pPr>
              <w:spacing w:line="276" w:lineRule="auto"/>
              <w:rPr>
                <w:rFonts w:ascii="Segoe UI" w:hAnsi="Segoe UI" w:cs="Segoe UI"/>
              </w:rPr>
            </w:pPr>
            <w:r w:rsidRPr="00BD79D6">
              <w:rPr>
                <w:rFonts w:ascii="Segoe UI" w:hAnsi="Segoe UI" w:cs="Segoe UI"/>
              </w:rPr>
              <w:t>(760) 555-4143</w:t>
            </w:r>
          </w:p>
          <w:p w14:paraId="68818715" w14:textId="6E70D9C8" w:rsidR="00E2164C" w:rsidRPr="00470302" w:rsidRDefault="00E473E3" w:rsidP="00470302">
            <w:pPr>
              <w:spacing w:line="276" w:lineRule="auto"/>
              <w:rPr>
                <w:rFonts w:ascii="Segoe UI" w:hAnsi="Segoe UI" w:cs="Segoe UI"/>
              </w:rPr>
            </w:pPr>
            <w:r w:rsidRPr="00BD79D6">
              <w:rPr>
                <w:rFonts w:ascii="Segoe UI" w:hAnsi="Segoe UI" w:cs="Segoe UI"/>
              </w:rPr>
              <w:t>rpeters@example.com</w:t>
            </w:r>
          </w:p>
        </w:tc>
        <w:tc>
          <w:tcPr>
            <w:tcW w:w="125" w:type="pct"/>
          </w:tcPr>
          <w:p w14:paraId="3746E709" w14:textId="77777777" w:rsidR="00E2164C" w:rsidRPr="00470302" w:rsidRDefault="00E2164C" w:rsidP="00E65EBE">
            <w:pPr>
              <w:spacing w:after="240" w:line="276" w:lineRule="auto"/>
              <w:rPr>
                <w:rFonts w:ascii="Segoe UI" w:hAnsi="Segoe UI" w:cs="Segoe UI"/>
                <w:b/>
                <w:bCs/>
                <w:sz w:val="28"/>
                <w:szCs w:val="28"/>
              </w:rPr>
            </w:pPr>
          </w:p>
        </w:tc>
        <w:tc>
          <w:tcPr>
            <w:tcW w:w="3126" w:type="pct"/>
            <w:vMerge w:val="restart"/>
          </w:tcPr>
          <w:p w14:paraId="0C7E3F39" w14:textId="04DD4258" w:rsidR="00E2164C" w:rsidRPr="00365D44" w:rsidRDefault="00E2164C" w:rsidP="00E65EBE">
            <w:pPr>
              <w:spacing w:after="240" w:line="276" w:lineRule="auto"/>
              <w:rPr>
                <w:rFonts w:ascii="Segoe UI" w:hAnsi="Segoe UI" w:cs="Segoe UI"/>
                <w:b/>
                <w:bCs/>
                <w:color w:val="833C0B" w:themeColor="accent2" w:themeShade="80"/>
                <w:sz w:val="28"/>
                <w:szCs w:val="28"/>
              </w:rPr>
            </w:pPr>
            <w:r w:rsidRPr="00365D44">
              <w:rPr>
                <w:rFonts w:ascii="Segoe UI" w:hAnsi="Segoe UI" w:cs="Segoe UI"/>
                <w:b/>
                <w:bCs/>
                <w:color w:val="833C0B" w:themeColor="accent2" w:themeShade="80"/>
                <w:sz w:val="28"/>
                <w:szCs w:val="28"/>
              </w:rPr>
              <w:t>EMPLOYMENT HISTORY</w:t>
            </w:r>
          </w:p>
          <w:p w14:paraId="040DB353" w14:textId="77777777" w:rsidR="00456C5B" w:rsidRDefault="00E473E3" w:rsidP="00E473E3">
            <w:pPr>
              <w:spacing w:line="276" w:lineRule="auto"/>
              <w:rPr>
                <w:rFonts w:ascii="Segoe UI" w:hAnsi="Segoe UI" w:cs="Segoe UI"/>
                <w:b/>
                <w:bCs/>
              </w:rPr>
            </w:pPr>
            <w:r w:rsidRPr="00470302">
              <w:rPr>
                <w:rFonts w:ascii="Segoe UI" w:hAnsi="Segoe UI" w:cs="Segoe UI"/>
                <w:b/>
                <w:bCs/>
              </w:rPr>
              <w:t xml:space="preserve">Senior Information Technology Manager </w:t>
            </w:r>
          </w:p>
          <w:p w14:paraId="46E12086" w14:textId="554DF387" w:rsidR="00E473E3" w:rsidRPr="00456C5B" w:rsidRDefault="00E473E3" w:rsidP="00E473E3">
            <w:pPr>
              <w:spacing w:line="276" w:lineRule="auto"/>
              <w:rPr>
                <w:rFonts w:ascii="Segoe UI" w:hAnsi="Segoe UI" w:cs="Segoe UI"/>
                <w:b/>
                <w:bCs/>
                <w:sz w:val="20"/>
                <w:szCs w:val="20"/>
              </w:rPr>
            </w:pPr>
            <w:r w:rsidRPr="00456C5B">
              <w:rPr>
                <w:rFonts w:ascii="Segoe UI" w:hAnsi="Segoe UI" w:cs="Segoe UI"/>
                <w:sz w:val="20"/>
                <w:szCs w:val="20"/>
              </w:rPr>
              <w:t xml:space="preserve">2014 </w:t>
            </w:r>
            <w:r w:rsidR="00456C5B" w:rsidRPr="00456C5B">
              <w:rPr>
                <w:rFonts w:ascii="Segoe UI" w:hAnsi="Segoe UI" w:cs="Segoe UI"/>
                <w:sz w:val="20"/>
                <w:szCs w:val="20"/>
              </w:rPr>
              <w:t>–</w:t>
            </w:r>
            <w:r w:rsidRPr="00456C5B">
              <w:rPr>
                <w:rFonts w:ascii="Segoe UI" w:hAnsi="Segoe UI" w:cs="Segoe UI"/>
                <w:sz w:val="20"/>
                <w:szCs w:val="20"/>
              </w:rPr>
              <w:t xml:space="preserve"> Present</w:t>
            </w:r>
            <w:r w:rsidR="00456C5B" w:rsidRPr="00456C5B">
              <w:rPr>
                <w:rFonts w:ascii="Segoe UI" w:hAnsi="Segoe UI" w:cs="Segoe UI"/>
                <w:sz w:val="20"/>
                <w:szCs w:val="20"/>
              </w:rPr>
              <w:t xml:space="preserve"> </w:t>
            </w:r>
            <w:r w:rsidRPr="00456C5B">
              <w:rPr>
                <w:rFonts w:ascii="Segoe UI" w:hAnsi="Segoe UI" w:cs="Segoe UI"/>
                <w:sz w:val="20"/>
                <w:szCs w:val="20"/>
              </w:rPr>
              <w:t>Dell Austin, TX</w:t>
            </w:r>
          </w:p>
          <w:p w14:paraId="45A99ACF" w14:textId="77777777" w:rsidR="00E473E3" w:rsidRPr="00456C5B" w:rsidRDefault="00E473E3" w:rsidP="00E473E3">
            <w:pPr>
              <w:pStyle w:val="ListParagraph"/>
              <w:numPr>
                <w:ilvl w:val="0"/>
                <w:numId w:val="15"/>
              </w:numPr>
              <w:spacing w:line="276" w:lineRule="auto"/>
              <w:rPr>
                <w:rFonts w:ascii="Segoe UI" w:hAnsi="Segoe UI" w:cs="Segoe UI"/>
                <w:sz w:val="16"/>
                <w:szCs w:val="16"/>
              </w:rPr>
            </w:pPr>
            <w:r w:rsidRPr="00456C5B">
              <w:rPr>
                <w:rFonts w:ascii="Segoe UI" w:hAnsi="Segoe UI" w:cs="Segoe UI"/>
                <w:sz w:val="16"/>
                <w:szCs w:val="16"/>
              </w:rPr>
              <w:t>Allocate work amongst the project management team.</w:t>
            </w:r>
          </w:p>
          <w:p w14:paraId="16A4C0C8" w14:textId="77777777" w:rsidR="00E473E3" w:rsidRPr="00456C5B" w:rsidRDefault="00E473E3" w:rsidP="00E473E3">
            <w:pPr>
              <w:pStyle w:val="ListParagraph"/>
              <w:numPr>
                <w:ilvl w:val="0"/>
                <w:numId w:val="15"/>
              </w:numPr>
              <w:spacing w:line="276" w:lineRule="auto"/>
              <w:rPr>
                <w:rFonts w:ascii="Segoe UI" w:hAnsi="Segoe UI" w:cs="Segoe UI"/>
                <w:sz w:val="16"/>
                <w:szCs w:val="16"/>
              </w:rPr>
            </w:pPr>
            <w:r w:rsidRPr="00456C5B">
              <w:rPr>
                <w:rFonts w:ascii="Segoe UI" w:hAnsi="Segoe UI" w:cs="Segoe UI"/>
                <w:sz w:val="16"/>
                <w:szCs w:val="16"/>
              </w:rPr>
              <w:t>Perform project management and drive logistics to procure and deploy infrastructure in support of multiple concurrent mfg.</w:t>
            </w:r>
          </w:p>
          <w:p w14:paraId="49847A5E" w14:textId="77777777" w:rsidR="00E473E3" w:rsidRPr="00456C5B" w:rsidRDefault="00E473E3" w:rsidP="00E473E3">
            <w:pPr>
              <w:pStyle w:val="ListParagraph"/>
              <w:numPr>
                <w:ilvl w:val="0"/>
                <w:numId w:val="15"/>
              </w:numPr>
              <w:spacing w:line="276" w:lineRule="auto"/>
              <w:rPr>
                <w:rFonts w:ascii="Segoe UI" w:hAnsi="Segoe UI" w:cs="Segoe UI"/>
                <w:sz w:val="16"/>
                <w:szCs w:val="16"/>
              </w:rPr>
            </w:pPr>
            <w:r w:rsidRPr="00456C5B">
              <w:rPr>
                <w:rFonts w:ascii="Segoe UI" w:hAnsi="Segoe UI" w:cs="Segoe UI"/>
                <w:sz w:val="16"/>
                <w:szCs w:val="16"/>
              </w:rPr>
              <w:t>Cloud Services (Pro Managed) SME for multiple Service Delivery Manager Teams.</w:t>
            </w:r>
          </w:p>
          <w:p w14:paraId="7A574D73" w14:textId="77777777" w:rsidR="00E473E3" w:rsidRPr="00456C5B" w:rsidRDefault="00E473E3" w:rsidP="00E473E3">
            <w:pPr>
              <w:pStyle w:val="ListParagraph"/>
              <w:numPr>
                <w:ilvl w:val="0"/>
                <w:numId w:val="15"/>
              </w:numPr>
              <w:spacing w:line="276" w:lineRule="auto"/>
              <w:rPr>
                <w:rFonts w:ascii="Segoe UI" w:hAnsi="Segoe UI" w:cs="Segoe UI"/>
                <w:sz w:val="16"/>
                <w:szCs w:val="16"/>
              </w:rPr>
            </w:pPr>
            <w:r w:rsidRPr="00456C5B">
              <w:rPr>
                <w:rFonts w:ascii="Segoe UI" w:hAnsi="Segoe UI" w:cs="Segoe UI"/>
                <w:sz w:val="16"/>
                <w:szCs w:val="16"/>
              </w:rPr>
              <w:t>Administered performance evaluations, scheduling, policy adherence, and discipline for direct reports.</w:t>
            </w:r>
          </w:p>
          <w:p w14:paraId="024324CD" w14:textId="77777777" w:rsidR="00E473E3" w:rsidRPr="00456C5B" w:rsidRDefault="00E473E3" w:rsidP="00E473E3">
            <w:pPr>
              <w:pStyle w:val="ListParagraph"/>
              <w:numPr>
                <w:ilvl w:val="0"/>
                <w:numId w:val="15"/>
              </w:numPr>
              <w:spacing w:line="276" w:lineRule="auto"/>
              <w:rPr>
                <w:rFonts w:ascii="Segoe UI" w:hAnsi="Segoe UI" w:cs="Segoe UI"/>
                <w:sz w:val="16"/>
                <w:szCs w:val="16"/>
              </w:rPr>
            </w:pPr>
            <w:r w:rsidRPr="00456C5B">
              <w:rPr>
                <w:rFonts w:ascii="Segoe UI" w:hAnsi="Segoe UI" w:cs="Segoe UI"/>
                <w:sz w:val="16"/>
                <w:szCs w:val="16"/>
              </w:rPr>
              <w:t>Used IBM's Worldwide Project Management Method (WWPMM).</w:t>
            </w:r>
          </w:p>
          <w:p w14:paraId="64E76EDD" w14:textId="77777777" w:rsidR="00E473E3" w:rsidRPr="00456C5B" w:rsidRDefault="00E473E3" w:rsidP="00E473E3">
            <w:pPr>
              <w:pStyle w:val="ListParagraph"/>
              <w:numPr>
                <w:ilvl w:val="0"/>
                <w:numId w:val="15"/>
              </w:numPr>
              <w:spacing w:line="276" w:lineRule="auto"/>
              <w:rPr>
                <w:rFonts w:ascii="Segoe UI" w:hAnsi="Segoe UI" w:cs="Segoe UI"/>
                <w:sz w:val="16"/>
                <w:szCs w:val="16"/>
              </w:rPr>
            </w:pPr>
            <w:r w:rsidRPr="00456C5B">
              <w:rPr>
                <w:rFonts w:ascii="Segoe UI" w:hAnsi="Segoe UI" w:cs="Segoe UI"/>
                <w:sz w:val="16"/>
                <w:szCs w:val="16"/>
              </w:rPr>
              <w:t>Developed, implemented and managed Incident/Problem Management process including performance indicators and measurements of operations and customer service.</w:t>
            </w:r>
          </w:p>
          <w:p w14:paraId="1D94FC71" w14:textId="77777777" w:rsidR="00E473E3" w:rsidRPr="00BD79D6" w:rsidRDefault="00E473E3" w:rsidP="00E473E3">
            <w:pPr>
              <w:spacing w:before="240" w:line="276" w:lineRule="auto"/>
              <w:rPr>
                <w:rFonts w:ascii="Segoe UI" w:hAnsi="Segoe UI" w:cs="Segoe UI"/>
                <w:b/>
                <w:bCs/>
              </w:rPr>
            </w:pPr>
            <w:r w:rsidRPr="00BD79D6">
              <w:rPr>
                <w:rFonts w:ascii="Segoe UI" w:hAnsi="Segoe UI" w:cs="Segoe UI"/>
                <w:b/>
                <w:bCs/>
              </w:rPr>
              <w:t xml:space="preserve">Senior Project Manager </w:t>
            </w:r>
          </w:p>
          <w:p w14:paraId="3CDFB576" w14:textId="1D85B73A" w:rsidR="00E473E3" w:rsidRPr="00E74354" w:rsidRDefault="00E473E3" w:rsidP="00E473E3">
            <w:pPr>
              <w:spacing w:line="276" w:lineRule="auto"/>
              <w:rPr>
                <w:rFonts w:ascii="Segoe UI" w:hAnsi="Segoe UI" w:cs="Segoe UI"/>
                <w:sz w:val="20"/>
                <w:szCs w:val="20"/>
              </w:rPr>
            </w:pPr>
            <w:r w:rsidRPr="00E74354">
              <w:rPr>
                <w:rFonts w:ascii="Segoe UI" w:hAnsi="Segoe UI" w:cs="Segoe UI"/>
                <w:sz w:val="20"/>
                <w:szCs w:val="20"/>
              </w:rPr>
              <w:t xml:space="preserve">2009 </w:t>
            </w:r>
            <w:r w:rsidR="00456C5B" w:rsidRPr="00E74354">
              <w:rPr>
                <w:rFonts w:ascii="Segoe UI" w:hAnsi="Segoe UI" w:cs="Segoe UI"/>
                <w:sz w:val="20"/>
                <w:szCs w:val="20"/>
              </w:rPr>
              <w:t>–</w:t>
            </w:r>
            <w:r w:rsidRPr="00E74354">
              <w:rPr>
                <w:rFonts w:ascii="Segoe UI" w:hAnsi="Segoe UI" w:cs="Segoe UI"/>
                <w:sz w:val="20"/>
                <w:szCs w:val="20"/>
              </w:rPr>
              <w:t xml:space="preserve"> 2014</w:t>
            </w:r>
            <w:r w:rsidR="00456C5B" w:rsidRPr="00E74354">
              <w:rPr>
                <w:rFonts w:ascii="Segoe UI" w:hAnsi="Segoe UI" w:cs="Segoe UI"/>
                <w:sz w:val="20"/>
                <w:szCs w:val="20"/>
              </w:rPr>
              <w:t xml:space="preserve"> </w:t>
            </w:r>
            <w:r w:rsidRPr="00E74354">
              <w:rPr>
                <w:rFonts w:ascii="Segoe UI" w:hAnsi="Segoe UI" w:cs="Segoe UI"/>
                <w:sz w:val="20"/>
                <w:szCs w:val="20"/>
              </w:rPr>
              <w:t>The Home Depot Austin, TX</w:t>
            </w:r>
          </w:p>
          <w:p w14:paraId="6D41546B" w14:textId="77777777" w:rsidR="00E473E3" w:rsidRPr="00456C5B" w:rsidRDefault="00E473E3" w:rsidP="00E473E3">
            <w:pPr>
              <w:pStyle w:val="ListParagraph"/>
              <w:numPr>
                <w:ilvl w:val="0"/>
                <w:numId w:val="16"/>
              </w:numPr>
              <w:spacing w:line="276" w:lineRule="auto"/>
              <w:rPr>
                <w:rFonts w:ascii="Segoe UI" w:hAnsi="Segoe UI" w:cs="Segoe UI"/>
                <w:sz w:val="18"/>
                <w:szCs w:val="18"/>
              </w:rPr>
            </w:pPr>
            <w:r w:rsidRPr="00456C5B">
              <w:rPr>
                <w:rFonts w:ascii="Segoe UI" w:hAnsi="Segoe UI" w:cs="Segoe UI"/>
                <w:sz w:val="18"/>
                <w:szCs w:val="18"/>
              </w:rPr>
              <w:t>Coached departments to improve productivity with the new project management system.</w:t>
            </w:r>
          </w:p>
          <w:p w14:paraId="7E5083EE" w14:textId="77777777" w:rsidR="00E473E3" w:rsidRPr="00456C5B" w:rsidRDefault="00E473E3" w:rsidP="00E473E3">
            <w:pPr>
              <w:pStyle w:val="ListParagraph"/>
              <w:numPr>
                <w:ilvl w:val="0"/>
                <w:numId w:val="16"/>
              </w:numPr>
              <w:spacing w:line="276" w:lineRule="auto"/>
              <w:rPr>
                <w:rFonts w:ascii="Segoe UI" w:hAnsi="Segoe UI" w:cs="Segoe UI"/>
                <w:sz w:val="18"/>
                <w:szCs w:val="18"/>
              </w:rPr>
            </w:pPr>
            <w:r w:rsidRPr="00456C5B">
              <w:rPr>
                <w:rFonts w:ascii="Segoe UI" w:hAnsi="Segoe UI" w:cs="Segoe UI"/>
                <w:sz w:val="18"/>
                <w:szCs w:val="18"/>
              </w:rPr>
              <w:t>Communicate and execute all corporate policies and procedures.</w:t>
            </w:r>
          </w:p>
          <w:p w14:paraId="71E2336D" w14:textId="0E8067E8" w:rsidR="00E473E3" w:rsidRPr="00456C5B" w:rsidRDefault="00E473E3" w:rsidP="00E473E3">
            <w:pPr>
              <w:pStyle w:val="ListParagraph"/>
              <w:numPr>
                <w:ilvl w:val="0"/>
                <w:numId w:val="16"/>
              </w:numPr>
              <w:spacing w:line="276" w:lineRule="auto"/>
              <w:rPr>
                <w:rFonts w:ascii="Segoe UI" w:hAnsi="Segoe UI" w:cs="Segoe UI"/>
                <w:sz w:val="18"/>
                <w:szCs w:val="18"/>
              </w:rPr>
            </w:pPr>
            <w:r w:rsidRPr="00456C5B">
              <w:rPr>
                <w:rFonts w:ascii="Segoe UI" w:hAnsi="Segoe UI" w:cs="Segoe UI"/>
                <w:sz w:val="18"/>
                <w:szCs w:val="18"/>
              </w:rPr>
              <w:t>Project teams included: 3PL corporate management, Home Depot transportation and logistics</w:t>
            </w:r>
            <w:r w:rsidR="00456C5B" w:rsidRPr="00456C5B">
              <w:rPr>
                <w:rFonts w:ascii="Segoe UI" w:hAnsi="Segoe UI" w:cs="Segoe UI"/>
                <w:sz w:val="18"/>
                <w:szCs w:val="18"/>
              </w:rPr>
              <w:t xml:space="preserve"> </w:t>
            </w:r>
            <w:r w:rsidRPr="00456C5B">
              <w:rPr>
                <w:rFonts w:ascii="Segoe UI" w:hAnsi="Segoe UI" w:cs="Segoe UI"/>
                <w:sz w:val="18"/>
                <w:szCs w:val="18"/>
              </w:rPr>
              <w:t>management, and Home Depot process improvement</w:t>
            </w:r>
          </w:p>
          <w:p w14:paraId="0DDBC114" w14:textId="77777777" w:rsidR="00E473E3" w:rsidRPr="00456C5B" w:rsidRDefault="00E473E3" w:rsidP="00E473E3">
            <w:pPr>
              <w:pStyle w:val="ListParagraph"/>
              <w:numPr>
                <w:ilvl w:val="0"/>
                <w:numId w:val="16"/>
              </w:numPr>
              <w:spacing w:line="276" w:lineRule="auto"/>
              <w:rPr>
                <w:rFonts w:ascii="Segoe UI" w:hAnsi="Segoe UI" w:cs="Segoe UI"/>
                <w:sz w:val="18"/>
                <w:szCs w:val="18"/>
              </w:rPr>
            </w:pPr>
            <w:r w:rsidRPr="00456C5B">
              <w:rPr>
                <w:rFonts w:ascii="Segoe UI" w:hAnsi="Segoe UI" w:cs="Segoe UI"/>
                <w:sz w:val="18"/>
                <w:szCs w:val="18"/>
              </w:rPr>
              <w:t>management.</w:t>
            </w:r>
          </w:p>
          <w:p w14:paraId="7993FD66" w14:textId="77777777" w:rsidR="00456C5B" w:rsidRDefault="00456C5B" w:rsidP="00456C5B">
            <w:pPr>
              <w:spacing w:before="240" w:line="276" w:lineRule="auto"/>
              <w:rPr>
                <w:rFonts w:ascii="Segoe UI" w:hAnsi="Segoe UI" w:cs="Segoe UI"/>
                <w:b/>
                <w:bCs/>
              </w:rPr>
            </w:pPr>
            <w:r w:rsidRPr="00456C5B">
              <w:rPr>
                <w:rFonts w:ascii="Segoe UI" w:hAnsi="Segoe UI" w:cs="Segoe UI"/>
                <w:b/>
                <w:bCs/>
              </w:rPr>
              <w:t xml:space="preserve">Senior Software Engineer </w:t>
            </w:r>
          </w:p>
          <w:p w14:paraId="65A91727" w14:textId="5D3D91C1" w:rsidR="00E473E3" w:rsidRPr="00E74354" w:rsidRDefault="00E473E3" w:rsidP="00E74354">
            <w:pPr>
              <w:spacing w:line="276" w:lineRule="auto"/>
              <w:rPr>
                <w:rFonts w:ascii="Segoe UI" w:hAnsi="Segoe UI" w:cs="Segoe UI"/>
                <w:sz w:val="20"/>
                <w:szCs w:val="20"/>
              </w:rPr>
            </w:pPr>
            <w:r w:rsidRPr="00E74354">
              <w:rPr>
                <w:rFonts w:ascii="Segoe UI" w:hAnsi="Segoe UI" w:cs="Segoe UI"/>
                <w:sz w:val="20"/>
                <w:szCs w:val="20"/>
              </w:rPr>
              <w:t xml:space="preserve">2008 </w:t>
            </w:r>
            <w:r w:rsidR="00456C5B" w:rsidRPr="00E74354">
              <w:rPr>
                <w:rFonts w:ascii="Segoe UI" w:hAnsi="Segoe UI" w:cs="Segoe UI"/>
                <w:sz w:val="20"/>
                <w:szCs w:val="20"/>
              </w:rPr>
              <w:t>–</w:t>
            </w:r>
            <w:r w:rsidRPr="00E74354">
              <w:rPr>
                <w:rFonts w:ascii="Segoe UI" w:hAnsi="Segoe UI" w:cs="Segoe UI"/>
                <w:sz w:val="20"/>
                <w:szCs w:val="20"/>
              </w:rPr>
              <w:t xml:space="preserve"> 2009</w:t>
            </w:r>
            <w:r w:rsidR="00456C5B" w:rsidRPr="00E74354">
              <w:rPr>
                <w:rFonts w:ascii="Segoe UI" w:hAnsi="Segoe UI" w:cs="Segoe UI"/>
                <w:sz w:val="20"/>
                <w:szCs w:val="20"/>
              </w:rPr>
              <w:t xml:space="preserve"> </w:t>
            </w:r>
            <w:r w:rsidRPr="00E74354">
              <w:rPr>
                <w:rFonts w:ascii="Segoe UI" w:hAnsi="Segoe UI" w:cs="Segoe UI"/>
                <w:sz w:val="20"/>
                <w:szCs w:val="20"/>
              </w:rPr>
              <w:t>IBM / Austin, TX</w:t>
            </w:r>
          </w:p>
          <w:p w14:paraId="22EA3279" w14:textId="77777777" w:rsidR="00E473E3" w:rsidRPr="00E74354" w:rsidRDefault="00E473E3" w:rsidP="00E74354">
            <w:pPr>
              <w:pStyle w:val="ListParagraph"/>
              <w:numPr>
                <w:ilvl w:val="0"/>
                <w:numId w:val="18"/>
              </w:numPr>
              <w:spacing w:line="276" w:lineRule="auto"/>
              <w:rPr>
                <w:rFonts w:ascii="Segoe UI" w:hAnsi="Segoe UI" w:cs="Segoe UI"/>
                <w:sz w:val="18"/>
                <w:szCs w:val="18"/>
              </w:rPr>
            </w:pPr>
            <w:r w:rsidRPr="00E74354">
              <w:rPr>
                <w:rFonts w:ascii="Segoe UI" w:hAnsi="Segoe UI" w:cs="Segoe UI"/>
                <w:sz w:val="18"/>
                <w:szCs w:val="18"/>
              </w:rPr>
              <w:t>Involved with New Project Proposals on the J2EE front and have been involved with Estimation and Project Scoping.</w:t>
            </w:r>
          </w:p>
          <w:p w14:paraId="0D9F16BD" w14:textId="77777777" w:rsidR="00E473E3" w:rsidRPr="00E74354" w:rsidRDefault="00E473E3" w:rsidP="00E74354">
            <w:pPr>
              <w:pStyle w:val="ListParagraph"/>
              <w:numPr>
                <w:ilvl w:val="0"/>
                <w:numId w:val="18"/>
              </w:numPr>
              <w:spacing w:line="276" w:lineRule="auto"/>
              <w:rPr>
                <w:rFonts w:ascii="Segoe UI" w:hAnsi="Segoe UI" w:cs="Segoe UI"/>
                <w:sz w:val="18"/>
                <w:szCs w:val="18"/>
              </w:rPr>
            </w:pPr>
            <w:r w:rsidRPr="00E74354">
              <w:rPr>
                <w:rFonts w:ascii="Segoe UI" w:hAnsi="Segoe UI" w:cs="Segoe UI"/>
                <w:sz w:val="18"/>
                <w:szCs w:val="18"/>
              </w:rPr>
              <w:t>Developed java beans and jsp's by using Spring and JSTL tag libs for supplements.</w:t>
            </w:r>
          </w:p>
          <w:p w14:paraId="2B380EC7" w14:textId="77777777" w:rsidR="00E473E3" w:rsidRPr="00E74354" w:rsidRDefault="00E473E3" w:rsidP="00E74354">
            <w:pPr>
              <w:pStyle w:val="ListParagraph"/>
              <w:numPr>
                <w:ilvl w:val="0"/>
                <w:numId w:val="18"/>
              </w:numPr>
              <w:spacing w:line="276" w:lineRule="auto"/>
              <w:rPr>
                <w:rFonts w:ascii="Segoe UI" w:hAnsi="Segoe UI" w:cs="Segoe UI"/>
                <w:sz w:val="18"/>
                <w:szCs w:val="18"/>
              </w:rPr>
            </w:pPr>
            <w:r w:rsidRPr="00E74354">
              <w:rPr>
                <w:rFonts w:ascii="Segoe UI" w:hAnsi="Segoe UI" w:cs="Segoe UI"/>
                <w:sz w:val="18"/>
                <w:szCs w:val="18"/>
              </w:rPr>
              <w:t>Used Vandyke Software SecureFX 2.2.7 to transfer file securely and SecureCRT 4.1 as terminal emulation tool backend testing.</w:t>
            </w:r>
          </w:p>
          <w:p w14:paraId="209BB206" w14:textId="77777777" w:rsidR="00E473E3" w:rsidRPr="00E74354" w:rsidRDefault="00E473E3" w:rsidP="00E74354">
            <w:pPr>
              <w:pStyle w:val="ListParagraph"/>
              <w:numPr>
                <w:ilvl w:val="0"/>
                <w:numId w:val="18"/>
              </w:numPr>
              <w:spacing w:line="276" w:lineRule="auto"/>
              <w:rPr>
                <w:rFonts w:ascii="Segoe UI" w:hAnsi="Segoe UI" w:cs="Segoe UI"/>
                <w:sz w:val="18"/>
                <w:szCs w:val="18"/>
              </w:rPr>
            </w:pPr>
            <w:r w:rsidRPr="00E74354">
              <w:rPr>
                <w:rFonts w:ascii="Segoe UI" w:hAnsi="Segoe UI" w:cs="Segoe UI"/>
                <w:sz w:val="18"/>
                <w:szCs w:val="18"/>
              </w:rPr>
              <w:t>Incorporated MVC architecture using Apache Struts &amp; Spring framework and designed User Interfaces using JSP, CSS, and JavaScript.</w:t>
            </w:r>
          </w:p>
          <w:p w14:paraId="10095FD5" w14:textId="77777777" w:rsidR="00E473E3" w:rsidRPr="00E74354" w:rsidRDefault="00E473E3" w:rsidP="00E74354">
            <w:pPr>
              <w:pStyle w:val="ListParagraph"/>
              <w:numPr>
                <w:ilvl w:val="0"/>
                <w:numId w:val="18"/>
              </w:numPr>
              <w:spacing w:line="276" w:lineRule="auto"/>
              <w:rPr>
                <w:rFonts w:ascii="Segoe UI" w:hAnsi="Segoe UI" w:cs="Segoe UI"/>
                <w:sz w:val="18"/>
                <w:szCs w:val="18"/>
              </w:rPr>
            </w:pPr>
            <w:r w:rsidRPr="00E74354">
              <w:rPr>
                <w:rFonts w:ascii="Segoe UI" w:hAnsi="Segoe UI" w:cs="Segoe UI"/>
                <w:sz w:val="18"/>
                <w:szCs w:val="18"/>
              </w:rPr>
              <w:t>Test and configure new operating system and applications such as Windows 2000,</w:t>
            </w:r>
          </w:p>
          <w:p w14:paraId="52AE2513" w14:textId="77777777" w:rsidR="00E473E3" w:rsidRPr="00E74354" w:rsidRDefault="00E473E3" w:rsidP="00E74354">
            <w:pPr>
              <w:pStyle w:val="ListParagraph"/>
              <w:numPr>
                <w:ilvl w:val="0"/>
                <w:numId w:val="18"/>
              </w:numPr>
              <w:spacing w:line="276" w:lineRule="auto"/>
              <w:rPr>
                <w:rFonts w:ascii="Segoe UI" w:hAnsi="Segoe UI" w:cs="Segoe UI"/>
                <w:sz w:val="18"/>
                <w:szCs w:val="18"/>
              </w:rPr>
            </w:pPr>
            <w:r w:rsidRPr="00E74354">
              <w:rPr>
                <w:rFonts w:ascii="Segoe UI" w:hAnsi="Segoe UI" w:cs="Segoe UI"/>
                <w:sz w:val="18"/>
                <w:szCs w:val="18"/>
              </w:rPr>
              <w:t>Worked on multiple pieces of SCOM windows and web UI.</w:t>
            </w:r>
          </w:p>
          <w:p w14:paraId="4C281927" w14:textId="25C423D3" w:rsidR="00E2164C" w:rsidRPr="00E473E3" w:rsidRDefault="00E2164C" w:rsidP="00E74354">
            <w:pPr>
              <w:spacing w:line="276" w:lineRule="auto"/>
              <w:rPr>
                <w:rFonts w:ascii="Segoe UI" w:hAnsi="Segoe UI" w:cs="Segoe UI"/>
                <w:sz w:val="20"/>
                <w:szCs w:val="20"/>
              </w:rPr>
            </w:pPr>
          </w:p>
        </w:tc>
      </w:tr>
      <w:tr w:rsidR="00E2164C" w14:paraId="10888A5D" w14:textId="77777777" w:rsidTr="00182F80">
        <w:trPr>
          <w:trHeight w:val="2880"/>
        </w:trPr>
        <w:tc>
          <w:tcPr>
            <w:tcW w:w="1749" w:type="pct"/>
            <w:vAlign w:val="center"/>
          </w:tcPr>
          <w:p w14:paraId="4051F363" w14:textId="77777777" w:rsidR="00470302" w:rsidRPr="00E06B58" w:rsidRDefault="00171A9E" w:rsidP="00470302">
            <w:pPr>
              <w:spacing w:before="240" w:after="240" w:line="276" w:lineRule="auto"/>
              <w:rPr>
                <w:rFonts w:ascii="Segoe UI" w:hAnsi="Segoe UI" w:cs="Segoe UI"/>
                <w:b/>
                <w:bCs/>
                <w:color w:val="833C0B" w:themeColor="accent2" w:themeShade="80"/>
                <w:sz w:val="28"/>
                <w:szCs w:val="28"/>
              </w:rPr>
            </w:pPr>
            <w:r w:rsidRPr="00E06B58">
              <w:rPr>
                <w:rFonts w:ascii="Segoe UI" w:hAnsi="Segoe UI" w:cs="Segoe UI"/>
                <w:b/>
                <w:bCs/>
                <w:color w:val="833C0B" w:themeColor="accent2" w:themeShade="80"/>
                <w:sz w:val="28"/>
                <w:szCs w:val="28"/>
              </w:rPr>
              <w:t>EDUCATION</w:t>
            </w:r>
          </w:p>
          <w:p w14:paraId="19A8E9C4" w14:textId="77777777" w:rsidR="00E06B58" w:rsidRDefault="00E473E3" w:rsidP="00E06B58">
            <w:pPr>
              <w:spacing w:before="240" w:line="276" w:lineRule="auto"/>
              <w:rPr>
                <w:rFonts w:ascii="Segoe UI" w:hAnsi="Segoe UI" w:cs="Segoe UI"/>
                <w:b/>
                <w:bCs/>
              </w:rPr>
            </w:pPr>
            <w:r w:rsidRPr="00E06B58">
              <w:rPr>
                <w:rFonts w:ascii="Segoe UI" w:hAnsi="Segoe UI" w:cs="Segoe UI"/>
                <w:b/>
                <w:bCs/>
              </w:rPr>
              <w:t>Master's Degree In Computer Science</w:t>
            </w:r>
          </w:p>
          <w:p w14:paraId="4451D9B3" w14:textId="33172310" w:rsidR="00E06B58" w:rsidRPr="00E06B58" w:rsidRDefault="00E06B58" w:rsidP="00E06B58">
            <w:pPr>
              <w:spacing w:before="240" w:line="276" w:lineRule="auto"/>
              <w:rPr>
                <w:rFonts w:ascii="Segoe UI" w:hAnsi="Segoe UI" w:cs="Segoe UI"/>
                <w:sz w:val="20"/>
                <w:szCs w:val="20"/>
              </w:rPr>
            </w:pPr>
            <w:r w:rsidRPr="00E06B58">
              <w:rPr>
                <w:rFonts w:ascii="Segoe UI" w:hAnsi="Segoe UI" w:cs="Segoe UI"/>
                <w:sz w:val="20"/>
                <w:szCs w:val="20"/>
              </w:rPr>
              <w:t>2002 - 2003</w:t>
            </w:r>
          </w:p>
          <w:p w14:paraId="44D18250" w14:textId="3E6503DC" w:rsidR="00E473E3" w:rsidRPr="00E06B58" w:rsidRDefault="00E473E3" w:rsidP="00E06B58">
            <w:pPr>
              <w:spacing w:line="276" w:lineRule="auto"/>
              <w:rPr>
                <w:rFonts w:ascii="Segoe UI" w:hAnsi="Segoe UI" w:cs="Segoe UI"/>
                <w:sz w:val="20"/>
                <w:szCs w:val="20"/>
              </w:rPr>
            </w:pPr>
            <w:r w:rsidRPr="00E06B58">
              <w:rPr>
                <w:rFonts w:ascii="Segoe UI" w:hAnsi="Segoe UI" w:cs="Segoe UI"/>
                <w:sz w:val="20"/>
                <w:szCs w:val="20"/>
              </w:rPr>
              <w:t>University of Texas at Austin / Austin, TX</w:t>
            </w:r>
          </w:p>
          <w:p w14:paraId="43AACA68" w14:textId="77777777" w:rsidR="00E06B58" w:rsidRPr="00E06B58" w:rsidRDefault="00E06B58" w:rsidP="00E06B58">
            <w:pPr>
              <w:spacing w:before="240" w:line="276" w:lineRule="auto"/>
              <w:rPr>
                <w:rFonts w:ascii="Segoe UI" w:hAnsi="Segoe UI" w:cs="Segoe UI"/>
                <w:b/>
                <w:bCs/>
              </w:rPr>
            </w:pPr>
            <w:r w:rsidRPr="00E06B58">
              <w:rPr>
                <w:rFonts w:ascii="Segoe UI" w:hAnsi="Segoe UI" w:cs="Segoe UI"/>
                <w:b/>
                <w:bCs/>
              </w:rPr>
              <w:t xml:space="preserve">Bachelor's Degree In Computer Science </w:t>
            </w:r>
          </w:p>
          <w:p w14:paraId="0860C601" w14:textId="16937C27" w:rsidR="00E06B58" w:rsidRDefault="00E473E3" w:rsidP="00E473E3">
            <w:pPr>
              <w:spacing w:line="276" w:lineRule="auto"/>
              <w:rPr>
                <w:rFonts w:ascii="Segoe UI" w:hAnsi="Segoe UI" w:cs="Segoe UI"/>
                <w:sz w:val="20"/>
                <w:szCs w:val="20"/>
              </w:rPr>
            </w:pPr>
            <w:r w:rsidRPr="00E06B58">
              <w:rPr>
                <w:rFonts w:ascii="Segoe UI" w:hAnsi="Segoe UI" w:cs="Segoe UI"/>
                <w:sz w:val="20"/>
                <w:szCs w:val="20"/>
              </w:rPr>
              <w:t xml:space="preserve">1993 </w:t>
            </w:r>
            <w:r w:rsidR="00E06B58">
              <w:rPr>
                <w:rFonts w:ascii="Segoe UI" w:hAnsi="Segoe UI" w:cs="Segoe UI"/>
                <w:sz w:val="20"/>
                <w:szCs w:val="20"/>
              </w:rPr>
              <w:t>–</w:t>
            </w:r>
            <w:r w:rsidRPr="00E06B58">
              <w:rPr>
                <w:rFonts w:ascii="Segoe UI" w:hAnsi="Segoe UI" w:cs="Segoe UI"/>
                <w:sz w:val="20"/>
                <w:szCs w:val="20"/>
              </w:rPr>
              <w:t xml:space="preserve"> 1996</w:t>
            </w:r>
          </w:p>
          <w:p w14:paraId="55BC91B2" w14:textId="13BE58C9" w:rsidR="00E2164C" w:rsidRPr="00E06B58" w:rsidRDefault="00E473E3" w:rsidP="00E473E3">
            <w:pPr>
              <w:spacing w:line="276" w:lineRule="auto"/>
              <w:rPr>
                <w:rFonts w:ascii="Segoe UI" w:hAnsi="Segoe UI" w:cs="Segoe UI"/>
                <w:sz w:val="20"/>
                <w:szCs w:val="20"/>
              </w:rPr>
            </w:pPr>
            <w:r w:rsidRPr="00E06B58">
              <w:rPr>
                <w:rFonts w:ascii="Segoe UI" w:hAnsi="Segoe UI" w:cs="Segoe UI"/>
                <w:sz w:val="20"/>
                <w:szCs w:val="20"/>
              </w:rPr>
              <w:t>Texas A&amp;M University / College Station, TX</w:t>
            </w:r>
          </w:p>
        </w:tc>
        <w:tc>
          <w:tcPr>
            <w:tcW w:w="125" w:type="pct"/>
          </w:tcPr>
          <w:p w14:paraId="23388763" w14:textId="77777777" w:rsidR="00E2164C" w:rsidRPr="005A0771" w:rsidRDefault="00E2164C" w:rsidP="00E65EBE">
            <w:pPr>
              <w:spacing w:after="240" w:line="276" w:lineRule="auto"/>
              <w:rPr>
                <w:rFonts w:ascii="Segoe UI" w:hAnsi="Segoe UI" w:cs="Segoe UI"/>
                <w:b/>
                <w:bCs/>
                <w:sz w:val="28"/>
                <w:szCs w:val="28"/>
              </w:rPr>
            </w:pPr>
          </w:p>
        </w:tc>
        <w:tc>
          <w:tcPr>
            <w:tcW w:w="3126" w:type="pct"/>
            <w:vMerge/>
          </w:tcPr>
          <w:p w14:paraId="3E2E47E2" w14:textId="361A1F88" w:rsidR="00E2164C" w:rsidRPr="005A0771" w:rsidRDefault="00E2164C" w:rsidP="00E65EBE">
            <w:pPr>
              <w:spacing w:after="240" w:line="276" w:lineRule="auto"/>
              <w:rPr>
                <w:rFonts w:ascii="Segoe UI" w:hAnsi="Segoe UI" w:cs="Segoe UI"/>
                <w:b/>
                <w:bCs/>
                <w:sz w:val="28"/>
                <w:szCs w:val="28"/>
              </w:rPr>
            </w:pPr>
          </w:p>
        </w:tc>
      </w:tr>
      <w:tr w:rsidR="00E2164C" w14:paraId="6074762D" w14:textId="77777777" w:rsidTr="00182F80">
        <w:trPr>
          <w:trHeight w:val="4752"/>
        </w:trPr>
        <w:tc>
          <w:tcPr>
            <w:tcW w:w="1749" w:type="pct"/>
          </w:tcPr>
          <w:p w14:paraId="6F7FBB24" w14:textId="77777777" w:rsidR="00E2164C" w:rsidRPr="00992064" w:rsidRDefault="00171A9E" w:rsidP="00992064">
            <w:pPr>
              <w:spacing w:before="240" w:after="240" w:line="276" w:lineRule="auto"/>
              <w:rPr>
                <w:rFonts w:ascii="Segoe UI" w:hAnsi="Segoe UI" w:cs="Segoe UI"/>
                <w:color w:val="833C0B" w:themeColor="accent2" w:themeShade="80"/>
                <w:sz w:val="28"/>
                <w:szCs w:val="28"/>
              </w:rPr>
            </w:pPr>
            <w:r w:rsidRPr="00992064">
              <w:rPr>
                <w:rFonts w:ascii="Segoe UI" w:hAnsi="Segoe UI" w:cs="Segoe UI"/>
                <w:b/>
                <w:bCs/>
                <w:color w:val="833C0B" w:themeColor="accent2" w:themeShade="80"/>
                <w:sz w:val="28"/>
                <w:szCs w:val="28"/>
              </w:rPr>
              <w:t>ADDITIONAL SKILLS</w:t>
            </w:r>
          </w:p>
          <w:p w14:paraId="172107F4" w14:textId="693AC992" w:rsidR="00992064" w:rsidRPr="00CB20C9" w:rsidRDefault="00E473E3" w:rsidP="00992064">
            <w:pPr>
              <w:pStyle w:val="ListParagraph"/>
              <w:numPr>
                <w:ilvl w:val="0"/>
                <w:numId w:val="17"/>
              </w:numPr>
              <w:spacing w:line="276" w:lineRule="auto"/>
              <w:rPr>
                <w:rFonts w:ascii="Segoe UI" w:hAnsi="Segoe UI" w:cs="Segoe UI"/>
                <w:sz w:val="22"/>
                <w:szCs w:val="22"/>
              </w:rPr>
            </w:pPr>
            <w:r w:rsidRPr="00CB20C9">
              <w:rPr>
                <w:rFonts w:ascii="Segoe UI" w:hAnsi="Segoe UI" w:cs="Segoe UI"/>
                <w:sz w:val="22"/>
                <w:szCs w:val="22"/>
              </w:rPr>
              <w:t>Project Management</w:t>
            </w:r>
          </w:p>
          <w:p w14:paraId="0AEE36E3" w14:textId="77777777" w:rsidR="00992064" w:rsidRPr="00CB20C9" w:rsidRDefault="00E473E3" w:rsidP="00992064">
            <w:pPr>
              <w:pStyle w:val="ListParagraph"/>
              <w:numPr>
                <w:ilvl w:val="0"/>
                <w:numId w:val="17"/>
              </w:numPr>
              <w:spacing w:line="276" w:lineRule="auto"/>
              <w:rPr>
                <w:rFonts w:ascii="Segoe UI" w:hAnsi="Segoe UI" w:cs="Segoe UI"/>
                <w:sz w:val="22"/>
                <w:szCs w:val="22"/>
              </w:rPr>
            </w:pPr>
            <w:r w:rsidRPr="00CB20C9">
              <w:rPr>
                <w:rFonts w:ascii="Segoe UI" w:hAnsi="Segoe UI" w:cs="Segoe UI"/>
                <w:sz w:val="22"/>
                <w:szCs w:val="22"/>
              </w:rPr>
              <w:t>Scrum</w:t>
            </w:r>
          </w:p>
          <w:p w14:paraId="56A83974" w14:textId="77777777" w:rsidR="00992064" w:rsidRPr="00CB20C9" w:rsidRDefault="00E473E3" w:rsidP="00992064">
            <w:pPr>
              <w:pStyle w:val="ListParagraph"/>
              <w:numPr>
                <w:ilvl w:val="0"/>
                <w:numId w:val="17"/>
              </w:numPr>
              <w:spacing w:line="276" w:lineRule="auto"/>
              <w:rPr>
                <w:rFonts w:ascii="Segoe UI" w:hAnsi="Segoe UI" w:cs="Segoe UI"/>
                <w:sz w:val="22"/>
                <w:szCs w:val="22"/>
              </w:rPr>
            </w:pPr>
            <w:r w:rsidRPr="00CB20C9">
              <w:rPr>
                <w:rFonts w:ascii="Segoe UI" w:hAnsi="Segoe UI" w:cs="Segoe UI"/>
                <w:sz w:val="22"/>
                <w:szCs w:val="22"/>
              </w:rPr>
              <w:t>Incident Management</w:t>
            </w:r>
          </w:p>
          <w:p w14:paraId="428857F3" w14:textId="77777777" w:rsidR="00992064" w:rsidRPr="00CB20C9" w:rsidRDefault="00E473E3" w:rsidP="00992064">
            <w:pPr>
              <w:pStyle w:val="ListParagraph"/>
              <w:numPr>
                <w:ilvl w:val="0"/>
                <w:numId w:val="17"/>
              </w:numPr>
              <w:spacing w:line="276" w:lineRule="auto"/>
              <w:rPr>
                <w:rFonts w:ascii="Segoe UI" w:hAnsi="Segoe UI" w:cs="Segoe UI"/>
                <w:sz w:val="22"/>
                <w:szCs w:val="22"/>
              </w:rPr>
            </w:pPr>
            <w:r w:rsidRPr="00CB20C9">
              <w:rPr>
                <w:rFonts w:ascii="Segoe UI" w:hAnsi="Segoe UI" w:cs="Segoe UI"/>
                <w:sz w:val="22"/>
                <w:szCs w:val="22"/>
              </w:rPr>
              <w:t>Sigma</w:t>
            </w:r>
          </w:p>
          <w:p w14:paraId="7C3E1767" w14:textId="77777777" w:rsidR="00992064" w:rsidRPr="00CB20C9" w:rsidRDefault="00E473E3" w:rsidP="00992064">
            <w:pPr>
              <w:pStyle w:val="ListParagraph"/>
              <w:numPr>
                <w:ilvl w:val="0"/>
                <w:numId w:val="17"/>
              </w:numPr>
              <w:spacing w:line="276" w:lineRule="auto"/>
              <w:rPr>
                <w:rFonts w:ascii="Segoe UI" w:hAnsi="Segoe UI" w:cs="Segoe UI"/>
                <w:sz w:val="22"/>
                <w:szCs w:val="22"/>
              </w:rPr>
            </w:pPr>
            <w:r w:rsidRPr="00CB20C9">
              <w:rPr>
                <w:rFonts w:ascii="Segoe UI" w:hAnsi="Segoe UI" w:cs="Segoe UI"/>
                <w:sz w:val="22"/>
                <w:szCs w:val="22"/>
              </w:rPr>
              <w:t>Infrastructure</w:t>
            </w:r>
          </w:p>
          <w:p w14:paraId="2956107A" w14:textId="77777777" w:rsidR="00992064" w:rsidRPr="00CB20C9" w:rsidRDefault="00E473E3" w:rsidP="00992064">
            <w:pPr>
              <w:pStyle w:val="ListParagraph"/>
              <w:numPr>
                <w:ilvl w:val="0"/>
                <w:numId w:val="17"/>
              </w:numPr>
              <w:spacing w:line="276" w:lineRule="auto"/>
              <w:rPr>
                <w:rFonts w:ascii="Segoe UI" w:hAnsi="Segoe UI" w:cs="Segoe UI"/>
                <w:sz w:val="22"/>
                <w:szCs w:val="22"/>
              </w:rPr>
            </w:pPr>
            <w:r w:rsidRPr="00CB20C9">
              <w:rPr>
                <w:rFonts w:ascii="Segoe UI" w:hAnsi="Segoe UI" w:cs="Segoe UI"/>
                <w:sz w:val="22"/>
                <w:szCs w:val="22"/>
              </w:rPr>
              <w:t>Customer Service</w:t>
            </w:r>
          </w:p>
          <w:p w14:paraId="4E36D921" w14:textId="77777777" w:rsidR="00992064" w:rsidRPr="00CB20C9" w:rsidRDefault="00E473E3" w:rsidP="00992064">
            <w:pPr>
              <w:pStyle w:val="ListParagraph"/>
              <w:numPr>
                <w:ilvl w:val="0"/>
                <w:numId w:val="17"/>
              </w:numPr>
              <w:spacing w:line="276" w:lineRule="auto"/>
              <w:rPr>
                <w:rFonts w:ascii="Segoe UI" w:hAnsi="Segoe UI" w:cs="Segoe UI"/>
                <w:sz w:val="22"/>
                <w:szCs w:val="22"/>
              </w:rPr>
            </w:pPr>
            <w:r w:rsidRPr="00CB20C9">
              <w:rPr>
                <w:rFonts w:ascii="Segoe UI" w:hAnsi="Segoe UI" w:cs="Segoe UI"/>
                <w:sz w:val="22"/>
                <w:szCs w:val="22"/>
              </w:rPr>
              <w:t>JCL</w:t>
            </w:r>
          </w:p>
          <w:p w14:paraId="5961A038" w14:textId="5372BB5F" w:rsidR="00992064" w:rsidRPr="00CB20C9" w:rsidRDefault="00992064" w:rsidP="00992064">
            <w:pPr>
              <w:pStyle w:val="ListParagraph"/>
              <w:numPr>
                <w:ilvl w:val="0"/>
                <w:numId w:val="17"/>
              </w:numPr>
              <w:spacing w:line="276" w:lineRule="auto"/>
              <w:rPr>
                <w:rFonts w:ascii="Segoe UI" w:hAnsi="Segoe UI" w:cs="Segoe UI"/>
                <w:sz w:val="22"/>
                <w:szCs w:val="22"/>
              </w:rPr>
            </w:pPr>
            <w:r w:rsidRPr="00CB20C9">
              <w:rPr>
                <w:rFonts w:ascii="Segoe UI" w:hAnsi="Segoe UI" w:cs="Segoe UI"/>
                <w:sz w:val="22"/>
                <w:szCs w:val="22"/>
              </w:rPr>
              <w:t>ITSM</w:t>
            </w:r>
          </w:p>
          <w:p w14:paraId="145B9859" w14:textId="77777777" w:rsidR="00992064" w:rsidRPr="00CB20C9" w:rsidRDefault="00E473E3" w:rsidP="00992064">
            <w:pPr>
              <w:pStyle w:val="ListParagraph"/>
              <w:numPr>
                <w:ilvl w:val="0"/>
                <w:numId w:val="17"/>
              </w:numPr>
              <w:spacing w:line="276" w:lineRule="auto"/>
              <w:rPr>
                <w:rFonts w:ascii="Segoe UI" w:hAnsi="Segoe UI" w:cs="Segoe UI"/>
                <w:sz w:val="22"/>
                <w:szCs w:val="22"/>
              </w:rPr>
            </w:pPr>
            <w:r w:rsidRPr="00CB20C9">
              <w:rPr>
                <w:rFonts w:ascii="Segoe UI" w:hAnsi="Segoe UI" w:cs="Segoe UI"/>
                <w:sz w:val="22"/>
                <w:szCs w:val="22"/>
              </w:rPr>
              <w:t>Business Development</w:t>
            </w:r>
          </w:p>
          <w:p w14:paraId="387A73FD" w14:textId="568DAE11" w:rsidR="00E473E3" w:rsidRPr="00CB20C9" w:rsidRDefault="00E473E3" w:rsidP="00992064">
            <w:pPr>
              <w:pStyle w:val="ListParagraph"/>
              <w:numPr>
                <w:ilvl w:val="0"/>
                <w:numId w:val="17"/>
              </w:numPr>
              <w:spacing w:line="276" w:lineRule="auto"/>
              <w:rPr>
                <w:rFonts w:ascii="Segoe UI" w:hAnsi="Segoe UI" w:cs="Segoe UI"/>
                <w:sz w:val="22"/>
                <w:szCs w:val="22"/>
              </w:rPr>
            </w:pPr>
            <w:r w:rsidRPr="00CB20C9">
              <w:rPr>
                <w:rFonts w:ascii="Segoe UI" w:hAnsi="Segoe UI" w:cs="Segoe UI"/>
                <w:sz w:val="22"/>
                <w:szCs w:val="22"/>
              </w:rPr>
              <w:t>Portfolio</w:t>
            </w:r>
          </w:p>
          <w:p w14:paraId="49F8FFC3" w14:textId="1C596C7B" w:rsidR="00E473E3" w:rsidRPr="00E473E3" w:rsidRDefault="00E473E3" w:rsidP="00E473E3">
            <w:pPr>
              <w:spacing w:line="276" w:lineRule="auto"/>
              <w:rPr>
                <w:rFonts w:ascii="Segoe UI" w:hAnsi="Segoe UI" w:cs="Segoe UI"/>
              </w:rPr>
            </w:pPr>
          </w:p>
        </w:tc>
        <w:tc>
          <w:tcPr>
            <w:tcW w:w="125" w:type="pct"/>
          </w:tcPr>
          <w:p w14:paraId="2BF3A600" w14:textId="77777777" w:rsidR="00E2164C" w:rsidRDefault="00E2164C" w:rsidP="005C0145"/>
        </w:tc>
        <w:tc>
          <w:tcPr>
            <w:tcW w:w="3126" w:type="pct"/>
            <w:vMerge/>
          </w:tcPr>
          <w:p w14:paraId="7078AC3C" w14:textId="4AAEB8C8" w:rsidR="00E2164C" w:rsidRDefault="00E2164C" w:rsidP="005C0145"/>
        </w:tc>
      </w:tr>
    </w:tbl>
    <w:p w14:paraId="229834BC" w14:textId="77777777" w:rsidR="000778B4" w:rsidRPr="00CB20C9" w:rsidRDefault="000778B4">
      <w:pPr>
        <w:rPr>
          <w:sz w:val="2"/>
          <w:szCs w:val="2"/>
        </w:rPr>
      </w:pPr>
    </w:p>
    <w:sectPr w:rsidR="000778B4" w:rsidRPr="00CB20C9" w:rsidSect="00E6690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18444" w14:textId="77777777" w:rsidR="00F72D18" w:rsidRDefault="00F72D18" w:rsidP="00E20BF3">
      <w:r>
        <w:separator/>
      </w:r>
    </w:p>
  </w:endnote>
  <w:endnote w:type="continuationSeparator" w:id="0">
    <w:p w14:paraId="69CD74F6" w14:textId="77777777" w:rsidR="00F72D18" w:rsidRDefault="00F72D18" w:rsidP="00E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1774" w14:textId="729F9DE2" w:rsidR="00E20BF3" w:rsidRPr="00294317" w:rsidRDefault="00E20BF3" w:rsidP="00E20BF3">
    <w:pPr>
      <w:pStyle w:val="Footer"/>
      <w:jc w:val="right"/>
      <w:rPr>
        <w:rFonts w:ascii="Segoe UI" w:hAnsi="Segoe UI" w:cs="Segoe UI"/>
        <w:b/>
        <w:bCs/>
        <w:color w:val="833C0B" w:themeColor="accent2" w:themeShade="80"/>
      </w:rPr>
    </w:pPr>
    <w:r w:rsidRPr="00294317">
      <w:rPr>
        <w:noProof/>
        <w:color w:val="833C0B" w:themeColor="accent2" w:themeShade="80"/>
      </w:rPr>
      <w:drawing>
        <wp:anchor distT="0" distB="0" distL="114300" distR="114300" simplePos="0" relativeHeight="251659264" behindDoc="1" locked="0" layoutInCell="1" allowOverlap="1" wp14:anchorId="7078DACA" wp14:editId="676E629A">
          <wp:simplePos x="0" y="0"/>
          <wp:positionH relativeFrom="column">
            <wp:posOffset>0</wp:posOffset>
          </wp:positionH>
          <wp:positionV relativeFrom="page">
            <wp:posOffset>9431655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Pr="00294317">
      <w:rPr>
        <w:rFonts w:ascii="Segoe UI" w:hAnsi="Segoe UI" w:cs="Segoe UI"/>
        <w:b/>
        <w:bCs/>
        <w:color w:val="833C0B" w:themeColor="accent2" w:themeShade="80"/>
        <w:sz w:val="20"/>
        <w:szCs w:val="20"/>
      </w:rPr>
      <w:t xml:space="preserve">pg. </w:t>
    </w:r>
    <w:r w:rsidRPr="00294317">
      <w:rPr>
        <w:rFonts w:ascii="Segoe UI" w:hAnsi="Segoe UI" w:cs="Segoe UI"/>
        <w:b/>
        <w:bCs/>
        <w:color w:val="833C0B" w:themeColor="accent2" w:themeShade="80"/>
        <w:sz w:val="20"/>
        <w:szCs w:val="20"/>
      </w:rPr>
      <w:fldChar w:fldCharType="begin"/>
    </w:r>
    <w:r w:rsidRPr="00294317">
      <w:rPr>
        <w:rFonts w:ascii="Segoe UI" w:hAnsi="Segoe UI" w:cs="Segoe UI"/>
        <w:b/>
        <w:bCs/>
        <w:color w:val="833C0B" w:themeColor="accent2" w:themeShade="80"/>
        <w:sz w:val="20"/>
        <w:szCs w:val="20"/>
      </w:rPr>
      <w:instrText xml:space="preserve"> PAGE  \* Arabic </w:instrText>
    </w:r>
    <w:r w:rsidRPr="00294317">
      <w:rPr>
        <w:rFonts w:ascii="Segoe UI" w:hAnsi="Segoe UI" w:cs="Segoe UI"/>
        <w:b/>
        <w:bCs/>
        <w:color w:val="833C0B" w:themeColor="accent2" w:themeShade="80"/>
        <w:sz w:val="20"/>
        <w:szCs w:val="20"/>
      </w:rPr>
      <w:fldChar w:fldCharType="separate"/>
    </w:r>
    <w:r w:rsidRPr="00294317">
      <w:rPr>
        <w:rFonts w:ascii="Segoe UI" w:hAnsi="Segoe UI" w:cs="Segoe UI"/>
        <w:b/>
        <w:bCs/>
        <w:noProof/>
        <w:color w:val="833C0B" w:themeColor="accent2" w:themeShade="80"/>
        <w:sz w:val="20"/>
        <w:szCs w:val="20"/>
      </w:rPr>
      <w:t>1</w:t>
    </w:r>
    <w:r w:rsidRPr="00294317">
      <w:rPr>
        <w:rFonts w:ascii="Segoe UI" w:hAnsi="Segoe UI" w:cs="Segoe UI"/>
        <w:b/>
        <w:bCs/>
        <w:color w:val="833C0B" w:themeColor="accent2"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863CF" w14:textId="77777777" w:rsidR="00F72D18" w:rsidRDefault="00F72D18" w:rsidP="00E20BF3">
      <w:r>
        <w:separator/>
      </w:r>
    </w:p>
  </w:footnote>
  <w:footnote w:type="continuationSeparator" w:id="0">
    <w:p w14:paraId="173E3173" w14:textId="77777777" w:rsidR="00F72D18" w:rsidRDefault="00F72D18" w:rsidP="00E20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618A"/>
    <w:multiLevelType w:val="hybridMultilevel"/>
    <w:tmpl w:val="4D9A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70A12"/>
    <w:multiLevelType w:val="hybridMultilevel"/>
    <w:tmpl w:val="23C2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356E"/>
    <w:multiLevelType w:val="hybridMultilevel"/>
    <w:tmpl w:val="03F4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E7B9A"/>
    <w:multiLevelType w:val="hybridMultilevel"/>
    <w:tmpl w:val="331A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33025"/>
    <w:multiLevelType w:val="hybridMultilevel"/>
    <w:tmpl w:val="7290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6663C"/>
    <w:multiLevelType w:val="hybridMultilevel"/>
    <w:tmpl w:val="FCB0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4401E"/>
    <w:multiLevelType w:val="hybridMultilevel"/>
    <w:tmpl w:val="F96647F6"/>
    <w:lvl w:ilvl="0" w:tplc="89AAADD4">
      <w:numFmt w:val="bullet"/>
      <w:lvlText w:val="•"/>
      <w:lvlJc w:val="left"/>
      <w:pPr>
        <w:ind w:left="1080" w:hanging="720"/>
      </w:pPr>
      <w:rPr>
        <w:rFonts w:ascii="Segoe UI" w:eastAsiaTheme="minorHAnsi" w:hAnsi="Segoe UI" w:cs="Segoe UI" w:hint="default"/>
        <w:b/>
        <w:bCs/>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D725A"/>
    <w:multiLevelType w:val="hybridMultilevel"/>
    <w:tmpl w:val="74A8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80958"/>
    <w:multiLevelType w:val="hybridMultilevel"/>
    <w:tmpl w:val="4840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A485D"/>
    <w:multiLevelType w:val="hybridMultilevel"/>
    <w:tmpl w:val="9DD8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C130E"/>
    <w:multiLevelType w:val="hybridMultilevel"/>
    <w:tmpl w:val="5168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063D1"/>
    <w:multiLevelType w:val="hybridMultilevel"/>
    <w:tmpl w:val="471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73800"/>
    <w:multiLevelType w:val="hybridMultilevel"/>
    <w:tmpl w:val="46B86DB6"/>
    <w:lvl w:ilvl="0" w:tplc="89AAADD4">
      <w:numFmt w:val="bullet"/>
      <w:lvlText w:val="•"/>
      <w:lvlJc w:val="left"/>
      <w:pPr>
        <w:ind w:left="1080" w:hanging="720"/>
      </w:pPr>
      <w:rPr>
        <w:rFonts w:ascii="Segoe UI" w:eastAsiaTheme="minorHAnsi" w:hAnsi="Segoe UI" w:cs="Segoe UI" w:hint="default"/>
        <w:b/>
        <w:bCs/>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451C"/>
    <w:multiLevelType w:val="hybridMultilevel"/>
    <w:tmpl w:val="FF54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267FC3"/>
    <w:multiLevelType w:val="hybridMultilevel"/>
    <w:tmpl w:val="F92EF69C"/>
    <w:lvl w:ilvl="0" w:tplc="89AAADD4">
      <w:numFmt w:val="bullet"/>
      <w:lvlText w:val="•"/>
      <w:lvlJc w:val="left"/>
      <w:pPr>
        <w:ind w:left="1080" w:hanging="720"/>
      </w:pPr>
      <w:rPr>
        <w:rFonts w:ascii="Segoe UI" w:eastAsiaTheme="minorHAnsi" w:hAnsi="Segoe UI" w:cs="Segoe UI" w:hint="default"/>
        <w:b/>
        <w:bCs/>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AB128D"/>
    <w:multiLevelType w:val="hybridMultilevel"/>
    <w:tmpl w:val="AF42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2F5206"/>
    <w:multiLevelType w:val="hybridMultilevel"/>
    <w:tmpl w:val="F91AE52C"/>
    <w:lvl w:ilvl="0" w:tplc="89AAADD4">
      <w:numFmt w:val="bullet"/>
      <w:lvlText w:val="•"/>
      <w:lvlJc w:val="left"/>
      <w:pPr>
        <w:ind w:left="1080" w:hanging="720"/>
      </w:pPr>
      <w:rPr>
        <w:rFonts w:ascii="Segoe UI" w:eastAsiaTheme="minorHAnsi" w:hAnsi="Segoe UI" w:cs="Segoe UI" w:hint="default"/>
        <w:b/>
        <w:bCs/>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0774B3"/>
    <w:multiLevelType w:val="hybridMultilevel"/>
    <w:tmpl w:val="895A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3634025">
    <w:abstractNumId w:val="3"/>
  </w:num>
  <w:num w:numId="2" w16cid:durableId="1883592129">
    <w:abstractNumId w:val="2"/>
  </w:num>
  <w:num w:numId="3" w16cid:durableId="662313760">
    <w:abstractNumId w:val="10"/>
  </w:num>
  <w:num w:numId="4" w16cid:durableId="1431001129">
    <w:abstractNumId w:val="17"/>
  </w:num>
  <w:num w:numId="5" w16cid:durableId="628977755">
    <w:abstractNumId w:val="9"/>
  </w:num>
  <w:num w:numId="6" w16cid:durableId="1531143791">
    <w:abstractNumId w:val="5"/>
  </w:num>
  <w:num w:numId="7" w16cid:durableId="2019847472">
    <w:abstractNumId w:val="7"/>
  </w:num>
  <w:num w:numId="8" w16cid:durableId="737359933">
    <w:abstractNumId w:val="8"/>
  </w:num>
  <w:num w:numId="9" w16cid:durableId="1526479075">
    <w:abstractNumId w:val="4"/>
  </w:num>
  <w:num w:numId="10" w16cid:durableId="268784859">
    <w:abstractNumId w:val="1"/>
  </w:num>
  <w:num w:numId="11" w16cid:durableId="1161971952">
    <w:abstractNumId w:val="14"/>
  </w:num>
  <w:num w:numId="12" w16cid:durableId="1491873139">
    <w:abstractNumId w:val="16"/>
  </w:num>
  <w:num w:numId="13" w16cid:durableId="717050566">
    <w:abstractNumId w:val="6"/>
  </w:num>
  <w:num w:numId="14" w16cid:durableId="1783958892">
    <w:abstractNumId w:val="12"/>
  </w:num>
  <w:num w:numId="15" w16cid:durableId="1681540268">
    <w:abstractNumId w:val="11"/>
  </w:num>
  <w:num w:numId="16" w16cid:durableId="966424138">
    <w:abstractNumId w:val="15"/>
  </w:num>
  <w:num w:numId="17" w16cid:durableId="1294553230">
    <w:abstractNumId w:val="0"/>
  </w:num>
  <w:num w:numId="18" w16cid:durableId="2707494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901"/>
    <w:rsid w:val="000014C2"/>
    <w:rsid w:val="00020EA5"/>
    <w:rsid w:val="000464BA"/>
    <w:rsid w:val="000778B4"/>
    <w:rsid w:val="00100D36"/>
    <w:rsid w:val="001356D5"/>
    <w:rsid w:val="00171A9E"/>
    <w:rsid w:val="00182F80"/>
    <w:rsid w:val="001D1D3F"/>
    <w:rsid w:val="001E53E3"/>
    <w:rsid w:val="00224B15"/>
    <w:rsid w:val="00294317"/>
    <w:rsid w:val="00365D44"/>
    <w:rsid w:val="003A626D"/>
    <w:rsid w:val="00456C5B"/>
    <w:rsid w:val="00463CFE"/>
    <w:rsid w:val="00470302"/>
    <w:rsid w:val="00491D6F"/>
    <w:rsid w:val="00497490"/>
    <w:rsid w:val="004D4AD7"/>
    <w:rsid w:val="005038DD"/>
    <w:rsid w:val="005B617A"/>
    <w:rsid w:val="005C0145"/>
    <w:rsid w:val="005C043D"/>
    <w:rsid w:val="005C48DC"/>
    <w:rsid w:val="005C5806"/>
    <w:rsid w:val="008430EF"/>
    <w:rsid w:val="008B27AD"/>
    <w:rsid w:val="008B7DE8"/>
    <w:rsid w:val="00992064"/>
    <w:rsid w:val="00AF0E17"/>
    <w:rsid w:val="00C44CD9"/>
    <w:rsid w:val="00CB0929"/>
    <w:rsid w:val="00CB20C9"/>
    <w:rsid w:val="00CE7F00"/>
    <w:rsid w:val="00D15E85"/>
    <w:rsid w:val="00D368D8"/>
    <w:rsid w:val="00DF610F"/>
    <w:rsid w:val="00E03CE2"/>
    <w:rsid w:val="00E06B58"/>
    <w:rsid w:val="00E142A1"/>
    <w:rsid w:val="00E20BF3"/>
    <w:rsid w:val="00E2164C"/>
    <w:rsid w:val="00E473E3"/>
    <w:rsid w:val="00E65EBE"/>
    <w:rsid w:val="00E66901"/>
    <w:rsid w:val="00E74354"/>
    <w:rsid w:val="00EB436F"/>
    <w:rsid w:val="00ED2927"/>
    <w:rsid w:val="00EE09F9"/>
    <w:rsid w:val="00F72D18"/>
    <w:rsid w:val="00F8156B"/>
    <w:rsid w:val="00FC6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1A9B"/>
  <w15:chartTrackingRefBased/>
  <w15:docId w15:val="{8F84C3EE-C291-4037-9AD7-931E9AF8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5EBE"/>
    <w:pPr>
      <w:ind w:left="720"/>
      <w:contextualSpacing/>
    </w:pPr>
  </w:style>
  <w:style w:type="paragraph" w:styleId="Header">
    <w:name w:val="header"/>
    <w:basedOn w:val="Normal"/>
    <w:link w:val="HeaderChar"/>
    <w:uiPriority w:val="99"/>
    <w:unhideWhenUsed/>
    <w:rsid w:val="00E20BF3"/>
    <w:pPr>
      <w:tabs>
        <w:tab w:val="center" w:pos="4680"/>
        <w:tab w:val="right" w:pos="9360"/>
      </w:tabs>
    </w:pPr>
  </w:style>
  <w:style w:type="character" w:customStyle="1" w:styleId="HeaderChar">
    <w:name w:val="Header Char"/>
    <w:basedOn w:val="DefaultParagraphFont"/>
    <w:link w:val="Header"/>
    <w:uiPriority w:val="99"/>
    <w:rsid w:val="00E20BF3"/>
  </w:style>
  <w:style w:type="paragraph" w:styleId="Footer">
    <w:name w:val="footer"/>
    <w:basedOn w:val="Normal"/>
    <w:link w:val="FooterChar"/>
    <w:uiPriority w:val="99"/>
    <w:unhideWhenUsed/>
    <w:rsid w:val="00E20BF3"/>
    <w:pPr>
      <w:tabs>
        <w:tab w:val="center" w:pos="4680"/>
        <w:tab w:val="right" w:pos="9360"/>
      </w:tabs>
    </w:pPr>
  </w:style>
  <w:style w:type="character" w:customStyle="1" w:styleId="FooterChar">
    <w:name w:val="Footer Char"/>
    <w:basedOn w:val="DefaultParagraphFont"/>
    <w:link w:val="Footer"/>
    <w:uiPriority w:val="99"/>
    <w:rsid w:val="00E20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zaidiaiman507@gmail.com</dc:creator>
  <cp:keywords/>
  <dc:description/>
  <cp:lastModifiedBy>zaidiaiman507@gmail.com</cp:lastModifiedBy>
  <cp:revision>12</cp:revision>
  <dcterms:created xsi:type="dcterms:W3CDTF">2023-09-06T07:53:00Z</dcterms:created>
  <dcterms:modified xsi:type="dcterms:W3CDTF">2023-09-09T12:28:00Z</dcterms:modified>
</cp:coreProperties>
</file>