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D34D2B" w14:textId="77777777" w:rsidR="00195336" w:rsidRDefault="00C258BD" w:rsidP="00691529">
      <w:pPr>
        <w:spacing w:line="276" w:lineRule="auto"/>
        <w:ind w:right="450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C258BD">
        <w:rPr>
          <w:rFonts w:ascii="Century Gothic" w:eastAsia="Arial" w:hAnsi="Century Gothic"/>
          <w:b/>
          <w:sz w:val="36"/>
          <w:szCs w:val="36"/>
          <w:u w:val="single"/>
        </w:rPr>
        <w:t>DRIVER’S LOG</w:t>
      </w:r>
    </w:p>
    <w:p w14:paraId="004464FC" w14:textId="77777777" w:rsidR="00195336" w:rsidRPr="00195336" w:rsidRDefault="00195336" w:rsidP="001009D7">
      <w:pPr>
        <w:spacing w:line="276" w:lineRule="auto"/>
        <w:ind w:right="360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p w14:paraId="5AE2BC7C" w14:textId="77777777" w:rsidR="007E13E2" w:rsidRPr="00195336" w:rsidRDefault="00000000" w:rsidP="00195336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195336">
        <w:rPr>
          <w:rFonts w:ascii="Century Gothic" w:eastAsia="Arial" w:hAnsi="Century Gothic"/>
          <w:b/>
          <w:sz w:val="28"/>
          <w:szCs w:val="28"/>
        </w:rPr>
        <w:t>In-Car Observation &amp; Behind-the-Wheel Instruction Log</w:t>
      </w:r>
    </w:p>
    <w:p w14:paraId="4765CFF1" w14:textId="77777777" w:rsidR="007E13E2" w:rsidRPr="00C258BD" w:rsidRDefault="007E13E2" w:rsidP="00C258B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7E7322F" w14:textId="77777777" w:rsidR="00C258BD" w:rsidRDefault="00000000" w:rsidP="00691529">
      <w:pPr>
        <w:tabs>
          <w:tab w:val="left" w:pos="6480"/>
        </w:tabs>
        <w:spacing w:line="276" w:lineRule="auto"/>
        <w:ind w:right="450"/>
        <w:rPr>
          <w:rFonts w:ascii="Century Gothic" w:hAnsi="Century Gothic"/>
          <w:sz w:val="24"/>
          <w:szCs w:val="24"/>
        </w:rPr>
      </w:pPr>
      <w:r w:rsidRPr="00C258BD">
        <w:rPr>
          <w:rFonts w:ascii="Century Gothic" w:hAnsi="Century Gothic"/>
          <w:sz w:val="24"/>
          <w:szCs w:val="24"/>
        </w:rPr>
        <w:t>The seven (7) hours of in-car observation and seven (7) hours of behind-the- wheel instruction must be completed by the Parent Taught teacher registered with TDLR.</w:t>
      </w:r>
    </w:p>
    <w:p w14:paraId="6B7D028C" w14:textId="77777777" w:rsidR="00C258BD" w:rsidRDefault="00000000" w:rsidP="00691529">
      <w:pPr>
        <w:tabs>
          <w:tab w:val="left" w:pos="6480"/>
        </w:tabs>
        <w:spacing w:line="276" w:lineRule="auto"/>
        <w:ind w:right="450"/>
        <w:rPr>
          <w:rFonts w:ascii="Century Gothic" w:hAnsi="Century Gothic"/>
          <w:sz w:val="24"/>
          <w:szCs w:val="24"/>
        </w:rPr>
      </w:pPr>
      <w:r w:rsidRPr="00C258BD">
        <w:rPr>
          <w:rFonts w:ascii="Century Gothic" w:hAnsi="Century Gothic"/>
          <w:sz w:val="24"/>
          <w:szCs w:val="24"/>
        </w:rPr>
        <w:t>The behind-the-wheel curriculum will be provided in the Parent Taught course you purchased.</w:t>
      </w:r>
    </w:p>
    <w:p w14:paraId="35D7AE05" w14:textId="77777777" w:rsidR="007E13E2" w:rsidRPr="00C258BD" w:rsidRDefault="00000000" w:rsidP="00691529">
      <w:pPr>
        <w:spacing w:line="276" w:lineRule="auto"/>
        <w:ind w:right="450"/>
        <w:rPr>
          <w:rFonts w:ascii="Century Gothic" w:hAnsi="Century Gothic"/>
          <w:sz w:val="24"/>
          <w:szCs w:val="24"/>
        </w:rPr>
      </w:pPr>
      <w:r w:rsidRPr="00C258BD">
        <w:rPr>
          <w:rFonts w:ascii="Century Gothic" w:hAnsi="Century Gothic"/>
          <w:sz w:val="24"/>
          <w:szCs w:val="24"/>
        </w:rPr>
        <w:t xml:space="preserve">Only one hour of behind-the-wheel observation or behind-the-wheel instruction per day will count towards the 14 hours regardless of the number of hours the student </w:t>
      </w:r>
      <w:proofErr w:type="gramStart"/>
      <w:r w:rsidRPr="00C258BD">
        <w:rPr>
          <w:rFonts w:ascii="Century Gothic" w:hAnsi="Century Gothic"/>
          <w:sz w:val="24"/>
          <w:szCs w:val="24"/>
        </w:rPr>
        <w:t>actually drives</w:t>
      </w:r>
      <w:proofErr w:type="gramEnd"/>
      <w:r w:rsidRPr="00C258BD">
        <w:rPr>
          <w:rFonts w:ascii="Century Gothic" w:hAnsi="Century Gothic"/>
          <w:sz w:val="24"/>
          <w:szCs w:val="24"/>
        </w:rPr>
        <w:t xml:space="preserve"> in a day.</w:t>
      </w:r>
    </w:p>
    <w:p w14:paraId="2E3BC4B8" w14:textId="77777777" w:rsidR="007E13E2" w:rsidRPr="00C258BD" w:rsidRDefault="007E13E2" w:rsidP="00C258B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CellMar>
          <w:top w:w="86" w:type="dxa"/>
          <w:left w:w="86" w:type="dxa"/>
          <w:bottom w:w="86" w:type="dxa"/>
          <w:right w:w="72" w:type="dxa"/>
        </w:tblCellMar>
        <w:tblLook w:val="0000" w:firstRow="0" w:lastRow="0" w:firstColumn="0" w:lastColumn="0" w:noHBand="0" w:noVBand="0"/>
      </w:tblPr>
      <w:tblGrid>
        <w:gridCol w:w="2454"/>
        <w:gridCol w:w="1442"/>
        <w:gridCol w:w="1290"/>
        <w:gridCol w:w="1614"/>
        <w:gridCol w:w="1442"/>
        <w:gridCol w:w="1996"/>
      </w:tblGrid>
      <w:tr w:rsidR="007E13E2" w:rsidRPr="00C258BD" w14:paraId="4E9DE956" w14:textId="77777777" w:rsidTr="001009D7">
        <w:trPr>
          <w:trHeight w:val="20"/>
        </w:trPr>
        <w:tc>
          <w:tcPr>
            <w:tcW w:w="1199" w:type="pct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1D493BBF" w14:textId="2625915A" w:rsidR="00865F39" w:rsidRPr="001009D7" w:rsidRDefault="00865F39" w:rsidP="0069152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</w:rPr>
              <w:t>In-Car Observation &amp;</w:t>
            </w:r>
            <w:r w:rsidR="00691529" w:rsidRPr="001009D7">
              <w:rPr>
                <w:rFonts w:ascii="Century Gothic" w:eastAsia="Times New Roman" w:hAnsi="Century Gothic"/>
                <w:b/>
              </w:rPr>
              <w:t xml:space="preserve"> </w:t>
            </w:r>
            <w:r w:rsidRPr="001009D7">
              <w:rPr>
                <w:rFonts w:ascii="Century Gothic" w:eastAsia="Times New Roman" w:hAnsi="Century Gothic"/>
                <w:b/>
                <w:w w:val="98"/>
              </w:rPr>
              <w:t>Behind-The-Wheel Instruction</w:t>
            </w: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1D85CC48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w w:val="99"/>
              </w:rPr>
            </w:pPr>
            <w:r w:rsidRPr="001009D7">
              <w:rPr>
                <w:rFonts w:ascii="Century Gothic" w:eastAsia="Times New Roman" w:hAnsi="Century Gothic"/>
                <w:b/>
                <w:w w:val="99"/>
              </w:rPr>
              <w:t>Date</w:t>
            </w:r>
          </w:p>
          <w:p w14:paraId="30FA9AFB" w14:textId="77777777" w:rsidR="00865F39" w:rsidRPr="001009D7" w:rsidRDefault="00865F39" w:rsidP="00195336">
            <w:pPr>
              <w:spacing w:line="276" w:lineRule="auto"/>
              <w:ind w:right="20"/>
              <w:jc w:val="center"/>
              <w:rPr>
                <w:rFonts w:ascii="Century Gothic" w:eastAsia="Times New Roman" w:hAnsi="Century Gothic"/>
                <w:b/>
                <w:w w:val="99"/>
              </w:rPr>
            </w:pPr>
            <w:r w:rsidRPr="001009D7">
              <w:rPr>
                <w:rFonts w:ascii="Century Gothic" w:eastAsia="Times New Roman" w:hAnsi="Century Gothic"/>
                <w:b/>
                <w:w w:val="98"/>
              </w:rPr>
              <w:t>mm/dd/</w:t>
            </w:r>
            <w:proofErr w:type="spellStart"/>
            <w:r w:rsidRPr="001009D7">
              <w:rPr>
                <w:rFonts w:ascii="Century Gothic" w:eastAsia="Times New Roman" w:hAnsi="Century Gothic"/>
                <w:b/>
                <w:w w:val="98"/>
              </w:rPr>
              <w:t>yyyy</w:t>
            </w:r>
            <w:proofErr w:type="spellEnd"/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19186B33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</w:rPr>
              <w:t>Time</w:t>
            </w:r>
          </w:p>
          <w:p w14:paraId="58D5391A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  <w:w w:val="98"/>
              </w:rPr>
              <w:t>(am/pm)</w:t>
            </w: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06FC6F6B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</w:rPr>
              <w:t>In-Car</w:t>
            </w:r>
          </w:p>
          <w:p w14:paraId="1D4B0E9A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  <w:w w:val="99"/>
              </w:rPr>
              <w:t>Observation</w:t>
            </w: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637BDC4C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w w:val="98"/>
              </w:rPr>
            </w:pPr>
            <w:r w:rsidRPr="001009D7">
              <w:rPr>
                <w:rFonts w:ascii="Century Gothic" w:eastAsia="Times New Roman" w:hAnsi="Century Gothic"/>
                <w:b/>
                <w:w w:val="98"/>
              </w:rPr>
              <w:t>Behind-the-</w:t>
            </w:r>
          </w:p>
          <w:p w14:paraId="21BF2BD9" w14:textId="77777777" w:rsidR="00865F39" w:rsidRPr="001009D7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w w:val="98"/>
              </w:rPr>
            </w:pPr>
            <w:r w:rsidRPr="001009D7">
              <w:rPr>
                <w:rFonts w:ascii="Century Gothic" w:eastAsia="Times New Roman" w:hAnsi="Century Gothic"/>
                <w:b/>
                <w:w w:val="96"/>
              </w:rPr>
              <w:t>Wheel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8D08D"/>
            <w:vAlign w:val="center"/>
          </w:tcPr>
          <w:p w14:paraId="6B203BAA" w14:textId="326C9111" w:rsidR="00865F39" w:rsidRPr="001009D7" w:rsidRDefault="00865F39" w:rsidP="0069152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1009D7">
              <w:rPr>
                <w:rFonts w:ascii="Century Gothic" w:eastAsia="Times New Roman" w:hAnsi="Century Gothic"/>
                <w:b/>
              </w:rPr>
              <w:t>Parent Taught Instructor</w:t>
            </w:r>
            <w:r w:rsidR="00691529" w:rsidRPr="001009D7">
              <w:rPr>
                <w:rFonts w:ascii="Century Gothic" w:eastAsia="Times New Roman" w:hAnsi="Century Gothic"/>
                <w:b/>
              </w:rPr>
              <w:t xml:space="preserve"> </w:t>
            </w:r>
            <w:r w:rsidRPr="001009D7">
              <w:rPr>
                <w:rFonts w:ascii="Century Gothic" w:eastAsia="Times New Roman" w:hAnsi="Century Gothic"/>
                <w:b/>
              </w:rPr>
              <w:t>Signature Only and DL #</w:t>
            </w:r>
          </w:p>
        </w:tc>
      </w:tr>
      <w:tr w:rsidR="00A44C4D" w:rsidRPr="00C258BD" w14:paraId="07E8232C" w14:textId="77777777" w:rsidTr="00D0599C">
        <w:trPr>
          <w:trHeight w:val="20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B0D5665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Driver Preparation</w:t>
            </w:r>
          </w:p>
          <w:p w14:paraId="69B82579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Pre-drive, Starting, Operation,</w:t>
            </w:r>
          </w:p>
          <w:p w14:paraId="5882896B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And Post-Drive Tasks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2DEAE61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3D49747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DBC690B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30 minutes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16943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D40541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54C366FF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F9A16C3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568377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A25B1F8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3293EB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05831EC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280081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782B7DC6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7531C27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7A6BE3F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1816BA0E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E6E7E8"/>
              <w:right w:val="single" w:sz="8" w:space="0" w:color="231F20"/>
            </w:tcBorders>
            <w:shd w:val="clear" w:color="auto" w:fill="auto"/>
            <w:vAlign w:val="center"/>
          </w:tcPr>
          <w:p w14:paraId="3AEC6DD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1B3EF19B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30 minutes</w:t>
            </w:r>
          </w:p>
        </w:tc>
        <w:tc>
          <w:tcPr>
            <w:tcW w:w="976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8C77DA1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6E705DF2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7851189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6FE914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F1943A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746956C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9DF2C06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1A8A936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20EFEF60" w14:textId="77777777" w:rsidTr="00D0599C">
        <w:trPr>
          <w:trHeight w:val="20"/>
        </w:trPr>
        <w:tc>
          <w:tcPr>
            <w:tcW w:w="1199" w:type="pct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7D10B51" w14:textId="77777777" w:rsidR="00A44C4D" w:rsidRPr="00183D73" w:rsidRDefault="00A44C4D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7"/>
              </w:rPr>
              <w:t>Vehicle Movements</w:t>
            </w: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9AC0CB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871F1ED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065AD237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653F358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44F5B36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4B3EBB3F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2FBF0CDE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5D7611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8746B6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3B09A7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922CC1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6FBF6FA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05C4235B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0A24557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2C4AF23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23A4EF7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E6E7E8"/>
              <w:right w:val="single" w:sz="8" w:space="0" w:color="231F20"/>
            </w:tcBorders>
            <w:shd w:val="clear" w:color="auto" w:fill="auto"/>
            <w:vAlign w:val="center"/>
          </w:tcPr>
          <w:p w14:paraId="21F43BAA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1A1ABB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224680B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1D199463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08D02BE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CAF2510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62DC22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47F6A1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715556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87A764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646CFC18" w14:textId="77777777" w:rsidTr="00D0599C">
        <w:trPr>
          <w:trHeight w:val="20"/>
        </w:trPr>
        <w:tc>
          <w:tcPr>
            <w:tcW w:w="1199" w:type="pct"/>
            <w:vMerge w:val="restart"/>
            <w:tcBorders>
              <w:top w:val="single" w:sz="8" w:space="0" w:color="E6E7E8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95E4BB7" w14:textId="77777777" w:rsidR="00A44C4D" w:rsidRPr="00183D73" w:rsidRDefault="00A44C4D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Driver Readiness</w:t>
            </w: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18B9CB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407442F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5CFB20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top w:val="single" w:sz="8" w:space="0" w:color="E6E7E8"/>
              <w:right w:val="single" w:sz="8" w:space="0" w:color="231F20"/>
            </w:tcBorders>
            <w:shd w:val="clear" w:color="auto" w:fill="auto"/>
            <w:vAlign w:val="center"/>
          </w:tcPr>
          <w:p w14:paraId="7BED0F5A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5072EFF9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5A16599C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410205A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9B5EB4C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3108AD8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CAB37D6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8A15DC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F758258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7777FF85" w14:textId="77777777" w:rsidTr="00D0599C">
        <w:trPr>
          <w:trHeight w:val="576"/>
        </w:trPr>
        <w:tc>
          <w:tcPr>
            <w:tcW w:w="1199" w:type="pct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2678A864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DE0BB52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17F456E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A97648D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CF95C07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54C341D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740B1991" w14:textId="77777777" w:rsidTr="00D0599C">
        <w:trPr>
          <w:trHeight w:val="576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519279FE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Environmental Characteristics</w:t>
            </w:r>
          </w:p>
          <w:p w14:paraId="7B5ED5AB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</w:rPr>
              <w:t>&amp; Risk Factors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037FD82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05056B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EADC59E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B832E4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292C7E3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A44C4D" w:rsidRPr="00C258BD" w14:paraId="62BDC907" w14:textId="77777777" w:rsidTr="00D0599C">
        <w:trPr>
          <w:trHeight w:val="576"/>
        </w:trPr>
        <w:tc>
          <w:tcPr>
            <w:tcW w:w="1199" w:type="pct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68E0C22A" w14:textId="77777777" w:rsidR="00A44C4D" w:rsidRPr="00183D73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185B41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15A2F8B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BDEBDE4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B2797DC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8F9D06D" w14:textId="77777777" w:rsidR="00A44C4D" w:rsidRPr="00C258BD" w:rsidRDefault="00A44C4D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316AE7C0" w14:textId="77777777" w:rsidTr="00D0599C">
        <w:trPr>
          <w:trHeight w:val="20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25D5ECCF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lastRenderedPageBreak/>
              <w:t>Distractions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AEA7DD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0E992BE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BAF585F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DDE3B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B75CDF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1826FADA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D498FFB" w14:textId="77777777" w:rsidR="00865F39" w:rsidRPr="00183D73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258B3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D5AA0B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8D436E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04A9B5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935987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27FB13F1" w14:textId="77777777" w:rsidTr="00D0599C">
        <w:trPr>
          <w:trHeight w:val="576"/>
        </w:trPr>
        <w:tc>
          <w:tcPr>
            <w:tcW w:w="1199" w:type="pct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2A724D25" w14:textId="77777777" w:rsidR="00865F39" w:rsidRPr="00183D73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E06570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444EE5F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E6E7E8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3799C15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B65CF3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BCB0E9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2B4CC8E1" w14:textId="77777777" w:rsidTr="00D0599C">
        <w:trPr>
          <w:trHeight w:val="20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638C5A9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7"/>
              </w:rPr>
              <w:t>Vehicle Movements &amp;</w:t>
            </w:r>
          </w:p>
          <w:p w14:paraId="2B03DEAE" w14:textId="77777777" w:rsidR="00865F39" w:rsidRPr="00183D73" w:rsidRDefault="00865F39" w:rsidP="00195336">
            <w:pPr>
              <w:spacing w:line="276" w:lineRule="auto"/>
              <w:ind w:right="180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Reference Points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E827D78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1450A3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9667A9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B79088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D492CE9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0292A320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BC3184F" w14:textId="77777777" w:rsidR="00865F39" w:rsidRPr="00183D73" w:rsidRDefault="00865F39" w:rsidP="00195336">
            <w:pPr>
              <w:spacing w:line="276" w:lineRule="auto"/>
              <w:ind w:right="180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704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46886DDC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7AEB5E9F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299E17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bottom w:val="single" w:sz="8" w:space="0" w:color="E6E7E8"/>
              <w:right w:val="single" w:sz="8" w:space="0" w:color="231F20"/>
            </w:tcBorders>
            <w:shd w:val="clear" w:color="auto" w:fill="auto"/>
            <w:vAlign w:val="center"/>
          </w:tcPr>
          <w:p w14:paraId="546B54B1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349CE890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25502BA0" w14:textId="77777777" w:rsidTr="00D0599C">
        <w:trPr>
          <w:trHeight w:val="576"/>
        </w:trPr>
        <w:tc>
          <w:tcPr>
            <w:tcW w:w="1199" w:type="pct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4E88A8B0" w14:textId="77777777" w:rsidR="00865F39" w:rsidRPr="00183D73" w:rsidRDefault="00865F39" w:rsidP="00195336">
            <w:pPr>
              <w:spacing w:line="276" w:lineRule="auto"/>
              <w:ind w:right="180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BBC4C4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1C6C5DD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1A17E30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B72B52E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A9D72F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38F2FC06" w14:textId="77777777" w:rsidTr="00D0599C">
        <w:trPr>
          <w:trHeight w:val="576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0FA64DF4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Adverse Conditions &amp;</w:t>
            </w:r>
          </w:p>
          <w:p w14:paraId="7A093F49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Vehicle Requirements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CDD5D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690AE5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77CD2F1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60 minutes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AB515C8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011764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38BF56CA" w14:textId="77777777" w:rsidTr="00D0599C">
        <w:trPr>
          <w:trHeight w:val="576"/>
        </w:trPr>
        <w:tc>
          <w:tcPr>
            <w:tcW w:w="1199" w:type="pct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5CBB4C8B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8745A39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2B5FB7F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A7E193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29A4A4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60 minutes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1FF322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4D351046" w14:textId="77777777" w:rsidTr="00D0599C">
        <w:trPr>
          <w:trHeight w:val="576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F714B64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Consumer and Personal</w:t>
            </w:r>
          </w:p>
          <w:p w14:paraId="58660428" w14:textId="77777777" w:rsidR="00865F39" w:rsidRPr="00183D73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Responsibility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CBA61A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5410574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A7B1F69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</w:rPr>
            </w:pPr>
            <w:r w:rsidRPr="00C258BD">
              <w:rPr>
                <w:rFonts w:ascii="Century Gothic" w:eastAsia="Times New Roman" w:hAnsi="Century Gothic"/>
                <w:color w:val="231F20"/>
              </w:rPr>
              <w:t>30 minutes</w:t>
            </w:r>
          </w:p>
        </w:tc>
        <w:tc>
          <w:tcPr>
            <w:tcW w:w="704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070EB1E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6F8ADEC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37A932C6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shd w:val="clear" w:color="auto" w:fill="E2EFD9"/>
            <w:vAlign w:val="center"/>
          </w:tcPr>
          <w:p w14:paraId="07BE2998" w14:textId="77777777" w:rsidR="00865F39" w:rsidRPr="00C258BD" w:rsidRDefault="00865F39" w:rsidP="00195336">
            <w:pPr>
              <w:spacing w:line="276" w:lineRule="auto"/>
              <w:ind w:right="200"/>
              <w:jc w:val="center"/>
              <w:rPr>
                <w:rFonts w:ascii="Century Gothic" w:eastAsia="Times New Roman" w:hAnsi="Century Gothic"/>
                <w:i/>
                <w:color w:val="231F20"/>
                <w:w w:val="99"/>
              </w:rPr>
            </w:pPr>
          </w:p>
        </w:tc>
        <w:tc>
          <w:tcPr>
            <w:tcW w:w="704" w:type="pct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14:paraId="254E6FBB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14:paraId="4D2125A9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14:paraId="0BAE9E3D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14:paraId="44F93578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8"/>
              </w:rPr>
            </w:pPr>
            <w:r w:rsidRPr="00C258BD">
              <w:rPr>
                <w:rFonts w:ascii="Century Gothic" w:eastAsia="Times New Roman" w:hAnsi="Century Gothic"/>
                <w:color w:val="231F20"/>
                <w:w w:val="98"/>
              </w:rPr>
              <w:t>30 minutes</w:t>
            </w:r>
          </w:p>
        </w:tc>
        <w:tc>
          <w:tcPr>
            <w:tcW w:w="976" w:type="pc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14:paraId="278515FC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65F39" w:rsidRPr="00C258BD" w14:paraId="4C59B40E" w14:textId="77777777" w:rsidTr="00D0599C">
        <w:trPr>
          <w:trHeight w:val="20"/>
        </w:trPr>
        <w:tc>
          <w:tcPr>
            <w:tcW w:w="1199" w:type="pct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10DA1AE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300828D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59D3C41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C1D6C11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04" w:type="pct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FC7BBF1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7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C81D873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476612EB" w14:textId="77777777" w:rsidTr="001009D7">
        <w:trPr>
          <w:trHeight w:val="576"/>
        </w:trPr>
        <w:tc>
          <w:tcPr>
            <w:tcW w:w="1199" w:type="pct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285D55BA" w14:textId="77777777" w:rsidR="00865F39" w:rsidRPr="00C258BD" w:rsidRDefault="00E562AC" w:rsidP="00E562A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C258BD">
              <w:rPr>
                <w:rFonts w:ascii="Century Gothic" w:eastAsia="Times New Roman" w:hAnsi="Century Gothic"/>
                <w:b/>
                <w:color w:val="231F20"/>
              </w:rPr>
              <w:t>Total</w:t>
            </w: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1FAE95D7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0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07B727B6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788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187B12FD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C258BD">
              <w:rPr>
                <w:rFonts w:ascii="Century Gothic" w:eastAsia="Times New Roman" w:hAnsi="Century Gothic"/>
                <w:b/>
                <w:color w:val="231F20"/>
              </w:rPr>
              <w:t>7 hours</w:t>
            </w:r>
          </w:p>
        </w:tc>
        <w:tc>
          <w:tcPr>
            <w:tcW w:w="704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44942B48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  <w:w w:val="97"/>
              </w:rPr>
            </w:pPr>
            <w:r w:rsidRPr="00C258BD">
              <w:rPr>
                <w:rFonts w:ascii="Century Gothic" w:eastAsia="Times New Roman" w:hAnsi="Century Gothic"/>
                <w:b/>
                <w:color w:val="231F20"/>
                <w:w w:val="97"/>
              </w:rPr>
              <w:t>7 hours</w:t>
            </w:r>
          </w:p>
        </w:tc>
        <w:tc>
          <w:tcPr>
            <w:tcW w:w="97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034D4BEA" w14:textId="77777777" w:rsidR="00865F39" w:rsidRPr="00C258BD" w:rsidRDefault="00865F39" w:rsidP="00195336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14:paraId="31F0A315" w14:textId="77777777" w:rsidR="007E13E2" w:rsidRPr="00C258BD" w:rsidRDefault="007E13E2" w:rsidP="00C258BD">
      <w:pPr>
        <w:spacing w:line="276" w:lineRule="auto"/>
        <w:ind w:right="-179"/>
        <w:rPr>
          <w:rFonts w:ascii="Century Gothic" w:hAnsi="Century Gothic"/>
          <w:sz w:val="24"/>
          <w:szCs w:val="24"/>
        </w:rPr>
        <w:sectPr w:rsidR="007E13E2" w:rsidRPr="00C258BD" w:rsidSect="00582228">
          <w:footerReference w:type="default" r:id="rId6"/>
          <w:pgSz w:w="12240" w:h="15840"/>
          <w:pgMar w:top="1440" w:right="1080" w:bottom="1440" w:left="1080" w:header="0" w:footer="432" w:gutter="0"/>
          <w:cols w:space="0" w:equalWidth="0">
            <w:col w:w="10720"/>
          </w:cols>
          <w:docGrid w:linePitch="360"/>
        </w:sectPr>
      </w:pPr>
    </w:p>
    <w:p w14:paraId="77AD21B6" w14:textId="77777777" w:rsidR="007E13E2" w:rsidRPr="00195336" w:rsidRDefault="00000000" w:rsidP="00C258BD">
      <w:pPr>
        <w:spacing w:line="276" w:lineRule="auto"/>
        <w:ind w:right="-119"/>
        <w:rPr>
          <w:rFonts w:ascii="Century Gothic" w:eastAsia="Arial" w:hAnsi="Century Gothic"/>
          <w:b/>
          <w:sz w:val="28"/>
          <w:szCs w:val="28"/>
        </w:rPr>
      </w:pPr>
      <w:bookmarkStart w:id="0" w:name="page2"/>
      <w:bookmarkEnd w:id="0"/>
      <w:r w:rsidRPr="00195336">
        <w:rPr>
          <w:rFonts w:ascii="Century Gothic" w:eastAsia="Arial" w:hAnsi="Century Gothic"/>
          <w:b/>
          <w:sz w:val="28"/>
          <w:szCs w:val="28"/>
        </w:rPr>
        <w:lastRenderedPageBreak/>
        <w:t>Behind-the-Wheel Practice Log — 30 Hours</w:t>
      </w:r>
    </w:p>
    <w:p w14:paraId="47F32F17" w14:textId="77777777" w:rsidR="007E13E2" w:rsidRPr="00C258BD" w:rsidRDefault="007E13E2" w:rsidP="00C258B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7625574" w14:textId="77777777" w:rsidR="007E13E2" w:rsidRPr="00C258BD" w:rsidRDefault="00000000" w:rsidP="00195336">
      <w:pPr>
        <w:spacing w:line="276" w:lineRule="auto"/>
        <w:rPr>
          <w:rFonts w:ascii="Century Gothic" w:eastAsia="Arial" w:hAnsi="Century Gothic"/>
          <w:color w:val="231F20"/>
          <w:sz w:val="24"/>
          <w:szCs w:val="24"/>
        </w:rPr>
      </w:pPr>
      <w:r w:rsidRPr="00C258BD">
        <w:rPr>
          <w:rFonts w:ascii="Century Gothic" w:eastAsia="Arial" w:hAnsi="Century Gothic"/>
          <w:color w:val="231F20"/>
          <w:sz w:val="24"/>
          <w:szCs w:val="24"/>
        </w:rPr>
        <w:t xml:space="preserve">The 30 hours of behind-the-wheel practice must be completed in the presence of an adult who is 21 years of age or older and has been licensed for a minimum of one year (TRC 521.222) before the student is eligible for a provisional license. Only </w:t>
      </w:r>
      <w:r w:rsidRPr="00C258BD">
        <w:rPr>
          <w:rFonts w:ascii="Century Gothic" w:eastAsia="Arial" w:hAnsi="Century Gothic"/>
          <w:color w:val="231F20"/>
          <w:sz w:val="24"/>
          <w:szCs w:val="24"/>
          <w:u w:val="single"/>
        </w:rPr>
        <w:t>one hour</w:t>
      </w:r>
      <w:r w:rsidRPr="00C258BD">
        <w:rPr>
          <w:rFonts w:ascii="Century Gothic" w:eastAsia="Arial" w:hAnsi="Century Gothic"/>
          <w:color w:val="231F20"/>
          <w:sz w:val="24"/>
          <w:szCs w:val="24"/>
        </w:rPr>
        <w:t xml:space="preserve"> of behind-the-wheel practice per day will count towards the 30 hours regardless of the number of hours the student </w:t>
      </w:r>
      <w:proofErr w:type="gramStart"/>
      <w:r w:rsidRPr="00C258BD">
        <w:rPr>
          <w:rFonts w:ascii="Century Gothic" w:eastAsia="Arial" w:hAnsi="Century Gothic"/>
          <w:color w:val="231F20"/>
          <w:sz w:val="24"/>
          <w:szCs w:val="24"/>
        </w:rPr>
        <w:t>actually drives</w:t>
      </w:r>
      <w:proofErr w:type="gramEnd"/>
      <w:r w:rsidRPr="00C258BD">
        <w:rPr>
          <w:rFonts w:ascii="Century Gothic" w:eastAsia="Arial" w:hAnsi="Century Gothic"/>
          <w:color w:val="231F20"/>
          <w:sz w:val="24"/>
          <w:szCs w:val="24"/>
        </w:rPr>
        <w:t xml:space="preserve"> in a day. When the student is eligible for the provisional license you may be asked to present this log to the Department of Public Safety.</w:t>
      </w:r>
    </w:p>
    <w:p w14:paraId="727523A5" w14:textId="77777777" w:rsidR="007E13E2" w:rsidRPr="00C258BD" w:rsidRDefault="007E13E2" w:rsidP="00C258B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3"/>
        <w:gridCol w:w="1278"/>
        <w:gridCol w:w="1321"/>
        <w:gridCol w:w="1321"/>
        <w:gridCol w:w="1303"/>
        <w:gridCol w:w="405"/>
        <w:gridCol w:w="996"/>
        <w:gridCol w:w="2507"/>
      </w:tblGrid>
      <w:tr w:rsidR="00024FC3" w:rsidRPr="00C258BD" w14:paraId="5D86A66B" w14:textId="77777777" w:rsidTr="00691529">
        <w:trPr>
          <w:trHeight w:val="172"/>
        </w:trPr>
        <w:tc>
          <w:tcPr>
            <w:tcW w:w="3089" w:type="pct"/>
            <w:gridSpan w:val="5"/>
            <w:shd w:val="clear" w:color="auto" w:fill="auto"/>
            <w:vAlign w:val="bottom"/>
          </w:tcPr>
          <w:p w14:paraId="12E56F59" w14:textId="77777777" w:rsidR="00024FC3" w:rsidRPr="00195336" w:rsidRDefault="00024FC3" w:rsidP="00C258BD">
            <w:pPr>
              <w:spacing w:line="276" w:lineRule="auto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 w:rsidRPr="00195336">
              <w:rPr>
                <w:rFonts w:ascii="Century Gothic" w:eastAsia="Times New Roman" w:hAnsi="Century Gothic"/>
                <w:bCs/>
                <w:color w:val="231F20"/>
                <w:sz w:val="24"/>
                <w:szCs w:val="24"/>
              </w:rPr>
              <w:t>Student’s Name:</w:t>
            </w:r>
            <w:r>
              <w:rPr>
                <w:rFonts w:ascii="Century Gothic" w:eastAsia="Times New Roman" w:hAnsi="Century Gothic"/>
                <w:bCs/>
                <w:color w:val="231F20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1911" w:type="pct"/>
            <w:gridSpan w:val="3"/>
            <w:shd w:val="clear" w:color="auto" w:fill="auto"/>
            <w:vAlign w:val="bottom"/>
          </w:tcPr>
          <w:p w14:paraId="06ED6D4C" w14:textId="77777777" w:rsidR="00024FC3" w:rsidRPr="00C258BD" w:rsidRDefault="00024FC3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95336">
              <w:rPr>
                <w:rFonts w:ascii="Century Gothic" w:eastAsia="Times New Roman" w:hAnsi="Century Gothic"/>
                <w:bCs/>
                <w:color w:val="231F20"/>
                <w:sz w:val="24"/>
                <w:szCs w:val="24"/>
              </w:rPr>
              <w:t>DL #:</w:t>
            </w:r>
            <w:r>
              <w:rPr>
                <w:rFonts w:ascii="Century Gothic" w:eastAsia="Times New Roman" w:hAnsi="Century Gothic"/>
                <w:bCs/>
                <w:color w:val="231F20"/>
                <w:sz w:val="24"/>
                <w:szCs w:val="24"/>
              </w:rPr>
              <w:t xml:space="preserve"> _________________________</w:t>
            </w:r>
          </w:p>
        </w:tc>
      </w:tr>
      <w:tr w:rsidR="007E13E2" w:rsidRPr="00C258BD" w14:paraId="161E3968" w14:textId="77777777" w:rsidTr="00691529">
        <w:trPr>
          <w:trHeight w:val="66"/>
        </w:trPr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B3E5A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3B040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D71DF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66421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C4A50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4BB083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BF5613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5F17D" w14:textId="77777777" w:rsidR="007E13E2" w:rsidRPr="00C258BD" w:rsidRDefault="007E13E2" w:rsidP="00C258BD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B27933" w:rsidRPr="00C258BD" w14:paraId="707C85FB" w14:textId="77777777">
        <w:trPr>
          <w:trHeight w:val="432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208CFAF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</w:rPr>
              <w:t>Practice Session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5B848156" w14:textId="77777777" w:rsidR="00B27933" w:rsidRPr="00B27933" w:rsidRDefault="00B27933" w:rsidP="00B27933">
            <w:pPr>
              <w:spacing w:line="276" w:lineRule="auto"/>
              <w:ind w:left="480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</w:rPr>
              <w:t>Date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0562B58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</w:rPr>
              <w:t>Time</w:t>
            </w:r>
          </w:p>
          <w:p w14:paraId="36D9F9F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  <w:w w:val="98"/>
              </w:rPr>
              <w:t>(am/pm)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63576C5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</w:rPr>
              <w:t>Daytime</w:t>
            </w:r>
          </w:p>
          <w:p w14:paraId="2BE4503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  <w:w w:val="98"/>
              </w:rPr>
              <w:t>Hours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70E675E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231F20"/>
                <w:w w:val="99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  <w:w w:val="99"/>
              </w:rPr>
              <w:t>Nighttime</w:t>
            </w:r>
          </w:p>
          <w:p w14:paraId="5445AE34" w14:textId="77777777" w:rsidR="00B27933" w:rsidRPr="00B27933" w:rsidRDefault="00B27933" w:rsidP="00B27933">
            <w:pPr>
              <w:spacing w:line="276" w:lineRule="auto"/>
              <w:ind w:right="340"/>
              <w:jc w:val="center"/>
              <w:rPr>
                <w:rFonts w:ascii="Century Gothic" w:eastAsia="Times New Roman" w:hAnsi="Century Gothic"/>
                <w:b/>
                <w:color w:val="231F20"/>
                <w:w w:val="99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  <w:w w:val="98"/>
              </w:rPr>
              <w:t>Hours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C5E0B3"/>
            <w:vAlign w:val="center"/>
          </w:tcPr>
          <w:p w14:paraId="1038DCD5" w14:textId="77777777" w:rsidR="00B27933" w:rsidRPr="00B27933" w:rsidRDefault="00B27933" w:rsidP="00B27933">
            <w:pPr>
              <w:spacing w:line="276" w:lineRule="auto"/>
              <w:ind w:left="280"/>
              <w:jc w:val="center"/>
              <w:rPr>
                <w:rFonts w:ascii="Century Gothic" w:eastAsia="Times New Roman" w:hAnsi="Century Gothic"/>
                <w:b/>
                <w:color w:val="231F20"/>
              </w:rPr>
            </w:pPr>
            <w:r w:rsidRPr="00B27933">
              <w:rPr>
                <w:rFonts w:ascii="Century Gothic" w:eastAsia="Times New Roman" w:hAnsi="Century Gothic"/>
                <w:b/>
                <w:color w:val="231F20"/>
              </w:rPr>
              <w:t>Adults Signature and DL #</w:t>
            </w:r>
          </w:p>
        </w:tc>
      </w:tr>
      <w:tr w:rsidR="00B27933" w:rsidRPr="00C258BD" w14:paraId="5F76D592" w14:textId="77777777">
        <w:trPr>
          <w:trHeight w:val="576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42CEDA2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Getting Ready, Starting, Placing</w:t>
            </w:r>
          </w:p>
          <w:p w14:paraId="7AA55F00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Vehicle in Motion, and Stopping</w:t>
            </w:r>
          </w:p>
          <w:p w14:paraId="353A8CA5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2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232635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219F2C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8844F0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9A8D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72F78B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33766F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F0075DD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CEC1DD3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941150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0D14EB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8C4B44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3D4477F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6BBCBE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D89153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FC3C3A8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FB67BD3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6B90DA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4D2B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79E08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1A75B1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C5F005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39CC1C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F0363F3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435CEA0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F44900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455373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3407B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7F73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17360E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25A588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8B326A2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01E3580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1F7294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1F717A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F52625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472B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80088C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78D098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23E9213D" w14:textId="77777777">
        <w:trPr>
          <w:trHeight w:val="576"/>
        </w:trPr>
        <w:tc>
          <w:tcPr>
            <w:tcW w:w="1160" w:type="pct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BDDDD3B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Moving, Stopping, Steering,</w:t>
            </w:r>
          </w:p>
          <w:p w14:paraId="697D0C1A" w14:textId="77777777" w:rsidR="00B27933" w:rsidRPr="00183D73" w:rsidRDefault="00B27933" w:rsidP="00B27933">
            <w:pPr>
              <w:spacing w:line="276" w:lineRule="auto"/>
              <w:ind w:right="20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7"/>
              </w:rPr>
              <w:t>Knowing Where You Are</w:t>
            </w:r>
          </w:p>
          <w:p w14:paraId="7D464252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3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B6B2DD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9C95F4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D59E58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6CC7AD6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3554E0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9FEA3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55C0F8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1ACF228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2D2CFE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C7FD0C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E792AA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2966F42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DB17D0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D16F90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13991" w:rsidRPr="00C258BD" w14:paraId="1162919A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7CD9327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930D77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8788750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2EBF648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7154097C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FFCD860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205BE4E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13991" w:rsidRPr="00C258BD" w14:paraId="683776E2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D787D91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7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275D520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D7E2855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BDE1A7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22A971E4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982EF93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F2DB9A4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B6FA92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2D89FAF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B72BF6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C25F9E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7F02BA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73C80D6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CB7BAF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F8C10D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573E60D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5BA1AB5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F9F792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3F7C07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2A01D6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6395CA4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47D939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937EC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5924E50C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1A4D2BF5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D9C286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AC7AFF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9B5A24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381FE6B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E3FC8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75B003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51C797BF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7773E2BC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lastRenderedPageBreak/>
              <w:t>Backing (Recommended 1 hour)</w:t>
            </w: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3CE3D4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A11DE1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A8186D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61E132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AD1E2D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0F7140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386453AA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71156083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C247188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D2456A1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61C51BA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3778347F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982C395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895DDA1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580EEB8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7BEA62FE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9E499FD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1F47886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AC05897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60135D44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1EDE453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E5D303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56818E2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4F6E22CF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F3A42B4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91DD5A0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899139F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39292F5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91C6C77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279D23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760A3F08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4337144E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312DFA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61A27E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7907BA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122A69E0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02C8128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66399A6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FDE7BD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02211A4F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AFAFAA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96F9E9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A24966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84B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B2737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9056AC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4004720B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54179E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Turning, Lane Position,</w:t>
            </w:r>
          </w:p>
          <w:p w14:paraId="2BEED030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8"/>
              </w:rPr>
              <w:t>and Visual Skills</w:t>
            </w:r>
          </w:p>
          <w:p w14:paraId="03B59489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4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810101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B46A87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0B989B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18E5ED7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7D3543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153342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4601ECB9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597DA7B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DA542E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805585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019C33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3762D9C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649044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A36DE7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74662B6B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2E35F74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8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7D1D4B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7DA0F5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38BC33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73CDE94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D7C2FA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03BE25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2D36FDF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E9C9A97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8E349E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297F65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AD2615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43EE0CF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E754EC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55D093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A37E4F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1B999B0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849CE2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2777B0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CB682F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40CC3BD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6218C3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00CE84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472B3C8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1D573378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55E470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CD77CE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1E0A8C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A18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018B46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ECD5B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1F93F0D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0BD8DA3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Searching Intended</w:t>
            </w:r>
          </w:p>
          <w:p w14:paraId="62EF7F74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Path of Travel</w:t>
            </w:r>
          </w:p>
          <w:p w14:paraId="18F96BCC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3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3A91EB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A0D2A4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61AC12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2B71B2C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3E4C83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E303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BBD28E1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1F49F14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87956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C7CB4F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7383CC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73817E1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9CEBDE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B580B7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F98AC7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2D6063F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7BA75C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7462E4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A6A872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03D0AF5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7E2E52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67E1FD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75CB24A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F1D0288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6F7092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E27E12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AF5A54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1CD193D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F21882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471335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55A7F07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D4B417E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B1C324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3C092E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DD1412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4FBC36D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29114F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2DD7A4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59269EB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26C223A9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</w:rPr>
              <w:t>Parking</w:t>
            </w:r>
          </w:p>
          <w:p w14:paraId="00DED6F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1 hour)</w:t>
            </w: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E9DA5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96AD55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287286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36268B7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C0C14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0C375F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3C73CE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CF60B46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61B716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5D9F7E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608F67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30E43C5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EEC0B9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0861B0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34BE678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D78123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2603C2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0EFCCB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A8DD66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3E66642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91C7A3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4887DB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592AC211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61D54F46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4F2DC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B9C4D7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6539E3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70E9D70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5EC38E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251049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08189E82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863E782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</w:rPr>
              <w:lastRenderedPageBreak/>
              <w:t>Turnabouts</w:t>
            </w:r>
          </w:p>
          <w:p w14:paraId="0BB53E32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2 hours)</w:t>
            </w: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31FC11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43F0FF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253EED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18FF6B5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9C6383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6815C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4F50CF40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3859694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6EE6BD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3AB897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6C5983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656C29E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18F584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33B91A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13991" w:rsidRPr="00C258BD" w14:paraId="775EA63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A2BA62F" w14:textId="77777777" w:rsidR="00B13991" w:rsidRPr="00183D7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7935468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A19F2DF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0872DBA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4CF214CE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E1513AD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9A0C2D2" w14:textId="77777777" w:rsidR="00B13991" w:rsidRPr="00B27933" w:rsidRDefault="00B13991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33D527C1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51B611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668E31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0DD79A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B908BE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354ECE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C1104C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3F11C3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21AA205D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362D78E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1F41E2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D35A78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E685BA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748FFFC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3559D9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68C5BC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120D0915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6A84A4F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Multiple Lane</w:t>
            </w:r>
          </w:p>
          <w:p w14:paraId="513766DB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</w:rPr>
              <w:t>Roadways</w:t>
            </w:r>
          </w:p>
          <w:p w14:paraId="5571B533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4 hours)</w:t>
            </w: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64156F9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3B2421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89DFF3D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2055984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EC0DDAD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804FA8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0A5DFF4B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92228E6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E87B0DB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698AF5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A8B0753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72A4E4E0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AED4A87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C50FF4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7B9C864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3179213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A4BB4B9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5610488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5F7C1C2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0CD0D59E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29FD355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87B41EB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343E593B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ED80438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026BBA1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8F8B673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87C4501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426FF67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C4E97BB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E1FC7B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1A5995C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6F1EF6B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A7AC48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2D2FF2E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3947D20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12910061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FC85537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379FFDD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3F11F51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9D4D57A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50E9AC2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C5404FA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E4FD871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682F36E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65AEDB3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95DD06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300A34E4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2EF420C3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699B58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1D5C9F8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1B20555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558390B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35328ED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855D648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1CB5DA3E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29BD32A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F00BEE8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AA8C38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76174E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E5C25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7B1C0F2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943E505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1C8364B0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0FF6DBFA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C61BB3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C5926E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336E6B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5F5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9800957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FF31BE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396C72D3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78245CF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City Driving</w:t>
            </w:r>
          </w:p>
          <w:p w14:paraId="2BBCBC0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5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2869B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0F7569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BC24F1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586089C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A9263F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D127DA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7CA86CE9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07DD0BD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5BD8C1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3B45FB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9C8D80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7913871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D333AD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164A20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72507746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64671157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111299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A768BA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0D79BA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4A7AE1F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73B45C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7EFB71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57393A4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3FCAAEC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F35E83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2196C1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45411A9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6446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4EC071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DD953D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330D9298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30158AFE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581EDEB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4911A5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DABC6B4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2DE73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D4CD3BF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7640480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691529" w:rsidRPr="00C258BD" w14:paraId="1AD32201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7174F917" w14:textId="77777777" w:rsidR="00691529" w:rsidRPr="00183D7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F84EC5B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96C226C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71480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4F042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1E20B43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47D6E9C6" w14:textId="77777777" w:rsidR="00691529" w:rsidRPr="00B27933" w:rsidRDefault="00691529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523B8905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DF3B759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9CD90B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E35D64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26B6B0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5DF55BE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8D2C85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95D7AC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6B1BABB0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2EFD9"/>
            <w:vAlign w:val="center"/>
          </w:tcPr>
          <w:p w14:paraId="51045A29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F03AC7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AFC155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73CB88B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B3B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A23483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56969D4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2368BD84" w14:textId="77777777">
        <w:trPr>
          <w:trHeight w:val="432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F96806A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3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3"/>
              </w:rPr>
              <w:lastRenderedPageBreak/>
              <w:t>Expressway/Freeway</w:t>
            </w:r>
          </w:p>
          <w:p w14:paraId="6BC9378D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</w:rPr>
              <w:t>Driving</w:t>
            </w:r>
          </w:p>
          <w:p w14:paraId="2164FC48" w14:textId="77777777" w:rsidR="00B27933" w:rsidRPr="00183D7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Cs/>
                <w:color w:val="231F20"/>
                <w:w w:val="93"/>
              </w:rPr>
            </w:pPr>
            <w:r w:rsidRPr="00183D73">
              <w:rPr>
                <w:rFonts w:ascii="Century Gothic" w:eastAsia="Times New Roman" w:hAnsi="Century Gothic"/>
                <w:iCs/>
                <w:color w:val="231F20"/>
                <w:w w:val="99"/>
              </w:rPr>
              <w:t>(Recommended 5 hours)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2F2AE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E8DA41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ADD5E8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798015C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1D0E1C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572E28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2A34F404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043B497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17D61B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21BB33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BB7A5FE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3F67C6B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B3FDC6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BF67D6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1DCE6F3F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C820802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i/>
                <w:color w:val="231F20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337A044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B03D4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0CEB5EB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3C9CE0A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963488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0E21F1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6A3A59D0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138E93D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231F20"/>
                <w:w w:val="99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FCA4B50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EB81C5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824457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1289DCD8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DEA128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7D67B0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4F81C5C8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5B94691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79059BD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27CFA55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405DF5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8" w:space="0" w:color="231F20"/>
              <w:bottom w:val="single" w:sz="4" w:space="0" w:color="auto"/>
            </w:tcBorders>
            <w:shd w:val="clear" w:color="auto" w:fill="auto"/>
            <w:vAlign w:val="center"/>
          </w:tcPr>
          <w:p w14:paraId="5056721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1F64840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14:paraId="6E29AA9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7E13E2" w:rsidRPr="00C258BD" w14:paraId="606CF91B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08D7794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E312E2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FC4494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83C5B6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center"/>
          </w:tcPr>
          <w:p w14:paraId="3E8C194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FB26095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92FF8EA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B27933" w:rsidRPr="00C258BD" w14:paraId="7247D50C" w14:textId="77777777">
        <w:trPr>
          <w:trHeight w:val="432"/>
        </w:trPr>
        <w:tc>
          <w:tcPr>
            <w:tcW w:w="1160" w:type="pct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EFD9"/>
            <w:vAlign w:val="center"/>
          </w:tcPr>
          <w:p w14:paraId="4F9D6151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3AB3877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A2177B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76B92E3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98" w:type="pct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74EEFA0F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87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EFC0B5C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226" w:type="pct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64C9046" w14:textId="77777777" w:rsidR="00B27933" w:rsidRPr="00B27933" w:rsidRDefault="00B27933" w:rsidP="00B27933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14:paraId="48C524DF" w14:textId="77777777" w:rsidR="007E13E2" w:rsidRPr="00B13991" w:rsidRDefault="007E13E2" w:rsidP="00C258BD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4E244E0F" w14:textId="16321284" w:rsidR="007E13E2" w:rsidRPr="00B13991" w:rsidRDefault="00000000" w:rsidP="00C258BD">
      <w:pPr>
        <w:spacing w:line="276" w:lineRule="auto"/>
        <w:rPr>
          <w:rFonts w:ascii="Century Gothic" w:eastAsia="Arial" w:hAnsi="Century Gothic"/>
          <w:bCs/>
          <w:color w:val="231F20"/>
          <w:sz w:val="24"/>
          <w:szCs w:val="24"/>
        </w:rPr>
      </w:pPr>
      <w:r w:rsidRPr="00B13991">
        <w:rPr>
          <w:rFonts w:ascii="Century Gothic" w:eastAsia="Arial" w:hAnsi="Century Gothic"/>
          <w:bCs/>
          <w:color w:val="231F20"/>
          <w:sz w:val="24"/>
          <w:szCs w:val="24"/>
        </w:rPr>
        <w:t xml:space="preserve">I certify and endorse that the above record is true </w:t>
      </w:r>
      <w:r w:rsidR="001B57FE" w:rsidRPr="00B13991">
        <w:rPr>
          <w:rFonts w:ascii="Century Gothic" w:eastAsia="Arial" w:hAnsi="Century Gothic"/>
          <w:bCs/>
          <w:color w:val="231F20"/>
          <w:sz w:val="24"/>
          <w:szCs w:val="24"/>
        </w:rPr>
        <w:t>and</w:t>
      </w:r>
      <w:r w:rsidRPr="00B13991">
        <w:rPr>
          <w:rFonts w:ascii="Century Gothic" w:eastAsia="Arial" w:hAnsi="Century Gothic"/>
          <w:bCs/>
          <w:color w:val="231F20"/>
          <w:sz w:val="24"/>
          <w:szCs w:val="24"/>
        </w:rPr>
        <w:t xml:space="preserve"> correct and my student has completed 30 hours of guided practice which includes at least 10 at nighttime.</w:t>
      </w:r>
    </w:p>
    <w:p w14:paraId="61D3877D" w14:textId="77777777" w:rsidR="007E13E2" w:rsidRPr="00B13991" w:rsidRDefault="007E13E2" w:rsidP="00C258BD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0B01B1C9" w14:textId="77777777" w:rsidR="007E13E2" w:rsidRPr="00B13991" w:rsidRDefault="007E13E2" w:rsidP="00C258BD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5B0E2AA9" w14:textId="304B3C20" w:rsidR="00E0001A" w:rsidRPr="00B27933" w:rsidRDefault="00000000" w:rsidP="00B27933">
      <w:pPr>
        <w:tabs>
          <w:tab w:val="left" w:pos="6100"/>
        </w:tabs>
        <w:spacing w:line="276" w:lineRule="auto"/>
        <w:rPr>
          <w:rFonts w:ascii="Century Gothic" w:eastAsia="Arial" w:hAnsi="Century Gothic"/>
          <w:b/>
          <w:color w:val="231F20"/>
          <w:sz w:val="24"/>
          <w:szCs w:val="24"/>
        </w:rPr>
      </w:pPr>
      <w:r w:rsidRPr="006D3DE0">
        <w:rPr>
          <w:rFonts w:ascii="Century Gothic" w:eastAsia="Arial" w:hAnsi="Century Gothic"/>
          <w:b/>
          <w:color w:val="231F20"/>
          <w:sz w:val="24"/>
          <w:szCs w:val="24"/>
        </w:rPr>
        <w:t>Instructor’s Signature</w:t>
      </w:r>
      <w:r w:rsidR="00B13991">
        <w:rPr>
          <w:rFonts w:ascii="Century Gothic" w:eastAsia="Arial" w:hAnsi="Century Gothic"/>
          <w:bCs/>
          <w:color w:val="231F20"/>
          <w:sz w:val="24"/>
          <w:szCs w:val="24"/>
        </w:rPr>
        <w:br/>
      </w:r>
      <w:r w:rsidRPr="00B13991">
        <w:rPr>
          <w:rFonts w:ascii="Century Gothic" w:eastAsia="Arial" w:hAnsi="Century Gothic"/>
          <w:bCs/>
          <w:color w:val="231F20"/>
          <w:sz w:val="24"/>
          <w:szCs w:val="24"/>
        </w:rPr>
        <w:t>(if over 18 years of age student’s signature)</w:t>
      </w:r>
      <w:r w:rsidRPr="00B13991">
        <w:rPr>
          <w:rFonts w:ascii="Century Gothic" w:eastAsia="Times New Roman" w:hAnsi="Century Gothic"/>
          <w:bCs/>
          <w:sz w:val="24"/>
          <w:szCs w:val="24"/>
        </w:rPr>
        <w:tab/>
      </w:r>
      <w:r w:rsidRPr="006D3DE0">
        <w:rPr>
          <w:rFonts w:ascii="Century Gothic" w:eastAsia="Arial" w:hAnsi="Century Gothic"/>
          <w:b/>
          <w:color w:val="231F20"/>
          <w:sz w:val="24"/>
          <w:szCs w:val="24"/>
        </w:rPr>
        <w:t>Date</w:t>
      </w:r>
      <w:r>
        <w:rPr>
          <w:rFonts w:ascii="Century Gothic" w:eastAsia="Arial" w:hAnsi="Century Gothic"/>
          <w:b/>
          <w:color w:val="231F20"/>
          <w:sz w:val="24"/>
          <w:szCs w:val="24"/>
        </w:rPr>
        <w:pict w14:anchorId="4987698A">
          <v:line id="_x0000_s1028" style="position:absolute;z-index:-2;mso-position-horizontal-relative:text;mso-position-vertical-relative:text" from=".45pt,-7.65pt" to="242pt,-7.65pt" o:userdrawn="t" strokecolor="#231f20" strokeweight=".48pt"/>
        </w:pict>
      </w:r>
      <w:r>
        <w:rPr>
          <w:rFonts w:ascii="Century Gothic" w:eastAsia="Arial" w:hAnsi="Century Gothic"/>
          <w:b/>
          <w:color w:val="231F20"/>
          <w:sz w:val="24"/>
          <w:szCs w:val="24"/>
        </w:rPr>
        <w:pict w14:anchorId="6AE8AC4C">
          <v:line id="_x0000_s1029" style="position:absolute;z-index:-1;mso-position-horizontal-relative:text;mso-position-vertical-relative:text" from="305.75pt,-7.65pt" to="429.1pt,-7.65pt" o:userdrawn="t" strokecolor="#231f20" strokeweight=".48pt"/>
        </w:pict>
      </w:r>
    </w:p>
    <w:sectPr w:rsidR="00E0001A" w:rsidRPr="00B27933" w:rsidSect="00582228">
      <w:pgSz w:w="12240" w:h="15840"/>
      <w:pgMar w:top="1440" w:right="1080" w:bottom="1440" w:left="1080" w:header="0" w:footer="432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C16D" w14:textId="77777777" w:rsidR="0052386C" w:rsidRDefault="0052386C" w:rsidP="00582228">
      <w:r>
        <w:separator/>
      </w:r>
    </w:p>
  </w:endnote>
  <w:endnote w:type="continuationSeparator" w:id="0">
    <w:p w14:paraId="2A1B97BA" w14:textId="77777777" w:rsidR="0052386C" w:rsidRDefault="0052386C" w:rsidP="005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DF0F" w14:textId="77777777" w:rsidR="00582228" w:rsidRDefault="00582228">
    <w:pPr>
      <w:pStyle w:val="Footer"/>
      <w:jc w:val="right"/>
    </w:pPr>
    <w:r w:rsidRPr="00582228">
      <w:rPr>
        <w:rFonts w:ascii="Century Gothic" w:hAnsi="Century Gothic"/>
        <w:sz w:val="16"/>
        <w:szCs w:val="16"/>
      </w:rPr>
      <w:t xml:space="preserve">Page </w:t>
    </w:r>
    <w:r w:rsidRPr="00582228">
      <w:rPr>
        <w:rFonts w:ascii="Century Gothic" w:hAnsi="Century Gothic"/>
        <w:sz w:val="16"/>
        <w:szCs w:val="16"/>
      </w:rPr>
      <w:fldChar w:fldCharType="begin"/>
    </w:r>
    <w:r w:rsidRPr="00582228">
      <w:rPr>
        <w:rFonts w:ascii="Century Gothic" w:hAnsi="Century Gothic"/>
        <w:sz w:val="16"/>
        <w:szCs w:val="16"/>
      </w:rPr>
      <w:instrText xml:space="preserve"> PAGE </w:instrText>
    </w:r>
    <w:r w:rsidRPr="00582228">
      <w:rPr>
        <w:rFonts w:ascii="Century Gothic" w:hAnsi="Century Gothic"/>
        <w:sz w:val="16"/>
        <w:szCs w:val="16"/>
      </w:rPr>
      <w:fldChar w:fldCharType="separate"/>
    </w:r>
    <w:r w:rsidRPr="00582228">
      <w:rPr>
        <w:rFonts w:ascii="Century Gothic" w:hAnsi="Century Gothic"/>
        <w:noProof/>
        <w:sz w:val="16"/>
        <w:szCs w:val="16"/>
      </w:rPr>
      <w:t>2</w:t>
    </w:r>
    <w:r w:rsidRPr="00582228">
      <w:rPr>
        <w:rFonts w:ascii="Century Gothic" w:hAnsi="Century Gothic"/>
        <w:sz w:val="16"/>
        <w:szCs w:val="16"/>
      </w:rPr>
      <w:fldChar w:fldCharType="end"/>
    </w:r>
    <w:r w:rsidRPr="00582228">
      <w:rPr>
        <w:rFonts w:ascii="Century Gothic" w:hAnsi="Century Gothic"/>
        <w:sz w:val="16"/>
        <w:szCs w:val="16"/>
      </w:rPr>
      <w:t xml:space="preserve"> of </w:t>
    </w:r>
    <w:r w:rsidRPr="00582228">
      <w:rPr>
        <w:rFonts w:ascii="Century Gothic" w:hAnsi="Century Gothic"/>
        <w:sz w:val="16"/>
        <w:szCs w:val="16"/>
      </w:rPr>
      <w:fldChar w:fldCharType="begin"/>
    </w:r>
    <w:r w:rsidRPr="00582228">
      <w:rPr>
        <w:rFonts w:ascii="Century Gothic" w:hAnsi="Century Gothic"/>
        <w:sz w:val="16"/>
        <w:szCs w:val="16"/>
      </w:rPr>
      <w:instrText xml:space="preserve"> NUMPAGES  </w:instrText>
    </w:r>
    <w:r w:rsidRPr="00582228">
      <w:rPr>
        <w:rFonts w:ascii="Century Gothic" w:hAnsi="Century Gothic"/>
        <w:sz w:val="16"/>
        <w:szCs w:val="16"/>
      </w:rPr>
      <w:fldChar w:fldCharType="separate"/>
    </w:r>
    <w:r w:rsidRPr="00582228">
      <w:rPr>
        <w:rFonts w:ascii="Century Gothic" w:hAnsi="Century Gothic"/>
        <w:noProof/>
        <w:sz w:val="16"/>
        <w:szCs w:val="16"/>
      </w:rPr>
      <w:t>2</w:t>
    </w:r>
    <w:r w:rsidRPr="00582228">
      <w:rPr>
        <w:rFonts w:ascii="Century Gothic" w:hAnsi="Century Gothic"/>
        <w:sz w:val="16"/>
        <w:szCs w:val="16"/>
      </w:rPr>
      <w:fldChar w:fldCharType="end"/>
    </w:r>
  </w:p>
  <w:p w14:paraId="47B909A2" w14:textId="77777777" w:rsidR="00582228" w:rsidRDefault="0058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4910" w14:textId="77777777" w:rsidR="0052386C" w:rsidRDefault="0052386C" w:rsidP="00582228">
      <w:r>
        <w:separator/>
      </w:r>
    </w:p>
  </w:footnote>
  <w:footnote w:type="continuationSeparator" w:id="0">
    <w:p w14:paraId="4BE5E812" w14:textId="77777777" w:rsidR="0052386C" w:rsidRDefault="0052386C" w:rsidP="0058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8BD"/>
    <w:rsid w:val="00024FC3"/>
    <w:rsid w:val="001009D7"/>
    <w:rsid w:val="00183D73"/>
    <w:rsid w:val="00195336"/>
    <w:rsid w:val="001B57FE"/>
    <w:rsid w:val="001C3D7C"/>
    <w:rsid w:val="0052386C"/>
    <w:rsid w:val="00582228"/>
    <w:rsid w:val="005D103A"/>
    <w:rsid w:val="00691529"/>
    <w:rsid w:val="006D1C5C"/>
    <w:rsid w:val="006D3DE0"/>
    <w:rsid w:val="007E13E2"/>
    <w:rsid w:val="00865F39"/>
    <w:rsid w:val="00924957"/>
    <w:rsid w:val="00A44C4D"/>
    <w:rsid w:val="00B13991"/>
    <w:rsid w:val="00B27933"/>
    <w:rsid w:val="00B35DD8"/>
    <w:rsid w:val="00C258BD"/>
    <w:rsid w:val="00D0599C"/>
    <w:rsid w:val="00E0001A"/>
    <w:rsid w:val="00E562AC"/>
    <w:rsid w:val="00ED646C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4A4B23B"/>
  <w15:chartTrackingRefBased/>
  <w15:docId w15:val="{51E5D015-FDF6-45DB-8DCB-B434CB3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28"/>
  </w:style>
  <w:style w:type="paragraph" w:styleId="Footer">
    <w:name w:val="footer"/>
    <w:basedOn w:val="Normal"/>
    <w:link w:val="FooterChar"/>
    <w:uiPriority w:val="99"/>
    <w:unhideWhenUsed/>
    <w:rsid w:val="0058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12</cp:revision>
  <cp:lastPrinted>2022-10-10T06:40:00Z</cp:lastPrinted>
  <dcterms:created xsi:type="dcterms:W3CDTF">2022-09-01T04:42:00Z</dcterms:created>
  <dcterms:modified xsi:type="dcterms:W3CDTF">2022-10-10T06:40:00Z</dcterms:modified>
</cp:coreProperties>
</file>