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5EA64" w14:textId="2672D59F" w:rsidR="0046641C" w:rsidRPr="002E0985" w:rsidRDefault="0046641C">
      <w:pPr>
        <w:spacing w:line="80" w:lineRule="exact"/>
        <w:rPr>
          <w:rFonts w:ascii="Century Gothic" w:eastAsia="Times New Roman" w:hAnsi="Century Gothic"/>
          <w:sz w:val="24"/>
        </w:rPr>
      </w:pPr>
    </w:p>
    <w:p w14:paraId="0CBDDE04" w14:textId="418DEE2A" w:rsidR="0046641C" w:rsidRPr="002E0985" w:rsidRDefault="006F4A53">
      <w:pPr>
        <w:spacing w:line="0" w:lineRule="atLeast"/>
        <w:jc w:val="center"/>
        <w:rPr>
          <w:rFonts w:ascii="Century Gothic" w:eastAsia="Times New Roman" w:hAnsi="Century Gothic"/>
          <w:b/>
          <w:color w:val="FFFFFF"/>
          <w:sz w:val="27"/>
        </w:rPr>
      </w:pPr>
      <w:r w:rsidRPr="002E0985">
        <w:rPr>
          <w:rFonts w:ascii="Century Gothic" w:eastAsia="Times New Roman" w:hAnsi="Century Gothic"/>
          <w:b/>
          <w:color w:val="FFFFFF"/>
          <w:sz w:val="27"/>
        </w:rPr>
        <w:t>DIVISION OFDMINISTRATION GUIDELINES</w:t>
      </w:r>
    </w:p>
    <w:p w14:paraId="6AFAF134" w14:textId="77777777" w:rsidR="0046641C" w:rsidRPr="002E0985" w:rsidRDefault="0046641C">
      <w:pPr>
        <w:spacing w:line="0" w:lineRule="atLeast"/>
        <w:jc w:val="center"/>
        <w:rPr>
          <w:rFonts w:ascii="Century Gothic" w:eastAsia="Times New Roman" w:hAnsi="Century Gothic"/>
          <w:b/>
          <w:color w:val="FFFFFF"/>
          <w:sz w:val="27"/>
        </w:rPr>
        <w:sectPr w:rsidR="0046641C" w:rsidRPr="002E0985">
          <w:pgSz w:w="12240" w:h="15840"/>
          <w:pgMar w:top="1440" w:right="1440" w:bottom="896" w:left="1440" w:header="0" w:footer="0" w:gutter="0"/>
          <w:cols w:space="0" w:equalWidth="0">
            <w:col w:w="9360"/>
          </w:cols>
          <w:docGrid w:linePitch="360"/>
        </w:sectPr>
      </w:pPr>
    </w:p>
    <w:p w14:paraId="112F9575" w14:textId="77777777" w:rsidR="0046641C" w:rsidRPr="002E0985" w:rsidRDefault="006F4A53">
      <w:pPr>
        <w:spacing w:line="0" w:lineRule="atLeast"/>
        <w:ind w:left="280"/>
        <w:rPr>
          <w:rFonts w:ascii="Century Gothic" w:eastAsia="Arial" w:hAnsi="Century Gothic"/>
          <w:b/>
          <w:color w:val="000080"/>
          <w:sz w:val="16"/>
        </w:rPr>
      </w:pPr>
      <w:r w:rsidRPr="002E0985">
        <w:rPr>
          <w:rFonts w:ascii="Century Gothic" w:eastAsia="Arial" w:hAnsi="Century Gothic"/>
          <w:b/>
          <w:color w:val="000080"/>
          <w:sz w:val="16"/>
        </w:rPr>
        <w:t>MANAGEWARE</w:t>
      </w:r>
    </w:p>
    <w:p w14:paraId="3FF5F0B2" w14:textId="7CF69BB1" w:rsidR="0046641C" w:rsidRPr="002E0985" w:rsidRDefault="006F4A53" w:rsidP="00061542">
      <w:pPr>
        <w:spacing w:line="200" w:lineRule="exact"/>
        <w:rPr>
          <w:rFonts w:ascii="Century Gothic" w:eastAsia="Times New Roman" w:hAnsi="Century Gothic"/>
          <w:sz w:val="24"/>
        </w:rPr>
      </w:pPr>
      <w:r w:rsidRPr="002E0985">
        <w:rPr>
          <w:rFonts w:ascii="Century Gothic" w:eastAsia="Arial" w:hAnsi="Century Gothic"/>
          <w:b/>
          <w:color w:val="000080"/>
          <w:sz w:val="16"/>
        </w:rPr>
        <w:br w:type="column"/>
      </w:r>
    </w:p>
    <w:p w14:paraId="591FB54E" w14:textId="77777777" w:rsidR="0046641C" w:rsidRPr="002E0985" w:rsidRDefault="006F4A53">
      <w:pPr>
        <w:spacing w:line="298" w:lineRule="auto"/>
        <w:ind w:right="520"/>
        <w:jc w:val="center"/>
        <w:rPr>
          <w:rFonts w:ascii="Century Gothic" w:eastAsia="Arial" w:hAnsi="Century Gothic"/>
          <w:b/>
          <w:color w:val="000080"/>
          <w:sz w:val="40"/>
        </w:rPr>
      </w:pPr>
      <w:r w:rsidRPr="002E0985">
        <w:rPr>
          <w:rFonts w:ascii="Century Gothic" w:eastAsia="Arial" w:hAnsi="Century Gothic"/>
          <w:b/>
          <w:color w:val="000080"/>
          <w:sz w:val="40"/>
        </w:rPr>
        <w:t>REVISING FIVE-YEAR STRATEGIC PLANS</w:t>
      </w:r>
    </w:p>
    <w:p w14:paraId="307B469B" w14:textId="77777777" w:rsidR="0046641C" w:rsidRPr="002E0985" w:rsidRDefault="0046641C">
      <w:pPr>
        <w:spacing w:line="298" w:lineRule="auto"/>
        <w:ind w:right="520"/>
        <w:jc w:val="center"/>
        <w:rPr>
          <w:rFonts w:ascii="Century Gothic" w:eastAsia="Arial" w:hAnsi="Century Gothic"/>
          <w:b/>
          <w:color w:val="000080"/>
          <w:sz w:val="40"/>
        </w:rPr>
        <w:sectPr w:rsidR="0046641C" w:rsidRPr="002E0985">
          <w:type w:val="continuous"/>
          <w:pgSz w:w="12240" w:h="15840"/>
          <w:pgMar w:top="1440" w:right="1440" w:bottom="896" w:left="1440" w:header="0" w:footer="0" w:gutter="0"/>
          <w:cols w:num="2" w:space="0" w:equalWidth="0">
            <w:col w:w="1580" w:space="720"/>
            <w:col w:w="7060"/>
          </w:cols>
          <w:docGrid w:linePitch="360"/>
        </w:sectPr>
      </w:pPr>
    </w:p>
    <w:p w14:paraId="045076EA" w14:textId="77777777" w:rsidR="0046641C" w:rsidRPr="002E0985" w:rsidRDefault="0046641C">
      <w:pPr>
        <w:spacing w:line="200" w:lineRule="exact"/>
        <w:rPr>
          <w:rFonts w:ascii="Century Gothic" w:eastAsia="Times New Roman" w:hAnsi="Century Gothic"/>
          <w:sz w:val="24"/>
        </w:rPr>
      </w:pPr>
    </w:p>
    <w:p w14:paraId="1DEE90E1" w14:textId="77777777" w:rsidR="0046641C" w:rsidRPr="002E0985" w:rsidRDefault="0046641C">
      <w:pPr>
        <w:spacing w:line="200" w:lineRule="exact"/>
        <w:rPr>
          <w:rFonts w:ascii="Century Gothic" w:eastAsia="Times New Roman" w:hAnsi="Century Gothic"/>
          <w:sz w:val="24"/>
        </w:rPr>
      </w:pPr>
    </w:p>
    <w:p w14:paraId="6438BF1C" w14:textId="77777777" w:rsidR="0046641C" w:rsidRPr="002E0985" w:rsidRDefault="0046641C">
      <w:pPr>
        <w:spacing w:line="282" w:lineRule="exact"/>
        <w:rPr>
          <w:rFonts w:ascii="Century Gothic" w:eastAsia="Times New Roman" w:hAnsi="Century Gothic"/>
          <w:sz w:val="24"/>
        </w:rPr>
      </w:pPr>
    </w:p>
    <w:p w14:paraId="700877ED" w14:textId="77777777" w:rsidR="0046641C" w:rsidRPr="002E0985" w:rsidRDefault="006F4A53">
      <w:pPr>
        <w:spacing w:line="255" w:lineRule="auto"/>
        <w:jc w:val="both"/>
        <w:rPr>
          <w:rFonts w:ascii="Century Gothic" w:eastAsia="Times New Roman" w:hAnsi="Century Gothic"/>
          <w:sz w:val="24"/>
        </w:rPr>
      </w:pPr>
      <w:r w:rsidRPr="002E0985">
        <w:rPr>
          <w:rFonts w:ascii="Century Gothic" w:eastAsia="Times New Roman" w:hAnsi="Century Gothic"/>
          <w:sz w:val="24"/>
        </w:rPr>
        <w:t>Successful strategic plans are not static. Title 39 of the Louisiana Revised Statutes requires that department/agency five-year strategic plans be revised and updated, at a minimum, every three years.</w:t>
      </w:r>
    </w:p>
    <w:p w14:paraId="0FEDA860" w14:textId="77777777" w:rsidR="0046641C" w:rsidRPr="002E0985" w:rsidRDefault="0046641C">
      <w:pPr>
        <w:spacing w:line="224" w:lineRule="exact"/>
        <w:rPr>
          <w:rFonts w:ascii="Century Gothic" w:eastAsia="Times New Roman" w:hAnsi="Century Gothic"/>
          <w:sz w:val="24"/>
        </w:rPr>
      </w:pPr>
    </w:p>
    <w:p w14:paraId="2B61264B" w14:textId="61F0C8EE" w:rsidR="0046641C" w:rsidRPr="002E0985" w:rsidRDefault="006F4A53">
      <w:pPr>
        <w:spacing w:line="245" w:lineRule="auto"/>
        <w:ind w:right="20"/>
        <w:rPr>
          <w:rFonts w:ascii="Century Gothic" w:eastAsia="Times New Roman" w:hAnsi="Century Gothic"/>
          <w:sz w:val="24"/>
        </w:rPr>
      </w:pPr>
      <w:r w:rsidRPr="002E0985">
        <w:rPr>
          <w:rFonts w:ascii="Century Gothic" w:eastAsia="Times New Roman" w:hAnsi="Century Gothic"/>
          <w:sz w:val="24"/>
        </w:rPr>
        <w:t xml:space="preserve">As a practical management </w:t>
      </w:r>
      <w:r w:rsidR="00C653A9" w:rsidRPr="002E0985">
        <w:rPr>
          <w:rFonts w:ascii="Century Gothic" w:eastAsia="Times New Roman" w:hAnsi="Century Gothic"/>
          <w:sz w:val="24"/>
        </w:rPr>
        <w:t>manoeuvre</w:t>
      </w:r>
      <w:r w:rsidRPr="002E0985">
        <w:rPr>
          <w:rFonts w:ascii="Century Gothic" w:eastAsia="Times New Roman" w:hAnsi="Century Gothic"/>
          <w:sz w:val="24"/>
        </w:rPr>
        <w:t>, strategic plans should be evaluated on an annual basis for progress toward accomplishment of goals and objectives. This annual assessment may reveal the need to make a few adjustments or accommodations. However, unless extraordinary changes in internal capacity or external operating environment have occurred, it should not be necessary to overhaul or rewrite an entire strategic plan annually. Barring an extraordinary internal or external change, major review, revision, and update should not be needed before the mandatory review and update.</w:t>
      </w:r>
    </w:p>
    <w:p w14:paraId="4906E6A9" w14:textId="5F426C84" w:rsidR="0046641C" w:rsidRPr="002E0985" w:rsidRDefault="0046641C">
      <w:pPr>
        <w:spacing w:line="20" w:lineRule="exact"/>
        <w:rPr>
          <w:rFonts w:ascii="Century Gothic" w:eastAsia="Times New Roman" w:hAnsi="Century Gothic"/>
          <w:sz w:val="24"/>
        </w:rPr>
      </w:pPr>
    </w:p>
    <w:p w14:paraId="28CBABF3" w14:textId="77777777" w:rsidR="0046641C" w:rsidRPr="002E0985" w:rsidRDefault="0046641C">
      <w:pPr>
        <w:spacing w:line="20" w:lineRule="exact"/>
        <w:rPr>
          <w:rFonts w:ascii="Century Gothic" w:eastAsia="Times New Roman" w:hAnsi="Century Gothic"/>
          <w:sz w:val="24"/>
        </w:rPr>
        <w:sectPr w:rsidR="0046641C" w:rsidRPr="002E0985">
          <w:type w:val="continuous"/>
          <w:pgSz w:w="12240" w:h="15840"/>
          <w:pgMar w:top="1440" w:right="1440" w:bottom="896" w:left="1440" w:header="0" w:footer="0" w:gutter="0"/>
          <w:cols w:space="0" w:equalWidth="0">
            <w:col w:w="9360"/>
          </w:cols>
          <w:docGrid w:linePitch="360"/>
        </w:sectPr>
      </w:pPr>
    </w:p>
    <w:p w14:paraId="289058DA" w14:textId="77777777" w:rsidR="0046641C" w:rsidRPr="002E0985" w:rsidRDefault="0046641C">
      <w:pPr>
        <w:spacing w:line="200" w:lineRule="exact"/>
        <w:rPr>
          <w:rFonts w:ascii="Century Gothic" w:eastAsia="Times New Roman" w:hAnsi="Century Gothic"/>
          <w:sz w:val="24"/>
        </w:rPr>
      </w:pPr>
    </w:p>
    <w:p w14:paraId="44AD794A" w14:textId="77777777" w:rsidR="0046641C" w:rsidRPr="002E0985" w:rsidRDefault="0046641C">
      <w:pPr>
        <w:spacing w:line="249" w:lineRule="exact"/>
        <w:rPr>
          <w:rFonts w:ascii="Century Gothic" w:eastAsia="Times New Roman" w:hAnsi="Century Gothic"/>
          <w:sz w:val="24"/>
        </w:rPr>
      </w:pPr>
    </w:p>
    <w:p w14:paraId="4E12DA68" w14:textId="77777777" w:rsidR="0046641C" w:rsidRPr="00061542" w:rsidRDefault="006F4A53">
      <w:pPr>
        <w:spacing w:line="0" w:lineRule="atLeast"/>
        <w:rPr>
          <w:rFonts w:ascii="Century Gothic" w:eastAsia="Arial" w:hAnsi="Century Gothic"/>
          <w:b/>
        </w:rPr>
      </w:pPr>
      <w:r w:rsidRPr="00061542">
        <w:rPr>
          <w:rFonts w:ascii="Century Gothic" w:eastAsia="Arial" w:hAnsi="Century Gothic"/>
          <w:b/>
        </w:rPr>
        <w:t>PLANNING</w:t>
      </w:r>
    </w:p>
    <w:p w14:paraId="4451AF68" w14:textId="77777777" w:rsidR="0046641C" w:rsidRPr="00061542" w:rsidRDefault="0046641C">
      <w:pPr>
        <w:spacing w:line="200" w:lineRule="exact"/>
        <w:rPr>
          <w:rFonts w:ascii="Century Gothic" w:eastAsia="Times New Roman" w:hAnsi="Century Gothic"/>
        </w:rPr>
      </w:pPr>
    </w:p>
    <w:p w14:paraId="0CC30AA4" w14:textId="77777777" w:rsidR="0046641C" w:rsidRPr="00061542" w:rsidRDefault="0046641C">
      <w:pPr>
        <w:spacing w:line="369" w:lineRule="exact"/>
        <w:rPr>
          <w:rFonts w:ascii="Century Gothic" w:eastAsia="Times New Roman" w:hAnsi="Century Gothic"/>
        </w:rPr>
      </w:pPr>
    </w:p>
    <w:p w14:paraId="317BF199" w14:textId="77777777" w:rsidR="0046641C" w:rsidRPr="00061542" w:rsidRDefault="006F4A53">
      <w:pPr>
        <w:spacing w:line="0" w:lineRule="atLeast"/>
        <w:rPr>
          <w:rFonts w:ascii="Century Gothic" w:eastAsia="Arial" w:hAnsi="Century Gothic"/>
          <w:b/>
        </w:rPr>
      </w:pPr>
      <w:r w:rsidRPr="00061542">
        <w:rPr>
          <w:rFonts w:ascii="Century Gothic" w:eastAsia="Arial" w:hAnsi="Century Gothic"/>
          <w:b/>
        </w:rPr>
        <w:t>POINTER</w:t>
      </w:r>
    </w:p>
    <w:p w14:paraId="7AF04103" w14:textId="77777777" w:rsidR="0046641C" w:rsidRPr="002E0985" w:rsidRDefault="006F4A53">
      <w:pPr>
        <w:spacing w:line="200" w:lineRule="exact"/>
        <w:rPr>
          <w:rFonts w:ascii="Century Gothic" w:eastAsia="Times New Roman" w:hAnsi="Century Gothic"/>
          <w:sz w:val="24"/>
        </w:rPr>
      </w:pPr>
      <w:r w:rsidRPr="002E0985">
        <w:rPr>
          <w:rFonts w:ascii="Century Gothic" w:eastAsia="Arial" w:hAnsi="Century Gothic"/>
          <w:b/>
          <w:sz w:val="15"/>
        </w:rPr>
        <w:br w:type="column"/>
      </w:r>
    </w:p>
    <w:p w14:paraId="6DFB0666" w14:textId="77777777" w:rsidR="0046641C" w:rsidRPr="002E0985" w:rsidRDefault="0046641C">
      <w:pPr>
        <w:spacing w:line="300" w:lineRule="exact"/>
        <w:rPr>
          <w:rFonts w:ascii="Century Gothic" w:eastAsia="Times New Roman" w:hAnsi="Century Gothic"/>
          <w:sz w:val="24"/>
        </w:rPr>
      </w:pPr>
    </w:p>
    <w:p w14:paraId="4DA4FD23" w14:textId="2DF02FA9" w:rsidR="0046641C" w:rsidRPr="00851824" w:rsidRDefault="006F4A53">
      <w:pPr>
        <w:spacing w:line="252" w:lineRule="auto"/>
        <w:ind w:right="200"/>
        <w:jc w:val="both"/>
        <w:rPr>
          <w:rFonts w:ascii="Century Gothic" w:eastAsia="Arial" w:hAnsi="Century Gothic"/>
        </w:rPr>
        <w:sectPr w:rsidR="0046641C" w:rsidRPr="00851824">
          <w:type w:val="continuous"/>
          <w:pgSz w:w="12240" w:h="15840"/>
          <w:pgMar w:top="1440" w:right="1440" w:bottom="896" w:left="1440" w:header="0" w:footer="0" w:gutter="0"/>
          <w:cols w:num="2" w:space="0" w:equalWidth="0">
            <w:col w:w="1280" w:space="720"/>
            <w:col w:w="7360"/>
          </w:cols>
          <w:docGrid w:linePitch="360"/>
        </w:sectPr>
      </w:pPr>
      <w:r w:rsidRPr="00061542">
        <w:rPr>
          <w:rFonts w:ascii="Century Gothic" w:eastAsia="Arial" w:hAnsi="Century Gothic"/>
        </w:rPr>
        <w:t xml:space="preserve">Avoid planning overkill. This leads to analysis paralysis. Annual reviews are important to assess progress. However, the plan should work for you—NOT you for the plan. At some point, you </w:t>
      </w:r>
      <w:proofErr w:type="gramStart"/>
      <w:r w:rsidRPr="00061542">
        <w:rPr>
          <w:rFonts w:ascii="Century Gothic" w:eastAsia="Arial" w:hAnsi="Century Gothic"/>
        </w:rPr>
        <w:t>have to</w:t>
      </w:r>
      <w:proofErr w:type="gramEnd"/>
      <w:r w:rsidRPr="00061542">
        <w:rPr>
          <w:rFonts w:ascii="Century Gothic" w:eastAsia="Arial" w:hAnsi="Century Gothic"/>
        </w:rPr>
        <w:t xml:space="preserve"> stop planning and start doing. If you are spending all your time on planning, then something is wrong</w:t>
      </w:r>
    </w:p>
    <w:p w14:paraId="79DF9574" w14:textId="230E1C03" w:rsidR="0046641C" w:rsidRPr="002E0985" w:rsidRDefault="006F4A53">
      <w:pPr>
        <w:spacing w:line="277" w:lineRule="auto"/>
        <w:jc w:val="both"/>
        <w:rPr>
          <w:rFonts w:ascii="Century Gothic" w:eastAsia="Times New Roman" w:hAnsi="Century Gothic"/>
          <w:b/>
          <w:sz w:val="24"/>
        </w:rPr>
      </w:pPr>
      <w:r w:rsidRPr="002E0985">
        <w:rPr>
          <w:rFonts w:ascii="Century Gothic" w:eastAsia="Times New Roman" w:hAnsi="Century Gothic"/>
          <w:b/>
          <w:sz w:val="24"/>
        </w:rPr>
        <w:lastRenderedPageBreak/>
        <w:t xml:space="preserve">The plan remains a five-year </w:t>
      </w:r>
      <w:r w:rsidR="00061542" w:rsidRPr="002E0985">
        <w:rPr>
          <w:rFonts w:ascii="Century Gothic" w:eastAsia="Times New Roman" w:hAnsi="Century Gothic"/>
          <w:b/>
          <w:sz w:val="24"/>
        </w:rPr>
        <w:t>plan,</w:t>
      </w:r>
      <w:r w:rsidRPr="002E0985">
        <w:rPr>
          <w:rFonts w:ascii="Century Gothic" w:eastAsia="Times New Roman" w:hAnsi="Century Gothic"/>
          <w:b/>
          <w:sz w:val="24"/>
        </w:rPr>
        <w:t xml:space="preserve"> but the update moves the plan three years into the future.</w:t>
      </w:r>
    </w:p>
    <w:p w14:paraId="117581C6" w14:textId="77777777" w:rsidR="0046641C" w:rsidRPr="002E0985" w:rsidRDefault="0046641C">
      <w:pPr>
        <w:spacing w:line="99" w:lineRule="exact"/>
        <w:rPr>
          <w:rFonts w:ascii="Century Gothic" w:eastAsia="Times New Roman" w:hAnsi="Century Gothic"/>
          <w:sz w:val="24"/>
        </w:rPr>
      </w:pPr>
    </w:p>
    <w:p w14:paraId="64003B81" w14:textId="77777777" w:rsidR="0046641C" w:rsidRPr="002E0985" w:rsidRDefault="006F4A53">
      <w:pPr>
        <w:spacing w:line="0" w:lineRule="atLeast"/>
        <w:ind w:left="4880"/>
        <w:rPr>
          <w:rFonts w:ascii="Century Gothic" w:eastAsia="Arial" w:hAnsi="Century Gothic"/>
          <w:b/>
        </w:rPr>
      </w:pPr>
      <w:r w:rsidRPr="002E0985">
        <w:rPr>
          <w:rFonts w:ascii="Century Gothic" w:eastAsia="Arial" w:hAnsi="Century Gothic"/>
          <w:b/>
        </w:rPr>
        <w:t>Revised 5-Year Strategic Plan</w:t>
      </w:r>
    </w:p>
    <w:p w14:paraId="77F7B500" w14:textId="77777777" w:rsidR="0046641C" w:rsidRPr="002E0985" w:rsidRDefault="00C653A9">
      <w:pPr>
        <w:spacing w:line="20" w:lineRule="exact"/>
        <w:rPr>
          <w:rFonts w:ascii="Century Gothic" w:eastAsia="Times New Roman" w:hAnsi="Century Gothic"/>
          <w:sz w:val="24"/>
        </w:rPr>
      </w:pPr>
      <w:r>
        <w:rPr>
          <w:rFonts w:ascii="Century Gothic" w:eastAsia="Arial" w:hAnsi="Century Gothic"/>
          <w:b/>
        </w:rPr>
        <w:pict w14:anchorId="33950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1.9pt;margin-top:16.7pt;width:189.45pt;height:15.7pt;z-index:-251659776">
            <v:imagedata r:id="rId5" o:title=""/>
          </v:shape>
        </w:pict>
      </w:r>
      <w:r>
        <w:rPr>
          <w:rFonts w:ascii="Century Gothic" w:eastAsia="Arial" w:hAnsi="Century Gothic"/>
          <w:b/>
        </w:rPr>
        <w:pict w14:anchorId="787C7C7D">
          <v:shape id="_x0000_s1029" type="#_x0000_t75" style="position:absolute;margin-left:236.1pt;margin-top:-2.95pt;width:189.45pt;height:15.45pt;z-index:-251658752">
            <v:imagedata r:id="rId6" o:title=""/>
          </v:shape>
        </w:pict>
      </w:r>
    </w:p>
    <w:p w14:paraId="74E7CBD7" w14:textId="77777777" w:rsidR="0046641C" w:rsidRPr="002E0985" w:rsidRDefault="0046641C">
      <w:pPr>
        <w:spacing w:line="200" w:lineRule="exact"/>
        <w:rPr>
          <w:rFonts w:ascii="Century Gothic" w:eastAsia="Times New Roman" w:hAnsi="Century Gothic"/>
          <w:sz w:val="24"/>
        </w:rPr>
      </w:pPr>
    </w:p>
    <w:p w14:paraId="7B83E745" w14:textId="77777777" w:rsidR="0046641C" w:rsidRPr="002E0985" w:rsidRDefault="0046641C">
      <w:pPr>
        <w:spacing w:line="328" w:lineRule="exact"/>
        <w:rPr>
          <w:rFonts w:ascii="Century Gothic" w:eastAsia="Times New Roman" w:hAnsi="Century Gothic"/>
          <w:sz w:val="24"/>
        </w:rPr>
      </w:pPr>
    </w:p>
    <w:p w14:paraId="0E4C3F20" w14:textId="77777777" w:rsidR="0046641C" w:rsidRPr="002E0985" w:rsidRDefault="006F4A53">
      <w:pPr>
        <w:spacing w:line="0" w:lineRule="atLeast"/>
        <w:ind w:left="360"/>
        <w:rPr>
          <w:rFonts w:ascii="Century Gothic" w:eastAsia="Arial" w:hAnsi="Century Gothic"/>
          <w:b/>
        </w:rPr>
      </w:pPr>
      <w:r w:rsidRPr="002E0985">
        <w:rPr>
          <w:rFonts w:ascii="Century Gothic" w:eastAsia="Arial" w:hAnsi="Century Gothic"/>
          <w:b/>
        </w:rPr>
        <w:t>Initial 5-Year Strategic Plan</w:t>
      </w:r>
    </w:p>
    <w:p w14:paraId="1E1E683F" w14:textId="77777777" w:rsidR="0046641C" w:rsidRPr="002E0985" w:rsidRDefault="00C653A9">
      <w:pPr>
        <w:spacing w:line="20" w:lineRule="exact"/>
        <w:rPr>
          <w:rFonts w:ascii="Century Gothic" w:eastAsia="Times New Roman" w:hAnsi="Century Gothic"/>
          <w:sz w:val="24"/>
        </w:rPr>
      </w:pPr>
      <w:r>
        <w:rPr>
          <w:rFonts w:ascii="Century Gothic" w:eastAsia="Arial" w:hAnsi="Century Gothic"/>
          <w:b/>
        </w:rPr>
        <w:pict w14:anchorId="5AC0CFB4">
          <v:shape id="_x0000_s1030" type="#_x0000_t75" style="position:absolute;margin-left:9.1pt;margin-top:-4.15pt;width:454.9pt;height:35.8pt;z-index:-251657728">
            <v:imagedata r:id="rId7" o:title=""/>
          </v:shape>
        </w:pict>
      </w:r>
    </w:p>
    <w:p w14:paraId="0F920684" w14:textId="77777777" w:rsidR="0046641C" w:rsidRPr="002E0985" w:rsidRDefault="0046641C">
      <w:pPr>
        <w:spacing w:line="200" w:lineRule="exact"/>
        <w:rPr>
          <w:rFonts w:ascii="Century Gothic" w:eastAsia="Times New Roman" w:hAnsi="Century Gothic"/>
          <w:sz w:val="24"/>
        </w:rPr>
      </w:pPr>
    </w:p>
    <w:p w14:paraId="7010B052" w14:textId="77777777" w:rsidR="0046641C" w:rsidRPr="002E0985" w:rsidRDefault="0046641C">
      <w:pPr>
        <w:spacing w:line="200" w:lineRule="exact"/>
        <w:rPr>
          <w:rFonts w:ascii="Century Gothic" w:eastAsia="Times New Roman" w:hAnsi="Century Gothic"/>
          <w:sz w:val="24"/>
        </w:rPr>
      </w:pPr>
    </w:p>
    <w:p w14:paraId="4B4926BC" w14:textId="77777777" w:rsidR="0046641C" w:rsidRPr="002E0985" w:rsidRDefault="0046641C">
      <w:pPr>
        <w:spacing w:line="200" w:lineRule="exact"/>
        <w:rPr>
          <w:rFonts w:ascii="Century Gothic" w:eastAsia="Times New Roman" w:hAnsi="Century Gothic"/>
          <w:sz w:val="24"/>
        </w:rPr>
      </w:pPr>
    </w:p>
    <w:p w14:paraId="505FD855" w14:textId="77777777" w:rsidR="0046641C" w:rsidRPr="002E0985" w:rsidRDefault="0046641C">
      <w:pPr>
        <w:spacing w:line="200" w:lineRule="exact"/>
        <w:rPr>
          <w:rFonts w:ascii="Century Gothic" w:eastAsia="Times New Roman" w:hAnsi="Century Gothic"/>
          <w:sz w:val="24"/>
        </w:rPr>
      </w:pPr>
    </w:p>
    <w:p w14:paraId="26D2B8CD" w14:textId="77777777" w:rsidR="00061542" w:rsidRDefault="00061542">
      <w:pPr>
        <w:spacing w:line="0" w:lineRule="atLeast"/>
        <w:rPr>
          <w:rFonts w:ascii="Century Gothic" w:eastAsia="Arial" w:hAnsi="Century Gothic"/>
          <w:b/>
          <w:color w:val="000080"/>
          <w:sz w:val="28"/>
        </w:rPr>
      </w:pPr>
    </w:p>
    <w:p w14:paraId="7B5243A3" w14:textId="081849C5" w:rsidR="0046641C" w:rsidRPr="002E0985" w:rsidRDefault="006F4A53">
      <w:pPr>
        <w:spacing w:line="0" w:lineRule="atLeast"/>
        <w:rPr>
          <w:rFonts w:ascii="Century Gothic" w:eastAsia="Arial" w:hAnsi="Century Gothic"/>
          <w:b/>
          <w:color w:val="000080"/>
          <w:sz w:val="28"/>
        </w:rPr>
      </w:pPr>
      <w:r w:rsidRPr="002E0985">
        <w:rPr>
          <w:rFonts w:ascii="Century Gothic" w:eastAsia="Arial" w:hAnsi="Century Gothic"/>
          <w:b/>
          <w:color w:val="000080"/>
          <w:sz w:val="28"/>
        </w:rPr>
        <w:t>Time Span of the Strategic Plan</w:t>
      </w:r>
    </w:p>
    <w:p w14:paraId="1DF9B0F0" w14:textId="77777777" w:rsidR="0046641C" w:rsidRPr="002E0985" w:rsidRDefault="0046641C">
      <w:pPr>
        <w:spacing w:line="277" w:lineRule="exact"/>
        <w:rPr>
          <w:rFonts w:ascii="Century Gothic" w:eastAsia="Times New Roman" w:hAnsi="Century Gothic"/>
          <w:sz w:val="24"/>
        </w:rPr>
      </w:pPr>
    </w:p>
    <w:p w14:paraId="0F05B03F" w14:textId="6313882E" w:rsidR="0046641C" w:rsidRDefault="006F4A53">
      <w:pPr>
        <w:spacing w:line="247" w:lineRule="auto"/>
        <w:jc w:val="both"/>
        <w:rPr>
          <w:rFonts w:ascii="Century Gothic" w:eastAsia="Times New Roman" w:hAnsi="Century Gothic"/>
          <w:sz w:val="24"/>
        </w:rPr>
      </w:pPr>
      <w:r w:rsidRPr="002E0985">
        <w:rPr>
          <w:rFonts w:ascii="Century Gothic" w:eastAsia="Times New Roman" w:hAnsi="Century Gothic"/>
          <w:sz w:val="24"/>
        </w:rPr>
        <w:t>The span of each strategic plan revision—beginning and ending dates—is announced by the Division of Administration, Office of Planning and Budget (OPB). The Strategic Planning Timeline shown below may help you gain a clearer understanding of the periods covered by five-year strategic plans (with required updates every three years) and how they progress operationally.</w:t>
      </w:r>
    </w:p>
    <w:p w14:paraId="7F5C3A2D" w14:textId="77777777" w:rsidR="00851824" w:rsidRPr="002E0985" w:rsidRDefault="00851824">
      <w:pPr>
        <w:spacing w:line="247" w:lineRule="auto"/>
        <w:jc w:val="both"/>
        <w:rPr>
          <w:rFonts w:ascii="Century Gothic" w:eastAsia="Times New Roman" w:hAnsi="Century Gothic"/>
          <w:sz w:val="24"/>
        </w:rPr>
      </w:pPr>
    </w:p>
    <w:p w14:paraId="13D251E7" w14:textId="77777777" w:rsidR="0046641C" w:rsidRPr="002E0985" w:rsidRDefault="006F4A53">
      <w:pPr>
        <w:spacing w:line="0" w:lineRule="atLeast"/>
        <w:rPr>
          <w:rFonts w:ascii="Century Gothic" w:eastAsia="Arial" w:hAnsi="Century Gothic"/>
          <w:b/>
          <w:color w:val="333399"/>
          <w:sz w:val="28"/>
        </w:rPr>
      </w:pPr>
      <w:bookmarkStart w:id="0" w:name="page2"/>
      <w:bookmarkEnd w:id="0"/>
      <w:r w:rsidRPr="002E0985">
        <w:rPr>
          <w:rFonts w:ascii="Century Gothic" w:eastAsia="Arial" w:hAnsi="Century Gothic"/>
          <w:b/>
          <w:color w:val="333399"/>
          <w:sz w:val="28"/>
        </w:rPr>
        <w:t>Components of the Strategic Plan</w:t>
      </w:r>
    </w:p>
    <w:p w14:paraId="069CCB0F" w14:textId="77777777" w:rsidR="0046641C" w:rsidRPr="002E0985" w:rsidRDefault="0046641C">
      <w:pPr>
        <w:spacing w:line="244" w:lineRule="exact"/>
        <w:rPr>
          <w:rFonts w:ascii="Century Gothic" w:eastAsia="Times New Roman" w:hAnsi="Century Gothic"/>
        </w:rPr>
      </w:pPr>
    </w:p>
    <w:p w14:paraId="4826C482" w14:textId="77777777" w:rsidR="0046641C" w:rsidRPr="002E0985" w:rsidRDefault="006F4A53">
      <w:pPr>
        <w:spacing w:line="247" w:lineRule="auto"/>
        <w:jc w:val="both"/>
        <w:rPr>
          <w:rFonts w:ascii="Century Gothic" w:eastAsia="Times New Roman" w:hAnsi="Century Gothic"/>
          <w:sz w:val="24"/>
        </w:rPr>
      </w:pPr>
      <w:r w:rsidRPr="002E0985">
        <w:rPr>
          <w:rFonts w:ascii="Century Gothic" w:eastAsia="Times New Roman" w:hAnsi="Century Gothic"/>
          <w:sz w:val="24"/>
        </w:rPr>
        <w:t xml:space="preserve">Specific requirements for strategic plan components are set forth in statute. These statutory requirements and the components of the strategic plan are described in the strategic planning links on the OPB website: </w:t>
      </w:r>
      <w:r w:rsidRPr="004B7D00">
        <w:rPr>
          <w:rFonts w:ascii="Century Gothic" w:eastAsia="Times New Roman" w:hAnsi="Century Gothic"/>
          <w:b/>
          <w:i/>
          <w:sz w:val="24"/>
          <w:u w:val="single"/>
        </w:rPr>
        <w:t>MANAGEWARE</w:t>
      </w:r>
      <w:r w:rsidRPr="004B7D00">
        <w:rPr>
          <w:rFonts w:ascii="Century Gothic" w:eastAsia="Times New Roman" w:hAnsi="Century Gothic"/>
          <w:b/>
          <w:sz w:val="24"/>
          <w:u w:val="single"/>
        </w:rPr>
        <w:t>:</w:t>
      </w:r>
      <w:r w:rsidRPr="004B7D00">
        <w:rPr>
          <w:rFonts w:ascii="Century Gothic" w:eastAsia="Times New Roman" w:hAnsi="Century Gothic"/>
          <w:sz w:val="24"/>
        </w:rPr>
        <w:t xml:space="preserve"> </w:t>
      </w:r>
      <w:r w:rsidRPr="004B7D00">
        <w:rPr>
          <w:rFonts w:ascii="Century Gothic" w:eastAsia="Times New Roman" w:hAnsi="Century Gothic"/>
          <w:b/>
          <w:i/>
          <w:sz w:val="24"/>
          <w:u w:val="single"/>
        </w:rPr>
        <w:t>A Practical Guide to</w:t>
      </w:r>
      <w:r w:rsidRPr="004B7D00">
        <w:rPr>
          <w:rFonts w:ascii="Century Gothic" w:eastAsia="Times New Roman" w:hAnsi="Century Gothic"/>
          <w:sz w:val="24"/>
        </w:rPr>
        <w:t xml:space="preserve"> </w:t>
      </w:r>
      <w:r w:rsidRPr="004B7D00">
        <w:rPr>
          <w:rFonts w:ascii="Century Gothic" w:eastAsia="Times New Roman" w:hAnsi="Century Gothic"/>
          <w:b/>
          <w:sz w:val="24"/>
          <w:u w:val="single"/>
        </w:rPr>
        <w:t>Managing for Results</w:t>
      </w:r>
      <w:r w:rsidRPr="004B7D00">
        <w:rPr>
          <w:rFonts w:ascii="Century Gothic" w:eastAsia="Times New Roman" w:hAnsi="Century Gothic"/>
          <w:b/>
          <w:sz w:val="24"/>
        </w:rPr>
        <w:t>.</w:t>
      </w:r>
      <w:r w:rsidRPr="004B7D00">
        <w:rPr>
          <w:rFonts w:ascii="Century Gothic" w:eastAsia="Times New Roman" w:hAnsi="Century Gothic"/>
          <w:sz w:val="24"/>
        </w:rPr>
        <w:t xml:space="preserve"> Strategic plans must be formulated and submitted according to statutory requirements</w:t>
      </w:r>
      <w:r w:rsidRPr="002E0985">
        <w:rPr>
          <w:rFonts w:ascii="Century Gothic" w:eastAsia="Times New Roman" w:hAnsi="Century Gothic"/>
          <w:sz w:val="24"/>
        </w:rPr>
        <w:t xml:space="preserve"> and guidelines established by the OPB.</w:t>
      </w:r>
    </w:p>
    <w:p w14:paraId="124D82B3" w14:textId="77777777" w:rsidR="0046641C" w:rsidRPr="002E0985" w:rsidRDefault="0046641C">
      <w:pPr>
        <w:spacing w:line="236" w:lineRule="exact"/>
        <w:rPr>
          <w:rFonts w:ascii="Century Gothic" w:eastAsia="Times New Roman" w:hAnsi="Century Gothic"/>
        </w:rPr>
      </w:pPr>
    </w:p>
    <w:p w14:paraId="429BCDD7" w14:textId="77777777" w:rsidR="0046641C" w:rsidRPr="002E0985" w:rsidRDefault="006F4A53">
      <w:pPr>
        <w:spacing w:line="273" w:lineRule="auto"/>
        <w:jc w:val="both"/>
        <w:rPr>
          <w:rFonts w:ascii="Century Gothic" w:eastAsia="Times New Roman" w:hAnsi="Century Gothic"/>
          <w:sz w:val="24"/>
        </w:rPr>
      </w:pPr>
      <w:r w:rsidRPr="002E0985">
        <w:rPr>
          <w:rFonts w:ascii="Century Gothic" w:eastAsia="Times New Roman" w:hAnsi="Century Gothic"/>
          <w:sz w:val="24"/>
        </w:rPr>
        <w:t>Post-secondary educational institutions are subject to additional process guidelines and timelines established by system governing boards and the Board of Regents for Higher Education.</w:t>
      </w:r>
    </w:p>
    <w:p w14:paraId="6E348F83" w14:textId="77777777" w:rsidR="0046641C" w:rsidRPr="002E0985" w:rsidRDefault="0046641C">
      <w:pPr>
        <w:spacing w:line="199" w:lineRule="exact"/>
        <w:rPr>
          <w:rFonts w:ascii="Century Gothic" w:eastAsia="Times New Roman" w:hAnsi="Century Gothic"/>
        </w:rPr>
      </w:pPr>
    </w:p>
    <w:p w14:paraId="71728FB2"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Format of the Strategic Plan</w:t>
      </w:r>
    </w:p>
    <w:p w14:paraId="52FF8A49" w14:textId="77777777" w:rsidR="0046641C" w:rsidRPr="002E0985" w:rsidRDefault="0046641C">
      <w:pPr>
        <w:spacing w:line="244" w:lineRule="exact"/>
        <w:rPr>
          <w:rFonts w:ascii="Century Gothic" w:eastAsia="Times New Roman" w:hAnsi="Century Gothic"/>
        </w:rPr>
      </w:pPr>
    </w:p>
    <w:p w14:paraId="3068FEA4" w14:textId="1F168CCE" w:rsidR="0046641C" w:rsidRPr="002E0985" w:rsidRDefault="006F4A53">
      <w:pPr>
        <w:spacing w:line="247" w:lineRule="auto"/>
        <w:jc w:val="both"/>
        <w:rPr>
          <w:rFonts w:ascii="Century Gothic" w:eastAsia="Times New Roman" w:hAnsi="Century Gothic"/>
          <w:color w:val="000000"/>
          <w:sz w:val="24"/>
        </w:rPr>
      </w:pPr>
      <w:r w:rsidRPr="002E0985">
        <w:rPr>
          <w:rFonts w:ascii="Century Gothic" w:eastAsia="Times New Roman" w:hAnsi="Century Gothic"/>
          <w:sz w:val="24"/>
        </w:rPr>
        <w:t xml:space="preserve">There are various options available for organization and presentation of department/agency strategic plans. The plan must, of course, </w:t>
      </w:r>
      <w:r w:rsidR="007B3EFC" w:rsidRPr="002E0985">
        <w:rPr>
          <w:rFonts w:ascii="Century Gothic" w:eastAsia="Times New Roman" w:hAnsi="Century Gothic"/>
          <w:sz w:val="24"/>
        </w:rPr>
        <w:t>fulfil</w:t>
      </w:r>
      <w:r w:rsidRPr="002E0985">
        <w:rPr>
          <w:rFonts w:ascii="Century Gothic" w:eastAsia="Times New Roman" w:hAnsi="Century Gothic"/>
          <w:sz w:val="24"/>
        </w:rPr>
        <w:t xml:space="preserve"> statutory requirements, but should also fit the needs and organizational structure of the department or agency. See </w:t>
      </w:r>
      <w:r w:rsidRPr="004B7D00">
        <w:rPr>
          <w:rFonts w:ascii="Century Gothic" w:eastAsia="Times New Roman" w:hAnsi="Century Gothic"/>
          <w:b/>
          <w:i/>
          <w:sz w:val="24"/>
          <w:u w:val="single"/>
        </w:rPr>
        <w:t>MANAGEWARE:</w:t>
      </w:r>
      <w:r w:rsidRPr="004B7D00">
        <w:rPr>
          <w:rFonts w:ascii="Century Gothic" w:eastAsia="Times New Roman" w:hAnsi="Century Gothic"/>
          <w:sz w:val="24"/>
        </w:rPr>
        <w:t xml:space="preserve"> </w:t>
      </w:r>
      <w:r w:rsidRPr="004B7D00">
        <w:rPr>
          <w:rFonts w:ascii="Century Gothic" w:eastAsia="Times New Roman" w:hAnsi="Century Gothic"/>
          <w:b/>
          <w:i/>
          <w:sz w:val="24"/>
          <w:u w:val="single"/>
        </w:rPr>
        <w:t>Strategic Planning, Planning for Results – Part I</w:t>
      </w:r>
      <w:r w:rsidRPr="002E0985">
        <w:rPr>
          <w:rFonts w:ascii="Century Gothic" w:eastAsia="Times New Roman" w:hAnsi="Century Gothic"/>
          <w:b/>
          <w:i/>
          <w:color w:val="0000FF"/>
          <w:sz w:val="24"/>
        </w:rPr>
        <w:t xml:space="preserve"> </w:t>
      </w:r>
      <w:r w:rsidRPr="002E0985">
        <w:rPr>
          <w:rFonts w:ascii="Century Gothic" w:eastAsia="Times New Roman" w:hAnsi="Century Gothic"/>
          <w:i/>
          <w:color w:val="000000"/>
          <w:sz w:val="24"/>
        </w:rPr>
        <w:t>-</w:t>
      </w:r>
      <w:r w:rsidRPr="002E0985">
        <w:rPr>
          <w:rFonts w:ascii="Century Gothic" w:eastAsia="Times New Roman" w:hAnsi="Century Gothic"/>
          <w:b/>
          <w:i/>
          <w:color w:val="0000FF"/>
          <w:sz w:val="24"/>
        </w:rPr>
        <w:t xml:space="preserve"> </w:t>
      </w:r>
      <w:r w:rsidRPr="002E0985">
        <w:rPr>
          <w:rFonts w:ascii="Century Gothic" w:eastAsia="Times New Roman" w:hAnsi="Century Gothic"/>
          <w:color w:val="000000"/>
          <w:sz w:val="24"/>
        </w:rPr>
        <w:t>for information on the organization and</w:t>
      </w:r>
      <w:r w:rsidRPr="002E0985">
        <w:rPr>
          <w:rFonts w:ascii="Century Gothic" w:eastAsia="Times New Roman" w:hAnsi="Century Gothic"/>
          <w:b/>
          <w:i/>
          <w:color w:val="0000FF"/>
          <w:sz w:val="24"/>
        </w:rPr>
        <w:t xml:space="preserve"> </w:t>
      </w:r>
      <w:r w:rsidRPr="002E0985">
        <w:rPr>
          <w:rFonts w:ascii="Century Gothic" w:eastAsia="Times New Roman" w:hAnsi="Century Gothic"/>
          <w:color w:val="000000"/>
          <w:sz w:val="24"/>
        </w:rPr>
        <w:t>format of a strategic plan.</w:t>
      </w:r>
    </w:p>
    <w:p w14:paraId="46FDB78A" w14:textId="77777777" w:rsidR="0046641C" w:rsidRPr="002E0985" w:rsidRDefault="0046641C">
      <w:pPr>
        <w:spacing w:line="232" w:lineRule="exact"/>
        <w:rPr>
          <w:rFonts w:ascii="Century Gothic" w:eastAsia="Times New Roman" w:hAnsi="Century Gothic"/>
        </w:rPr>
      </w:pPr>
    </w:p>
    <w:p w14:paraId="0E76FA6F"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Submission of the Strategic Plan</w:t>
      </w:r>
    </w:p>
    <w:p w14:paraId="05722AE0" w14:textId="77777777" w:rsidR="0046641C" w:rsidRPr="002E0985" w:rsidRDefault="0046641C">
      <w:pPr>
        <w:spacing w:line="0" w:lineRule="atLeast"/>
        <w:rPr>
          <w:rFonts w:ascii="Century Gothic" w:eastAsia="Arial" w:hAnsi="Century Gothic"/>
          <w:b/>
          <w:color w:val="333399"/>
          <w:sz w:val="28"/>
        </w:rPr>
        <w:sectPr w:rsidR="0046641C" w:rsidRPr="002E0985">
          <w:pgSz w:w="12240" w:h="15840"/>
          <w:pgMar w:top="695" w:right="1440" w:bottom="579" w:left="1440" w:header="0" w:footer="0" w:gutter="0"/>
          <w:cols w:space="0" w:equalWidth="0">
            <w:col w:w="9360"/>
          </w:cols>
          <w:docGrid w:linePitch="360"/>
        </w:sectPr>
      </w:pPr>
    </w:p>
    <w:p w14:paraId="07E38FD9" w14:textId="77777777" w:rsidR="0046641C" w:rsidRPr="002E0985" w:rsidRDefault="0046641C">
      <w:pPr>
        <w:spacing w:line="244" w:lineRule="exact"/>
        <w:rPr>
          <w:rFonts w:ascii="Century Gothic" w:eastAsia="Times New Roman" w:hAnsi="Century Gothic"/>
        </w:rPr>
      </w:pPr>
    </w:p>
    <w:p w14:paraId="40121B59" w14:textId="77777777" w:rsidR="0046641C" w:rsidRPr="002E0985" w:rsidRDefault="006F4A53">
      <w:pPr>
        <w:spacing w:line="269" w:lineRule="auto"/>
        <w:rPr>
          <w:rFonts w:ascii="Century Gothic" w:eastAsia="Times New Roman" w:hAnsi="Century Gothic"/>
          <w:sz w:val="24"/>
        </w:rPr>
      </w:pPr>
      <w:r w:rsidRPr="002E0985">
        <w:rPr>
          <w:rFonts w:ascii="Century Gothic" w:eastAsia="Times New Roman" w:hAnsi="Century Gothic"/>
          <w:sz w:val="24"/>
        </w:rPr>
        <w:t>By statute, strategic plans must be submitted to the commissioner of administration (through the OPB) and the standing committee of each house of the legislature having responsibility for</w:t>
      </w:r>
    </w:p>
    <w:p w14:paraId="11B002EC" w14:textId="77777777" w:rsidR="0046641C" w:rsidRPr="002E0985" w:rsidRDefault="0046641C">
      <w:pPr>
        <w:spacing w:line="269" w:lineRule="auto"/>
        <w:rPr>
          <w:rFonts w:ascii="Century Gothic" w:eastAsia="Times New Roman" w:hAnsi="Century Gothic"/>
          <w:sz w:val="24"/>
        </w:rPr>
        <w:sectPr w:rsidR="0046641C" w:rsidRPr="002E0985">
          <w:type w:val="continuous"/>
          <w:pgSz w:w="12240" w:h="15840"/>
          <w:pgMar w:top="695" w:right="1440" w:bottom="579" w:left="1440" w:header="0" w:footer="0" w:gutter="0"/>
          <w:cols w:space="0" w:equalWidth="0">
            <w:col w:w="9360"/>
          </w:cols>
          <w:docGrid w:linePitch="360"/>
        </w:sectPr>
      </w:pPr>
    </w:p>
    <w:p w14:paraId="6DCD0F0B" w14:textId="77777777" w:rsidR="0046641C" w:rsidRPr="002E0985" w:rsidRDefault="006F4A53">
      <w:pPr>
        <w:spacing w:line="245" w:lineRule="auto"/>
        <w:jc w:val="both"/>
        <w:rPr>
          <w:rFonts w:ascii="Century Gothic" w:eastAsia="Times New Roman" w:hAnsi="Century Gothic"/>
          <w:sz w:val="24"/>
        </w:rPr>
      </w:pPr>
      <w:bookmarkStart w:id="1" w:name="page3"/>
      <w:bookmarkEnd w:id="1"/>
      <w:r w:rsidRPr="002E0985">
        <w:rPr>
          <w:rFonts w:ascii="Century Gothic" w:eastAsia="Times New Roman" w:hAnsi="Century Gothic"/>
          <w:sz w:val="24"/>
        </w:rPr>
        <w:lastRenderedPageBreak/>
        <w:t xml:space="preserve">oversight of your department/agency. As a practical matter, your plans should be provided to other entities that have responsibility for review and evaluation of performance information: House Fiscal Division, Senate Fiscal Section, Legislative Fiscal Office, and Office of the Legislative Auditor. Further, strategic plans are public documents. To facilitate submission of agency strategic plans and make these public documents more readily accessible to stakeholders and the public, the </w:t>
      </w:r>
      <w:r w:rsidRPr="002E0985">
        <w:rPr>
          <w:rFonts w:ascii="Century Gothic" w:eastAsia="Times New Roman" w:hAnsi="Century Gothic"/>
          <w:b/>
          <w:sz w:val="24"/>
        </w:rPr>
        <w:t>guidelines for agency submission require website publication of strategic</w:t>
      </w:r>
      <w:r w:rsidRPr="002E0985">
        <w:rPr>
          <w:rFonts w:ascii="Century Gothic" w:eastAsia="Times New Roman" w:hAnsi="Century Gothic"/>
          <w:sz w:val="24"/>
        </w:rPr>
        <w:t xml:space="preserve"> </w:t>
      </w:r>
      <w:r w:rsidRPr="002E0985">
        <w:rPr>
          <w:rFonts w:ascii="Century Gothic" w:eastAsia="Times New Roman" w:hAnsi="Century Gothic"/>
          <w:b/>
          <w:sz w:val="24"/>
        </w:rPr>
        <w:t>plans and strategic planning process documentation</w:t>
      </w:r>
      <w:r w:rsidRPr="002E0985">
        <w:rPr>
          <w:rFonts w:ascii="Century Gothic" w:eastAsia="Times New Roman" w:hAnsi="Century Gothic"/>
          <w:sz w:val="24"/>
        </w:rPr>
        <w:t>.</w:t>
      </w:r>
    </w:p>
    <w:p w14:paraId="6EC71693" w14:textId="77777777" w:rsidR="0046641C" w:rsidRPr="002E0985" w:rsidRDefault="0046641C">
      <w:pPr>
        <w:spacing w:line="237" w:lineRule="exact"/>
        <w:rPr>
          <w:rFonts w:ascii="Century Gothic" w:eastAsia="Times New Roman" w:hAnsi="Century Gothic"/>
        </w:rPr>
      </w:pPr>
    </w:p>
    <w:p w14:paraId="66B9EFB9" w14:textId="77777777" w:rsidR="0046641C" w:rsidRPr="002E0985" w:rsidRDefault="006F4A53">
      <w:pPr>
        <w:spacing w:line="243" w:lineRule="auto"/>
        <w:jc w:val="both"/>
        <w:rPr>
          <w:rFonts w:ascii="Century Gothic" w:eastAsia="Times New Roman" w:hAnsi="Century Gothic"/>
          <w:sz w:val="24"/>
        </w:rPr>
      </w:pPr>
      <w:r w:rsidRPr="002E0985">
        <w:rPr>
          <w:rFonts w:ascii="Century Gothic" w:eastAsia="Times New Roman" w:hAnsi="Century Gothic"/>
          <w:b/>
          <w:sz w:val="24"/>
        </w:rPr>
        <w:t xml:space="preserve">To submit your revised strategic plan, post your strategic plan (along with your process documentation) on your department/agency website by the deadline established by OPB, which is typically July 1 in the year that the plan is due. </w:t>
      </w:r>
      <w:r w:rsidRPr="002E0985">
        <w:rPr>
          <w:rFonts w:ascii="Century Gothic" w:eastAsia="Times New Roman" w:hAnsi="Century Gothic"/>
          <w:sz w:val="24"/>
        </w:rPr>
        <w:t>Provide electronic notification of the</w:t>
      </w:r>
      <w:r w:rsidRPr="002E0985">
        <w:rPr>
          <w:rFonts w:ascii="Century Gothic" w:eastAsia="Times New Roman" w:hAnsi="Century Gothic"/>
          <w:b/>
          <w:sz w:val="24"/>
        </w:rPr>
        <w:t xml:space="preserve"> </w:t>
      </w:r>
      <w:r w:rsidRPr="002E0985">
        <w:rPr>
          <w:rFonts w:ascii="Century Gothic" w:eastAsia="Times New Roman" w:hAnsi="Century Gothic"/>
          <w:sz w:val="24"/>
        </w:rPr>
        <w:t xml:space="preserve">availability and web address of your plan to the OPB and the other entities identified above. Send e-mail notices to the OPB analyst, OPB budget manager, and legislative committee staff members who are assigned to work with your agency; also send an electronic notice to the director of the Performance Audit Division of the Office of the Legislative Auditor. If you do not know who to contact or do not have e-mail addresses for </w:t>
      </w:r>
      <w:r w:rsidRPr="004B7D00">
        <w:rPr>
          <w:rFonts w:ascii="Century Gothic" w:eastAsia="Times New Roman" w:hAnsi="Century Gothic"/>
          <w:sz w:val="24"/>
        </w:rPr>
        <w:t>these individuals, consult the OPB website (</w:t>
      </w:r>
      <w:r w:rsidRPr="004B7D00">
        <w:rPr>
          <w:rFonts w:ascii="Century Gothic" w:eastAsia="Times New Roman" w:hAnsi="Century Gothic"/>
          <w:sz w:val="22"/>
          <w:u w:val="single"/>
        </w:rPr>
        <w:t>http://www.doa.la.gov/Pages/OPB/index.aspx</w:t>
      </w:r>
      <w:r w:rsidRPr="004B7D00">
        <w:rPr>
          <w:rFonts w:ascii="Century Gothic" w:eastAsia="Times New Roman" w:hAnsi="Century Gothic"/>
          <w:sz w:val="24"/>
        </w:rPr>
        <w:t>), the Louisiana Legislature’s website (</w:t>
      </w:r>
      <w:r w:rsidRPr="004B7D00">
        <w:rPr>
          <w:rFonts w:ascii="Century Gothic" w:eastAsia="Times New Roman" w:hAnsi="Century Gothic"/>
          <w:sz w:val="22"/>
          <w:u w:val="single"/>
        </w:rPr>
        <w:t>https://www.legis.la.gov/legis/home.aspx</w:t>
      </w:r>
      <w:r w:rsidRPr="004B7D00">
        <w:rPr>
          <w:rFonts w:ascii="Century Gothic" w:eastAsia="Times New Roman" w:hAnsi="Century Gothic"/>
          <w:sz w:val="24"/>
        </w:rPr>
        <w:t>) and the website for the Office of the Legislative Auditor (</w:t>
      </w:r>
      <w:r w:rsidRPr="004B7D00">
        <w:rPr>
          <w:rFonts w:ascii="Century Gothic" w:eastAsia="Times New Roman" w:hAnsi="Century Gothic"/>
          <w:sz w:val="24"/>
          <w:u w:val="single"/>
        </w:rPr>
        <w:t>https://www.lla.la.gov/</w:t>
      </w:r>
      <w:r w:rsidRPr="004B7D00">
        <w:rPr>
          <w:rFonts w:ascii="Century Gothic" w:eastAsia="Times New Roman" w:hAnsi="Century Gothic"/>
          <w:sz w:val="24"/>
        </w:rPr>
        <w:t>) or contact these offices directly for information.</w:t>
      </w:r>
    </w:p>
    <w:p w14:paraId="062E82D3" w14:textId="77777777" w:rsidR="0046641C" w:rsidRPr="002E0985" w:rsidRDefault="0046641C">
      <w:pPr>
        <w:spacing w:line="238" w:lineRule="exact"/>
        <w:rPr>
          <w:rFonts w:ascii="Century Gothic" w:eastAsia="Times New Roman" w:hAnsi="Century Gothic"/>
        </w:rPr>
      </w:pPr>
    </w:p>
    <w:p w14:paraId="415D7A5F" w14:textId="77777777" w:rsidR="0046641C" w:rsidRPr="002E0985" w:rsidRDefault="006F4A53">
      <w:pPr>
        <w:spacing w:line="245" w:lineRule="auto"/>
        <w:jc w:val="both"/>
        <w:rPr>
          <w:rFonts w:ascii="Century Gothic" w:eastAsia="Times New Roman" w:hAnsi="Century Gothic"/>
          <w:sz w:val="24"/>
        </w:rPr>
      </w:pPr>
      <w:r w:rsidRPr="002E0985">
        <w:rPr>
          <w:rFonts w:ascii="Century Gothic" w:eastAsia="Times New Roman" w:hAnsi="Century Gothic"/>
          <w:b/>
          <w:sz w:val="24"/>
        </w:rPr>
        <w:t xml:space="preserve">Unless your agency lacks website capability, hard copy or other electronic submission of plans and documentation does not substitute for website publication. </w:t>
      </w:r>
      <w:r w:rsidRPr="002E0985">
        <w:rPr>
          <w:rFonts w:ascii="Century Gothic" w:eastAsia="Times New Roman" w:hAnsi="Century Gothic"/>
          <w:sz w:val="24"/>
        </w:rPr>
        <w:t>Agencies that do not</w:t>
      </w:r>
      <w:r w:rsidRPr="002E0985">
        <w:rPr>
          <w:rFonts w:ascii="Century Gothic" w:eastAsia="Times New Roman" w:hAnsi="Century Gothic"/>
          <w:b/>
          <w:sz w:val="24"/>
        </w:rPr>
        <w:t xml:space="preserve"> </w:t>
      </w:r>
      <w:r w:rsidRPr="002E0985">
        <w:rPr>
          <w:rFonts w:ascii="Century Gothic" w:eastAsia="Times New Roman" w:hAnsi="Century Gothic"/>
          <w:sz w:val="24"/>
        </w:rPr>
        <w:t>have a website (or webpage on a department website) must submit two (2) hard copies of their strategic plans and plan documentation to the OPB and one (1) hard copy each to all other entities identified above. Agencies in this situation should notify the OPB immediately that hard copy submission will be necessary.</w:t>
      </w:r>
    </w:p>
    <w:p w14:paraId="3A2C5E50" w14:textId="77777777" w:rsidR="0046641C" w:rsidRPr="002E0985" w:rsidRDefault="0046641C">
      <w:pPr>
        <w:spacing w:line="235" w:lineRule="exact"/>
        <w:rPr>
          <w:rFonts w:ascii="Century Gothic" w:eastAsia="Times New Roman" w:hAnsi="Century Gothic"/>
        </w:rPr>
      </w:pPr>
    </w:p>
    <w:p w14:paraId="532AE7B2"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How to Revise and Update the Strategic Plan</w:t>
      </w:r>
    </w:p>
    <w:p w14:paraId="30078031" w14:textId="0C4F4410" w:rsidR="0046641C" w:rsidRPr="002E0985" w:rsidRDefault="0046641C">
      <w:pPr>
        <w:spacing w:line="20" w:lineRule="exact"/>
        <w:rPr>
          <w:rFonts w:ascii="Century Gothic" w:eastAsia="Times New Roman" w:hAnsi="Century Gothic"/>
        </w:rPr>
      </w:pPr>
    </w:p>
    <w:p w14:paraId="2ACD9A30" w14:textId="77777777" w:rsidR="0046641C" w:rsidRPr="002E0985" w:rsidRDefault="0046641C">
      <w:pPr>
        <w:spacing w:line="200" w:lineRule="exact"/>
        <w:rPr>
          <w:rFonts w:ascii="Century Gothic" w:eastAsia="Times New Roman" w:hAnsi="Century Gothic"/>
        </w:rPr>
      </w:pPr>
    </w:p>
    <w:p w14:paraId="2CA0FABB" w14:textId="77777777" w:rsidR="0046641C" w:rsidRPr="002E0985" w:rsidRDefault="0046641C">
      <w:pPr>
        <w:spacing w:line="200" w:lineRule="exact"/>
        <w:rPr>
          <w:rFonts w:ascii="Century Gothic" w:eastAsia="Times New Roman" w:hAnsi="Century Gothic"/>
        </w:rPr>
      </w:pPr>
    </w:p>
    <w:p w14:paraId="36BFA2DD" w14:textId="77777777" w:rsidR="0046641C" w:rsidRPr="002E0985" w:rsidRDefault="0046641C">
      <w:pPr>
        <w:spacing w:line="200" w:lineRule="exact"/>
        <w:rPr>
          <w:rFonts w:ascii="Century Gothic" w:eastAsia="Times New Roman" w:hAnsi="Century Gothic"/>
        </w:rPr>
      </w:pPr>
    </w:p>
    <w:p w14:paraId="70D7C456" w14:textId="77777777" w:rsidR="0046641C" w:rsidRPr="002E0985" w:rsidRDefault="0046641C">
      <w:pPr>
        <w:spacing w:line="219" w:lineRule="exact"/>
        <w:rPr>
          <w:rFonts w:ascii="Century Gothic" w:eastAsia="Times New Roman" w:hAnsi="Century Gothic"/>
        </w:rPr>
      </w:pPr>
    </w:p>
    <w:p w14:paraId="2093FF18" w14:textId="77777777" w:rsidR="0046641C" w:rsidRPr="002E0985" w:rsidRDefault="006F4A53" w:rsidP="007B3EFC">
      <w:pPr>
        <w:spacing w:line="247" w:lineRule="auto"/>
        <w:ind w:right="260"/>
        <w:jc w:val="both"/>
        <w:rPr>
          <w:rFonts w:ascii="Century Gothic" w:eastAsia="Arial" w:hAnsi="Century Gothic"/>
          <w:sz w:val="18"/>
        </w:rPr>
      </w:pPr>
      <w:r w:rsidRPr="002E0985">
        <w:rPr>
          <w:rFonts w:ascii="Century Gothic" w:eastAsia="Arial" w:hAnsi="Century Gothic"/>
          <w:sz w:val="18"/>
        </w:rPr>
        <w:t xml:space="preserve">Some state departments or agencies contract with consult ants for assistance in </w:t>
      </w:r>
      <w:proofErr w:type="spellStart"/>
      <w:r w:rsidRPr="002E0985">
        <w:rPr>
          <w:rFonts w:ascii="Century Gothic" w:eastAsia="Arial" w:hAnsi="Century Gothic"/>
          <w:sz w:val="18"/>
        </w:rPr>
        <w:t>stra-tegic</w:t>
      </w:r>
      <w:proofErr w:type="spellEnd"/>
      <w:r w:rsidRPr="002E0985">
        <w:rPr>
          <w:rFonts w:ascii="Century Gothic" w:eastAsia="Arial" w:hAnsi="Century Gothic"/>
          <w:sz w:val="18"/>
        </w:rPr>
        <w:t xml:space="preserve"> planning. It is critical that such consultants be familiar with and use the state’s strategic planning terminology and process. If some other process is used, the result - </w:t>
      </w:r>
      <w:proofErr w:type="spellStart"/>
      <w:r w:rsidRPr="002E0985">
        <w:rPr>
          <w:rFonts w:ascii="Century Gothic" w:eastAsia="Arial" w:hAnsi="Century Gothic"/>
          <w:sz w:val="18"/>
        </w:rPr>
        <w:t>ing</w:t>
      </w:r>
      <w:proofErr w:type="spellEnd"/>
      <w:r w:rsidRPr="002E0985">
        <w:rPr>
          <w:rFonts w:ascii="Century Gothic" w:eastAsia="Arial" w:hAnsi="Century Gothic"/>
          <w:sz w:val="18"/>
        </w:rPr>
        <w:t xml:space="preserve"> strategic plan may not meet statutory requirements or Division of Administration guidelines. In such a case, the strategic plan would be unacceptable and </w:t>
      </w:r>
      <w:proofErr w:type="gramStart"/>
      <w:r w:rsidRPr="002E0985">
        <w:rPr>
          <w:rFonts w:ascii="Century Gothic" w:eastAsia="Arial" w:hAnsi="Century Gothic"/>
          <w:sz w:val="18"/>
        </w:rPr>
        <w:t>have to</w:t>
      </w:r>
      <w:proofErr w:type="gramEnd"/>
      <w:r w:rsidRPr="002E0985">
        <w:rPr>
          <w:rFonts w:ascii="Century Gothic" w:eastAsia="Arial" w:hAnsi="Century Gothic"/>
          <w:sz w:val="18"/>
        </w:rPr>
        <w:t xml:space="preserve"> be redone. This res </w:t>
      </w:r>
      <w:proofErr w:type="spellStart"/>
      <w:r w:rsidRPr="002E0985">
        <w:rPr>
          <w:rFonts w:ascii="Century Gothic" w:eastAsia="Arial" w:hAnsi="Century Gothic"/>
          <w:sz w:val="18"/>
        </w:rPr>
        <w:t>ults</w:t>
      </w:r>
      <w:proofErr w:type="spellEnd"/>
      <w:r w:rsidRPr="002E0985">
        <w:rPr>
          <w:rFonts w:ascii="Century Gothic" w:eastAsia="Arial" w:hAnsi="Century Gothic"/>
          <w:sz w:val="18"/>
        </w:rPr>
        <w:t xml:space="preserve"> in needless frustration and w </w:t>
      </w:r>
      <w:proofErr w:type="spellStart"/>
      <w:r w:rsidRPr="002E0985">
        <w:rPr>
          <w:rFonts w:ascii="Century Gothic" w:eastAsia="Arial" w:hAnsi="Century Gothic"/>
          <w:sz w:val="18"/>
        </w:rPr>
        <w:t>aste</w:t>
      </w:r>
      <w:proofErr w:type="spellEnd"/>
      <w:r w:rsidRPr="002E0985">
        <w:rPr>
          <w:rFonts w:ascii="Century Gothic" w:eastAsia="Arial" w:hAnsi="Century Gothic"/>
          <w:sz w:val="18"/>
        </w:rPr>
        <w:t xml:space="preserve"> of time, energy, and money.</w:t>
      </w:r>
    </w:p>
    <w:p w14:paraId="68AE0C44" w14:textId="77777777" w:rsidR="0046641C" w:rsidRPr="002E0985" w:rsidRDefault="0046641C">
      <w:pPr>
        <w:spacing w:line="200" w:lineRule="exact"/>
        <w:rPr>
          <w:rFonts w:ascii="Century Gothic" w:eastAsia="Times New Roman" w:hAnsi="Century Gothic"/>
        </w:rPr>
      </w:pPr>
    </w:p>
    <w:p w14:paraId="781970A8" w14:textId="77777777" w:rsidR="0046641C" w:rsidRPr="002E0985" w:rsidRDefault="0046641C">
      <w:pPr>
        <w:spacing w:line="200" w:lineRule="exact"/>
        <w:rPr>
          <w:rFonts w:ascii="Century Gothic" w:eastAsia="Times New Roman" w:hAnsi="Century Gothic"/>
        </w:rPr>
      </w:pPr>
    </w:p>
    <w:p w14:paraId="0303C2B7" w14:textId="77777777" w:rsidR="0046641C" w:rsidRPr="002E0985" w:rsidRDefault="0046641C">
      <w:pPr>
        <w:spacing w:line="200" w:lineRule="exact"/>
        <w:rPr>
          <w:rFonts w:ascii="Century Gothic" w:eastAsia="Times New Roman" w:hAnsi="Century Gothic"/>
        </w:rPr>
      </w:pPr>
    </w:p>
    <w:p w14:paraId="42518653" w14:textId="77777777" w:rsidR="0046641C" w:rsidRPr="002E0985" w:rsidRDefault="0046641C">
      <w:pPr>
        <w:spacing w:line="310" w:lineRule="exact"/>
        <w:rPr>
          <w:rFonts w:ascii="Century Gothic" w:eastAsia="Times New Roman" w:hAnsi="Century Gothic"/>
        </w:rPr>
      </w:pPr>
    </w:p>
    <w:p w14:paraId="4C9AFF90" w14:textId="77777777" w:rsidR="0046641C" w:rsidRPr="002E0985" w:rsidRDefault="006F4A53">
      <w:pPr>
        <w:spacing w:line="251" w:lineRule="auto"/>
        <w:ind w:right="140"/>
        <w:rPr>
          <w:rFonts w:ascii="Century Gothic" w:eastAsia="Times New Roman" w:hAnsi="Century Gothic"/>
          <w:sz w:val="24"/>
        </w:rPr>
      </w:pPr>
      <w:r w:rsidRPr="002E0985">
        <w:rPr>
          <w:rFonts w:ascii="Century Gothic" w:eastAsia="Times New Roman" w:hAnsi="Century Gothic"/>
          <w:sz w:val="24"/>
        </w:rPr>
        <w:t>Strategic plan review compares actual with expected results; it looks at projected versus actual timetables. It determines whether the plan is on time and on target. Annual progress evaluation allows executives, managers, and staff to identify what is changing internally and externally as well as what parts of the plan are working or not working. The organization is then poised to update the strategic plan.</w:t>
      </w:r>
    </w:p>
    <w:p w14:paraId="714B06E2" w14:textId="77777777" w:rsidR="0046641C" w:rsidRPr="002E0985" w:rsidRDefault="0046641C">
      <w:pPr>
        <w:spacing w:line="193" w:lineRule="exact"/>
        <w:rPr>
          <w:rFonts w:ascii="Century Gothic" w:eastAsia="Times New Roman" w:hAnsi="Century Gothic"/>
        </w:rPr>
      </w:pPr>
    </w:p>
    <w:p w14:paraId="6654088E" w14:textId="77777777" w:rsidR="0046641C" w:rsidRPr="002E0985" w:rsidRDefault="006F4A53">
      <w:pPr>
        <w:spacing w:line="0" w:lineRule="atLeast"/>
        <w:rPr>
          <w:rFonts w:ascii="Century Gothic" w:eastAsia="Times New Roman" w:hAnsi="Century Gothic"/>
          <w:color w:val="000000"/>
          <w:sz w:val="24"/>
        </w:rPr>
      </w:pPr>
      <w:r w:rsidRPr="002E0985">
        <w:rPr>
          <w:rFonts w:ascii="Century Gothic" w:eastAsia="Times New Roman" w:hAnsi="Century Gothic"/>
          <w:b/>
          <w:color w:val="333399"/>
          <w:sz w:val="28"/>
        </w:rPr>
        <w:t xml:space="preserve">IF </w:t>
      </w:r>
      <w:r w:rsidRPr="002E0985">
        <w:rPr>
          <w:rFonts w:ascii="Century Gothic" w:eastAsia="Times New Roman" w:hAnsi="Century Gothic"/>
          <w:color w:val="000000"/>
          <w:sz w:val="24"/>
        </w:rPr>
        <w:t>review and evaluation show that:</w:t>
      </w:r>
    </w:p>
    <w:p w14:paraId="25A63BCE" w14:textId="77777777" w:rsidR="0046641C" w:rsidRPr="002E0985" w:rsidRDefault="006F4A53" w:rsidP="007B3EFC">
      <w:pPr>
        <w:spacing w:line="263" w:lineRule="auto"/>
        <w:ind w:right="1040"/>
        <w:rPr>
          <w:rFonts w:ascii="Century Gothic" w:eastAsia="Times New Roman" w:hAnsi="Century Gothic"/>
          <w:sz w:val="24"/>
        </w:rPr>
      </w:pPr>
      <w:bookmarkStart w:id="2" w:name="page4"/>
      <w:bookmarkEnd w:id="2"/>
      <w:r w:rsidRPr="002E0985">
        <w:rPr>
          <w:rFonts w:ascii="Century Gothic" w:eastAsia="Times New Roman" w:hAnsi="Century Gothic"/>
          <w:sz w:val="24"/>
        </w:rPr>
        <w:t xml:space="preserve">There are no major changes in internal capacity or external operating environment; Strategies and action plans are proceeding on </w:t>
      </w:r>
      <w:proofErr w:type="gramStart"/>
      <w:r w:rsidRPr="002E0985">
        <w:rPr>
          <w:rFonts w:ascii="Century Gothic" w:eastAsia="Times New Roman" w:hAnsi="Century Gothic"/>
          <w:sz w:val="24"/>
        </w:rPr>
        <w:t>schedule;</w:t>
      </w:r>
      <w:proofErr w:type="gramEnd"/>
    </w:p>
    <w:p w14:paraId="75511C82" w14:textId="77777777" w:rsidR="0046641C" w:rsidRPr="002E0985" w:rsidRDefault="006F4A53">
      <w:pPr>
        <w:spacing w:line="269" w:lineRule="auto"/>
        <w:ind w:left="360" w:right="2160"/>
        <w:rPr>
          <w:rFonts w:ascii="Century Gothic" w:eastAsia="Times New Roman" w:hAnsi="Century Gothic"/>
          <w:sz w:val="24"/>
        </w:rPr>
      </w:pPr>
      <w:r w:rsidRPr="002E0985">
        <w:rPr>
          <w:rFonts w:ascii="Century Gothic" w:eastAsia="Times New Roman" w:hAnsi="Century Gothic"/>
          <w:sz w:val="24"/>
        </w:rPr>
        <w:t>Progress toward goals and objectives is being realized as expected; and Anticipated results are being achieved,</w:t>
      </w:r>
    </w:p>
    <w:p w14:paraId="43BF9CCA" w14:textId="77777777" w:rsidR="0046641C" w:rsidRPr="002E0985" w:rsidRDefault="0046641C">
      <w:pPr>
        <w:spacing w:line="297" w:lineRule="exact"/>
        <w:rPr>
          <w:rFonts w:ascii="Century Gothic" w:eastAsia="Times New Roman" w:hAnsi="Century Gothic"/>
        </w:rPr>
      </w:pPr>
    </w:p>
    <w:p w14:paraId="28EECB13" w14:textId="77777777" w:rsidR="0046641C" w:rsidRPr="002E0985" w:rsidRDefault="006F4A53">
      <w:pPr>
        <w:spacing w:line="236" w:lineRule="auto"/>
        <w:ind w:right="20"/>
        <w:rPr>
          <w:rFonts w:ascii="Century Gothic" w:eastAsia="Times New Roman" w:hAnsi="Century Gothic"/>
          <w:color w:val="000000"/>
          <w:sz w:val="24"/>
        </w:rPr>
      </w:pPr>
      <w:r w:rsidRPr="002E0985">
        <w:rPr>
          <w:rFonts w:ascii="Century Gothic" w:eastAsia="Times New Roman" w:hAnsi="Century Gothic"/>
          <w:b/>
          <w:color w:val="333399"/>
          <w:sz w:val="28"/>
        </w:rPr>
        <w:t xml:space="preserve">THEN </w:t>
      </w:r>
      <w:r w:rsidRPr="002E0985">
        <w:rPr>
          <w:rFonts w:ascii="Century Gothic" w:eastAsia="Times New Roman" w:hAnsi="Century Gothic"/>
          <w:color w:val="000000"/>
          <w:sz w:val="24"/>
        </w:rPr>
        <w:t>the organization reaffirms goals, objectives, and strategies—adjusting, as appropriate, to</w:t>
      </w:r>
      <w:r w:rsidRPr="002E0985">
        <w:rPr>
          <w:rFonts w:ascii="Century Gothic" w:eastAsia="Times New Roman" w:hAnsi="Century Gothic"/>
          <w:b/>
          <w:color w:val="333399"/>
          <w:sz w:val="28"/>
        </w:rPr>
        <w:t xml:space="preserve"> </w:t>
      </w:r>
      <w:r w:rsidRPr="002E0985">
        <w:rPr>
          <w:rFonts w:ascii="Century Gothic" w:eastAsia="Times New Roman" w:hAnsi="Century Gothic"/>
          <w:color w:val="000000"/>
          <w:sz w:val="24"/>
        </w:rPr>
        <w:t xml:space="preserve">continue or “grow” progress and accomplishments—and moves the </w:t>
      </w:r>
      <w:proofErr w:type="gramStart"/>
      <w:r w:rsidRPr="002E0985">
        <w:rPr>
          <w:rFonts w:ascii="Century Gothic" w:eastAsia="Times New Roman" w:hAnsi="Century Gothic"/>
          <w:color w:val="000000"/>
          <w:sz w:val="24"/>
        </w:rPr>
        <w:t>plan ahead</w:t>
      </w:r>
      <w:proofErr w:type="gramEnd"/>
      <w:r w:rsidRPr="002E0985">
        <w:rPr>
          <w:rFonts w:ascii="Century Gothic" w:eastAsia="Times New Roman" w:hAnsi="Century Gothic"/>
          <w:color w:val="000000"/>
          <w:sz w:val="24"/>
        </w:rPr>
        <w:t>.</w:t>
      </w:r>
    </w:p>
    <w:p w14:paraId="6BF15BA3" w14:textId="77777777" w:rsidR="0046641C" w:rsidRPr="002E0985" w:rsidRDefault="0046641C">
      <w:pPr>
        <w:spacing w:line="207" w:lineRule="exact"/>
        <w:rPr>
          <w:rFonts w:ascii="Century Gothic" w:eastAsia="Times New Roman" w:hAnsi="Century Gothic"/>
        </w:rPr>
      </w:pPr>
    </w:p>
    <w:p w14:paraId="25555DD9" w14:textId="77777777"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However, </w:t>
      </w:r>
      <w:r w:rsidRPr="002E0985">
        <w:rPr>
          <w:rFonts w:ascii="Century Gothic" w:eastAsia="Times New Roman" w:hAnsi="Century Gothic"/>
          <w:b/>
          <w:color w:val="333399"/>
          <w:sz w:val="27"/>
        </w:rPr>
        <w:t>IF</w:t>
      </w:r>
      <w:r w:rsidRPr="002E0985">
        <w:rPr>
          <w:rFonts w:ascii="Century Gothic" w:eastAsia="Times New Roman" w:hAnsi="Century Gothic"/>
          <w:sz w:val="24"/>
        </w:rPr>
        <w:t xml:space="preserve"> evaluation shows that:</w:t>
      </w:r>
    </w:p>
    <w:p w14:paraId="56FE1B62" w14:textId="77777777" w:rsidR="0046641C" w:rsidRPr="002E0985" w:rsidRDefault="0046641C">
      <w:pPr>
        <w:spacing w:line="295" w:lineRule="exact"/>
        <w:rPr>
          <w:rFonts w:ascii="Century Gothic" w:eastAsia="Times New Roman" w:hAnsi="Century Gothic"/>
        </w:rPr>
      </w:pPr>
    </w:p>
    <w:p w14:paraId="6D6D585D" w14:textId="77777777" w:rsidR="0046641C" w:rsidRPr="002E0985" w:rsidRDefault="006F4A53">
      <w:pPr>
        <w:spacing w:line="261" w:lineRule="auto"/>
        <w:ind w:left="360" w:right="880"/>
        <w:rPr>
          <w:rFonts w:ascii="Century Gothic" w:eastAsia="Times New Roman" w:hAnsi="Century Gothic"/>
          <w:sz w:val="24"/>
        </w:rPr>
      </w:pPr>
      <w:r w:rsidRPr="002E0985">
        <w:rPr>
          <w:rFonts w:ascii="Century Gothic" w:eastAsia="Times New Roman" w:hAnsi="Century Gothic"/>
          <w:sz w:val="24"/>
        </w:rPr>
        <w:t xml:space="preserve">There are significant changes in internal capacity or external operating environment; Strategies and action plans are not proceeding on schedule or working as expected; Progress toward goals and objectives is not being made as </w:t>
      </w:r>
      <w:proofErr w:type="gramStart"/>
      <w:r w:rsidRPr="002E0985">
        <w:rPr>
          <w:rFonts w:ascii="Century Gothic" w:eastAsia="Times New Roman" w:hAnsi="Century Gothic"/>
          <w:sz w:val="24"/>
        </w:rPr>
        <w:t>expected;</w:t>
      </w:r>
      <w:proofErr w:type="gramEnd"/>
    </w:p>
    <w:p w14:paraId="16E3D8DB" w14:textId="77777777" w:rsidR="0046641C" w:rsidRPr="002E0985" w:rsidRDefault="0046641C">
      <w:pPr>
        <w:spacing w:line="2" w:lineRule="exact"/>
        <w:rPr>
          <w:rFonts w:ascii="Century Gothic" w:eastAsia="Times New Roman" w:hAnsi="Century Gothic"/>
        </w:rPr>
      </w:pPr>
    </w:p>
    <w:p w14:paraId="3E0300C8" w14:textId="77777777"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Anticipated results are not being </w:t>
      </w:r>
      <w:proofErr w:type="gramStart"/>
      <w:r w:rsidRPr="002E0985">
        <w:rPr>
          <w:rFonts w:ascii="Century Gothic" w:eastAsia="Times New Roman" w:hAnsi="Century Gothic"/>
          <w:sz w:val="24"/>
        </w:rPr>
        <w:t>achieved;</w:t>
      </w:r>
      <w:proofErr w:type="gramEnd"/>
    </w:p>
    <w:p w14:paraId="1441CD7A" w14:textId="77777777" w:rsidR="0046641C" w:rsidRPr="002E0985" w:rsidRDefault="0046641C">
      <w:pPr>
        <w:spacing w:line="16" w:lineRule="exact"/>
        <w:rPr>
          <w:rFonts w:ascii="Century Gothic" w:eastAsia="Times New Roman" w:hAnsi="Century Gothic"/>
        </w:rPr>
      </w:pPr>
    </w:p>
    <w:p w14:paraId="3B748C79" w14:textId="77777777" w:rsidR="0046641C" w:rsidRPr="002E0985" w:rsidRDefault="006F4A53">
      <w:pPr>
        <w:spacing w:line="269" w:lineRule="auto"/>
        <w:ind w:left="360" w:right="2780"/>
        <w:rPr>
          <w:rFonts w:ascii="Century Gothic" w:eastAsia="Times New Roman" w:hAnsi="Century Gothic"/>
          <w:sz w:val="24"/>
        </w:rPr>
      </w:pPr>
      <w:r w:rsidRPr="002E0985">
        <w:rPr>
          <w:rFonts w:ascii="Century Gothic" w:eastAsia="Times New Roman" w:hAnsi="Century Gothic"/>
          <w:sz w:val="24"/>
        </w:rPr>
        <w:t>Unexpected or undesirable consequences are being generated; or Current goals and objectives are inadequate or unrealistic,</w:t>
      </w:r>
    </w:p>
    <w:p w14:paraId="013DDEEB" w14:textId="77777777" w:rsidR="0046641C" w:rsidRPr="002E0985" w:rsidRDefault="0046641C">
      <w:pPr>
        <w:spacing w:line="201" w:lineRule="exact"/>
        <w:rPr>
          <w:rFonts w:ascii="Century Gothic" w:eastAsia="Times New Roman" w:hAnsi="Century Gothic"/>
        </w:rPr>
      </w:pPr>
    </w:p>
    <w:p w14:paraId="3D9D927F" w14:textId="77777777" w:rsidR="0046641C" w:rsidRPr="002E0985" w:rsidRDefault="006F4A53">
      <w:pPr>
        <w:spacing w:line="0" w:lineRule="atLeast"/>
        <w:ind w:right="160"/>
        <w:rPr>
          <w:rFonts w:ascii="Century Gothic" w:eastAsia="Times New Roman" w:hAnsi="Century Gothic"/>
          <w:b/>
          <w:i/>
          <w:color w:val="000000"/>
          <w:sz w:val="24"/>
        </w:rPr>
      </w:pPr>
      <w:r w:rsidRPr="002E0985">
        <w:rPr>
          <w:rFonts w:ascii="Century Gothic" w:eastAsia="Times New Roman" w:hAnsi="Century Gothic"/>
          <w:b/>
          <w:color w:val="333399"/>
          <w:sz w:val="28"/>
        </w:rPr>
        <w:t xml:space="preserve">THEN </w:t>
      </w:r>
      <w:r w:rsidRPr="002E0985">
        <w:rPr>
          <w:rFonts w:ascii="Century Gothic" w:eastAsia="Times New Roman" w:hAnsi="Century Gothic"/>
          <w:color w:val="000000"/>
          <w:sz w:val="24"/>
        </w:rPr>
        <w:t xml:space="preserve">the organization modifies the plan as needed and moves the </w:t>
      </w:r>
      <w:proofErr w:type="gramStart"/>
      <w:r w:rsidRPr="002E0985">
        <w:rPr>
          <w:rFonts w:ascii="Century Gothic" w:eastAsia="Times New Roman" w:hAnsi="Century Gothic"/>
          <w:color w:val="000000"/>
          <w:sz w:val="24"/>
        </w:rPr>
        <w:t>plan ahead</w:t>
      </w:r>
      <w:proofErr w:type="gramEnd"/>
      <w:r w:rsidRPr="002E0985">
        <w:rPr>
          <w:rFonts w:ascii="Century Gothic" w:eastAsia="Times New Roman" w:hAnsi="Century Gothic"/>
          <w:b/>
          <w:i/>
          <w:color w:val="000000"/>
          <w:sz w:val="24"/>
        </w:rPr>
        <w:t>. Factors likely</w:t>
      </w:r>
      <w:r w:rsidRPr="002E0985">
        <w:rPr>
          <w:rFonts w:ascii="Century Gothic" w:eastAsia="Times New Roman" w:hAnsi="Century Gothic"/>
          <w:b/>
          <w:color w:val="333399"/>
          <w:sz w:val="28"/>
        </w:rPr>
        <w:t xml:space="preserve"> </w:t>
      </w:r>
      <w:r w:rsidRPr="002E0985">
        <w:rPr>
          <w:rFonts w:ascii="Century Gothic" w:eastAsia="Times New Roman" w:hAnsi="Century Gothic"/>
          <w:b/>
          <w:i/>
          <w:color w:val="000000"/>
          <w:sz w:val="24"/>
        </w:rPr>
        <w:t>to drive revision include:</w:t>
      </w:r>
    </w:p>
    <w:p w14:paraId="6109E3A8" w14:textId="77777777" w:rsidR="0046641C" w:rsidRPr="002E0985" w:rsidRDefault="0046641C">
      <w:pPr>
        <w:spacing w:line="255" w:lineRule="exact"/>
        <w:rPr>
          <w:rFonts w:ascii="Century Gothic" w:eastAsia="Times New Roman" w:hAnsi="Century Gothic"/>
        </w:rPr>
      </w:pPr>
    </w:p>
    <w:p w14:paraId="536FA14F" w14:textId="54EA4BAF" w:rsidR="0046641C" w:rsidRPr="002E0985" w:rsidRDefault="006F4A53">
      <w:pPr>
        <w:spacing w:line="263" w:lineRule="auto"/>
        <w:ind w:left="360" w:right="1240"/>
        <w:rPr>
          <w:rFonts w:ascii="Century Gothic" w:eastAsia="Times New Roman" w:hAnsi="Century Gothic"/>
          <w:sz w:val="24"/>
        </w:rPr>
      </w:pPr>
      <w:r w:rsidRPr="002E0985">
        <w:rPr>
          <w:rFonts w:ascii="Century Gothic" w:eastAsia="Times New Roman" w:hAnsi="Century Gothic"/>
          <w:sz w:val="24"/>
        </w:rPr>
        <w:t xml:space="preserve">Significant changes in funding levels in either operating or capital outlay budget; Department or agency </w:t>
      </w:r>
      <w:r w:rsidR="007B3EFC" w:rsidRPr="002E0985">
        <w:rPr>
          <w:rFonts w:ascii="Century Gothic" w:eastAsia="Times New Roman" w:hAnsi="Century Gothic"/>
          <w:sz w:val="24"/>
        </w:rPr>
        <w:t>reorganization.</w:t>
      </w:r>
    </w:p>
    <w:p w14:paraId="7C8C4882" w14:textId="63A1CE12"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Changes in program structure or mandated </w:t>
      </w:r>
      <w:r w:rsidR="007B3EFC" w:rsidRPr="002E0985">
        <w:rPr>
          <w:rFonts w:ascii="Century Gothic" w:eastAsia="Times New Roman" w:hAnsi="Century Gothic"/>
          <w:sz w:val="24"/>
        </w:rPr>
        <w:t>functions.</w:t>
      </w:r>
    </w:p>
    <w:p w14:paraId="2CC6AA40" w14:textId="77777777" w:rsidR="0046641C" w:rsidRPr="002E0985" w:rsidRDefault="0046641C">
      <w:pPr>
        <w:spacing w:line="16" w:lineRule="exact"/>
        <w:rPr>
          <w:rFonts w:ascii="Century Gothic" w:eastAsia="Times New Roman" w:hAnsi="Century Gothic"/>
        </w:rPr>
      </w:pPr>
    </w:p>
    <w:p w14:paraId="5C7E1903" w14:textId="3F006E0E" w:rsidR="0046641C" w:rsidRPr="002E0985" w:rsidRDefault="006F4A53">
      <w:pPr>
        <w:spacing w:line="246" w:lineRule="auto"/>
        <w:ind w:left="360" w:right="20"/>
        <w:rPr>
          <w:rFonts w:ascii="Century Gothic" w:eastAsia="Times New Roman" w:hAnsi="Century Gothic"/>
          <w:sz w:val="24"/>
        </w:rPr>
      </w:pPr>
      <w:r w:rsidRPr="002E0985">
        <w:rPr>
          <w:rFonts w:ascii="Century Gothic" w:eastAsia="Times New Roman" w:hAnsi="Century Gothic"/>
          <w:sz w:val="24"/>
        </w:rPr>
        <w:t xml:space="preserve">Louisiana Workforce Commission coordination of </w:t>
      </w:r>
      <w:r w:rsidR="007B3EFC" w:rsidRPr="002E0985">
        <w:rPr>
          <w:rFonts w:ascii="Century Gothic" w:eastAsia="Times New Roman" w:hAnsi="Century Gothic"/>
          <w:sz w:val="24"/>
        </w:rPr>
        <w:t>state-wide</w:t>
      </w:r>
      <w:r w:rsidRPr="002E0985">
        <w:rPr>
          <w:rFonts w:ascii="Century Gothic" w:eastAsia="Times New Roman" w:hAnsi="Century Gothic"/>
          <w:sz w:val="24"/>
        </w:rPr>
        <w:t xml:space="preserve"> workforce development </w:t>
      </w:r>
      <w:r w:rsidR="007B3EFC" w:rsidRPr="002E0985">
        <w:rPr>
          <w:rFonts w:ascii="Century Gothic" w:eastAsia="Times New Roman" w:hAnsi="Century Gothic"/>
          <w:sz w:val="24"/>
        </w:rPr>
        <w:t>activities.</w:t>
      </w:r>
    </w:p>
    <w:p w14:paraId="6C927808" w14:textId="7F76A348" w:rsidR="0046641C" w:rsidRPr="002E0985" w:rsidRDefault="006F4A53">
      <w:pPr>
        <w:spacing w:line="246" w:lineRule="auto"/>
        <w:ind w:left="360" w:right="20"/>
        <w:rPr>
          <w:rFonts w:ascii="Century Gothic" w:eastAsia="Times New Roman" w:hAnsi="Century Gothic"/>
          <w:sz w:val="24"/>
        </w:rPr>
      </w:pPr>
      <w:r w:rsidRPr="002E0985">
        <w:rPr>
          <w:rFonts w:ascii="Century Gothic" w:eastAsia="Times New Roman" w:hAnsi="Century Gothic"/>
          <w:sz w:val="24"/>
        </w:rPr>
        <w:t xml:space="preserve">Children’s Cabinet initiative to coordinate activities and services related to families and </w:t>
      </w:r>
      <w:r w:rsidR="007B3EFC" w:rsidRPr="002E0985">
        <w:rPr>
          <w:rFonts w:ascii="Century Gothic" w:eastAsia="Times New Roman" w:hAnsi="Century Gothic"/>
          <w:sz w:val="24"/>
        </w:rPr>
        <w:t>children.</w:t>
      </w:r>
    </w:p>
    <w:p w14:paraId="4A13B2FB" w14:textId="43E73BB3"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Department of State Civil Service workforce planning </w:t>
      </w:r>
      <w:r w:rsidR="007B3EFC" w:rsidRPr="002E0985">
        <w:rPr>
          <w:rFonts w:ascii="Century Gothic" w:eastAsia="Times New Roman" w:hAnsi="Century Gothic"/>
          <w:sz w:val="24"/>
        </w:rPr>
        <w:t>initiatives.</w:t>
      </w:r>
    </w:p>
    <w:p w14:paraId="70C62C8F" w14:textId="77777777" w:rsidR="0046641C" w:rsidRPr="002E0985" w:rsidRDefault="0046641C">
      <w:pPr>
        <w:spacing w:line="21" w:lineRule="exact"/>
        <w:rPr>
          <w:rFonts w:ascii="Century Gothic" w:eastAsia="Times New Roman" w:hAnsi="Century Gothic"/>
        </w:rPr>
      </w:pPr>
    </w:p>
    <w:p w14:paraId="7DA860EF" w14:textId="66281D3E" w:rsidR="0046641C" w:rsidRPr="002E0985" w:rsidRDefault="006F4A53">
      <w:pPr>
        <w:spacing w:line="254" w:lineRule="auto"/>
        <w:ind w:left="360" w:right="1500"/>
        <w:rPr>
          <w:rFonts w:ascii="Century Gothic" w:eastAsia="Times New Roman" w:hAnsi="Century Gothic"/>
          <w:sz w:val="24"/>
        </w:rPr>
      </w:pPr>
      <w:r w:rsidRPr="002E0985">
        <w:rPr>
          <w:rFonts w:ascii="Century Gothic" w:eastAsia="Times New Roman" w:hAnsi="Century Gothic"/>
          <w:sz w:val="24"/>
        </w:rPr>
        <w:t xml:space="preserve">Office of Information Technology standards and strategic planning initiatives; Hurricane preparedness and recovery </w:t>
      </w:r>
      <w:r w:rsidR="007B3EFC" w:rsidRPr="002E0985">
        <w:rPr>
          <w:rFonts w:ascii="Century Gothic" w:eastAsia="Times New Roman" w:hAnsi="Century Gothic"/>
          <w:sz w:val="24"/>
        </w:rPr>
        <w:t>initiatives.</w:t>
      </w:r>
    </w:p>
    <w:p w14:paraId="3F9B9BBF" w14:textId="77777777" w:rsidR="0046641C" w:rsidRPr="002E0985" w:rsidRDefault="0046641C">
      <w:pPr>
        <w:spacing w:line="1" w:lineRule="exact"/>
        <w:rPr>
          <w:rFonts w:ascii="Century Gothic" w:eastAsia="Times New Roman" w:hAnsi="Century Gothic"/>
        </w:rPr>
      </w:pPr>
    </w:p>
    <w:p w14:paraId="4FB2D005" w14:textId="41AB445A"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Other </w:t>
      </w:r>
      <w:r w:rsidR="007B3EFC" w:rsidRPr="002E0985">
        <w:rPr>
          <w:rFonts w:ascii="Century Gothic" w:eastAsia="Times New Roman" w:hAnsi="Century Gothic"/>
          <w:sz w:val="24"/>
        </w:rPr>
        <w:t>state-wide</w:t>
      </w:r>
      <w:r w:rsidRPr="002E0985">
        <w:rPr>
          <w:rFonts w:ascii="Century Gothic" w:eastAsia="Times New Roman" w:hAnsi="Century Gothic"/>
          <w:sz w:val="24"/>
        </w:rPr>
        <w:t xml:space="preserve"> </w:t>
      </w:r>
      <w:r w:rsidR="007B3EFC" w:rsidRPr="002E0985">
        <w:rPr>
          <w:rFonts w:ascii="Century Gothic" w:eastAsia="Times New Roman" w:hAnsi="Century Gothic"/>
          <w:sz w:val="24"/>
        </w:rPr>
        <w:t>initiatives.</w:t>
      </w:r>
    </w:p>
    <w:p w14:paraId="19E31D4B" w14:textId="77777777" w:rsidR="0046641C" w:rsidRPr="002E0985" w:rsidRDefault="0046641C">
      <w:pPr>
        <w:spacing w:line="16" w:lineRule="exact"/>
        <w:rPr>
          <w:rFonts w:ascii="Century Gothic" w:eastAsia="Times New Roman" w:hAnsi="Century Gothic"/>
        </w:rPr>
      </w:pPr>
    </w:p>
    <w:p w14:paraId="38E7990B" w14:textId="17D58A72"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 xml:space="preserve">Changes in the master plan for higher </w:t>
      </w:r>
      <w:r w:rsidR="007B3EFC" w:rsidRPr="002E0985">
        <w:rPr>
          <w:rFonts w:ascii="Century Gothic" w:eastAsia="Times New Roman" w:hAnsi="Century Gothic"/>
          <w:sz w:val="24"/>
        </w:rPr>
        <w:t>education.</w:t>
      </w:r>
    </w:p>
    <w:p w14:paraId="27E709D3" w14:textId="77777777" w:rsidR="0046641C" w:rsidRPr="002E0985" w:rsidRDefault="0046641C">
      <w:pPr>
        <w:spacing w:line="16" w:lineRule="exact"/>
        <w:rPr>
          <w:rFonts w:ascii="Century Gothic" w:eastAsia="Times New Roman" w:hAnsi="Century Gothic"/>
        </w:rPr>
      </w:pPr>
    </w:p>
    <w:p w14:paraId="65709A6C" w14:textId="50834DB5" w:rsidR="0046641C" w:rsidRPr="002E0985" w:rsidRDefault="006F4A53">
      <w:pPr>
        <w:spacing w:line="246" w:lineRule="auto"/>
        <w:ind w:left="360" w:right="20"/>
        <w:rPr>
          <w:rFonts w:ascii="Century Gothic" w:eastAsia="Times New Roman" w:hAnsi="Century Gothic"/>
          <w:sz w:val="24"/>
        </w:rPr>
      </w:pPr>
      <w:r w:rsidRPr="002E0985">
        <w:rPr>
          <w:rFonts w:ascii="Century Gothic" w:eastAsia="Times New Roman" w:hAnsi="Century Gothic"/>
          <w:sz w:val="24"/>
        </w:rPr>
        <w:t xml:space="preserve">Changes in leadership, including gubernatorial or other </w:t>
      </w:r>
      <w:r w:rsidR="007B3EFC" w:rsidRPr="002E0985">
        <w:rPr>
          <w:rFonts w:ascii="Century Gothic" w:eastAsia="Times New Roman" w:hAnsi="Century Gothic"/>
          <w:sz w:val="24"/>
        </w:rPr>
        <w:t>state-wide</w:t>
      </w:r>
      <w:r w:rsidRPr="002E0985">
        <w:rPr>
          <w:rFonts w:ascii="Century Gothic" w:eastAsia="Times New Roman" w:hAnsi="Century Gothic"/>
          <w:sz w:val="24"/>
        </w:rPr>
        <w:t xml:space="preserve"> elections and term limit impacts in </w:t>
      </w:r>
      <w:r w:rsidR="007B3EFC" w:rsidRPr="002E0985">
        <w:rPr>
          <w:rFonts w:ascii="Century Gothic" w:eastAsia="Times New Roman" w:hAnsi="Century Gothic"/>
          <w:sz w:val="24"/>
        </w:rPr>
        <w:t>legislature.</w:t>
      </w:r>
    </w:p>
    <w:p w14:paraId="2BE118F9" w14:textId="022ABBE9" w:rsidR="0046641C" w:rsidRPr="002E0985" w:rsidRDefault="006F4A53">
      <w:pPr>
        <w:spacing w:line="256" w:lineRule="auto"/>
        <w:ind w:left="360" w:right="1380"/>
        <w:rPr>
          <w:rFonts w:ascii="Century Gothic" w:eastAsia="Times New Roman" w:hAnsi="Century Gothic"/>
          <w:sz w:val="24"/>
        </w:rPr>
      </w:pPr>
      <w:r w:rsidRPr="002E0985">
        <w:rPr>
          <w:rFonts w:ascii="Century Gothic" w:eastAsia="Times New Roman" w:hAnsi="Century Gothic"/>
          <w:sz w:val="24"/>
        </w:rPr>
        <w:t xml:space="preserve">Review of initial strategic plan by OPB and standing committees of legislature; Audit findings and </w:t>
      </w:r>
      <w:r w:rsidR="007B3EFC" w:rsidRPr="002E0985">
        <w:rPr>
          <w:rFonts w:ascii="Century Gothic" w:eastAsia="Times New Roman" w:hAnsi="Century Gothic"/>
          <w:sz w:val="24"/>
        </w:rPr>
        <w:t>recommendations.</w:t>
      </w:r>
    </w:p>
    <w:p w14:paraId="7587C5F8" w14:textId="77777777" w:rsidR="0046641C" w:rsidRPr="002E0985" w:rsidRDefault="0046641C">
      <w:pPr>
        <w:spacing w:line="1" w:lineRule="exact"/>
        <w:rPr>
          <w:rFonts w:ascii="Century Gothic" w:eastAsia="Times New Roman" w:hAnsi="Century Gothic"/>
        </w:rPr>
      </w:pPr>
    </w:p>
    <w:p w14:paraId="74C2C02A" w14:textId="77777777" w:rsidR="0046641C" w:rsidRPr="002E0985" w:rsidRDefault="006F4A53">
      <w:pPr>
        <w:spacing w:line="246" w:lineRule="auto"/>
        <w:ind w:left="360"/>
        <w:rPr>
          <w:rFonts w:ascii="Century Gothic" w:eastAsia="Times New Roman" w:hAnsi="Century Gothic"/>
          <w:sz w:val="24"/>
        </w:rPr>
      </w:pPr>
      <w:r w:rsidRPr="002E0985">
        <w:rPr>
          <w:rFonts w:ascii="Century Gothic" w:eastAsia="Times New Roman" w:hAnsi="Century Gothic"/>
          <w:sz w:val="24"/>
        </w:rPr>
        <w:t>Input from other entities, such as federal government or courts and stakeholders (constituent, customer, expectation, or special interest groups</w:t>
      </w:r>
      <w:proofErr w:type="gramStart"/>
      <w:r w:rsidRPr="002E0985">
        <w:rPr>
          <w:rFonts w:ascii="Century Gothic" w:eastAsia="Times New Roman" w:hAnsi="Century Gothic"/>
          <w:sz w:val="24"/>
        </w:rPr>
        <w:t>);</w:t>
      </w:r>
      <w:proofErr w:type="gramEnd"/>
    </w:p>
    <w:p w14:paraId="6E52FBDF" w14:textId="526B09B8" w:rsidR="0046641C" w:rsidRPr="002E0985" w:rsidRDefault="006F4A53">
      <w:pPr>
        <w:spacing w:line="256" w:lineRule="auto"/>
        <w:ind w:left="360" w:right="40"/>
        <w:rPr>
          <w:rFonts w:ascii="Century Gothic" w:eastAsia="Times New Roman" w:hAnsi="Century Gothic"/>
          <w:sz w:val="24"/>
        </w:rPr>
      </w:pPr>
      <w:r w:rsidRPr="002E0985">
        <w:rPr>
          <w:rFonts w:ascii="Century Gothic" w:eastAsia="Times New Roman" w:hAnsi="Century Gothic"/>
          <w:sz w:val="24"/>
        </w:rPr>
        <w:t xml:space="preserve">Knowledge and experience gained from living with the plan and reporting progress regularly; </w:t>
      </w:r>
      <w:r w:rsidR="007B3EFC" w:rsidRPr="002E0985">
        <w:rPr>
          <w:rFonts w:ascii="Century Gothic" w:eastAsia="Times New Roman" w:hAnsi="Century Gothic"/>
          <w:sz w:val="24"/>
        </w:rPr>
        <w:t>State-wide</w:t>
      </w:r>
      <w:r w:rsidRPr="002E0985">
        <w:rPr>
          <w:rFonts w:ascii="Century Gothic" w:eastAsia="Times New Roman" w:hAnsi="Century Gothic"/>
          <w:sz w:val="24"/>
        </w:rPr>
        <w:t xml:space="preserve"> or regional disasters (natural or manmade); and/or</w:t>
      </w:r>
    </w:p>
    <w:p w14:paraId="00959A85" w14:textId="77777777" w:rsidR="0046641C" w:rsidRPr="002E0985" w:rsidRDefault="0046641C">
      <w:pPr>
        <w:spacing w:line="1" w:lineRule="exact"/>
        <w:rPr>
          <w:rFonts w:ascii="Century Gothic" w:eastAsia="Times New Roman" w:hAnsi="Century Gothic"/>
        </w:rPr>
      </w:pPr>
    </w:p>
    <w:p w14:paraId="06558137" w14:textId="03FD927B" w:rsidR="0046641C"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Unanticipated, or over- or underestimated external factors.</w:t>
      </w:r>
    </w:p>
    <w:p w14:paraId="31E9274A" w14:textId="77777777" w:rsidR="00851824" w:rsidRPr="002E0985" w:rsidRDefault="00851824">
      <w:pPr>
        <w:spacing w:line="0" w:lineRule="atLeast"/>
        <w:rPr>
          <w:rFonts w:ascii="Century Gothic" w:eastAsia="Times New Roman" w:hAnsi="Century Gothic"/>
          <w:sz w:val="24"/>
        </w:rPr>
      </w:pPr>
    </w:p>
    <w:p w14:paraId="6F7375AB" w14:textId="77777777" w:rsidR="0046641C" w:rsidRPr="002E0985" w:rsidRDefault="0046641C">
      <w:pPr>
        <w:spacing w:line="20" w:lineRule="exact"/>
        <w:rPr>
          <w:rFonts w:ascii="Century Gothic" w:eastAsia="Times New Roman" w:hAnsi="Century Gothic"/>
        </w:rPr>
        <w:sectPr w:rsidR="0046641C" w:rsidRPr="002E0985">
          <w:pgSz w:w="12240" w:h="15840"/>
          <w:pgMar w:top="695" w:right="1440" w:bottom="829" w:left="1440" w:header="0" w:footer="0" w:gutter="0"/>
          <w:cols w:space="0" w:equalWidth="0">
            <w:col w:w="9360"/>
          </w:cols>
          <w:docGrid w:linePitch="360"/>
        </w:sectPr>
      </w:pPr>
      <w:bookmarkStart w:id="3" w:name="page5"/>
      <w:bookmarkEnd w:id="3"/>
    </w:p>
    <w:p w14:paraId="3B761C61" w14:textId="77777777" w:rsidR="0046641C" w:rsidRPr="002E0985" w:rsidRDefault="0046641C">
      <w:pPr>
        <w:spacing w:line="200" w:lineRule="exact"/>
        <w:rPr>
          <w:rFonts w:ascii="Century Gothic" w:eastAsia="Times New Roman" w:hAnsi="Century Gothic"/>
        </w:rPr>
      </w:pPr>
    </w:p>
    <w:p w14:paraId="3FDF5A64" w14:textId="77777777" w:rsidR="0046641C" w:rsidRPr="00851824" w:rsidRDefault="006F4A53" w:rsidP="00851824">
      <w:pPr>
        <w:spacing w:line="0" w:lineRule="atLeast"/>
        <w:rPr>
          <w:rFonts w:ascii="Century Gothic" w:eastAsia="Arial" w:hAnsi="Century Gothic"/>
          <w:b/>
        </w:rPr>
      </w:pPr>
      <w:r w:rsidRPr="00851824">
        <w:rPr>
          <w:rFonts w:ascii="Century Gothic" w:eastAsia="Arial" w:hAnsi="Century Gothic"/>
          <w:b/>
        </w:rPr>
        <w:t>PLANNING</w:t>
      </w:r>
    </w:p>
    <w:p w14:paraId="769B720F" w14:textId="77777777" w:rsidR="0046641C" w:rsidRPr="00851824" w:rsidRDefault="0046641C" w:rsidP="00851824">
      <w:pPr>
        <w:spacing w:line="200" w:lineRule="exact"/>
        <w:rPr>
          <w:rFonts w:ascii="Century Gothic" w:eastAsia="Times New Roman" w:hAnsi="Century Gothic"/>
        </w:rPr>
      </w:pPr>
    </w:p>
    <w:p w14:paraId="4473B172" w14:textId="77777777" w:rsidR="0046641C" w:rsidRPr="00851824" w:rsidRDefault="0046641C" w:rsidP="00851824">
      <w:pPr>
        <w:spacing w:line="200" w:lineRule="exact"/>
        <w:rPr>
          <w:rFonts w:ascii="Century Gothic" w:eastAsia="Times New Roman" w:hAnsi="Century Gothic"/>
        </w:rPr>
      </w:pPr>
    </w:p>
    <w:p w14:paraId="256B2FF7" w14:textId="77777777" w:rsidR="0046641C" w:rsidRPr="00851824" w:rsidRDefault="0046641C" w:rsidP="00851824">
      <w:pPr>
        <w:spacing w:line="315" w:lineRule="exact"/>
        <w:rPr>
          <w:rFonts w:ascii="Century Gothic" w:eastAsia="Times New Roman" w:hAnsi="Century Gothic"/>
        </w:rPr>
      </w:pPr>
    </w:p>
    <w:p w14:paraId="1C1BF07F" w14:textId="77777777" w:rsidR="0046641C" w:rsidRPr="00851824" w:rsidRDefault="006F4A53" w:rsidP="00851824">
      <w:pPr>
        <w:spacing w:line="0" w:lineRule="atLeast"/>
        <w:rPr>
          <w:rFonts w:ascii="Century Gothic" w:eastAsia="Arial" w:hAnsi="Century Gothic"/>
          <w:b/>
        </w:rPr>
      </w:pPr>
      <w:r w:rsidRPr="00851824">
        <w:rPr>
          <w:rFonts w:ascii="Century Gothic" w:eastAsia="Arial" w:hAnsi="Century Gothic"/>
          <w:b/>
        </w:rPr>
        <w:t>POINTER</w:t>
      </w:r>
    </w:p>
    <w:p w14:paraId="76E602D6" w14:textId="77777777" w:rsidR="0046641C" w:rsidRPr="002E0985" w:rsidRDefault="006F4A53">
      <w:pPr>
        <w:spacing w:line="200" w:lineRule="exact"/>
        <w:rPr>
          <w:rFonts w:ascii="Century Gothic" w:eastAsia="Times New Roman" w:hAnsi="Century Gothic"/>
        </w:rPr>
      </w:pPr>
      <w:r w:rsidRPr="002E0985">
        <w:rPr>
          <w:rFonts w:ascii="Century Gothic" w:eastAsia="Arial" w:hAnsi="Century Gothic"/>
          <w:b/>
          <w:sz w:val="19"/>
        </w:rPr>
        <w:br w:type="column"/>
      </w:r>
    </w:p>
    <w:p w14:paraId="650FD03D" w14:textId="0F663919" w:rsidR="0046641C" w:rsidRPr="00851824" w:rsidRDefault="006F4A53">
      <w:pPr>
        <w:spacing w:line="252" w:lineRule="auto"/>
        <w:ind w:right="200"/>
        <w:jc w:val="both"/>
        <w:rPr>
          <w:rFonts w:ascii="Century Gothic" w:eastAsia="Arial" w:hAnsi="Century Gothic"/>
          <w:szCs w:val="22"/>
        </w:rPr>
      </w:pPr>
      <w:r w:rsidRPr="00851824">
        <w:rPr>
          <w:rFonts w:ascii="Century Gothic" w:eastAsia="Arial" w:hAnsi="Century Gothic"/>
          <w:szCs w:val="22"/>
        </w:rPr>
        <w:t xml:space="preserve">Strategic plan review may be conducted in conjunction with required year-end performance progress reports that compare actual performance with annual performance standards. </w:t>
      </w:r>
      <w:r w:rsidR="00851824" w:rsidRPr="00851824">
        <w:rPr>
          <w:rFonts w:ascii="Century Gothic" w:eastAsia="Arial" w:hAnsi="Century Gothic"/>
          <w:szCs w:val="22"/>
        </w:rPr>
        <w:t>Certainly,</w:t>
      </w:r>
      <w:r w:rsidRPr="00851824">
        <w:rPr>
          <w:rFonts w:ascii="Century Gothic" w:eastAsia="Arial" w:hAnsi="Century Gothic"/>
          <w:szCs w:val="22"/>
        </w:rPr>
        <w:t xml:space="preserve"> strategic plan review should take the results of performance progress reports into account.</w:t>
      </w:r>
    </w:p>
    <w:p w14:paraId="2AB49AAA" w14:textId="77777777" w:rsidR="0046641C" w:rsidRPr="00851824" w:rsidRDefault="0046641C">
      <w:pPr>
        <w:spacing w:line="167" w:lineRule="exact"/>
        <w:rPr>
          <w:rFonts w:ascii="Century Gothic" w:eastAsia="Times New Roman" w:hAnsi="Century Gothic"/>
          <w:sz w:val="22"/>
          <w:szCs w:val="22"/>
        </w:rPr>
      </w:pPr>
    </w:p>
    <w:p w14:paraId="6D9E31D0" w14:textId="77777777" w:rsidR="0046641C" w:rsidRPr="00851824" w:rsidRDefault="006F4A53">
      <w:pPr>
        <w:spacing w:line="278" w:lineRule="auto"/>
        <w:ind w:right="200"/>
        <w:jc w:val="both"/>
        <w:rPr>
          <w:rFonts w:ascii="Century Gothic" w:eastAsia="Arial" w:hAnsi="Century Gothic"/>
          <w:szCs w:val="22"/>
        </w:rPr>
      </w:pPr>
      <w:r w:rsidRPr="00851824">
        <w:rPr>
          <w:rFonts w:ascii="Century Gothic" w:eastAsia="Arial" w:hAnsi="Century Gothic"/>
          <w:szCs w:val="22"/>
        </w:rPr>
        <w:t>In addition, strategic plan progress is a major part of the annual undersecretary management and program analysis report (Act 160 report) due each year.</w:t>
      </w:r>
    </w:p>
    <w:p w14:paraId="68E9F265" w14:textId="77777777" w:rsidR="0046641C" w:rsidRPr="00851824" w:rsidRDefault="0046641C">
      <w:pPr>
        <w:spacing w:line="138" w:lineRule="exact"/>
        <w:rPr>
          <w:rFonts w:ascii="Century Gothic" w:eastAsia="Times New Roman" w:hAnsi="Century Gothic"/>
          <w:sz w:val="22"/>
          <w:szCs w:val="22"/>
        </w:rPr>
      </w:pPr>
    </w:p>
    <w:p w14:paraId="7204F404" w14:textId="77777777" w:rsidR="0046641C" w:rsidRPr="00851824" w:rsidRDefault="006F4A53">
      <w:pPr>
        <w:spacing w:line="260" w:lineRule="auto"/>
        <w:ind w:right="200"/>
        <w:jc w:val="both"/>
        <w:rPr>
          <w:rFonts w:ascii="Century Gothic" w:eastAsia="Arial" w:hAnsi="Century Gothic"/>
          <w:color w:val="000000"/>
          <w:szCs w:val="22"/>
        </w:rPr>
      </w:pPr>
      <w:r w:rsidRPr="00851824">
        <w:rPr>
          <w:rFonts w:ascii="Century Gothic" w:eastAsia="Arial" w:hAnsi="Century Gothic"/>
          <w:szCs w:val="22"/>
        </w:rPr>
        <w:t xml:space="preserve">(See </w:t>
      </w:r>
      <w:r w:rsidRPr="00851824">
        <w:rPr>
          <w:rFonts w:ascii="Century Gothic" w:eastAsia="Arial" w:hAnsi="Century Gothic"/>
          <w:b/>
          <w:szCs w:val="22"/>
        </w:rPr>
        <w:t>the OPB website on performance accountability -</w:t>
      </w:r>
      <w:r w:rsidRPr="00851824">
        <w:rPr>
          <w:rFonts w:ascii="Century Gothic" w:eastAsia="Arial" w:hAnsi="Century Gothic"/>
          <w:szCs w:val="22"/>
        </w:rPr>
        <w:t xml:space="preserve"> </w:t>
      </w:r>
      <w:r w:rsidRPr="004B7D00">
        <w:rPr>
          <w:rFonts w:ascii="Century Gothic" w:eastAsia="Arial" w:hAnsi="Century Gothic"/>
          <w:b/>
          <w:szCs w:val="22"/>
          <w:u w:val="single"/>
        </w:rPr>
        <w:t>http://www.doa.la.gov/Pages/opb/pbb/pa.aspx</w:t>
      </w:r>
      <w:r w:rsidRPr="004B7D00">
        <w:rPr>
          <w:rFonts w:ascii="Century Gothic" w:eastAsia="Arial" w:hAnsi="Century Gothic"/>
          <w:b/>
          <w:szCs w:val="22"/>
        </w:rPr>
        <w:t xml:space="preserve"> -</w:t>
      </w:r>
      <w:r w:rsidRPr="00851824">
        <w:rPr>
          <w:rFonts w:ascii="Century Gothic" w:eastAsia="Arial" w:hAnsi="Century Gothic"/>
          <w:b/>
          <w:color w:val="0000FF"/>
          <w:szCs w:val="22"/>
        </w:rPr>
        <w:t xml:space="preserve"> </w:t>
      </w:r>
      <w:r w:rsidRPr="00851824">
        <w:rPr>
          <w:rFonts w:ascii="Century Gothic" w:eastAsia="Arial" w:hAnsi="Century Gothic"/>
          <w:color w:val="000000"/>
          <w:szCs w:val="22"/>
        </w:rPr>
        <w:t>for information on performance</w:t>
      </w:r>
      <w:r w:rsidRPr="00851824">
        <w:rPr>
          <w:rFonts w:ascii="Century Gothic" w:eastAsia="Arial" w:hAnsi="Century Gothic"/>
          <w:b/>
          <w:color w:val="0000FF"/>
          <w:szCs w:val="22"/>
        </w:rPr>
        <w:t xml:space="preserve"> </w:t>
      </w:r>
      <w:r w:rsidRPr="00851824">
        <w:rPr>
          <w:rFonts w:ascii="Century Gothic" w:eastAsia="Arial" w:hAnsi="Century Gothic"/>
          <w:color w:val="000000"/>
          <w:szCs w:val="22"/>
        </w:rPr>
        <w:t>progress reports and annual undersecretary management and program analysis reports.)</w:t>
      </w:r>
    </w:p>
    <w:p w14:paraId="431229CD" w14:textId="77777777" w:rsidR="0046641C" w:rsidRPr="002E0985" w:rsidRDefault="0046641C">
      <w:pPr>
        <w:spacing w:line="260" w:lineRule="auto"/>
        <w:ind w:right="200"/>
        <w:jc w:val="both"/>
        <w:rPr>
          <w:rFonts w:ascii="Century Gothic" w:eastAsia="Arial" w:hAnsi="Century Gothic"/>
          <w:color w:val="000000"/>
          <w:sz w:val="18"/>
        </w:rPr>
        <w:sectPr w:rsidR="0046641C" w:rsidRPr="002E0985">
          <w:type w:val="continuous"/>
          <w:pgSz w:w="12240" w:h="15840"/>
          <w:pgMar w:top="695" w:right="1440" w:bottom="829" w:left="1440" w:header="0" w:footer="0" w:gutter="0"/>
          <w:cols w:num="2" w:space="0" w:equalWidth="0">
            <w:col w:w="1300" w:space="700"/>
            <w:col w:w="7360"/>
          </w:cols>
          <w:docGrid w:linePitch="360"/>
        </w:sectPr>
      </w:pPr>
    </w:p>
    <w:p w14:paraId="2ADA6A20" w14:textId="77777777" w:rsidR="0046641C" w:rsidRPr="002E0985" w:rsidRDefault="0046641C">
      <w:pPr>
        <w:spacing w:line="200" w:lineRule="exact"/>
        <w:rPr>
          <w:rFonts w:ascii="Century Gothic" w:eastAsia="Times New Roman" w:hAnsi="Century Gothic"/>
        </w:rPr>
      </w:pPr>
    </w:p>
    <w:p w14:paraId="18262080" w14:textId="77777777" w:rsidR="0046641C" w:rsidRPr="002E0985" w:rsidRDefault="0046641C">
      <w:pPr>
        <w:spacing w:line="200" w:lineRule="exact"/>
        <w:rPr>
          <w:rFonts w:ascii="Century Gothic" w:eastAsia="Times New Roman" w:hAnsi="Century Gothic"/>
        </w:rPr>
      </w:pPr>
    </w:p>
    <w:p w14:paraId="09B97DEF" w14:textId="77777777" w:rsidR="0046641C" w:rsidRPr="002E0985" w:rsidRDefault="0046641C">
      <w:pPr>
        <w:spacing w:line="231" w:lineRule="exact"/>
        <w:rPr>
          <w:rFonts w:ascii="Century Gothic" w:eastAsia="Times New Roman" w:hAnsi="Century Gothic"/>
        </w:rPr>
      </w:pPr>
    </w:p>
    <w:p w14:paraId="2C20EC7A"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Questions to Ask when Revising and Updating the Strategic Plan</w:t>
      </w:r>
    </w:p>
    <w:p w14:paraId="061CD612" w14:textId="77777777" w:rsidR="0046641C" w:rsidRPr="002E0985" w:rsidRDefault="0046641C">
      <w:pPr>
        <w:spacing w:line="344" w:lineRule="exact"/>
        <w:rPr>
          <w:rFonts w:ascii="Century Gothic" w:eastAsia="Times New Roman" w:hAnsi="Century Gothic"/>
        </w:rPr>
      </w:pPr>
    </w:p>
    <w:p w14:paraId="1B4D2A89" w14:textId="77777777" w:rsidR="0046641C" w:rsidRPr="002E0985" w:rsidRDefault="006F4A53">
      <w:pPr>
        <w:spacing w:line="273" w:lineRule="auto"/>
        <w:ind w:right="20"/>
        <w:rPr>
          <w:rFonts w:ascii="Century Gothic" w:eastAsia="Times New Roman" w:hAnsi="Century Gothic"/>
          <w:sz w:val="24"/>
        </w:rPr>
      </w:pPr>
      <w:r w:rsidRPr="002E0985">
        <w:rPr>
          <w:rFonts w:ascii="Century Gothic" w:eastAsia="Times New Roman" w:hAnsi="Century Gothic"/>
          <w:sz w:val="24"/>
        </w:rPr>
        <w:t xml:space="preserve">To review, revise, and update a strategic plan, </w:t>
      </w:r>
      <w:proofErr w:type="gramStart"/>
      <w:r w:rsidRPr="002E0985">
        <w:rPr>
          <w:rFonts w:ascii="Century Gothic" w:eastAsia="Times New Roman" w:hAnsi="Century Gothic"/>
          <w:sz w:val="24"/>
        </w:rPr>
        <w:t>take a look</w:t>
      </w:r>
      <w:proofErr w:type="gramEnd"/>
      <w:r w:rsidRPr="002E0985">
        <w:rPr>
          <w:rFonts w:ascii="Century Gothic" w:eastAsia="Times New Roman" w:hAnsi="Century Gothic"/>
          <w:sz w:val="24"/>
        </w:rPr>
        <w:t xml:space="preserve"> at each of the plan components and determine whether each is still valid. Since the strategic plan was developed or last revised:</w:t>
      </w:r>
    </w:p>
    <w:p w14:paraId="7A6593DF" w14:textId="77777777" w:rsidR="0046641C" w:rsidRPr="002E0985" w:rsidRDefault="0046641C">
      <w:pPr>
        <w:spacing w:line="222" w:lineRule="exact"/>
        <w:rPr>
          <w:rFonts w:ascii="Century Gothic" w:eastAsia="Times New Roman" w:hAnsi="Century Gothic"/>
        </w:rPr>
      </w:pPr>
    </w:p>
    <w:p w14:paraId="25E6C481" w14:textId="77777777" w:rsidR="0046641C" w:rsidRPr="002E0985" w:rsidRDefault="006F4A53">
      <w:pPr>
        <w:spacing w:line="254" w:lineRule="auto"/>
        <w:ind w:left="360"/>
        <w:rPr>
          <w:rFonts w:ascii="Century Gothic" w:eastAsia="Times New Roman" w:hAnsi="Century Gothic"/>
          <w:sz w:val="24"/>
        </w:rPr>
      </w:pPr>
      <w:r w:rsidRPr="002E0985">
        <w:rPr>
          <w:rFonts w:ascii="Century Gothic" w:eastAsia="Times New Roman" w:hAnsi="Century Gothic"/>
          <w:sz w:val="24"/>
        </w:rPr>
        <w:t>Have there been any significant changes in the organization's internal capacity? For example:</w:t>
      </w:r>
    </w:p>
    <w:p w14:paraId="766DF57B" w14:textId="77777777" w:rsidR="00851824" w:rsidRPr="00851824" w:rsidRDefault="00851824" w:rsidP="00851824">
      <w:pPr>
        <w:tabs>
          <w:tab w:val="left" w:pos="720"/>
        </w:tabs>
        <w:spacing w:line="0" w:lineRule="atLeast"/>
        <w:ind w:left="720"/>
        <w:rPr>
          <w:rFonts w:ascii="Century Gothic" w:eastAsia="Courier New" w:hAnsi="Century Gothic"/>
          <w:sz w:val="16"/>
          <w:szCs w:val="12"/>
        </w:rPr>
      </w:pPr>
    </w:p>
    <w:p w14:paraId="63B1F991" w14:textId="5FA92143" w:rsidR="0046641C" w:rsidRPr="002E0985" w:rsidRDefault="006F4A53">
      <w:pPr>
        <w:numPr>
          <w:ilvl w:val="1"/>
          <w:numId w:val="4"/>
        </w:numPr>
        <w:tabs>
          <w:tab w:val="left" w:pos="720"/>
        </w:tabs>
        <w:spacing w:line="0" w:lineRule="atLeast"/>
        <w:ind w:left="720" w:hanging="360"/>
        <w:rPr>
          <w:rFonts w:ascii="Century Gothic" w:eastAsia="Courier New" w:hAnsi="Century Gothic"/>
          <w:sz w:val="24"/>
        </w:rPr>
      </w:pPr>
      <w:r w:rsidRPr="002E0985">
        <w:rPr>
          <w:rFonts w:ascii="Century Gothic" w:eastAsia="Times New Roman" w:hAnsi="Century Gothic"/>
          <w:sz w:val="24"/>
        </w:rPr>
        <w:t>Has the organization's mission changed? Have goals changed?</w:t>
      </w:r>
    </w:p>
    <w:p w14:paraId="3DC01A13" w14:textId="77777777" w:rsidR="0046641C" w:rsidRPr="002E0985" w:rsidRDefault="0046641C">
      <w:pPr>
        <w:spacing w:line="56" w:lineRule="exact"/>
        <w:rPr>
          <w:rFonts w:ascii="Century Gothic" w:eastAsia="Courier New" w:hAnsi="Century Gothic"/>
          <w:sz w:val="24"/>
        </w:rPr>
      </w:pPr>
    </w:p>
    <w:p w14:paraId="0DB5220C" w14:textId="77777777" w:rsidR="0046641C" w:rsidRPr="002E0985" w:rsidRDefault="006F4A53">
      <w:pPr>
        <w:numPr>
          <w:ilvl w:val="1"/>
          <w:numId w:val="4"/>
        </w:numPr>
        <w:tabs>
          <w:tab w:val="left" w:pos="720"/>
        </w:tabs>
        <w:spacing w:line="214" w:lineRule="auto"/>
        <w:ind w:left="720" w:hanging="360"/>
        <w:rPr>
          <w:rFonts w:ascii="Century Gothic" w:eastAsia="Courier New" w:hAnsi="Century Gothic"/>
          <w:sz w:val="24"/>
        </w:rPr>
      </w:pPr>
      <w:r w:rsidRPr="002E0985">
        <w:rPr>
          <w:rFonts w:ascii="Century Gothic" w:eastAsia="Times New Roman" w:hAnsi="Century Gothic"/>
          <w:sz w:val="24"/>
        </w:rPr>
        <w:t>Has the organization (department, agency, or program) been assigned or undertaken any new responsibilities? If so, what are they and how will they affect mission and goals?</w:t>
      </w:r>
    </w:p>
    <w:p w14:paraId="78E7E359" w14:textId="77777777" w:rsidR="0046641C" w:rsidRPr="002E0985" w:rsidRDefault="0046641C">
      <w:pPr>
        <w:spacing w:line="1" w:lineRule="exact"/>
        <w:rPr>
          <w:rFonts w:ascii="Century Gothic" w:eastAsia="Courier New" w:hAnsi="Century Gothic"/>
          <w:sz w:val="24"/>
        </w:rPr>
      </w:pPr>
    </w:p>
    <w:p w14:paraId="7309C7FD" w14:textId="77777777" w:rsidR="0046641C" w:rsidRPr="002E0985" w:rsidRDefault="006F4A53">
      <w:pPr>
        <w:numPr>
          <w:ilvl w:val="1"/>
          <w:numId w:val="4"/>
        </w:numPr>
        <w:tabs>
          <w:tab w:val="left" w:pos="720"/>
        </w:tabs>
        <w:spacing w:line="225" w:lineRule="auto"/>
        <w:ind w:left="720" w:hanging="360"/>
        <w:rPr>
          <w:rFonts w:ascii="Century Gothic" w:eastAsia="Courier New" w:hAnsi="Century Gothic"/>
          <w:sz w:val="24"/>
        </w:rPr>
      </w:pPr>
      <w:r w:rsidRPr="002E0985">
        <w:rPr>
          <w:rFonts w:ascii="Century Gothic" w:eastAsia="Times New Roman" w:hAnsi="Century Gothic"/>
          <w:sz w:val="24"/>
        </w:rPr>
        <w:t>Have budget or position allocations changed significantly?</w:t>
      </w:r>
    </w:p>
    <w:p w14:paraId="594A1C16" w14:textId="77777777" w:rsidR="0046641C" w:rsidRPr="002E0985" w:rsidRDefault="0046641C">
      <w:pPr>
        <w:spacing w:line="36" w:lineRule="exact"/>
        <w:rPr>
          <w:rFonts w:ascii="Century Gothic" w:eastAsia="Courier New" w:hAnsi="Century Gothic"/>
          <w:sz w:val="24"/>
        </w:rPr>
      </w:pPr>
    </w:p>
    <w:p w14:paraId="0B24567B" w14:textId="77777777" w:rsidR="0046641C" w:rsidRPr="002E0985" w:rsidRDefault="006F4A53">
      <w:pPr>
        <w:numPr>
          <w:ilvl w:val="1"/>
          <w:numId w:val="4"/>
        </w:numPr>
        <w:tabs>
          <w:tab w:val="left" w:pos="720"/>
        </w:tabs>
        <w:spacing w:line="193" w:lineRule="auto"/>
        <w:ind w:left="720" w:hanging="360"/>
        <w:rPr>
          <w:rFonts w:ascii="Century Gothic" w:eastAsia="Courier New" w:hAnsi="Century Gothic"/>
          <w:sz w:val="24"/>
        </w:rPr>
      </w:pPr>
      <w:r w:rsidRPr="002E0985">
        <w:rPr>
          <w:rFonts w:ascii="Century Gothic" w:eastAsia="Times New Roman" w:hAnsi="Century Gothic"/>
          <w:sz w:val="24"/>
        </w:rPr>
        <w:t>Has the organization undergone reorganization?</w:t>
      </w:r>
    </w:p>
    <w:p w14:paraId="0C166209" w14:textId="77777777" w:rsidR="0046641C" w:rsidRPr="002E0985" w:rsidRDefault="0046641C">
      <w:pPr>
        <w:spacing w:line="40" w:lineRule="exact"/>
        <w:rPr>
          <w:rFonts w:ascii="Century Gothic" w:eastAsia="Courier New" w:hAnsi="Century Gothic"/>
          <w:sz w:val="24"/>
        </w:rPr>
      </w:pPr>
    </w:p>
    <w:p w14:paraId="51BBB355" w14:textId="77777777" w:rsidR="0046641C" w:rsidRPr="002E0985" w:rsidRDefault="006F4A53">
      <w:pPr>
        <w:numPr>
          <w:ilvl w:val="1"/>
          <w:numId w:val="4"/>
        </w:numPr>
        <w:tabs>
          <w:tab w:val="left" w:pos="720"/>
        </w:tabs>
        <w:spacing w:line="193" w:lineRule="auto"/>
        <w:ind w:left="720" w:hanging="360"/>
        <w:rPr>
          <w:rFonts w:ascii="Century Gothic" w:eastAsia="Courier New" w:hAnsi="Century Gothic"/>
          <w:sz w:val="24"/>
        </w:rPr>
      </w:pPr>
      <w:r w:rsidRPr="002E0985">
        <w:rPr>
          <w:rFonts w:ascii="Century Gothic" w:eastAsia="Times New Roman" w:hAnsi="Century Gothic"/>
          <w:sz w:val="24"/>
        </w:rPr>
        <w:t>Have administrative procedures or guidelines been revised significantly?</w:t>
      </w:r>
    </w:p>
    <w:p w14:paraId="28DBA955" w14:textId="77777777" w:rsidR="0046641C" w:rsidRPr="002E0985" w:rsidRDefault="0046641C">
      <w:pPr>
        <w:spacing w:line="35" w:lineRule="exact"/>
        <w:rPr>
          <w:rFonts w:ascii="Century Gothic" w:eastAsia="Courier New" w:hAnsi="Century Gothic"/>
          <w:sz w:val="24"/>
        </w:rPr>
      </w:pPr>
    </w:p>
    <w:p w14:paraId="0DFBF979" w14:textId="77777777" w:rsidR="0046641C" w:rsidRPr="002E0985" w:rsidRDefault="006F4A53">
      <w:pPr>
        <w:numPr>
          <w:ilvl w:val="1"/>
          <w:numId w:val="4"/>
        </w:numPr>
        <w:tabs>
          <w:tab w:val="left" w:pos="720"/>
        </w:tabs>
        <w:spacing w:line="193" w:lineRule="auto"/>
        <w:ind w:left="720" w:hanging="360"/>
        <w:rPr>
          <w:rFonts w:ascii="Century Gothic" w:eastAsia="Courier New" w:hAnsi="Century Gothic"/>
          <w:sz w:val="24"/>
        </w:rPr>
      </w:pPr>
      <w:r w:rsidRPr="002E0985">
        <w:rPr>
          <w:rFonts w:ascii="Century Gothic" w:eastAsia="Times New Roman" w:hAnsi="Century Gothic"/>
          <w:sz w:val="24"/>
        </w:rPr>
        <w:t>Has the organization received significant or repeated audit findings?</w:t>
      </w:r>
    </w:p>
    <w:p w14:paraId="169E5766" w14:textId="77777777" w:rsidR="0046641C" w:rsidRPr="002E0985" w:rsidRDefault="0046641C">
      <w:pPr>
        <w:spacing w:line="259" w:lineRule="exact"/>
        <w:rPr>
          <w:rFonts w:ascii="Century Gothic" w:eastAsia="Courier New" w:hAnsi="Century Gothic"/>
          <w:sz w:val="24"/>
        </w:rPr>
      </w:pPr>
    </w:p>
    <w:p w14:paraId="538B9F9F" w14:textId="77777777" w:rsidR="0046641C" w:rsidRPr="002E0985" w:rsidRDefault="006F4A53">
      <w:pPr>
        <w:spacing w:line="269" w:lineRule="auto"/>
        <w:ind w:left="360"/>
        <w:rPr>
          <w:rFonts w:ascii="Century Gothic" w:eastAsia="Times New Roman" w:hAnsi="Century Gothic"/>
          <w:sz w:val="24"/>
        </w:rPr>
      </w:pPr>
      <w:r w:rsidRPr="002E0985">
        <w:rPr>
          <w:rFonts w:ascii="Century Gothic" w:eastAsia="Times New Roman" w:hAnsi="Century Gothic"/>
          <w:sz w:val="24"/>
        </w:rPr>
        <w:t>Have there been major changes in the organization's external operating environment? For example:</w:t>
      </w:r>
    </w:p>
    <w:p w14:paraId="397A9AD9" w14:textId="77777777" w:rsidR="0046641C" w:rsidRPr="002E0985" w:rsidRDefault="006F4A53">
      <w:pPr>
        <w:numPr>
          <w:ilvl w:val="1"/>
          <w:numId w:val="4"/>
        </w:numPr>
        <w:tabs>
          <w:tab w:val="left" w:pos="720"/>
        </w:tabs>
        <w:spacing w:line="0" w:lineRule="atLeast"/>
        <w:ind w:left="720" w:hanging="360"/>
        <w:rPr>
          <w:rFonts w:ascii="Century Gothic" w:eastAsia="Courier New" w:hAnsi="Century Gothic"/>
          <w:sz w:val="24"/>
        </w:rPr>
      </w:pPr>
      <w:r w:rsidRPr="002E0985">
        <w:rPr>
          <w:rFonts w:ascii="Century Gothic" w:eastAsia="Times New Roman" w:hAnsi="Century Gothic"/>
          <w:sz w:val="24"/>
        </w:rPr>
        <w:t>Have new mandates been placed on the agency by federal or state government?</w:t>
      </w:r>
    </w:p>
    <w:p w14:paraId="2F934728" w14:textId="77777777" w:rsidR="0046641C" w:rsidRPr="002E0985" w:rsidRDefault="0046641C">
      <w:pPr>
        <w:spacing w:line="56" w:lineRule="exact"/>
        <w:rPr>
          <w:rFonts w:ascii="Century Gothic" w:eastAsia="Courier New" w:hAnsi="Century Gothic"/>
          <w:sz w:val="24"/>
        </w:rPr>
      </w:pPr>
    </w:p>
    <w:p w14:paraId="401D9895" w14:textId="77777777" w:rsidR="0046641C" w:rsidRPr="002E0985" w:rsidRDefault="006F4A53">
      <w:pPr>
        <w:numPr>
          <w:ilvl w:val="1"/>
          <w:numId w:val="4"/>
        </w:numPr>
        <w:tabs>
          <w:tab w:val="left" w:pos="720"/>
        </w:tabs>
        <w:spacing w:line="193" w:lineRule="auto"/>
        <w:ind w:left="720" w:hanging="360"/>
        <w:rPr>
          <w:rFonts w:ascii="Century Gothic" w:eastAsia="Courier New" w:hAnsi="Century Gothic"/>
          <w:sz w:val="24"/>
        </w:rPr>
      </w:pPr>
      <w:r w:rsidRPr="002E0985">
        <w:rPr>
          <w:rFonts w:ascii="Century Gothic" w:eastAsia="Times New Roman" w:hAnsi="Century Gothic"/>
          <w:sz w:val="24"/>
        </w:rPr>
        <w:t>Have major new public issues surfaced that are related to the organization?</w:t>
      </w:r>
    </w:p>
    <w:p w14:paraId="4A7357CE" w14:textId="77777777" w:rsidR="0046641C" w:rsidRPr="002E0985" w:rsidRDefault="0046641C">
      <w:pPr>
        <w:spacing w:line="35" w:lineRule="exact"/>
        <w:rPr>
          <w:rFonts w:ascii="Century Gothic" w:eastAsia="Courier New" w:hAnsi="Century Gothic"/>
          <w:sz w:val="24"/>
        </w:rPr>
      </w:pPr>
    </w:p>
    <w:p w14:paraId="45FC6535" w14:textId="77777777" w:rsidR="0046641C" w:rsidRPr="002E0985" w:rsidRDefault="006F4A53">
      <w:pPr>
        <w:numPr>
          <w:ilvl w:val="1"/>
          <w:numId w:val="4"/>
        </w:numPr>
        <w:tabs>
          <w:tab w:val="left" w:pos="720"/>
        </w:tabs>
        <w:spacing w:line="216" w:lineRule="auto"/>
        <w:ind w:left="720" w:right="20" w:hanging="360"/>
        <w:rPr>
          <w:rFonts w:ascii="Century Gothic" w:eastAsia="Courier New" w:hAnsi="Century Gothic"/>
          <w:sz w:val="24"/>
        </w:rPr>
      </w:pPr>
      <w:r w:rsidRPr="002E0985">
        <w:rPr>
          <w:rFonts w:ascii="Century Gothic" w:eastAsia="Times New Roman" w:hAnsi="Century Gothic"/>
          <w:sz w:val="24"/>
        </w:rPr>
        <w:t>Have there been economic, demographic, political, environmental, or societal shifts that will affect the organization and its mission?</w:t>
      </w:r>
    </w:p>
    <w:p w14:paraId="7EC38741" w14:textId="77777777" w:rsidR="0046641C" w:rsidRPr="002E0985" w:rsidRDefault="0046641C">
      <w:pPr>
        <w:spacing w:line="1" w:lineRule="exact"/>
        <w:rPr>
          <w:rFonts w:ascii="Century Gothic" w:eastAsia="Courier New" w:hAnsi="Century Gothic"/>
          <w:sz w:val="24"/>
        </w:rPr>
      </w:pPr>
    </w:p>
    <w:p w14:paraId="2E28C31F" w14:textId="77777777" w:rsidR="0046641C" w:rsidRPr="002E0985" w:rsidRDefault="006F4A53">
      <w:pPr>
        <w:numPr>
          <w:ilvl w:val="1"/>
          <w:numId w:val="4"/>
        </w:numPr>
        <w:tabs>
          <w:tab w:val="left" w:pos="720"/>
        </w:tabs>
        <w:spacing w:line="231" w:lineRule="auto"/>
        <w:ind w:left="720" w:hanging="360"/>
        <w:rPr>
          <w:rFonts w:ascii="Century Gothic" w:eastAsia="Courier New" w:hAnsi="Century Gothic"/>
          <w:sz w:val="24"/>
        </w:rPr>
      </w:pPr>
      <w:r w:rsidRPr="002E0985">
        <w:rPr>
          <w:rFonts w:ascii="Century Gothic" w:eastAsia="Times New Roman" w:hAnsi="Century Gothic"/>
          <w:sz w:val="24"/>
        </w:rPr>
        <w:t xml:space="preserve">Have </w:t>
      </w:r>
      <w:proofErr w:type="spellStart"/>
      <w:r w:rsidRPr="002E0985">
        <w:rPr>
          <w:rFonts w:ascii="Century Gothic" w:eastAsia="Times New Roman" w:hAnsi="Century Gothic"/>
          <w:sz w:val="24"/>
        </w:rPr>
        <w:t>statewide</w:t>
      </w:r>
      <w:proofErr w:type="spellEnd"/>
      <w:r w:rsidRPr="002E0985">
        <w:rPr>
          <w:rFonts w:ascii="Century Gothic" w:eastAsia="Times New Roman" w:hAnsi="Century Gothic"/>
          <w:sz w:val="24"/>
        </w:rPr>
        <w:t xml:space="preserve"> policy and strategic planning entities established goals, objectives, or strategies that must be incorporated into the organization's strategic plan?</w:t>
      </w:r>
    </w:p>
    <w:p w14:paraId="6CD25580" w14:textId="77777777" w:rsidR="0046641C" w:rsidRPr="002E0985" w:rsidRDefault="0046641C">
      <w:pPr>
        <w:spacing w:line="1" w:lineRule="exact"/>
        <w:rPr>
          <w:rFonts w:ascii="Century Gothic" w:eastAsia="Courier New" w:hAnsi="Century Gothic"/>
          <w:sz w:val="24"/>
        </w:rPr>
      </w:pPr>
    </w:p>
    <w:p w14:paraId="5C26F626" w14:textId="77777777" w:rsidR="0046641C" w:rsidRPr="002E0985" w:rsidRDefault="006F4A53">
      <w:pPr>
        <w:numPr>
          <w:ilvl w:val="1"/>
          <w:numId w:val="4"/>
        </w:numPr>
        <w:tabs>
          <w:tab w:val="left" w:pos="720"/>
        </w:tabs>
        <w:spacing w:line="231" w:lineRule="auto"/>
        <w:ind w:left="720" w:right="20" w:hanging="360"/>
        <w:rPr>
          <w:rFonts w:ascii="Century Gothic" w:eastAsia="Courier New" w:hAnsi="Century Gothic"/>
          <w:sz w:val="24"/>
        </w:rPr>
      </w:pPr>
      <w:r w:rsidRPr="002E0985">
        <w:rPr>
          <w:rFonts w:ascii="Century Gothic" w:eastAsia="Times New Roman" w:hAnsi="Century Gothic"/>
          <w:sz w:val="24"/>
        </w:rPr>
        <w:t xml:space="preserve">Has the organization's enabling legislation or other authorization been changed? If so, what changed and how will those </w:t>
      </w:r>
      <w:proofErr w:type="gramStart"/>
      <w:r w:rsidRPr="002E0985">
        <w:rPr>
          <w:rFonts w:ascii="Century Gothic" w:eastAsia="Times New Roman" w:hAnsi="Century Gothic"/>
          <w:sz w:val="24"/>
        </w:rPr>
        <w:t>changes</w:t>
      </w:r>
      <w:proofErr w:type="gramEnd"/>
      <w:r w:rsidRPr="002E0985">
        <w:rPr>
          <w:rFonts w:ascii="Century Gothic" w:eastAsia="Times New Roman" w:hAnsi="Century Gothic"/>
          <w:sz w:val="24"/>
        </w:rPr>
        <w:t xml:space="preserve"> affect mission and goals?</w:t>
      </w:r>
    </w:p>
    <w:p w14:paraId="5DBE0A50" w14:textId="77777777" w:rsidR="0046641C" w:rsidRPr="002E0985" w:rsidRDefault="0046641C">
      <w:pPr>
        <w:spacing w:line="1" w:lineRule="exact"/>
        <w:rPr>
          <w:rFonts w:ascii="Century Gothic" w:eastAsia="Courier New" w:hAnsi="Century Gothic"/>
          <w:sz w:val="24"/>
        </w:rPr>
      </w:pPr>
    </w:p>
    <w:p w14:paraId="5E9E783A" w14:textId="77777777" w:rsidR="0046641C" w:rsidRPr="002E0985" w:rsidRDefault="006F4A53">
      <w:pPr>
        <w:numPr>
          <w:ilvl w:val="1"/>
          <w:numId w:val="4"/>
        </w:numPr>
        <w:tabs>
          <w:tab w:val="left" w:pos="720"/>
        </w:tabs>
        <w:spacing w:line="231" w:lineRule="auto"/>
        <w:ind w:left="720" w:hanging="360"/>
        <w:rPr>
          <w:rFonts w:ascii="Century Gothic" w:eastAsia="Courier New" w:hAnsi="Century Gothic"/>
          <w:sz w:val="24"/>
        </w:rPr>
      </w:pPr>
      <w:r w:rsidRPr="002E0985">
        <w:rPr>
          <w:rFonts w:ascii="Century Gothic" w:eastAsia="Times New Roman" w:hAnsi="Century Gothic"/>
          <w:sz w:val="24"/>
        </w:rPr>
        <w:t>Has the organization (department, agency, or program) been assigned or undertaken any new responsibilities? If so, what are they and how will they affect mission and goals?</w:t>
      </w:r>
    </w:p>
    <w:p w14:paraId="007728C2" w14:textId="77777777" w:rsidR="0046641C" w:rsidRPr="002E0985" w:rsidRDefault="0046641C">
      <w:pPr>
        <w:spacing w:line="260" w:lineRule="exact"/>
        <w:rPr>
          <w:rFonts w:ascii="Century Gothic" w:eastAsia="Courier New" w:hAnsi="Century Gothic"/>
          <w:sz w:val="24"/>
        </w:rPr>
      </w:pPr>
    </w:p>
    <w:p w14:paraId="76634C3A" w14:textId="77777777" w:rsidR="0046641C" w:rsidRPr="002E0985"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Are objectives, strategies, and action plans on schedule and fulfilling expectations?</w:t>
      </w:r>
    </w:p>
    <w:p w14:paraId="5A703E49" w14:textId="77777777" w:rsidR="0046641C" w:rsidRPr="002E0985" w:rsidRDefault="0046641C">
      <w:pPr>
        <w:spacing w:line="271" w:lineRule="exact"/>
        <w:rPr>
          <w:rFonts w:ascii="Century Gothic" w:eastAsia="Courier New" w:hAnsi="Century Gothic"/>
          <w:sz w:val="24"/>
        </w:rPr>
      </w:pPr>
    </w:p>
    <w:p w14:paraId="1F126D95" w14:textId="736F7055" w:rsidR="0046641C" w:rsidRPr="00851824" w:rsidRDefault="006F4A53">
      <w:pPr>
        <w:numPr>
          <w:ilvl w:val="1"/>
          <w:numId w:val="4"/>
        </w:numPr>
        <w:tabs>
          <w:tab w:val="left" w:pos="720"/>
        </w:tabs>
        <w:spacing w:line="0" w:lineRule="atLeast"/>
        <w:ind w:left="720" w:hanging="360"/>
        <w:rPr>
          <w:rFonts w:ascii="Century Gothic" w:eastAsia="Courier New" w:hAnsi="Century Gothic"/>
          <w:sz w:val="24"/>
        </w:rPr>
      </w:pPr>
      <w:r w:rsidRPr="002E0985">
        <w:rPr>
          <w:rFonts w:ascii="Century Gothic" w:eastAsia="Times New Roman" w:hAnsi="Century Gothic"/>
          <w:sz w:val="24"/>
        </w:rPr>
        <w:t>If so, how can the organization build on this progress?</w:t>
      </w:r>
    </w:p>
    <w:p w14:paraId="15356870" w14:textId="77777777" w:rsidR="00851824" w:rsidRPr="00851824" w:rsidRDefault="00851824" w:rsidP="00851824">
      <w:pPr>
        <w:tabs>
          <w:tab w:val="left" w:pos="720"/>
        </w:tabs>
        <w:spacing w:line="0" w:lineRule="atLeast"/>
        <w:ind w:left="720"/>
        <w:rPr>
          <w:rFonts w:ascii="Century Gothic" w:eastAsia="Courier New" w:hAnsi="Century Gothic"/>
          <w:sz w:val="16"/>
          <w:szCs w:val="12"/>
        </w:rPr>
      </w:pPr>
    </w:p>
    <w:p w14:paraId="5AA5E327" w14:textId="77777777" w:rsidR="0046641C" w:rsidRPr="00851824" w:rsidRDefault="0046641C">
      <w:pPr>
        <w:spacing w:line="200" w:lineRule="exact"/>
        <w:rPr>
          <w:rFonts w:ascii="Century Gothic" w:eastAsia="Times New Roman" w:hAnsi="Century Gothic"/>
          <w:sz w:val="14"/>
          <w:szCs w:val="14"/>
        </w:rPr>
      </w:pPr>
      <w:bookmarkStart w:id="4" w:name="page6"/>
      <w:bookmarkEnd w:id="4"/>
    </w:p>
    <w:p w14:paraId="3933E23C" w14:textId="77777777" w:rsidR="0046641C" w:rsidRPr="002E0985" w:rsidRDefault="006F4A53">
      <w:pPr>
        <w:numPr>
          <w:ilvl w:val="1"/>
          <w:numId w:val="5"/>
        </w:numPr>
        <w:tabs>
          <w:tab w:val="left" w:pos="720"/>
        </w:tabs>
        <w:spacing w:line="0" w:lineRule="atLeast"/>
        <w:ind w:left="720" w:hanging="360"/>
        <w:rPr>
          <w:rFonts w:ascii="Century Gothic" w:eastAsia="Courier New" w:hAnsi="Century Gothic"/>
          <w:sz w:val="24"/>
        </w:rPr>
      </w:pPr>
      <w:r w:rsidRPr="002E0985">
        <w:rPr>
          <w:rFonts w:ascii="Century Gothic" w:eastAsia="Times New Roman" w:hAnsi="Century Gothic"/>
          <w:sz w:val="24"/>
        </w:rPr>
        <w:t>If more progress than expected has been made, should objectives be set higher?</w:t>
      </w:r>
    </w:p>
    <w:p w14:paraId="167AF277" w14:textId="77777777" w:rsidR="0046641C" w:rsidRPr="002E0985" w:rsidRDefault="0046641C">
      <w:pPr>
        <w:spacing w:line="51" w:lineRule="exact"/>
        <w:rPr>
          <w:rFonts w:ascii="Century Gothic" w:eastAsia="Courier New" w:hAnsi="Century Gothic"/>
          <w:sz w:val="24"/>
        </w:rPr>
      </w:pPr>
    </w:p>
    <w:p w14:paraId="05B46A78" w14:textId="77777777" w:rsidR="0046641C" w:rsidRPr="002E0985" w:rsidRDefault="006F4A53">
      <w:pPr>
        <w:numPr>
          <w:ilvl w:val="1"/>
          <w:numId w:val="5"/>
        </w:numPr>
        <w:tabs>
          <w:tab w:val="left" w:pos="720"/>
        </w:tabs>
        <w:spacing w:line="223" w:lineRule="auto"/>
        <w:ind w:left="720" w:hanging="360"/>
        <w:jc w:val="both"/>
        <w:rPr>
          <w:rFonts w:ascii="Century Gothic" w:eastAsia="Courier New" w:hAnsi="Century Gothic"/>
          <w:sz w:val="24"/>
        </w:rPr>
      </w:pPr>
      <w:r w:rsidRPr="002E0985">
        <w:rPr>
          <w:rFonts w:ascii="Century Gothic" w:eastAsia="Times New Roman" w:hAnsi="Century Gothic"/>
          <w:sz w:val="24"/>
        </w:rPr>
        <w:t>If less progress than expected has been made, should objectives be lowered or extended in time? Should strategies be revised, overhauled, or thrown out entirely? Are other changes are required to allow the organization to make progress?</w:t>
      </w:r>
    </w:p>
    <w:p w14:paraId="756529A6" w14:textId="77777777" w:rsidR="0046641C" w:rsidRPr="002E0985" w:rsidRDefault="0046641C">
      <w:pPr>
        <w:spacing w:line="261" w:lineRule="exact"/>
        <w:rPr>
          <w:rFonts w:ascii="Century Gothic" w:eastAsia="Courier New" w:hAnsi="Century Gothic"/>
          <w:sz w:val="24"/>
        </w:rPr>
      </w:pPr>
    </w:p>
    <w:p w14:paraId="44FBBE04" w14:textId="77777777" w:rsidR="0046641C" w:rsidRPr="002E0985" w:rsidRDefault="006F4A53">
      <w:pPr>
        <w:spacing w:line="255" w:lineRule="auto"/>
        <w:ind w:left="360"/>
        <w:rPr>
          <w:rFonts w:ascii="Century Gothic" w:eastAsia="Times New Roman" w:hAnsi="Century Gothic"/>
          <w:sz w:val="24"/>
        </w:rPr>
      </w:pPr>
      <w:r w:rsidRPr="002E0985">
        <w:rPr>
          <w:rFonts w:ascii="Century Gothic" w:eastAsia="Times New Roman" w:hAnsi="Century Gothic"/>
          <w:sz w:val="24"/>
        </w:rPr>
        <w:t>Are performance indicators capturing the information necessary to chart progress and support management decision-making? Does each activity include at least one outcome-based performance indicator? If not, what changes are needed?</w:t>
      </w:r>
    </w:p>
    <w:p w14:paraId="08B56AE9" w14:textId="77777777" w:rsidR="0046641C" w:rsidRPr="002E0985" w:rsidRDefault="0046641C">
      <w:pPr>
        <w:spacing w:line="239" w:lineRule="exact"/>
        <w:rPr>
          <w:rFonts w:ascii="Century Gothic" w:eastAsia="Times New Roman" w:hAnsi="Century Gothic"/>
        </w:rPr>
      </w:pPr>
    </w:p>
    <w:p w14:paraId="32D31CC0" w14:textId="0E7D38EC" w:rsidR="0046641C" w:rsidRPr="002E0985" w:rsidRDefault="006F4A53">
      <w:pPr>
        <w:spacing w:line="254" w:lineRule="auto"/>
        <w:jc w:val="both"/>
        <w:rPr>
          <w:rFonts w:ascii="Century Gothic" w:eastAsia="Times New Roman" w:hAnsi="Century Gothic"/>
          <w:sz w:val="24"/>
        </w:rPr>
      </w:pPr>
      <w:r w:rsidRPr="002E0985">
        <w:rPr>
          <w:rFonts w:ascii="Century Gothic" w:eastAsia="Times New Roman" w:hAnsi="Century Gothic"/>
          <w:sz w:val="24"/>
        </w:rPr>
        <w:t xml:space="preserve">As the plan is reviewed, some departments, agencies, and programs may find that few modifications are necessary. However, others may be required to make extensive revisions, particularly in response to changing operating environments and/or </w:t>
      </w:r>
      <w:r w:rsidR="002E0985" w:rsidRPr="002E0985">
        <w:rPr>
          <w:rFonts w:ascii="Century Gothic" w:eastAsia="Times New Roman" w:hAnsi="Century Gothic"/>
          <w:sz w:val="24"/>
        </w:rPr>
        <w:t>state-wide</w:t>
      </w:r>
      <w:r w:rsidRPr="002E0985">
        <w:rPr>
          <w:rFonts w:ascii="Century Gothic" w:eastAsia="Times New Roman" w:hAnsi="Century Gothic"/>
          <w:sz w:val="24"/>
        </w:rPr>
        <w:t xml:space="preserve"> strategic planning initiatives that must be echoed in their own strategic plans.</w:t>
      </w:r>
    </w:p>
    <w:p w14:paraId="6802BCC0" w14:textId="6DD7BDDC" w:rsidR="0046641C" w:rsidRPr="002E0985" w:rsidRDefault="0046641C">
      <w:pPr>
        <w:spacing w:line="20" w:lineRule="exact"/>
        <w:rPr>
          <w:rFonts w:ascii="Century Gothic" w:eastAsia="Times New Roman" w:hAnsi="Century Gothic"/>
        </w:rPr>
      </w:pPr>
    </w:p>
    <w:p w14:paraId="4C100B22" w14:textId="77777777" w:rsidR="0046641C" w:rsidRPr="002E0985" w:rsidRDefault="0046641C">
      <w:pPr>
        <w:spacing w:line="200" w:lineRule="exact"/>
        <w:rPr>
          <w:rFonts w:ascii="Century Gothic" w:eastAsia="Times New Roman" w:hAnsi="Century Gothic"/>
        </w:rPr>
      </w:pPr>
    </w:p>
    <w:p w14:paraId="1E87FB15" w14:textId="77777777" w:rsidR="0046641C" w:rsidRPr="002E0985" w:rsidRDefault="0046641C">
      <w:pPr>
        <w:spacing w:line="200" w:lineRule="exact"/>
        <w:rPr>
          <w:rFonts w:ascii="Century Gothic" w:eastAsia="Times New Roman" w:hAnsi="Century Gothic"/>
        </w:rPr>
      </w:pPr>
    </w:p>
    <w:p w14:paraId="61B82566" w14:textId="77777777" w:rsidR="0046641C" w:rsidRPr="002E0985" w:rsidRDefault="0046641C">
      <w:pPr>
        <w:spacing w:line="322" w:lineRule="exact"/>
        <w:rPr>
          <w:rFonts w:ascii="Century Gothic" w:eastAsia="Times New Roman" w:hAnsi="Century Gothic"/>
        </w:rPr>
      </w:pPr>
    </w:p>
    <w:p w14:paraId="707FB2E9" w14:textId="772106C0" w:rsidR="0046641C" w:rsidRPr="002E0985" w:rsidRDefault="006F4A53" w:rsidP="007B3EFC">
      <w:pPr>
        <w:spacing w:line="266" w:lineRule="auto"/>
        <w:ind w:right="260"/>
        <w:jc w:val="both"/>
        <w:rPr>
          <w:rFonts w:ascii="Century Gothic" w:eastAsia="Arial" w:hAnsi="Century Gothic"/>
          <w:color w:val="000000"/>
          <w:sz w:val="19"/>
        </w:rPr>
      </w:pPr>
      <w:r w:rsidRPr="002E0985">
        <w:rPr>
          <w:rFonts w:ascii="Century Gothic" w:eastAsia="Arial" w:hAnsi="Century Gothic"/>
          <w:b/>
          <w:color w:val="333399"/>
          <w:sz w:val="19"/>
        </w:rPr>
        <w:t xml:space="preserve">REMEMBER: </w:t>
      </w:r>
      <w:r w:rsidRPr="002E0985">
        <w:rPr>
          <w:rFonts w:ascii="Century Gothic" w:eastAsia="Arial" w:hAnsi="Century Gothic"/>
          <w:color w:val="000000"/>
          <w:sz w:val="19"/>
        </w:rPr>
        <w:t>The plan is not the end of the strategic planning process. The plan-</w:t>
      </w:r>
      <w:r w:rsidR="002E0985" w:rsidRPr="002E0985">
        <w:rPr>
          <w:rFonts w:ascii="Century Gothic" w:eastAsia="Arial" w:hAnsi="Century Gothic"/>
          <w:color w:val="000000"/>
          <w:sz w:val="19"/>
        </w:rPr>
        <w:t>Ning</w:t>
      </w:r>
      <w:r w:rsidRPr="002E0985">
        <w:rPr>
          <w:rFonts w:ascii="Century Gothic" w:eastAsia="Arial" w:hAnsi="Century Gothic"/>
          <w:color w:val="000000"/>
          <w:sz w:val="19"/>
        </w:rPr>
        <w:t xml:space="preserve"> process is continuous. </w:t>
      </w:r>
      <w:proofErr w:type="gramStart"/>
      <w:r w:rsidRPr="002E0985">
        <w:rPr>
          <w:rFonts w:ascii="Century Gothic" w:eastAsia="Arial" w:hAnsi="Century Gothic"/>
          <w:color w:val="000000"/>
          <w:sz w:val="19"/>
        </w:rPr>
        <w:t>All of</w:t>
      </w:r>
      <w:proofErr w:type="gramEnd"/>
      <w:r w:rsidRPr="002E0985">
        <w:rPr>
          <w:rFonts w:ascii="Century Gothic" w:eastAsia="Arial" w:hAnsi="Century Gothic"/>
          <w:color w:val="000000"/>
          <w:sz w:val="19"/>
        </w:rPr>
        <w:t xml:space="preserve"> the information gathered during the accountability process should be </w:t>
      </w:r>
      <w:r w:rsidR="002E0985" w:rsidRPr="002E0985">
        <w:rPr>
          <w:rFonts w:ascii="Century Gothic" w:eastAsia="Arial" w:hAnsi="Century Gothic"/>
          <w:color w:val="000000"/>
          <w:sz w:val="19"/>
        </w:rPr>
        <w:t>analysed</w:t>
      </w:r>
      <w:r w:rsidRPr="002E0985">
        <w:rPr>
          <w:rFonts w:ascii="Century Gothic" w:eastAsia="Arial" w:hAnsi="Century Gothic"/>
          <w:color w:val="000000"/>
          <w:sz w:val="19"/>
        </w:rPr>
        <w:t xml:space="preserve"> for inclusion in the next strategic plan update.</w:t>
      </w:r>
    </w:p>
    <w:p w14:paraId="6DFF9452" w14:textId="77777777" w:rsidR="0046641C" w:rsidRPr="002E0985" w:rsidRDefault="0046641C">
      <w:pPr>
        <w:spacing w:line="183" w:lineRule="exact"/>
        <w:rPr>
          <w:rFonts w:ascii="Century Gothic" w:eastAsia="Times New Roman" w:hAnsi="Century Gothic"/>
        </w:rPr>
      </w:pPr>
    </w:p>
    <w:p w14:paraId="00E9FB6A" w14:textId="3CF45865" w:rsidR="0046641C" w:rsidRDefault="002E0985" w:rsidP="007B3EFC">
      <w:pPr>
        <w:spacing w:line="271" w:lineRule="auto"/>
        <w:ind w:right="260"/>
        <w:jc w:val="both"/>
        <w:rPr>
          <w:rFonts w:ascii="Century Gothic" w:eastAsia="Arial" w:hAnsi="Century Gothic"/>
          <w:sz w:val="19"/>
        </w:rPr>
      </w:pPr>
      <w:r w:rsidRPr="002E0985">
        <w:rPr>
          <w:rFonts w:ascii="Century Gothic" w:eastAsia="Arial" w:hAnsi="Century Gothic"/>
          <w:sz w:val="19"/>
        </w:rPr>
        <w:t>Analysing</w:t>
      </w:r>
      <w:r w:rsidR="006F4A53" w:rsidRPr="002E0985">
        <w:rPr>
          <w:rFonts w:ascii="Century Gothic" w:eastAsia="Arial" w:hAnsi="Century Gothic"/>
          <w:sz w:val="19"/>
        </w:rPr>
        <w:t xml:space="preserve"> progress may be the “end" of one cycle, but the information gleaned from that analysis is the starting point for the next planning cycle.</w:t>
      </w:r>
    </w:p>
    <w:p w14:paraId="04EFEE04" w14:textId="77777777" w:rsidR="00851824" w:rsidRPr="002E0985" w:rsidRDefault="00851824" w:rsidP="007B3EFC">
      <w:pPr>
        <w:spacing w:line="271" w:lineRule="auto"/>
        <w:ind w:right="260"/>
        <w:jc w:val="both"/>
        <w:rPr>
          <w:rFonts w:ascii="Century Gothic" w:eastAsia="Arial" w:hAnsi="Century Gothic"/>
          <w:sz w:val="19"/>
        </w:rPr>
      </w:pPr>
    </w:p>
    <w:p w14:paraId="06FA989E" w14:textId="77777777" w:rsidR="0046641C" w:rsidRPr="002E0985" w:rsidRDefault="006F4A53">
      <w:pPr>
        <w:spacing w:line="0" w:lineRule="atLeast"/>
        <w:rPr>
          <w:rFonts w:ascii="Century Gothic" w:eastAsia="Arial" w:hAnsi="Century Gothic"/>
          <w:b/>
          <w:color w:val="333399"/>
          <w:sz w:val="28"/>
        </w:rPr>
      </w:pPr>
      <w:bookmarkStart w:id="5" w:name="page7"/>
      <w:bookmarkEnd w:id="5"/>
      <w:r w:rsidRPr="002E0985">
        <w:rPr>
          <w:rFonts w:ascii="Century Gothic" w:eastAsia="Arial" w:hAnsi="Century Gothic"/>
          <w:b/>
          <w:color w:val="333399"/>
          <w:sz w:val="28"/>
        </w:rPr>
        <w:t>Performance Indicators</w:t>
      </w:r>
    </w:p>
    <w:p w14:paraId="56BD8BE9" w14:textId="77777777" w:rsidR="0046641C" w:rsidRPr="002E0985" w:rsidRDefault="0046641C">
      <w:pPr>
        <w:spacing w:line="282" w:lineRule="exact"/>
        <w:rPr>
          <w:rFonts w:ascii="Century Gothic" w:eastAsia="Times New Roman" w:hAnsi="Century Gothic"/>
        </w:rPr>
      </w:pPr>
    </w:p>
    <w:p w14:paraId="40AD516C" w14:textId="77777777" w:rsidR="0046641C" w:rsidRPr="002E0985" w:rsidRDefault="006F4A53">
      <w:pPr>
        <w:spacing w:line="249" w:lineRule="auto"/>
        <w:jc w:val="both"/>
        <w:rPr>
          <w:rFonts w:ascii="Century Gothic" w:eastAsia="Times New Roman" w:hAnsi="Century Gothic"/>
          <w:sz w:val="24"/>
        </w:rPr>
      </w:pPr>
      <w:r w:rsidRPr="002E0985">
        <w:rPr>
          <w:rFonts w:ascii="Century Gothic" w:eastAsia="Times New Roman" w:hAnsi="Century Gothic"/>
          <w:sz w:val="24"/>
        </w:rPr>
        <w:t>Performance Indicator Documentation sheets are required for every performance indicator in the strategic plan. Documentation sheets are reviewed closely to determine the rationale, relevance, and reliability of performance indicators, as well as the accuracy, maintenance, and support of reported data.</w:t>
      </w:r>
    </w:p>
    <w:p w14:paraId="541965AA" w14:textId="77777777" w:rsidR="0046641C" w:rsidRPr="002E0985" w:rsidRDefault="0046641C">
      <w:pPr>
        <w:spacing w:line="232" w:lineRule="exact"/>
        <w:rPr>
          <w:rFonts w:ascii="Century Gothic" w:eastAsia="Times New Roman" w:hAnsi="Century Gothic"/>
        </w:rPr>
      </w:pPr>
    </w:p>
    <w:p w14:paraId="6D5E04E5" w14:textId="77777777" w:rsidR="0046641C" w:rsidRPr="002E0985" w:rsidRDefault="006F4A53">
      <w:pPr>
        <w:spacing w:line="251" w:lineRule="auto"/>
        <w:jc w:val="both"/>
        <w:rPr>
          <w:rFonts w:ascii="Century Gothic" w:eastAsia="Times New Roman" w:hAnsi="Century Gothic"/>
          <w:sz w:val="24"/>
        </w:rPr>
      </w:pPr>
      <w:r w:rsidRPr="002E0985">
        <w:rPr>
          <w:rFonts w:ascii="Century Gothic" w:eastAsia="Times New Roman" w:hAnsi="Century Gothic"/>
          <w:sz w:val="24"/>
        </w:rPr>
        <w:t>Over the years, there have been many questions about the number, type, and level of performance indicators that should be developed and reported. Further, there has been some confusion about changing or modifying performance indicators during the lifetime of a strategic plan. The following pointers may help clarify these issues:</w:t>
      </w:r>
    </w:p>
    <w:p w14:paraId="4AEEB2BC" w14:textId="77777777" w:rsidR="0046641C" w:rsidRPr="002E0985" w:rsidRDefault="0046641C">
      <w:pPr>
        <w:spacing w:line="228" w:lineRule="exact"/>
        <w:rPr>
          <w:rFonts w:ascii="Century Gothic" w:eastAsia="Times New Roman" w:hAnsi="Century Gothic"/>
        </w:rPr>
      </w:pPr>
    </w:p>
    <w:p w14:paraId="424BC5B7" w14:textId="77777777" w:rsidR="0046641C" w:rsidRPr="002E0985" w:rsidRDefault="006F4A53">
      <w:pPr>
        <w:numPr>
          <w:ilvl w:val="0"/>
          <w:numId w:val="6"/>
        </w:numPr>
        <w:tabs>
          <w:tab w:val="left" w:pos="360"/>
        </w:tabs>
        <w:spacing w:line="247"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Develop balanced sets of performance indicators to measure the progress of your strategic plan. Select as many indicators of input, output, outcome, efficiency, and quality as needed to tell a complete performance story; but, you must have at least one outcome-based indicator for each program activity. Use the performance indicator matrix at the end of these guidelines as a tool to develop balanced sets of indicators.</w:t>
      </w:r>
    </w:p>
    <w:p w14:paraId="6FECDB23" w14:textId="77777777" w:rsidR="0046641C" w:rsidRPr="002E0985" w:rsidRDefault="0046641C">
      <w:pPr>
        <w:spacing w:line="231" w:lineRule="exact"/>
        <w:rPr>
          <w:rFonts w:ascii="Century Gothic" w:eastAsia="Wingdings" w:hAnsi="Century Gothic"/>
          <w:color w:val="333399"/>
          <w:sz w:val="24"/>
        </w:rPr>
      </w:pPr>
    </w:p>
    <w:p w14:paraId="6C9FCFDD" w14:textId="77777777" w:rsidR="0046641C" w:rsidRPr="002E0985" w:rsidRDefault="006F4A53">
      <w:pPr>
        <w:numPr>
          <w:ilvl w:val="0"/>
          <w:numId w:val="6"/>
        </w:numPr>
        <w:tabs>
          <w:tab w:val="left" w:pos="360"/>
        </w:tabs>
        <w:spacing w:line="255" w:lineRule="auto"/>
        <w:ind w:left="360" w:right="20" w:hanging="360"/>
        <w:jc w:val="both"/>
        <w:rPr>
          <w:rFonts w:ascii="Century Gothic" w:eastAsia="Wingdings" w:hAnsi="Century Gothic"/>
          <w:color w:val="333399"/>
          <w:sz w:val="24"/>
        </w:rPr>
      </w:pPr>
      <w:r w:rsidRPr="002E0985">
        <w:rPr>
          <w:rFonts w:ascii="Century Gothic" w:eastAsia="Times New Roman" w:hAnsi="Century Gothic"/>
          <w:sz w:val="24"/>
        </w:rPr>
        <w:t>Use explanatory notes to put indicators in context, show the interaction of indicators, and explain performance variables, such as target group characteristics, internal capacities, and external factors.</w:t>
      </w:r>
    </w:p>
    <w:p w14:paraId="49F63EC1" w14:textId="77777777" w:rsidR="0046641C" w:rsidRPr="002E0985" w:rsidRDefault="0046641C">
      <w:pPr>
        <w:spacing w:line="224" w:lineRule="exact"/>
        <w:rPr>
          <w:rFonts w:ascii="Century Gothic" w:eastAsia="Wingdings" w:hAnsi="Century Gothic"/>
          <w:color w:val="333399"/>
          <w:sz w:val="24"/>
        </w:rPr>
      </w:pPr>
    </w:p>
    <w:p w14:paraId="06D25A7E" w14:textId="77777777" w:rsidR="0046641C" w:rsidRPr="002E0985" w:rsidRDefault="006F4A53">
      <w:pPr>
        <w:numPr>
          <w:ilvl w:val="0"/>
          <w:numId w:val="6"/>
        </w:numPr>
        <w:tabs>
          <w:tab w:val="left" w:pos="360"/>
        </w:tabs>
        <w:spacing w:line="246"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 xml:space="preserve">Identify the management and decision level(s) at which indicators will be reported and used. </w:t>
      </w:r>
      <w:proofErr w:type="gramStart"/>
      <w:r w:rsidRPr="002E0985">
        <w:rPr>
          <w:rFonts w:ascii="Century Gothic" w:eastAsia="Times New Roman" w:hAnsi="Century Gothic"/>
          <w:sz w:val="24"/>
        </w:rPr>
        <w:t>As a general rule</w:t>
      </w:r>
      <w:proofErr w:type="gramEnd"/>
      <w:r w:rsidRPr="002E0985">
        <w:rPr>
          <w:rFonts w:ascii="Century Gothic" w:eastAsia="Times New Roman" w:hAnsi="Century Gothic"/>
          <w:sz w:val="24"/>
        </w:rPr>
        <w:t>, all indicators should support internal management, but not all indicators need to appear for outcome-based budgeting. Think about how those indicators you designate for outcome-based budgeting will be reported operationally. Be prepared to provide additional detailed performance data from your management-level indicators when necessary to clarify or explain performance issues.</w:t>
      </w:r>
    </w:p>
    <w:p w14:paraId="4EE64839" w14:textId="77777777" w:rsidR="0046641C" w:rsidRPr="002E0985" w:rsidRDefault="0046641C">
      <w:pPr>
        <w:spacing w:line="237" w:lineRule="exact"/>
        <w:rPr>
          <w:rFonts w:ascii="Century Gothic" w:eastAsia="Wingdings" w:hAnsi="Century Gothic"/>
          <w:color w:val="333399"/>
          <w:sz w:val="24"/>
        </w:rPr>
      </w:pPr>
    </w:p>
    <w:p w14:paraId="736D923D" w14:textId="77777777" w:rsidR="0046641C" w:rsidRPr="002E0985" w:rsidRDefault="006F4A53">
      <w:pPr>
        <w:numPr>
          <w:ilvl w:val="0"/>
          <w:numId w:val="6"/>
        </w:numPr>
        <w:tabs>
          <w:tab w:val="left" w:pos="360"/>
        </w:tabs>
        <w:spacing w:line="249"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For performance indicators that will appear for performance-based budget decision making, think about the level (key, supporting, or general performance information indicator) at which those indicators will be used for operational planning and performance progress reporting.</w:t>
      </w:r>
    </w:p>
    <w:p w14:paraId="4D901EB4" w14:textId="77777777" w:rsidR="0046641C" w:rsidRPr="002E0985" w:rsidRDefault="0046641C">
      <w:pPr>
        <w:spacing w:line="232" w:lineRule="exact"/>
        <w:rPr>
          <w:rFonts w:ascii="Century Gothic" w:eastAsia="Wingdings" w:hAnsi="Century Gothic"/>
          <w:color w:val="333399"/>
          <w:sz w:val="24"/>
        </w:rPr>
      </w:pPr>
    </w:p>
    <w:p w14:paraId="2CF6B2A3" w14:textId="77777777" w:rsidR="0046641C" w:rsidRPr="002E0985" w:rsidRDefault="006F4A53">
      <w:pPr>
        <w:numPr>
          <w:ilvl w:val="0"/>
          <w:numId w:val="6"/>
        </w:numPr>
        <w:tabs>
          <w:tab w:val="left" w:pos="360"/>
        </w:tabs>
        <w:spacing w:line="247"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 xml:space="preserve">Be prepared to use and report indicators under the same name, same definition, and same method of calculation for the </w:t>
      </w:r>
      <w:r w:rsidRPr="002E0985">
        <w:rPr>
          <w:rFonts w:ascii="Century Gothic" w:eastAsia="Times New Roman" w:hAnsi="Century Gothic"/>
          <w:sz w:val="24"/>
          <w:u w:val="single"/>
        </w:rPr>
        <w:t>lifetime</w:t>
      </w:r>
      <w:r w:rsidRPr="002E0985">
        <w:rPr>
          <w:rFonts w:ascii="Century Gothic" w:eastAsia="Times New Roman" w:hAnsi="Century Gothic"/>
          <w:sz w:val="24"/>
        </w:rPr>
        <w:t xml:space="preserve"> of the plan. Continuity and consistency are vital performance indicator characteristics. Select the best possible sets of balanced indicators now </w:t>
      </w:r>
      <w:proofErr w:type="gramStart"/>
      <w:r w:rsidRPr="002E0985">
        <w:rPr>
          <w:rFonts w:ascii="Century Gothic" w:eastAsia="Times New Roman" w:hAnsi="Century Gothic"/>
          <w:sz w:val="24"/>
        </w:rPr>
        <w:t>in order to</w:t>
      </w:r>
      <w:proofErr w:type="gramEnd"/>
      <w:r w:rsidRPr="002E0985">
        <w:rPr>
          <w:rFonts w:ascii="Century Gothic" w:eastAsia="Times New Roman" w:hAnsi="Century Gothic"/>
          <w:sz w:val="24"/>
        </w:rPr>
        <w:t xml:space="preserve"> avoid indicator shifting during the operational cycles guided by your strategic plan.</w:t>
      </w:r>
    </w:p>
    <w:p w14:paraId="0F2FE97D" w14:textId="77777777" w:rsidR="0046641C" w:rsidRPr="002E0985" w:rsidRDefault="0046641C">
      <w:pPr>
        <w:spacing w:line="235" w:lineRule="exact"/>
        <w:rPr>
          <w:rFonts w:ascii="Century Gothic" w:eastAsia="Wingdings" w:hAnsi="Century Gothic"/>
          <w:color w:val="333399"/>
          <w:sz w:val="24"/>
        </w:rPr>
      </w:pPr>
    </w:p>
    <w:p w14:paraId="3C1D24D2" w14:textId="77777777" w:rsidR="0046641C" w:rsidRPr="002E0985" w:rsidRDefault="006F4A53">
      <w:pPr>
        <w:numPr>
          <w:ilvl w:val="0"/>
          <w:numId w:val="6"/>
        </w:numPr>
        <w:tabs>
          <w:tab w:val="left" w:pos="360"/>
        </w:tabs>
        <w:spacing w:line="245"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Chances are that many of your present performance indicators will be retained in your new strategic plan. Strategic plans are mission-driven as well as results-oriented. You may alter the amount or degree of outputs, outcomes, efficiencies, and quality that you want to achieve as part of your mission; you may overhaul the strategies through which you carry out your mission and accomplish your goals and objectives. However, if your department and program missions remain essentially the same, then most of your core indicators should continue to be of value.</w:t>
      </w:r>
    </w:p>
    <w:p w14:paraId="7EF7CE0F" w14:textId="77777777" w:rsidR="0046641C" w:rsidRDefault="0046641C">
      <w:pPr>
        <w:tabs>
          <w:tab w:val="left" w:pos="360"/>
        </w:tabs>
        <w:spacing w:line="245" w:lineRule="auto"/>
        <w:ind w:left="360" w:hanging="360"/>
        <w:jc w:val="both"/>
        <w:rPr>
          <w:rFonts w:ascii="Century Gothic" w:eastAsia="Wingdings" w:hAnsi="Century Gothic"/>
          <w:color w:val="333399"/>
          <w:sz w:val="24"/>
        </w:rPr>
      </w:pPr>
    </w:p>
    <w:p w14:paraId="51CC84B9" w14:textId="77777777" w:rsidR="0046641C" w:rsidRPr="002E0985" w:rsidRDefault="006F4A53">
      <w:pPr>
        <w:numPr>
          <w:ilvl w:val="0"/>
          <w:numId w:val="7"/>
        </w:numPr>
        <w:tabs>
          <w:tab w:val="left" w:pos="360"/>
        </w:tabs>
        <w:spacing w:line="245" w:lineRule="auto"/>
        <w:ind w:left="360" w:hanging="360"/>
        <w:jc w:val="both"/>
        <w:rPr>
          <w:rFonts w:ascii="Century Gothic" w:eastAsia="Wingdings" w:hAnsi="Century Gothic"/>
          <w:color w:val="333399"/>
          <w:sz w:val="24"/>
        </w:rPr>
      </w:pPr>
      <w:bookmarkStart w:id="6" w:name="page8"/>
      <w:bookmarkEnd w:id="6"/>
      <w:r w:rsidRPr="002E0985">
        <w:rPr>
          <w:rFonts w:ascii="Century Gothic" w:eastAsia="Times New Roman" w:hAnsi="Century Gothic"/>
          <w:sz w:val="24"/>
        </w:rPr>
        <w:t>If your plan calls for significant changes in the kinds of outcomes to be achieved and the ways in which you will go about achieving them, then it may be necessary to capture some new performance data. If you identify and select new performance indicators in your strategic planning process, gather sufficient baseline information to set reasonable objectives and immediately organize your internal data collection/accountability system to support operational planning and performance reporting.</w:t>
      </w:r>
    </w:p>
    <w:p w14:paraId="2E0C8C5E" w14:textId="77777777" w:rsidR="0046641C" w:rsidRPr="002E0985" w:rsidRDefault="0046641C">
      <w:pPr>
        <w:spacing w:line="239" w:lineRule="exact"/>
        <w:rPr>
          <w:rFonts w:ascii="Century Gothic" w:eastAsia="Wingdings" w:hAnsi="Century Gothic"/>
          <w:color w:val="333399"/>
          <w:sz w:val="24"/>
        </w:rPr>
      </w:pPr>
    </w:p>
    <w:p w14:paraId="3271BFDA" w14:textId="77777777" w:rsidR="0046641C" w:rsidRPr="002E0985" w:rsidRDefault="006F4A53">
      <w:pPr>
        <w:numPr>
          <w:ilvl w:val="0"/>
          <w:numId w:val="7"/>
        </w:numPr>
        <w:tabs>
          <w:tab w:val="left" w:pos="360"/>
        </w:tabs>
        <w:spacing w:line="245"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 xml:space="preserve">Most of the performance indicators in use now are “consensus” indicators; that is, they have been developed with input from agencies, the OPB, and legislative staff to reflect the identified needs and preferences of policy and budget decision makers. So, be prepared to discuss indicator changes with end users (such as the OPB and legislative staff) </w:t>
      </w:r>
      <w:proofErr w:type="gramStart"/>
      <w:r w:rsidRPr="002E0985">
        <w:rPr>
          <w:rFonts w:ascii="Century Gothic" w:eastAsia="Times New Roman" w:hAnsi="Century Gothic"/>
          <w:sz w:val="24"/>
        </w:rPr>
        <w:t>in order to</w:t>
      </w:r>
      <w:proofErr w:type="gramEnd"/>
      <w:r w:rsidRPr="002E0985">
        <w:rPr>
          <w:rFonts w:ascii="Century Gothic" w:eastAsia="Times New Roman" w:hAnsi="Century Gothic"/>
          <w:sz w:val="24"/>
        </w:rPr>
        <w:t xml:space="preserve"> ease the reporting transition operationally. This may mean maintaining and reporting some older indicators as general performance information or even supporting indicators until an appropriate comfort level with new indictors is attained.</w:t>
      </w:r>
    </w:p>
    <w:p w14:paraId="50D9CF88" w14:textId="77777777" w:rsidR="0046641C" w:rsidRPr="002E0985" w:rsidRDefault="0046641C">
      <w:pPr>
        <w:spacing w:line="235" w:lineRule="exact"/>
        <w:rPr>
          <w:rFonts w:ascii="Century Gothic" w:eastAsia="Wingdings" w:hAnsi="Century Gothic"/>
          <w:color w:val="333399"/>
          <w:sz w:val="24"/>
        </w:rPr>
      </w:pPr>
    </w:p>
    <w:p w14:paraId="4EFB7D3B" w14:textId="77777777" w:rsidR="0046641C" w:rsidRPr="002E0985" w:rsidRDefault="006F4A53">
      <w:pPr>
        <w:numPr>
          <w:ilvl w:val="0"/>
          <w:numId w:val="7"/>
        </w:numPr>
        <w:tabs>
          <w:tab w:val="left" w:pos="360"/>
        </w:tabs>
        <w:spacing w:line="247"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Because consistency in performance reporting enables program managers and budget decision makers to track performance over time and develop an understanding of business cycles, performance track record, and the interplay of external factors, OPB and legislative staff monitor movement of key and supporting indicators to general performance information closely. Such shifts must make sense and be justified.</w:t>
      </w:r>
    </w:p>
    <w:p w14:paraId="21001EB2" w14:textId="77777777" w:rsidR="0046641C" w:rsidRPr="002E0985" w:rsidRDefault="0046641C">
      <w:pPr>
        <w:spacing w:line="235" w:lineRule="exact"/>
        <w:rPr>
          <w:rFonts w:ascii="Century Gothic" w:eastAsia="Wingdings" w:hAnsi="Century Gothic"/>
          <w:color w:val="333399"/>
          <w:sz w:val="24"/>
        </w:rPr>
      </w:pPr>
    </w:p>
    <w:p w14:paraId="1CA65979" w14:textId="77777777" w:rsidR="0046641C" w:rsidRPr="002E0985" w:rsidRDefault="006F4A53">
      <w:pPr>
        <w:numPr>
          <w:ilvl w:val="0"/>
          <w:numId w:val="7"/>
        </w:numPr>
        <w:tabs>
          <w:tab w:val="left" w:pos="360"/>
        </w:tabs>
        <w:spacing w:line="246" w:lineRule="auto"/>
        <w:ind w:left="360" w:hanging="360"/>
        <w:jc w:val="both"/>
        <w:rPr>
          <w:rFonts w:ascii="Century Gothic" w:eastAsia="Wingdings" w:hAnsi="Century Gothic"/>
          <w:color w:val="333399"/>
          <w:sz w:val="24"/>
        </w:rPr>
      </w:pPr>
      <w:r w:rsidRPr="002E0985">
        <w:rPr>
          <w:rFonts w:ascii="Century Gothic" w:eastAsia="Times New Roman" w:hAnsi="Century Gothic"/>
          <w:sz w:val="24"/>
        </w:rPr>
        <w:t xml:space="preserve">There are many external factors over which you have limited control; even if you can’t control a factor that affects your operations, you </w:t>
      </w:r>
      <w:r w:rsidRPr="002E0985">
        <w:rPr>
          <w:rFonts w:ascii="Century Gothic" w:eastAsia="Times New Roman" w:hAnsi="Century Gothic"/>
          <w:sz w:val="24"/>
          <w:u w:val="single"/>
        </w:rPr>
        <w:t>must</w:t>
      </w:r>
      <w:r w:rsidRPr="002E0985">
        <w:rPr>
          <w:rFonts w:ascii="Century Gothic" w:eastAsia="Times New Roman" w:hAnsi="Century Gothic"/>
          <w:sz w:val="24"/>
        </w:rPr>
        <w:t xml:space="preserve"> get a handle on it. That is, you must understand how and why it affects your operations; you must track it; and you must anticipate its future impacts. The argument that a factor is uncontrollable does not preclude the tracking and reporting of indicators related to that factor. However, it may modify the level at which those indicators are reported.</w:t>
      </w:r>
    </w:p>
    <w:p w14:paraId="34C34363" w14:textId="3E46BF5F" w:rsidR="0046641C" w:rsidRPr="002E0985" w:rsidRDefault="0046641C">
      <w:pPr>
        <w:spacing w:line="20" w:lineRule="exact"/>
        <w:rPr>
          <w:rFonts w:ascii="Century Gothic" w:eastAsia="Times New Roman" w:hAnsi="Century Gothic"/>
        </w:rPr>
      </w:pPr>
    </w:p>
    <w:p w14:paraId="41FCEAEE" w14:textId="77777777" w:rsidR="0046641C" w:rsidRPr="002E0985" w:rsidRDefault="0046641C">
      <w:pPr>
        <w:spacing w:line="20" w:lineRule="exact"/>
        <w:rPr>
          <w:rFonts w:ascii="Century Gothic" w:eastAsia="Times New Roman" w:hAnsi="Century Gothic"/>
        </w:rPr>
        <w:sectPr w:rsidR="0046641C" w:rsidRPr="002E0985">
          <w:pgSz w:w="12240" w:h="15840"/>
          <w:pgMar w:top="695" w:right="1440" w:bottom="1440" w:left="1440" w:header="0" w:footer="0" w:gutter="0"/>
          <w:cols w:space="0" w:equalWidth="0">
            <w:col w:w="9360"/>
          </w:cols>
          <w:docGrid w:linePitch="360"/>
        </w:sectPr>
      </w:pPr>
    </w:p>
    <w:p w14:paraId="1ECD8E9F" w14:textId="77777777" w:rsidR="0046641C" w:rsidRPr="002E0985" w:rsidRDefault="0046641C">
      <w:pPr>
        <w:spacing w:line="200" w:lineRule="exact"/>
        <w:rPr>
          <w:rFonts w:ascii="Century Gothic" w:eastAsia="Times New Roman" w:hAnsi="Century Gothic"/>
        </w:rPr>
      </w:pPr>
    </w:p>
    <w:p w14:paraId="4EE51B4A" w14:textId="77777777" w:rsidR="0046641C" w:rsidRPr="002E0985" w:rsidRDefault="0046641C">
      <w:pPr>
        <w:spacing w:line="200" w:lineRule="exact"/>
        <w:rPr>
          <w:rFonts w:ascii="Century Gothic" w:eastAsia="Times New Roman" w:hAnsi="Century Gothic"/>
        </w:rPr>
      </w:pPr>
    </w:p>
    <w:p w14:paraId="4654C232" w14:textId="77777777" w:rsidR="0046641C" w:rsidRPr="002E0985" w:rsidRDefault="0046641C">
      <w:pPr>
        <w:spacing w:line="269" w:lineRule="exact"/>
        <w:rPr>
          <w:rFonts w:ascii="Century Gothic" w:eastAsia="Times New Roman" w:hAnsi="Century Gothic"/>
        </w:rPr>
      </w:pPr>
    </w:p>
    <w:p w14:paraId="3CAAC99D" w14:textId="77777777" w:rsidR="0046641C" w:rsidRPr="00AC2C7E" w:rsidRDefault="006F4A53">
      <w:pPr>
        <w:spacing w:line="0" w:lineRule="atLeast"/>
        <w:ind w:left="500"/>
        <w:rPr>
          <w:rFonts w:ascii="Century Gothic" w:eastAsia="Arial" w:hAnsi="Century Gothic"/>
          <w:b/>
          <w:szCs w:val="22"/>
        </w:rPr>
      </w:pPr>
      <w:r w:rsidRPr="00AC2C7E">
        <w:rPr>
          <w:rFonts w:ascii="Century Gothic" w:eastAsia="Arial" w:hAnsi="Century Gothic"/>
          <w:b/>
          <w:szCs w:val="22"/>
        </w:rPr>
        <w:t>PLANNING</w:t>
      </w:r>
    </w:p>
    <w:p w14:paraId="7F055084" w14:textId="77777777" w:rsidR="0046641C" w:rsidRPr="00AC2C7E" w:rsidRDefault="0046641C">
      <w:pPr>
        <w:spacing w:line="200" w:lineRule="exact"/>
        <w:rPr>
          <w:rFonts w:ascii="Century Gothic" w:eastAsia="Times New Roman" w:hAnsi="Century Gothic"/>
          <w:sz w:val="22"/>
          <w:szCs w:val="22"/>
        </w:rPr>
      </w:pPr>
    </w:p>
    <w:p w14:paraId="09EED8E9" w14:textId="77777777" w:rsidR="0046641C" w:rsidRPr="00AC2C7E" w:rsidRDefault="0046641C">
      <w:pPr>
        <w:spacing w:line="200" w:lineRule="exact"/>
        <w:rPr>
          <w:rFonts w:ascii="Century Gothic" w:eastAsia="Times New Roman" w:hAnsi="Century Gothic"/>
          <w:sz w:val="22"/>
          <w:szCs w:val="22"/>
        </w:rPr>
      </w:pPr>
    </w:p>
    <w:p w14:paraId="2B0406FD" w14:textId="77777777" w:rsidR="0046641C" w:rsidRPr="00AC2C7E" w:rsidRDefault="0046641C">
      <w:pPr>
        <w:spacing w:line="243" w:lineRule="exact"/>
        <w:rPr>
          <w:rFonts w:ascii="Century Gothic" w:eastAsia="Times New Roman" w:hAnsi="Century Gothic"/>
          <w:sz w:val="22"/>
          <w:szCs w:val="22"/>
        </w:rPr>
      </w:pPr>
    </w:p>
    <w:p w14:paraId="548CCF0E" w14:textId="77777777" w:rsidR="0046641C" w:rsidRPr="00AC2C7E" w:rsidRDefault="006F4A53">
      <w:pPr>
        <w:spacing w:line="0" w:lineRule="atLeast"/>
        <w:ind w:left="500"/>
        <w:rPr>
          <w:rFonts w:ascii="Century Gothic" w:eastAsia="Arial" w:hAnsi="Century Gothic"/>
          <w:b/>
          <w:szCs w:val="22"/>
        </w:rPr>
      </w:pPr>
      <w:r w:rsidRPr="00AC2C7E">
        <w:rPr>
          <w:rFonts w:ascii="Century Gothic" w:eastAsia="Arial" w:hAnsi="Century Gothic"/>
          <w:b/>
          <w:szCs w:val="22"/>
        </w:rPr>
        <w:t>PO INTER</w:t>
      </w:r>
    </w:p>
    <w:p w14:paraId="38F0404D" w14:textId="77777777" w:rsidR="0046641C" w:rsidRPr="002E0985" w:rsidRDefault="006F4A53">
      <w:pPr>
        <w:spacing w:line="200" w:lineRule="exact"/>
        <w:rPr>
          <w:rFonts w:ascii="Century Gothic" w:eastAsia="Times New Roman" w:hAnsi="Century Gothic"/>
        </w:rPr>
      </w:pPr>
      <w:r w:rsidRPr="002E0985">
        <w:rPr>
          <w:rFonts w:ascii="Century Gothic" w:eastAsia="Arial" w:hAnsi="Century Gothic"/>
          <w:b/>
          <w:sz w:val="18"/>
        </w:rPr>
        <w:br w:type="column"/>
      </w:r>
    </w:p>
    <w:p w14:paraId="73DF993E" w14:textId="77777777" w:rsidR="0046641C" w:rsidRPr="002E0985" w:rsidRDefault="0046641C">
      <w:pPr>
        <w:spacing w:line="200" w:lineRule="exact"/>
        <w:rPr>
          <w:rFonts w:ascii="Century Gothic" w:eastAsia="Times New Roman" w:hAnsi="Century Gothic"/>
        </w:rPr>
      </w:pPr>
    </w:p>
    <w:p w14:paraId="6406E678" w14:textId="77777777" w:rsidR="0046641C" w:rsidRPr="002E0985" w:rsidRDefault="0046641C">
      <w:pPr>
        <w:spacing w:line="286" w:lineRule="exact"/>
        <w:rPr>
          <w:rFonts w:ascii="Century Gothic" w:eastAsia="Times New Roman" w:hAnsi="Century Gothic"/>
        </w:rPr>
      </w:pPr>
    </w:p>
    <w:p w14:paraId="77C468AD" w14:textId="77777777" w:rsidR="0046641C" w:rsidRPr="00AC2C7E" w:rsidRDefault="006F4A53">
      <w:pPr>
        <w:spacing w:line="265" w:lineRule="auto"/>
        <w:ind w:right="60"/>
        <w:jc w:val="both"/>
        <w:rPr>
          <w:rFonts w:ascii="Century Gothic" w:eastAsia="Arial" w:hAnsi="Century Gothic"/>
          <w:b/>
          <w:szCs w:val="22"/>
        </w:rPr>
      </w:pPr>
      <w:r w:rsidRPr="00AC2C7E">
        <w:rPr>
          <w:rFonts w:ascii="Century Gothic" w:eastAsia="Arial" w:hAnsi="Century Gothic"/>
          <w:b/>
          <w:szCs w:val="22"/>
        </w:rPr>
        <w:t>Changes to performance indicators during the lifetime of a strategic plan may be made only for compelling reasons and must be discussed beforehand with OPB and legislative staff.</w:t>
      </w:r>
    </w:p>
    <w:p w14:paraId="44F0A1F1" w14:textId="77777777" w:rsidR="0046641C" w:rsidRPr="00AC2C7E" w:rsidRDefault="0046641C">
      <w:pPr>
        <w:spacing w:line="142" w:lineRule="exact"/>
        <w:rPr>
          <w:rFonts w:ascii="Century Gothic" w:eastAsia="Times New Roman" w:hAnsi="Century Gothic"/>
          <w:sz w:val="22"/>
          <w:szCs w:val="22"/>
        </w:rPr>
      </w:pPr>
    </w:p>
    <w:p w14:paraId="5E81865F" w14:textId="77777777" w:rsidR="0046641C" w:rsidRPr="00AC2C7E" w:rsidRDefault="006F4A53">
      <w:pPr>
        <w:spacing w:line="258" w:lineRule="auto"/>
        <w:ind w:right="60"/>
        <w:jc w:val="both"/>
        <w:rPr>
          <w:rFonts w:ascii="Century Gothic" w:eastAsia="Arial" w:hAnsi="Century Gothic"/>
          <w:szCs w:val="22"/>
        </w:rPr>
      </w:pPr>
      <w:r w:rsidRPr="00AC2C7E">
        <w:rPr>
          <w:rFonts w:ascii="Century Gothic" w:eastAsia="Arial" w:hAnsi="Century Gothic"/>
          <w:szCs w:val="22"/>
        </w:rPr>
        <w:t xml:space="preserve">Nonetheless, it is recognized that a few indicators (those associated with a short-term outcome or strategy that begins and ends </w:t>
      </w:r>
      <w:proofErr w:type="gramStart"/>
      <w:r w:rsidRPr="00AC2C7E">
        <w:rPr>
          <w:rFonts w:ascii="Century Gothic" w:eastAsia="Arial" w:hAnsi="Century Gothic"/>
          <w:szCs w:val="22"/>
        </w:rPr>
        <w:t>sometime</w:t>
      </w:r>
      <w:proofErr w:type="gramEnd"/>
      <w:r w:rsidRPr="00AC2C7E">
        <w:rPr>
          <w:rFonts w:ascii="Century Gothic" w:eastAsia="Arial" w:hAnsi="Century Gothic"/>
          <w:szCs w:val="22"/>
        </w:rPr>
        <w:t xml:space="preserve"> within the lifetime of the plan) may not last the entire lifetime of the strategic plan.</w:t>
      </w:r>
    </w:p>
    <w:p w14:paraId="2A0CD2F7" w14:textId="77777777" w:rsidR="0046641C" w:rsidRPr="00AC2C7E" w:rsidRDefault="0046641C">
      <w:pPr>
        <w:spacing w:line="158" w:lineRule="exact"/>
        <w:rPr>
          <w:rFonts w:ascii="Century Gothic" w:eastAsia="Times New Roman" w:hAnsi="Century Gothic"/>
          <w:sz w:val="22"/>
          <w:szCs w:val="22"/>
        </w:rPr>
      </w:pPr>
    </w:p>
    <w:p w14:paraId="49060926" w14:textId="09119D97" w:rsidR="0046641C" w:rsidRPr="00AC2C7E" w:rsidRDefault="006F4A53">
      <w:pPr>
        <w:spacing w:line="254" w:lineRule="auto"/>
        <w:ind w:right="60"/>
        <w:jc w:val="both"/>
        <w:rPr>
          <w:rFonts w:ascii="Century Gothic" w:eastAsia="Arial" w:hAnsi="Century Gothic"/>
          <w:szCs w:val="22"/>
        </w:rPr>
      </w:pPr>
      <w:r w:rsidRPr="00AC2C7E">
        <w:rPr>
          <w:rFonts w:ascii="Century Gothic" w:eastAsia="Arial" w:hAnsi="Century Gothic"/>
          <w:szCs w:val="22"/>
        </w:rPr>
        <w:t>The “80/20 rule” will typically apply. That is, 80% of indicators will be ongoing measures of core program activities and outcomes; 20% of indicators will reflect one-time, intermediate, or limited-term improvements or accomplishment that pass into and out of the plan.</w:t>
      </w:r>
    </w:p>
    <w:p w14:paraId="0799D239" w14:textId="77777777" w:rsidR="0046641C" w:rsidRPr="002E0985" w:rsidRDefault="0046641C">
      <w:pPr>
        <w:spacing w:line="254" w:lineRule="auto"/>
        <w:ind w:right="60"/>
        <w:jc w:val="both"/>
        <w:rPr>
          <w:rFonts w:ascii="Century Gothic" w:eastAsia="Arial" w:hAnsi="Century Gothic"/>
          <w:sz w:val="18"/>
        </w:rPr>
        <w:sectPr w:rsidR="0046641C" w:rsidRPr="002E0985">
          <w:type w:val="continuous"/>
          <w:pgSz w:w="12240" w:h="15840"/>
          <w:pgMar w:top="695" w:right="1440" w:bottom="1440" w:left="1440" w:header="0" w:footer="0" w:gutter="0"/>
          <w:cols w:num="2" w:space="0" w:equalWidth="0">
            <w:col w:w="1540" w:space="620"/>
            <w:col w:w="7200"/>
          </w:cols>
          <w:docGrid w:linePitch="360"/>
        </w:sectPr>
      </w:pPr>
      <w:bookmarkStart w:id="7" w:name="page9"/>
      <w:bookmarkEnd w:id="7"/>
    </w:p>
    <w:p w14:paraId="222BB328" w14:textId="77777777" w:rsidR="0046641C" w:rsidRPr="002E0985" w:rsidRDefault="0046641C">
      <w:pPr>
        <w:spacing w:line="393" w:lineRule="exact"/>
        <w:rPr>
          <w:rFonts w:ascii="Century Gothic" w:eastAsia="Times New Roman" w:hAnsi="Century Gothic"/>
        </w:rPr>
      </w:pPr>
    </w:p>
    <w:p w14:paraId="0184C6CC"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Recommendations for Plan Improvement</w:t>
      </w:r>
    </w:p>
    <w:p w14:paraId="5DCB3B9A" w14:textId="77777777" w:rsidR="0046641C" w:rsidRPr="002E0985" w:rsidRDefault="0046641C">
      <w:pPr>
        <w:spacing w:line="344" w:lineRule="exact"/>
        <w:rPr>
          <w:rFonts w:ascii="Century Gothic" w:eastAsia="Times New Roman" w:hAnsi="Century Gothic"/>
        </w:rPr>
      </w:pPr>
    </w:p>
    <w:p w14:paraId="58BA6553" w14:textId="77777777" w:rsidR="0046641C" w:rsidRPr="002E0985" w:rsidRDefault="006F4A53">
      <w:pPr>
        <w:spacing w:line="251" w:lineRule="auto"/>
        <w:jc w:val="both"/>
        <w:rPr>
          <w:rFonts w:ascii="Century Gothic" w:eastAsia="Times New Roman" w:hAnsi="Century Gothic"/>
          <w:sz w:val="24"/>
        </w:rPr>
      </w:pPr>
      <w:r w:rsidRPr="002E0985">
        <w:rPr>
          <w:rFonts w:ascii="Century Gothic" w:eastAsia="Times New Roman" w:hAnsi="Century Gothic"/>
          <w:sz w:val="24"/>
        </w:rPr>
        <w:t>A major strategic plan revision offers you the opportunity to refresh, upgrade, and improve your plan. Unless your department and component program missions have changed drastically, it is likely that you will continue to provide many of the same core services to the same customers as in your current strategic plan. Specific recommendations for plan improvement are:</w:t>
      </w:r>
    </w:p>
    <w:p w14:paraId="01CE196B" w14:textId="77777777" w:rsidR="0046641C" w:rsidRPr="002E0985" w:rsidRDefault="0046641C">
      <w:pPr>
        <w:spacing w:line="225" w:lineRule="exact"/>
        <w:rPr>
          <w:rFonts w:ascii="Century Gothic" w:eastAsia="Times New Roman" w:hAnsi="Century Gothic"/>
        </w:rPr>
      </w:pPr>
    </w:p>
    <w:p w14:paraId="5AB1BF70"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1. Use Available Resources</w:t>
      </w:r>
    </w:p>
    <w:p w14:paraId="700A13EA" w14:textId="77777777" w:rsidR="0046641C" w:rsidRPr="002E0985" w:rsidRDefault="0046641C">
      <w:pPr>
        <w:spacing w:line="278" w:lineRule="exact"/>
        <w:rPr>
          <w:rFonts w:ascii="Century Gothic" w:eastAsia="Times New Roman" w:hAnsi="Century Gothic"/>
        </w:rPr>
      </w:pPr>
    </w:p>
    <w:p w14:paraId="4DAADBE3" w14:textId="77777777" w:rsidR="0046641C" w:rsidRPr="002E0985" w:rsidRDefault="006F4A53">
      <w:pPr>
        <w:spacing w:line="255" w:lineRule="auto"/>
        <w:jc w:val="both"/>
        <w:rPr>
          <w:rFonts w:ascii="Century Gothic" w:eastAsia="Times New Roman" w:hAnsi="Century Gothic"/>
          <w:sz w:val="24"/>
        </w:rPr>
      </w:pPr>
      <w:r w:rsidRPr="002E0985">
        <w:rPr>
          <w:rFonts w:ascii="Century Gothic" w:eastAsia="Times New Roman" w:hAnsi="Century Gothic"/>
          <w:sz w:val="24"/>
        </w:rPr>
        <w:t xml:space="preserve">Familiarize yourself with and use </w:t>
      </w:r>
      <w:proofErr w:type="gramStart"/>
      <w:r w:rsidRPr="002E0985">
        <w:rPr>
          <w:rFonts w:ascii="Century Gothic" w:eastAsia="Times New Roman" w:hAnsi="Century Gothic"/>
          <w:sz w:val="24"/>
        </w:rPr>
        <w:t>all of</w:t>
      </w:r>
      <w:proofErr w:type="gramEnd"/>
      <w:r w:rsidRPr="002E0985">
        <w:rPr>
          <w:rFonts w:ascii="Century Gothic" w:eastAsia="Times New Roman" w:hAnsi="Century Gothic"/>
          <w:sz w:val="24"/>
        </w:rPr>
        <w:t xml:space="preserve"> the strategic planning guidelines and resource materials available on the OPB website. Go to </w:t>
      </w:r>
      <w:r w:rsidRPr="002E0985">
        <w:rPr>
          <w:rFonts w:ascii="Century Gothic" w:eastAsia="Times New Roman" w:hAnsi="Century Gothic"/>
          <w:color w:val="0000FF"/>
          <w:sz w:val="24"/>
          <w:u w:val="single"/>
        </w:rPr>
        <w:t>http://www.doa.la.gov/Pages/opb/pbb.aspx</w:t>
      </w:r>
      <w:r w:rsidRPr="002E0985">
        <w:rPr>
          <w:rFonts w:ascii="Century Gothic" w:eastAsia="Times New Roman" w:hAnsi="Century Gothic"/>
          <w:sz w:val="24"/>
        </w:rPr>
        <w:t xml:space="preserve"> or click on the hyperlinks below.</w:t>
      </w:r>
    </w:p>
    <w:p w14:paraId="2EC27240" w14:textId="77777777" w:rsidR="0046641C" w:rsidRPr="002E0985" w:rsidRDefault="0046641C">
      <w:pPr>
        <w:spacing w:line="224" w:lineRule="exact"/>
        <w:rPr>
          <w:rFonts w:ascii="Century Gothic" w:eastAsia="Times New Roman" w:hAnsi="Century Gothic"/>
        </w:rPr>
      </w:pPr>
    </w:p>
    <w:p w14:paraId="74A5D278" w14:textId="77777777" w:rsidR="0046641C" w:rsidRPr="002E0985" w:rsidRDefault="006F4A53">
      <w:pPr>
        <w:spacing w:line="0" w:lineRule="atLeast"/>
        <w:rPr>
          <w:rFonts w:ascii="Century Gothic" w:eastAsia="Times New Roman" w:hAnsi="Century Gothic"/>
          <w:color w:val="800080"/>
          <w:sz w:val="24"/>
          <w:u w:val="single"/>
        </w:rPr>
      </w:pPr>
      <w:r w:rsidRPr="002E0985">
        <w:rPr>
          <w:rFonts w:ascii="Century Gothic" w:eastAsia="Times New Roman" w:hAnsi="Century Gothic"/>
          <w:color w:val="800080"/>
          <w:sz w:val="24"/>
          <w:u w:val="single"/>
        </w:rPr>
        <w:t>Statutory Requirements for Strategic Planning</w:t>
      </w:r>
    </w:p>
    <w:p w14:paraId="188841E7" w14:textId="77777777" w:rsidR="0046641C" w:rsidRPr="002E0985" w:rsidRDefault="0046641C">
      <w:pPr>
        <w:spacing w:line="137" w:lineRule="exact"/>
        <w:rPr>
          <w:rFonts w:ascii="Century Gothic" w:eastAsia="Times New Roman" w:hAnsi="Century Gothic"/>
        </w:rPr>
      </w:pPr>
    </w:p>
    <w:p w14:paraId="3E54FB95"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Applying the Strategic Planning Process</w:t>
      </w:r>
    </w:p>
    <w:p w14:paraId="5D44539A" w14:textId="77777777" w:rsidR="0046641C" w:rsidRPr="002E0985" w:rsidRDefault="0046641C">
      <w:pPr>
        <w:spacing w:line="137" w:lineRule="exact"/>
        <w:rPr>
          <w:rFonts w:ascii="Century Gothic" w:eastAsia="Times New Roman" w:hAnsi="Century Gothic"/>
        </w:rPr>
      </w:pPr>
    </w:p>
    <w:p w14:paraId="214817EF"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Strategic Planning, Planning for Results: Part I</w:t>
      </w:r>
    </w:p>
    <w:p w14:paraId="65CAEF42" w14:textId="77777777" w:rsidR="0046641C" w:rsidRPr="002E0985" w:rsidRDefault="0046641C">
      <w:pPr>
        <w:spacing w:line="137" w:lineRule="exact"/>
        <w:rPr>
          <w:rFonts w:ascii="Century Gothic" w:eastAsia="Times New Roman" w:hAnsi="Century Gothic"/>
        </w:rPr>
      </w:pPr>
    </w:p>
    <w:p w14:paraId="3549A319"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Strategic Planning, Planning for Results: Part II</w:t>
      </w:r>
    </w:p>
    <w:p w14:paraId="6502D40A" w14:textId="77777777" w:rsidR="0046641C" w:rsidRPr="002E0985" w:rsidRDefault="0046641C">
      <w:pPr>
        <w:spacing w:line="137" w:lineRule="exact"/>
        <w:rPr>
          <w:rFonts w:ascii="Century Gothic" w:eastAsia="Times New Roman" w:hAnsi="Century Gothic"/>
        </w:rPr>
      </w:pPr>
    </w:p>
    <w:p w14:paraId="388D7B4B"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Strategic Planning Checklist</w:t>
      </w:r>
    </w:p>
    <w:p w14:paraId="26BFC929" w14:textId="77777777" w:rsidR="0046641C" w:rsidRPr="002E0985" w:rsidRDefault="0046641C">
      <w:pPr>
        <w:spacing w:line="142" w:lineRule="exact"/>
        <w:rPr>
          <w:rFonts w:ascii="Century Gothic" w:eastAsia="Times New Roman" w:hAnsi="Century Gothic"/>
        </w:rPr>
      </w:pPr>
    </w:p>
    <w:p w14:paraId="2694E65D"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Performance Indicator Documentation Sheet</w:t>
      </w:r>
    </w:p>
    <w:p w14:paraId="395647AA" w14:textId="77777777" w:rsidR="0046641C" w:rsidRPr="002E0985" w:rsidRDefault="0046641C">
      <w:pPr>
        <w:spacing w:line="137" w:lineRule="exact"/>
        <w:rPr>
          <w:rFonts w:ascii="Century Gothic" w:eastAsia="Times New Roman" w:hAnsi="Century Gothic"/>
        </w:rPr>
      </w:pPr>
    </w:p>
    <w:p w14:paraId="3E082258"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Strategic Planning Presentation, Part I: Process Overview</w:t>
      </w:r>
    </w:p>
    <w:p w14:paraId="591A5EC9" w14:textId="77777777" w:rsidR="0046641C" w:rsidRPr="002E0985" w:rsidRDefault="0046641C">
      <w:pPr>
        <w:spacing w:line="137" w:lineRule="exact"/>
        <w:rPr>
          <w:rFonts w:ascii="Century Gothic" w:eastAsia="Times New Roman" w:hAnsi="Century Gothic"/>
        </w:rPr>
      </w:pPr>
    </w:p>
    <w:p w14:paraId="63B33689" w14:textId="77777777" w:rsidR="0046641C" w:rsidRPr="002E0985" w:rsidRDefault="006F4A53">
      <w:pPr>
        <w:spacing w:line="0" w:lineRule="atLeast"/>
        <w:rPr>
          <w:rFonts w:ascii="Century Gothic" w:eastAsia="Times New Roman" w:hAnsi="Century Gothic"/>
          <w:color w:val="0000FF"/>
          <w:sz w:val="24"/>
          <w:u w:val="single"/>
        </w:rPr>
      </w:pPr>
      <w:r w:rsidRPr="002E0985">
        <w:rPr>
          <w:rFonts w:ascii="Century Gothic" w:eastAsia="Times New Roman" w:hAnsi="Century Gothic"/>
          <w:color w:val="0000FF"/>
          <w:sz w:val="24"/>
          <w:u w:val="single"/>
        </w:rPr>
        <w:t>Strategic Planning Presentation, Part II: Process and Planning Components</w:t>
      </w:r>
    </w:p>
    <w:p w14:paraId="6D4006B9" w14:textId="77777777" w:rsidR="0046641C" w:rsidRPr="002E0985" w:rsidRDefault="0046641C">
      <w:pPr>
        <w:spacing w:line="200" w:lineRule="exact"/>
        <w:rPr>
          <w:rFonts w:ascii="Century Gothic" w:eastAsia="Times New Roman" w:hAnsi="Century Gothic"/>
        </w:rPr>
      </w:pPr>
    </w:p>
    <w:p w14:paraId="4C4EE90F" w14:textId="77777777" w:rsidR="0046641C" w:rsidRPr="002E0985" w:rsidRDefault="0046641C">
      <w:pPr>
        <w:spacing w:line="352" w:lineRule="exact"/>
        <w:rPr>
          <w:rFonts w:ascii="Century Gothic" w:eastAsia="Times New Roman" w:hAnsi="Century Gothic"/>
        </w:rPr>
      </w:pPr>
    </w:p>
    <w:p w14:paraId="0A4FB60D"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2. Seek OPB and Legislative Input</w:t>
      </w:r>
    </w:p>
    <w:p w14:paraId="2F07BCC8" w14:textId="77777777" w:rsidR="0046641C" w:rsidRPr="002E0985" w:rsidRDefault="0046641C">
      <w:pPr>
        <w:spacing w:line="278" w:lineRule="exact"/>
        <w:rPr>
          <w:rFonts w:ascii="Century Gothic" w:eastAsia="Times New Roman" w:hAnsi="Century Gothic"/>
        </w:rPr>
      </w:pPr>
    </w:p>
    <w:p w14:paraId="56E21700" w14:textId="77777777" w:rsidR="0046641C" w:rsidRPr="002E0985" w:rsidRDefault="006F4A53">
      <w:pPr>
        <w:spacing w:line="245" w:lineRule="auto"/>
        <w:jc w:val="both"/>
        <w:rPr>
          <w:rFonts w:ascii="Century Gothic" w:eastAsia="Times New Roman" w:hAnsi="Century Gothic"/>
          <w:sz w:val="24"/>
        </w:rPr>
      </w:pPr>
      <w:r w:rsidRPr="002E0985">
        <w:rPr>
          <w:rFonts w:ascii="Century Gothic" w:eastAsia="Times New Roman" w:hAnsi="Century Gothic"/>
          <w:sz w:val="24"/>
        </w:rPr>
        <w:t xml:space="preserve">Consult with the people who will ultimately use your performance information to make policy or budget decisions. </w:t>
      </w:r>
      <w:proofErr w:type="gramStart"/>
      <w:r w:rsidRPr="002E0985">
        <w:rPr>
          <w:rFonts w:ascii="Century Gothic" w:eastAsia="Times New Roman" w:hAnsi="Century Gothic"/>
          <w:sz w:val="24"/>
        </w:rPr>
        <w:t>Obviously</w:t>
      </w:r>
      <w:proofErr w:type="gramEnd"/>
      <w:r w:rsidRPr="002E0985">
        <w:rPr>
          <w:rFonts w:ascii="Century Gothic" w:eastAsia="Times New Roman" w:hAnsi="Century Gothic"/>
          <w:sz w:val="24"/>
        </w:rPr>
        <w:t xml:space="preserve"> you know your program processes and operations best, but decision makers know what information they need to make decisions. The selection of a final set of performance indicators must include input from both agencies and decision makers. Therefore, it is recommended that you invite OPB and legislative input on significant changes to the agency’s performance structure and when strategic planning sessions are taking place.</w:t>
      </w:r>
    </w:p>
    <w:p w14:paraId="3A994CBE" w14:textId="77777777" w:rsidR="0046641C" w:rsidRPr="002E0985" w:rsidRDefault="0046641C">
      <w:pPr>
        <w:spacing w:line="237" w:lineRule="exact"/>
        <w:rPr>
          <w:rFonts w:ascii="Century Gothic" w:eastAsia="Times New Roman" w:hAnsi="Century Gothic"/>
        </w:rPr>
      </w:pPr>
    </w:p>
    <w:p w14:paraId="2621E486"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3. Recognize that Strategic Planning is Not Operational Planning</w:t>
      </w:r>
    </w:p>
    <w:p w14:paraId="7D48B7CD" w14:textId="77777777" w:rsidR="0046641C" w:rsidRPr="002E0985" w:rsidRDefault="0046641C">
      <w:pPr>
        <w:spacing w:line="278" w:lineRule="exact"/>
        <w:rPr>
          <w:rFonts w:ascii="Century Gothic" w:eastAsia="Times New Roman" w:hAnsi="Century Gothic"/>
        </w:rPr>
      </w:pPr>
    </w:p>
    <w:p w14:paraId="69C02C7B" w14:textId="77777777" w:rsidR="0046641C" w:rsidRPr="002E0985" w:rsidRDefault="006F4A53">
      <w:pPr>
        <w:spacing w:line="246" w:lineRule="auto"/>
        <w:jc w:val="both"/>
        <w:rPr>
          <w:rFonts w:ascii="Century Gothic" w:eastAsia="Times New Roman" w:hAnsi="Century Gothic"/>
          <w:sz w:val="24"/>
        </w:rPr>
      </w:pPr>
      <w:r w:rsidRPr="002E0985">
        <w:rPr>
          <w:rFonts w:ascii="Century Gothic" w:eastAsia="Times New Roman" w:hAnsi="Century Gothic"/>
          <w:sz w:val="24"/>
        </w:rPr>
        <w:t>Although your strategic plan drives annual operational plans, your strategic plan is not just a five-year operational plan. It focuses on a “to be” state; it embodies leadership vision and initiative; it articulates policy and program decisions that drive individual operational plans. Do not base your strategic plan on the expectation of replaying your current operational plan for five years. Instead, make a realistic determination of where your organization wants to be in five years and then look at how you can get there operationally.</w:t>
      </w:r>
    </w:p>
    <w:p w14:paraId="0C775203" w14:textId="77777777" w:rsidR="0046641C" w:rsidRPr="002E0985" w:rsidRDefault="0046641C">
      <w:pPr>
        <w:spacing w:line="235" w:lineRule="exact"/>
        <w:rPr>
          <w:rFonts w:ascii="Century Gothic" w:eastAsia="Times New Roman" w:hAnsi="Century Gothic"/>
        </w:rPr>
      </w:pPr>
    </w:p>
    <w:p w14:paraId="58920312"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 xml:space="preserve">4. </w:t>
      </w:r>
      <w:proofErr w:type="spellStart"/>
      <w:r w:rsidRPr="002E0985">
        <w:rPr>
          <w:rFonts w:ascii="Century Gothic" w:eastAsia="Arial" w:hAnsi="Century Gothic"/>
          <w:b/>
          <w:color w:val="333399"/>
          <w:sz w:val="24"/>
        </w:rPr>
        <w:t>Analyze</w:t>
      </w:r>
      <w:proofErr w:type="spellEnd"/>
      <w:r w:rsidRPr="002E0985">
        <w:rPr>
          <w:rFonts w:ascii="Century Gothic" w:eastAsia="Arial" w:hAnsi="Century Gothic"/>
          <w:b/>
          <w:color w:val="333399"/>
          <w:sz w:val="24"/>
        </w:rPr>
        <w:t xml:space="preserve"> Existing Data</w:t>
      </w:r>
    </w:p>
    <w:p w14:paraId="748CBC67" w14:textId="77777777" w:rsidR="0046641C" w:rsidRPr="002E0985" w:rsidRDefault="0046641C">
      <w:pPr>
        <w:spacing w:line="278" w:lineRule="exact"/>
        <w:rPr>
          <w:rFonts w:ascii="Century Gothic" w:eastAsia="Times New Roman" w:hAnsi="Century Gothic"/>
        </w:rPr>
      </w:pPr>
    </w:p>
    <w:p w14:paraId="5624A6B7" w14:textId="2AE4B7A8" w:rsidR="0046641C" w:rsidRDefault="006F4A53">
      <w:pPr>
        <w:spacing w:line="0" w:lineRule="atLeast"/>
        <w:rPr>
          <w:rFonts w:ascii="Century Gothic" w:eastAsia="Times New Roman" w:hAnsi="Century Gothic"/>
          <w:sz w:val="24"/>
        </w:rPr>
      </w:pPr>
      <w:r w:rsidRPr="002E0985">
        <w:rPr>
          <w:rFonts w:ascii="Century Gothic" w:eastAsia="Times New Roman" w:hAnsi="Century Gothic"/>
          <w:sz w:val="24"/>
        </w:rPr>
        <w:t>Base your plan on data and analysis. Assess the efficiency and effectiveness of your processes.</w:t>
      </w:r>
    </w:p>
    <w:p w14:paraId="23666AF2" w14:textId="77777777" w:rsidR="00AC2C7E" w:rsidRPr="002E0985" w:rsidRDefault="00AC2C7E">
      <w:pPr>
        <w:spacing w:line="0" w:lineRule="atLeast"/>
        <w:rPr>
          <w:rFonts w:ascii="Century Gothic" w:eastAsia="Times New Roman" w:hAnsi="Century Gothic"/>
          <w:sz w:val="24"/>
        </w:rPr>
      </w:pPr>
    </w:p>
    <w:p w14:paraId="3C907D1B" w14:textId="77777777" w:rsidR="0046641C" w:rsidRPr="002E0985" w:rsidRDefault="006F4A53">
      <w:pPr>
        <w:spacing w:line="247" w:lineRule="auto"/>
        <w:jc w:val="both"/>
        <w:rPr>
          <w:rFonts w:ascii="Century Gothic" w:eastAsia="Times New Roman" w:hAnsi="Century Gothic"/>
          <w:sz w:val="24"/>
        </w:rPr>
      </w:pPr>
      <w:bookmarkStart w:id="8" w:name="page10"/>
      <w:bookmarkEnd w:id="8"/>
      <w:proofErr w:type="spellStart"/>
      <w:r w:rsidRPr="002E0985">
        <w:rPr>
          <w:rFonts w:ascii="Century Gothic" w:eastAsia="Times New Roman" w:hAnsi="Century Gothic"/>
          <w:sz w:val="24"/>
        </w:rPr>
        <w:t>Analyze</w:t>
      </w:r>
      <w:proofErr w:type="spellEnd"/>
      <w:r w:rsidRPr="002E0985">
        <w:rPr>
          <w:rFonts w:ascii="Century Gothic" w:eastAsia="Times New Roman" w:hAnsi="Century Gothic"/>
          <w:sz w:val="24"/>
        </w:rPr>
        <w:t xml:space="preserve"> and evaluate your performance track record, using the Louisiana Performance Accountability System (</w:t>
      </w:r>
      <w:proofErr w:type="spellStart"/>
      <w:r w:rsidRPr="002E0985">
        <w:rPr>
          <w:rFonts w:ascii="Century Gothic" w:eastAsia="Times New Roman" w:hAnsi="Century Gothic"/>
          <w:sz w:val="24"/>
        </w:rPr>
        <w:t>LaPAS</w:t>
      </w:r>
      <w:proofErr w:type="spellEnd"/>
      <w:r w:rsidRPr="002E0985">
        <w:rPr>
          <w:rFonts w:ascii="Century Gothic" w:eastAsia="Times New Roman" w:hAnsi="Century Gothic"/>
          <w:sz w:val="24"/>
        </w:rPr>
        <w:t>) as a tool. Measure your internal processes; quantify “before” and “after” stages; and determine turnaround times as well as cost per service unit. Identify issues or problems, using annual management analysis reports (“Act 160” reports) compiled by your department undersecretary as one source.</w:t>
      </w:r>
    </w:p>
    <w:p w14:paraId="0E1C5133" w14:textId="77777777" w:rsidR="0046641C" w:rsidRPr="002E0985" w:rsidRDefault="0046641C">
      <w:pPr>
        <w:spacing w:line="233" w:lineRule="exact"/>
        <w:rPr>
          <w:rFonts w:ascii="Century Gothic" w:eastAsia="Times New Roman" w:hAnsi="Century Gothic"/>
        </w:rPr>
      </w:pPr>
    </w:p>
    <w:p w14:paraId="6F63C394"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5. Benchmark Best Practices</w:t>
      </w:r>
    </w:p>
    <w:p w14:paraId="6152EB7E" w14:textId="77777777" w:rsidR="0046641C" w:rsidRPr="002E0985" w:rsidRDefault="0046641C">
      <w:pPr>
        <w:spacing w:line="278" w:lineRule="exact"/>
        <w:rPr>
          <w:rFonts w:ascii="Century Gothic" w:eastAsia="Times New Roman" w:hAnsi="Century Gothic"/>
        </w:rPr>
      </w:pPr>
    </w:p>
    <w:p w14:paraId="45211BD0" w14:textId="77777777" w:rsidR="0046641C" w:rsidRPr="002E0985" w:rsidRDefault="006F4A53">
      <w:pPr>
        <w:spacing w:line="255" w:lineRule="auto"/>
        <w:jc w:val="both"/>
        <w:rPr>
          <w:rFonts w:ascii="Century Gothic" w:eastAsia="Times New Roman" w:hAnsi="Century Gothic"/>
          <w:sz w:val="24"/>
        </w:rPr>
      </w:pPr>
      <w:r w:rsidRPr="002E0985">
        <w:rPr>
          <w:rFonts w:ascii="Century Gothic" w:eastAsia="Times New Roman" w:hAnsi="Century Gothic"/>
          <w:sz w:val="24"/>
        </w:rPr>
        <w:t>Include external comparisons in your planning process. A frequent question asked by policy and budget decision-makers is: “How does Louisiana compare to the nation or other southern states?” Benchmark for best management practices and best measurement practices.</w:t>
      </w:r>
    </w:p>
    <w:p w14:paraId="2234C8A4" w14:textId="77777777" w:rsidR="0046641C" w:rsidRPr="002E0985" w:rsidRDefault="0046641C">
      <w:pPr>
        <w:spacing w:line="222" w:lineRule="exact"/>
        <w:rPr>
          <w:rFonts w:ascii="Century Gothic" w:eastAsia="Times New Roman" w:hAnsi="Century Gothic"/>
        </w:rPr>
      </w:pPr>
    </w:p>
    <w:p w14:paraId="5E01F964" w14:textId="77777777" w:rsidR="0046641C" w:rsidRPr="002E0985" w:rsidRDefault="006F4A53">
      <w:pPr>
        <w:spacing w:line="0" w:lineRule="atLeast"/>
        <w:rPr>
          <w:rFonts w:ascii="Century Gothic" w:eastAsia="Arial" w:hAnsi="Century Gothic"/>
          <w:b/>
          <w:color w:val="333399"/>
          <w:sz w:val="24"/>
        </w:rPr>
      </w:pPr>
      <w:r w:rsidRPr="002E0985">
        <w:rPr>
          <w:rFonts w:ascii="Century Gothic" w:eastAsia="Arial" w:hAnsi="Century Gothic"/>
          <w:b/>
          <w:color w:val="333399"/>
          <w:sz w:val="24"/>
        </w:rPr>
        <w:t>6. Document the Planning Process and Save the Records</w:t>
      </w:r>
    </w:p>
    <w:p w14:paraId="0CC96BEA" w14:textId="77777777" w:rsidR="0046641C" w:rsidRPr="002E0985" w:rsidRDefault="0046641C">
      <w:pPr>
        <w:spacing w:line="278" w:lineRule="exact"/>
        <w:rPr>
          <w:rFonts w:ascii="Century Gothic" w:eastAsia="Times New Roman" w:hAnsi="Century Gothic"/>
        </w:rPr>
      </w:pPr>
    </w:p>
    <w:p w14:paraId="263DA9C8" w14:textId="77777777" w:rsidR="0046641C" w:rsidRPr="002E0985" w:rsidRDefault="006F4A53">
      <w:pPr>
        <w:spacing w:line="245" w:lineRule="auto"/>
        <w:jc w:val="both"/>
        <w:rPr>
          <w:rFonts w:ascii="Century Gothic" w:eastAsia="Times New Roman" w:hAnsi="Century Gothic"/>
          <w:sz w:val="24"/>
        </w:rPr>
      </w:pPr>
      <w:r w:rsidRPr="002E0985">
        <w:rPr>
          <w:rFonts w:ascii="Century Gothic" w:eastAsia="Times New Roman" w:hAnsi="Century Gothic"/>
          <w:sz w:val="24"/>
        </w:rPr>
        <w:t>During previous rounds of strategic planning, some departments/agencies neglected to complete process documentation materials. Please be aware that compliance is required by statute and is subject to audit. Further, compliance with statutory processes and requirements constitutes a basis for eligibility for performance-based rewards and penalties. Use the Strategic Planning Checklist and Performance Indicator Documentation sheets on the following pages to document the planning process.</w:t>
      </w:r>
    </w:p>
    <w:p w14:paraId="26A712DB" w14:textId="77777777" w:rsidR="0046641C" w:rsidRPr="002E0985" w:rsidRDefault="0046641C">
      <w:pPr>
        <w:spacing w:line="239" w:lineRule="exact"/>
        <w:rPr>
          <w:rFonts w:ascii="Century Gothic" w:eastAsia="Times New Roman" w:hAnsi="Century Gothic"/>
        </w:rPr>
      </w:pPr>
    </w:p>
    <w:p w14:paraId="728B340C" w14:textId="77777777" w:rsidR="0046641C" w:rsidRPr="002E0985" w:rsidRDefault="006F4A53">
      <w:pPr>
        <w:spacing w:line="246" w:lineRule="auto"/>
        <w:jc w:val="both"/>
        <w:rPr>
          <w:rFonts w:ascii="Century Gothic" w:eastAsia="Times New Roman" w:hAnsi="Century Gothic"/>
          <w:sz w:val="24"/>
        </w:rPr>
      </w:pPr>
      <w:r w:rsidRPr="002E0985">
        <w:rPr>
          <w:rFonts w:ascii="Century Gothic" w:eastAsia="Times New Roman" w:hAnsi="Century Gothic"/>
          <w:sz w:val="24"/>
        </w:rPr>
        <w:t xml:space="preserve">All documents used in the development of the strategic plan as well as the data used for the completion of quarterly performance progress reports in </w:t>
      </w:r>
      <w:proofErr w:type="spellStart"/>
      <w:r w:rsidRPr="002E0985">
        <w:rPr>
          <w:rFonts w:ascii="Century Gothic" w:eastAsia="Times New Roman" w:hAnsi="Century Gothic"/>
          <w:sz w:val="24"/>
        </w:rPr>
        <w:t>LaPAS</w:t>
      </w:r>
      <w:proofErr w:type="spellEnd"/>
      <w:r w:rsidRPr="002E0985">
        <w:rPr>
          <w:rFonts w:ascii="Century Gothic" w:eastAsia="Times New Roman" w:hAnsi="Century Gothic"/>
          <w:sz w:val="24"/>
        </w:rPr>
        <w:t xml:space="preserve"> must be maintained according to the records retention laws applicable to each agency. Each strategic plan must include a statement regarding the maintenance of agency records and actual monitoring and evaluation processes. You may also wish to attach the agency’s records retention policy to the strategic plan.</w:t>
      </w:r>
    </w:p>
    <w:p w14:paraId="61589E0D" w14:textId="77777777" w:rsidR="0046641C" w:rsidRPr="002E0985" w:rsidRDefault="0046641C">
      <w:pPr>
        <w:spacing w:line="200" w:lineRule="exact"/>
        <w:rPr>
          <w:rFonts w:ascii="Century Gothic" w:eastAsia="Times New Roman" w:hAnsi="Century Gothic"/>
        </w:rPr>
      </w:pPr>
    </w:p>
    <w:p w14:paraId="1FB455EE" w14:textId="77777777" w:rsidR="0046641C" w:rsidRPr="002E0985" w:rsidRDefault="0046641C">
      <w:pPr>
        <w:spacing w:line="268" w:lineRule="exact"/>
        <w:rPr>
          <w:rFonts w:ascii="Century Gothic" w:eastAsia="Times New Roman" w:hAnsi="Century Gothic"/>
        </w:rPr>
      </w:pPr>
    </w:p>
    <w:p w14:paraId="645152F1" w14:textId="77777777" w:rsidR="0046641C" w:rsidRPr="002E0985" w:rsidRDefault="006F4A53">
      <w:pPr>
        <w:spacing w:line="0" w:lineRule="atLeast"/>
        <w:rPr>
          <w:rFonts w:ascii="Century Gothic" w:eastAsia="Arial" w:hAnsi="Century Gothic"/>
          <w:b/>
          <w:color w:val="333399"/>
          <w:sz w:val="28"/>
        </w:rPr>
      </w:pPr>
      <w:r w:rsidRPr="002E0985">
        <w:rPr>
          <w:rFonts w:ascii="Century Gothic" w:eastAsia="Arial" w:hAnsi="Century Gothic"/>
          <w:b/>
          <w:color w:val="333399"/>
          <w:sz w:val="28"/>
        </w:rPr>
        <w:t>Contact</w:t>
      </w:r>
    </w:p>
    <w:p w14:paraId="1EE7CC55" w14:textId="77777777" w:rsidR="0046641C" w:rsidRPr="002E0985" w:rsidRDefault="0046641C">
      <w:pPr>
        <w:spacing w:line="344" w:lineRule="exact"/>
        <w:rPr>
          <w:rFonts w:ascii="Century Gothic" w:eastAsia="Times New Roman" w:hAnsi="Century Gothic"/>
        </w:rPr>
      </w:pPr>
    </w:p>
    <w:p w14:paraId="3D96981E" w14:textId="77777777" w:rsidR="0046641C" w:rsidRPr="002E0985" w:rsidRDefault="006F4A53">
      <w:pPr>
        <w:spacing w:line="255" w:lineRule="auto"/>
        <w:jc w:val="both"/>
        <w:rPr>
          <w:rFonts w:ascii="Century Gothic" w:eastAsia="Times New Roman" w:hAnsi="Century Gothic"/>
          <w:sz w:val="24"/>
        </w:rPr>
      </w:pPr>
      <w:r w:rsidRPr="002E0985">
        <w:rPr>
          <w:rFonts w:ascii="Century Gothic" w:eastAsia="Times New Roman" w:hAnsi="Century Gothic"/>
          <w:sz w:val="24"/>
        </w:rPr>
        <w:t xml:space="preserve">Questions about strategic planning should be directed to the OPB budget analyst or budget group manager) assigned to work with your agency. You may also contact OPB Deputy Director, </w:t>
      </w:r>
      <w:proofErr w:type="spellStart"/>
      <w:r w:rsidRPr="002E0985">
        <w:rPr>
          <w:rFonts w:ascii="Century Gothic" w:eastAsia="Times New Roman" w:hAnsi="Century Gothic"/>
          <w:sz w:val="24"/>
        </w:rPr>
        <w:t>Ternisa</w:t>
      </w:r>
      <w:proofErr w:type="spellEnd"/>
      <w:r w:rsidRPr="002E0985">
        <w:rPr>
          <w:rFonts w:ascii="Century Gothic" w:eastAsia="Times New Roman" w:hAnsi="Century Gothic"/>
          <w:sz w:val="24"/>
        </w:rPr>
        <w:t xml:space="preserve"> Hutchinson at 225-342-7005.</w:t>
      </w:r>
    </w:p>
    <w:p w14:paraId="55569C6D" w14:textId="77777777" w:rsidR="0046641C" w:rsidRPr="002E0985" w:rsidRDefault="0046641C">
      <w:pPr>
        <w:spacing w:line="255" w:lineRule="auto"/>
        <w:jc w:val="both"/>
        <w:rPr>
          <w:rFonts w:ascii="Century Gothic" w:eastAsia="Times New Roman" w:hAnsi="Century Gothic"/>
          <w:sz w:val="24"/>
        </w:rPr>
        <w:sectPr w:rsidR="0046641C" w:rsidRPr="002E0985">
          <w:pgSz w:w="12240" w:h="15840"/>
          <w:pgMar w:top="695" w:right="1440" w:bottom="631" w:left="1440" w:header="0" w:footer="0" w:gutter="0"/>
          <w:cols w:space="0" w:equalWidth="0">
            <w:col w:w="9360"/>
          </w:cols>
          <w:docGrid w:linePitch="360"/>
        </w:sectPr>
      </w:pPr>
    </w:p>
    <w:p w14:paraId="76BBE027" w14:textId="77777777" w:rsidR="0046641C" w:rsidRPr="002E0985" w:rsidRDefault="0046641C">
      <w:pPr>
        <w:spacing w:line="200" w:lineRule="exact"/>
        <w:rPr>
          <w:rFonts w:ascii="Century Gothic" w:eastAsia="Times New Roman" w:hAnsi="Century Gothic"/>
        </w:rPr>
      </w:pPr>
    </w:p>
    <w:p w14:paraId="20934137" w14:textId="77777777" w:rsidR="0046641C" w:rsidRPr="002E0985" w:rsidRDefault="0046641C">
      <w:pPr>
        <w:spacing w:line="200" w:lineRule="exact"/>
        <w:rPr>
          <w:rFonts w:ascii="Century Gothic" w:eastAsia="Times New Roman" w:hAnsi="Century Gothic"/>
        </w:rPr>
      </w:pPr>
    </w:p>
    <w:p w14:paraId="7AEA15F4" w14:textId="78BC9F07" w:rsidR="0046641C" w:rsidRPr="002E0985" w:rsidRDefault="0046641C">
      <w:pPr>
        <w:spacing w:line="20" w:lineRule="exact"/>
        <w:rPr>
          <w:rFonts w:ascii="Century Gothic" w:eastAsia="Times New Roman" w:hAnsi="Century Gothic"/>
        </w:rPr>
      </w:pPr>
      <w:bookmarkStart w:id="9" w:name="page11"/>
      <w:bookmarkEnd w:id="9"/>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200"/>
        <w:gridCol w:w="820"/>
        <w:gridCol w:w="1585"/>
      </w:tblGrid>
      <w:tr w:rsidR="001258B9" w:rsidRPr="002E0985" w14:paraId="4B490587" w14:textId="77777777" w:rsidTr="001258B9">
        <w:trPr>
          <w:trHeight w:val="659"/>
        </w:trPr>
        <w:tc>
          <w:tcPr>
            <w:tcW w:w="8985" w:type="dxa"/>
            <w:gridSpan w:val="4"/>
            <w:shd w:val="clear" w:color="auto" w:fill="auto"/>
            <w:vAlign w:val="center"/>
          </w:tcPr>
          <w:p w14:paraId="25AF25C7" w14:textId="657CE93B" w:rsidR="001258B9" w:rsidRPr="002E0985" w:rsidRDefault="001258B9" w:rsidP="001258B9">
            <w:pPr>
              <w:spacing w:line="0" w:lineRule="atLeast"/>
              <w:jc w:val="center"/>
              <w:rPr>
                <w:rFonts w:ascii="Century Gothic" w:eastAsia="Times New Roman" w:hAnsi="Century Gothic"/>
                <w:sz w:val="10"/>
              </w:rPr>
            </w:pPr>
            <w:r w:rsidRPr="002E0985">
              <w:rPr>
                <w:rFonts w:ascii="Century Gothic" w:eastAsia="Arial" w:hAnsi="Century Gothic"/>
                <w:b/>
                <w:sz w:val="32"/>
              </w:rPr>
              <w:t>STRATEGIC PLANNING CHECKLIST</w:t>
            </w:r>
          </w:p>
        </w:tc>
      </w:tr>
      <w:tr w:rsidR="001258B9" w:rsidRPr="002E0985" w14:paraId="741BF7D8" w14:textId="77777777" w:rsidTr="004B7D00">
        <w:trPr>
          <w:trHeight w:val="420"/>
        </w:trPr>
        <w:tc>
          <w:tcPr>
            <w:tcW w:w="8985" w:type="dxa"/>
            <w:gridSpan w:val="4"/>
            <w:shd w:val="clear" w:color="auto" w:fill="auto"/>
            <w:vAlign w:val="center"/>
          </w:tcPr>
          <w:p w14:paraId="11BF5491" w14:textId="77777777" w:rsidR="001258B9" w:rsidRPr="002E0985" w:rsidRDefault="001258B9" w:rsidP="001258B9">
            <w:pPr>
              <w:spacing w:line="0" w:lineRule="atLeast"/>
              <w:ind w:left="75"/>
              <w:rPr>
                <w:rFonts w:ascii="Century Gothic" w:eastAsia="Arial" w:hAnsi="Century Gothic"/>
                <w:b/>
                <w:sz w:val="18"/>
              </w:rPr>
            </w:pPr>
            <w:r w:rsidRPr="002E0985">
              <w:rPr>
                <w:rFonts w:ascii="Century Gothic" w:eastAsia="Arial" w:hAnsi="Century Gothic"/>
                <w:b/>
                <w:sz w:val="18"/>
              </w:rPr>
              <w:t>Planning Process</w:t>
            </w:r>
          </w:p>
        </w:tc>
      </w:tr>
      <w:tr w:rsidR="001258B9" w:rsidRPr="002E0985" w14:paraId="54B9FD96" w14:textId="77777777" w:rsidTr="004B7D00">
        <w:trPr>
          <w:trHeight w:val="429"/>
        </w:trPr>
        <w:tc>
          <w:tcPr>
            <w:tcW w:w="8985" w:type="dxa"/>
            <w:gridSpan w:val="4"/>
            <w:shd w:val="clear" w:color="auto" w:fill="auto"/>
            <w:vAlign w:val="center"/>
          </w:tcPr>
          <w:p w14:paraId="4C8CE856" w14:textId="528446B6" w:rsidR="001258B9" w:rsidRPr="002E0985" w:rsidRDefault="001258B9" w:rsidP="001258B9">
            <w:pPr>
              <w:spacing w:line="0" w:lineRule="atLeast"/>
              <w:rPr>
                <w:rFonts w:ascii="Century Gothic" w:eastAsia="Arial" w:hAnsi="Century Gothic"/>
                <w:sz w:val="18"/>
              </w:rPr>
            </w:pPr>
            <w:r w:rsidRPr="002E0985">
              <w:rPr>
                <w:rFonts w:ascii="Century Gothic" w:eastAsia="Arial" w:hAnsi="Century Gothic"/>
                <w:b/>
                <w:sz w:val="18"/>
              </w:rPr>
              <w:t>_____ General</w:t>
            </w:r>
            <w:r w:rsidRPr="002E0985">
              <w:rPr>
                <w:rFonts w:ascii="Century Gothic" w:eastAsia="Arial" w:hAnsi="Century Gothic"/>
                <w:sz w:val="18"/>
              </w:rPr>
              <w:t xml:space="preserve"> description of process implementation included in plan process documentation</w:t>
            </w:r>
          </w:p>
        </w:tc>
      </w:tr>
      <w:tr w:rsidR="001258B9" w:rsidRPr="002E0985" w14:paraId="328CA6D1" w14:textId="77777777" w:rsidTr="004B7D00">
        <w:trPr>
          <w:trHeight w:val="375"/>
        </w:trPr>
        <w:tc>
          <w:tcPr>
            <w:tcW w:w="8985" w:type="dxa"/>
            <w:gridSpan w:val="4"/>
            <w:shd w:val="clear" w:color="auto" w:fill="auto"/>
            <w:vAlign w:val="center"/>
          </w:tcPr>
          <w:p w14:paraId="344768CF"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Consultant used</w:t>
            </w:r>
          </w:p>
        </w:tc>
      </w:tr>
      <w:tr w:rsidR="001258B9" w:rsidRPr="002E0985" w14:paraId="323B37C3" w14:textId="77777777" w:rsidTr="004B7D00">
        <w:trPr>
          <w:trHeight w:val="330"/>
        </w:trPr>
        <w:tc>
          <w:tcPr>
            <w:tcW w:w="6580" w:type="dxa"/>
            <w:gridSpan w:val="2"/>
            <w:shd w:val="clear" w:color="auto" w:fill="auto"/>
            <w:vAlign w:val="center"/>
          </w:tcPr>
          <w:p w14:paraId="50C55E30" w14:textId="77777777" w:rsidR="001258B9" w:rsidRPr="002E0985" w:rsidRDefault="001258B9" w:rsidP="001258B9">
            <w:pPr>
              <w:spacing w:line="202" w:lineRule="exact"/>
              <w:ind w:left="200"/>
              <w:rPr>
                <w:rFonts w:ascii="Century Gothic" w:eastAsia="Arial" w:hAnsi="Century Gothic"/>
                <w:sz w:val="18"/>
              </w:rPr>
            </w:pPr>
            <w:r w:rsidRPr="002E0985">
              <w:rPr>
                <w:rFonts w:ascii="Century Gothic" w:eastAsia="Arial" w:hAnsi="Century Gothic"/>
                <w:sz w:val="18"/>
              </w:rPr>
              <w:t>If so, identify: ____________________________________________________</w:t>
            </w:r>
          </w:p>
        </w:tc>
        <w:tc>
          <w:tcPr>
            <w:tcW w:w="820" w:type="dxa"/>
            <w:shd w:val="clear" w:color="auto" w:fill="auto"/>
            <w:vAlign w:val="center"/>
          </w:tcPr>
          <w:p w14:paraId="3EBB2DC1" w14:textId="77777777" w:rsidR="001258B9" w:rsidRPr="002E0985" w:rsidRDefault="001258B9" w:rsidP="001258B9">
            <w:pPr>
              <w:spacing w:line="0" w:lineRule="atLeast"/>
              <w:rPr>
                <w:rFonts w:ascii="Century Gothic" w:eastAsia="Times New Roman" w:hAnsi="Century Gothic"/>
                <w:sz w:val="17"/>
              </w:rPr>
            </w:pPr>
          </w:p>
        </w:tc>
        <w:tc>
          <w:tcPr>
            <w:tcW w:w="1585" w:type="dxa"/>
            <w:shd w:val="clear" w:color="auto" w:fill="auto"/>
            <w:vAlign w:val="bottom"/>
          </w:tcPr>
          <w:p w14:paraId="2DD7288B" w14:textId="77777777" w:rsidR="001258B9" w:rsidRPr="002E0985" w:rsidRDefault="001258B9">
            <w:pPr>
              <w:spacing w:line="0" w:lineRule="atLeast"/>
              <w:rPr>
                <w:rFonts w:ascii="Century Gothic" w:eastAsia="Times New Roman" w:hAnsi="Century Gothic"/>
                <w:sz w:val="17"/>
              </w:rPr>
            </w:pPr>
          </w:p>
        </w:tc>
      </w:tr>
      <w:tr w:rsidR="001258B9" w:rsidRPr="002E0985" w14:paraId="793840EB" w14:textId="77777777" w:rsidTr="004B7D00">
        <w:trPr>
          <w:trHeight w:val="339"/>
        </w:trPr>
        <w:tc>
          <w:tcPr>
            <w:tcW w:w="8985" w:type="dxa"/>
            <w:gridSpan w:val="4"/>
            <w:shd w:val="clear" w:color="auto" w:fill="auto"/>
            <w:vAlign w:val="center"/>
          </w:tcPr>
          <w:p w14:paraId="23546F22" w14:textId="77777777" w:rsidR="001258B9" w:rsidRPr="002E0985" w:rsidRDefault="001258B9" w:rsidP="001258B9">
            <w:pPr>
              <w:spacing w:line="195" w:lineRule="exact"/>
              <w:ind w:left="200"/>
              <w:rPr>
                <w:rFonts w:ascii="Century Gothic" w:eastAsia="Arial" w:hAnsi="Century Gothic"/>
                <w:sz w:val="18"/>
              </w:rPr>
            </w:pPr>
            <w:r w:rsidRPr="002E0985">
              <w:rPr>
                <w:rFonts w:ascii="Century Gothic" w:eastAsia="Arial" w:hAnsi="Century Gothic"/>
                <w:sz w:val="18"/>
              </w:rPr>
              <w:t>Department/agency explanation of how duplication of program operations will be avoided</w:t>
            </w:r>
          </w:p>
        </w:tc>
      </w:tr>
      <w:tr w:rsidR="001258B9" w:rsidRPr="002E0985" w14:paraId="0634D86F" w14:textId="77777777" w:rsidTr="004B7D00">
        <w:trPr>
          <w:trHeight w:val="321"/>
        </w:trPr>
        <w:tc>
          <w:tcPr>
            <w:tcW w:w="8985" w:type="dxa"/>
            <w:gridSpan w:val="4"/>
            <w:shd w:val="clear" w:color="auto" w:fill="auto"/>
            <w:vAlign w:val="center"/>
          </w:tcPr>
          <w:p w14:paraId="41BCE1F2"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included in plan process documentation</w:t>
            </w:r>
          </w:p>
        </w:tc>
      </w:tr>
      <w:tr w:rsidR="001258B9" w:rsidRPr="002E0985" w14:paraId="78A478D2" w14:textId="77777777" w:rsidTr="004B7D00">
        <w:trPr>
          <w:trHeight w:val="357"/>
        </w:trPr>
        <w:tc>
          <w:tcPr>
            <w:tcW w:w="8985" w:type="dxa"/>
            <w:gridSpan w:val="4"/>
            <w:shd w:val="clear" w:color="auto" w:fill="auto"/>
            <w:vAlign w:val="center"/>
          </w:tcPr>
          <w:p w14:paraId="32F19316" w14:textId="0522132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Incorporated state-wide strategic initiatives</w:t>
            </w:r>
          </w:p>
        </w:tc>
      </w:tr>
      <w:tr w:rsidR="001258B9" w:rsidRPr="002E0985" w14:paraId="54FAC5F6" w14:textId="77777777" w:rsidTr="004B7D00">
        <w:trPr>
          <w:trHeight w:val="393"/>
        </w:trPr>
        <w:tc>
          <w:tcPr>
            <w:tcW w:w="8985" w:type="dxa"/>
            <w:gridSpan w:val="4"/>
            <w:shd w:val="clear" w:color="auto" w:fill="auto"/>
            <w:vAlign w:val="center"/>
          </w:tcPr>
          <w:p w14:paraId="5E649D7E"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Incorporated organization internal workforce plans and information technology plans</w:t>
            </w:r>
          </w:p>
        </w:tc>
      </w:tr>
      <w:tr w:rsidR="001258B9" w:rsidRPr="002E0985" w14:paraId="0D725E52" w14:textId="77777777" w:rsidTr="001258B9">
        <w:trPr>
          <w:trHeight w:val="376"/>
        </w:trPr>
        <w:tc>
          <w:tcPr>
            <w:tcW w:w="8985" w:type="dxa"/>
            <w:gridSpan w:val="4"/>
            <w:shd w:val="clear" w:color="auto" w:fill="auto"/>
            <w:vAlign w:val="center"/>
          </w:tcPr>
          <w:p w14:paraId="34F7472D" w14:textId="77777777" w:rsidR="001258B9" w:rsidRPr="002E0985" w:rsidRDefault="001258B9" w:rsidP="001258B9">
            <w:pPr>
              <w:spacing w:line="0" w:lineRule="atLeast"/>
              <w:ind w:left="75"/>
              <w:rPr>
                <w:rFonts w:ascii="Century Gothic" w:eastAsia="Arial" w:hAnsi="Century Gothic"/>
                <w:b/>
                <w:sz w:val="18"/>
              </w:rPr>
            </w:pPr>
            <w:r w:rsidRPr="002E0985">
              <w:rPr>
                <w:rFonts w:ascii="Century Gothic" w:eastAsia="Arial" w:hAnsi="Century Gothic"/>
                <w:b/>
                <w:sz w:val="18"/>
              </w:rPr>
              <w:t>Analysis Tools Used</w:t>
            </w:r>
          </w:p>
        </w:tc>
      </w:tr>
      <w:tr w:rsidR="001258B9" w:rsidRPr="002E0985" w14:paraId="6FC8E9E6" w14:textId="77777777" w:rsidTr="004B7D00">
        <w:trPr>
          <w:trHeight w:val="321"/>
        </w:trPr>
        <w:tc>
          <w:tcPr>
            <w:tcW w:w="8985" w:type="dxa"/>
            <w:gridSpan w:val="4"/>
            <w:shd w:val="clear" w:color="auto" w:fill="auto"/>
            <w:vAlign w:val="center"/>
          </w:tcPr>
          <w:p w14:paraId="21164E5C"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SWOT analysis</w:t>
            </w:r>
          </w:p>
        </w:tc>
      </w:tr>
      <w:tr w:rsidR="001258B9" w:rsidRPr="002E0985" w14:paraId="710BB6A4" w14:textId="77777777" w:rsidTr="004B7D00">
        <w:trPr>
          <w:trHeight w:val="348"/>
        </w:trPr>
        <w:tc>
          <w:tcPr>
            <w:tcW w:w="8985" w:type="dxa"/>
            <w:gridSpan w:val="4"/>
            <w:shd w:val="clear" w:color="auto" w:fill="auto"/>
            <w:vAlign w:val="center"/>
          </w:tcPr>
          <w:p w14:paraId="79F61836"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Cost/benefit analysis</w:t>
            </w:r>
          </w:p>
        </w:tc>
      </w:tr>
      <w:tr w:rsidR="001258B9" w:rsidRPr="002E0985" w14:paraId="7D4E8540" w14:textId="77777777" w:rsidTr="004B7D00">
        <w:trPr>
          <w:trHeight w:val="357"/>
        </w:trPr>
        <w:tc>
          <w:tcPr>
            <w:tcW w:w="8985" w:type="dxa"/>
            <w:gridSpan w:val="4"/>
            <w:shd w:val="clear" w:color="auto" w:fill="auto"/>
            <w:vAlign w:val="center"/>
          </w:tcPr>
          <w:p w14:paraId="01FA6056"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Financial audit(s)</w:t>
            </w:r>
          </w:p>
        </w:tc>
      </w:tr>
      <w:tr w:rsidR="001258B9" w:rsidRPr="002E0985" w14:paraId="24C1DED4" w14:textId="77777777" w:rsidTr="004B7D00">
        <w:trPr>
          <w:trHeight w:val="348"/>
        </w:trPr>
        <w:tc>
          <w:tcPr>
            <w:tcW w:w="8985" w:type="dxa"/>
            <w:gridSpan w:val="4"/>
            <w:shd w:val="clear" w:color="auto" w:fill="auto"/>
            <w:vAlign w:val="center"/>
          </w:tcPr>
          <w:p w14:paraId="12676CB4"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Performance audit(s)</w:t>
            </w:r>
          </w:p>
        </w:tc>
      </w:tr>
      <w:tr w:rsidR="001258B9" w:rsidRPr="002E0985" w14:paraId="09E40280" w14:textId="77777777" w:rsidTr="004B7D00">
        <w:trPr>
          <w:trHeight w:val="357"/>
        </w:trPr>
        <w:tc>
          <w:tcPr>
            <w:tcW w:w="8985" w:type="dxa"/>
            <w:gridSpan w:val="4"/>
            <w:shd w:val="clear" w:color="auto" w:fill="auto"/>
            <w:vAlign w:val="center"/>
          </w:tcPr>
          <w:p w14:paraId="28EC3CC4"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Program evaluation(s)</w:t>
            </w:r>
          </w:p>
        </w:tc>
      </w:tr>
      <w:tr w:rsidR="001258B9" w:rsidRPr="002E0985" w14:paraId="3F073F22" w14:textId="77777777" w:rsidTr="004B7D00">
        <w:trPr>
          <w:trHeight w:val="348"/>
        </w:trPr>
        <w:tc>
          <w:tcPr>
            <w:tcW w:w="8985" w:type="dxa"/>
            <w:gridSpan w:val="4"/>
            <w:shd w:val="clear" w:color="auto" w:fill="auto"/>
            <w:vAlign w:val="center"/>
          </w:tcPr>
          <w:p w14:paraId="678045EB" w14:textId="77777777" w:rsidR="001258B9" w:rsidRPr="002E0985" w:rsidRDefault="001258B9" w:rsidP="001258B9">
            <w:pPr>
              <w:spacing w:line="202" w:lineRule="exact"/>
              <w:ind w:left="200"/>
              <w:rPr>
                <w:rFonts w:ascii="Century Gothic" w:eastAsia="Arial" w:hAnsi="Century Gothic"/>
                <w:sz w:val="18"/>
              </w:rPr>
            </w:pPr>
            <w:r w:rsidRPr="002E0985">
              <w:rPr>
                <w:rFonts w:ascii="Century Gothic" w:eastAsia="Arial" w:hAnsi="Century Gothic"/>
                <w:sz w:val="18"/>
              </w:rPr>
              <w:t>Benchmarking for best management practices</w:t>
            </w:r>
          </w:p>
        </w:tc>
      </w:tr>
      <w:tr w:rsidR="001258B9" w:rsidRPr="002E0985" w14:paraId="642FB35D" w14:textId="77777777" w:rsidTr="004B7D00">
        <w:trPr>
          <w:trHeight w:val="339"/>
        </w:trPr>
        <w:tc>
          <w:tcPr>
            <w:tcW w:w="8985" w:type="dxa"/>
            <w:gridSpan w:val="4"/>
            <w:shd w:val="clear" w:color="auto" w:fill="auto"/>
            <w:vAlign w:val="center"/>
          </w:tcPr>
          <w:p w14:paraId="579E04EC" w14:textId="77777777" w:rsidR="001258B9" w:rsidRPr="002E0985" w:rsidRDefault="001258B9" w:rsidP="001258B9">
            <w:pPr>
              <w:spacing w:line="191" w:lineRule="exact"/>
              <w:ind w:left="200"/>
              <w:rPr>
                <w:rFonts w:ascii="Century Gothic" w:eastAsia="Arial" w:hAnsi="Century Gothic"/>
                <w:sz w:val="18"/>
              </w:rPr>
            </w:pPr>
            <w:r w:rsidRPr="002E0985">
              <w:rPr>
                <w:rFonts w:ascii="Century Gothic" w:eastAsia="Arial" w:hAnsi="Century Gothic"/>
                <w:sz w:val="18"/>
              </w:rPr>
              <w:t>Benchmarking for best measurement practices</w:t>
            </w:r>
          </w:p>
        </w:tc>
      </w:tr>
      <w:tr w:rsidR="001258B9" w:rsidRPr="002E0985" w14:paraId="4E7F0516" w14:textId="77777777" w:rsidTr="004B7D00">
        <w:trPr>
          <w:trHeight w:val="366"/>
        </w:trPr>
        <w:tc>
          <w:tcPr>
            <w:tcW w:w="8985" w:type="dxa"/>
            <w:gridSpan w:val="4"/>
            <w:shd w:val="clear" w:color="auto" w:fill="auto"/>
            <w:vAlign w:val="center"/>
          </w:tcPr>
          <w:p w14:paraId="2E50028F" w14:textId="77777777" w:rsidR="001258B9" w:rsidRPr="002E0985" w:rsidRDefault="001258B9" w:rsidP="001258B9">
            <w:pPr>
              <w:spacing w:line="0" w:lineRule="atLeast"/>
              <w:ind w:left="200"/>
              <w:rPr>
                <w:rFonts w:ascii="Century Gothic" w:eastAsia="Arial" w:hAnsi="Century Gothic"/>
                <w:sz w:val="18"/>
              </w:rPr>
            </w:pPr>
            <w:r w:rsidRPr="002E0985">
              <w:rPr>
                <w:rFonts w:ascii="Century Gothic" w:eastAsia="Arial" w:hAnsi="Century Gothic"/>
                <w:sz w:val="18"/>
              </w:rPr>
              <w:t>Stakeholder or customer surveys</w:t>
            </w:r>
          </w:p>
        </w:tc>
      </w:tr>
      <w:tr w:rsidR="001258B9" w:rsidRPr="002E0985" w14:paraId="01A4EECC" w14:textId="77777777" w:rsidTr="004B7D00">
        <w:trPr>
          <w:trHeight w:val="312"/>
        </w:trPr>
        <w:tc>
          <w:tcPr>
            <w:tcW w:w="8985" w:type="dxa"/>
            <w:gridSpan w:val="4"/>
            <w:shd w:val="clear" w:color="auto" w:fill="auto"/>
            <w:vAlign w:val="center"/>
          </w:tcPr>
          <w:p w14:paraId="1AA9DD8B" w14:textId="77777777" w:rsidR="001258B9" w:rsidRPr="002E0985" w:rsidRDefault="001258B9" w:rsidP="001258B9">
            <w:pPr>
              <w:spacing w:line="202" w:lineRule="exact"/>
              <w:ind w:left="200"/>
              <w:rPr>
                <w:rFonts w:ascii="Century Gothic" w:eastAsia="Arial" w:hAnsi="Century Gothic"/>
                <w:sz w:val="18"/>
              </w:rPr>
            </w:pPr>
            <w:r w:rsidRPr="002E0985">
              <w:rPr>
                <w:rFonts w:ascii="Century Gothic" w:eastAsia="Arial" w:hAnsi="Century Gothic"/>
                <w:sz w:val="18"/>
              </w:rPr>
              <w:t>Undersecretary management report (Act 160 Report) used</w:t>
            </w:r>
          </w:p>
        </w:tc>
      </w:tr>
      <w:tr w:rsidR="001258B9" w:rsidRPr="002E0985" w14:paraId="0B5F29FF" w14:textId="77777777" w:rsidTr="004B7D00">
        <w:trPr>
          <w:trHeight w:val="375"/>
        </w:trPr>
        <w:tc>
          <w:tcPr>
            <w:tcW w:w="8985" w:type="dxa"/>
            <w:gridSpan w:val="4"/>
            <w:shd w:val="clear" w:color="auto" w:fill="auto"/>
            <w:vAlign w:val="center"/>
          </w:tcPr>
          <w:p w14:paraId="2B8794AB" w14:textId="77777777" w:rsidR="001258B9" w:rsidRPr="002E0985" w:rsidRDefault="001258B9" w:rsidP="001258B9">
            <w:pPr>
              <w:spacing w:line="191" w:lineRule="exact"/>
              <w:ind w:left="200"/>
              <w:rPr>
                <w:rFonts w:ascii="Century Gothic" w:eastAsia="Arial" w:hAnsi="Century Gothic"/>
                <w:sz w:val="18"/>
              </w:rPr>
            </w:pPr>
            <w:r w:rsidRPr="002E0985">
              <w:rPr>
                <w:rFonts w:ascii="Century Gothic" w:eastAsia="Arial" w:hAnsi="Century Gothic"/>
                <w:sz w:val="18"/>
              </w:rPr>
              <w:t>Other analysis or evaluation tools used</w:t>
            </w:r>
          </w:p>
        </w:tc>
      </w:tr>
      <w:tr w:rsidR="001258B9" w:rsidRPr="002E0985" w14:paraId="03D21436" w14:textId="77777777" w:rsidTr="001258B9">
        <w:trPr>
          <w:trHeight w:val="384"/>
        </w:trPr>
        <w:tc>
          <w:tcPr>
            <w:tcW w:w="6380" w:type="dxa"/>
            <w:shd w:val="clear" w:color="auto" w:fill="auto"/>
            <w:vAlign w:val="center"/>
          </w:tcPr>
          <w:p w14:paraId="62422367" w14:textId="77777777" w:rsidR="001258B9" w:rsidRPr="002E0985" w:rsidRDefault="001258B9" w:rsidP="001258B9">
            <w:pPr>
              <w:spacing w:line="202" w:lineRule="exact"/>
              <w:ind w:left="200"/>
              <w:rPr>
                <w:rFonts w:ascii="Century Gothic" w:eastAsia="Arial" w:hAnsi="Century Gothic"/>
                <w:sz w:val="18"/>
              </w:rPr>
            </w:pPr>
            <w:r w:rsidRPr="002E0985">
              <w:rPr>
                <w:rFonts w:ascii="Century Gothic" w:eastAsia="Arial" w:hAnsi="Century Gothic"/>
                <w:sz w:val="18"/>
              </w:rPr>
              <w:t>If so, identify: __________________________________________________</w:t>
            </w:r>
          </w:p>
        </w:tc>
        <w:tc>
          <w:tcPr>
            <w:tcW w:w="1020" w:type="dxa"/>
            <w:gridSpan w:val="2"/>
            <w:shd w:val="clear" w:color="auto" w:fill="auto"/>
            <w:vAlign w:val="center"/>
          </w:tcPr>
          <w:p w14:paraId="1E551AA2" w14:textId="77777777" w:rsidR="001258B9" w:rsidRPr="002E0985" w:rsidRDefault="001258B9" w:rsidP="001258B9">
            <w:pPr>
              <w:spacing w:line="0" w:lineRule="atLeast"/>
              <w:rPr>
                <w:rFonts w:ascii="Century Gothic" w:eastAsia="Times New Roman" w:hAnsi="Century Gothic"/>
                <w:sz w:val="17"/>
              </w:rPr>
            </w:pPr>
          </w:p>
        </w:tc>
        <w:tc>
          <w:tcPr>
            <w:tcW w:w="1585" w:type="dxa"/>
            <w:shd w:val="clear" w:color="auto" w:fill="auto"/>
            <w:vAlign w:val="center"/>
          </w:tcPr>
          <w:p w14:paraId="41EB8820" w14:textId="77777777" w:rsidR="001258B9" w:rsidRPr="002E0985" w:rsidRDefault="001258B9" w:rsidP="001258B9">
            <w:pPr>
              <w:spacing w:line="0" w:lineRule="atLeast"/>
              <w:rPr>
                <w:rFonts w:ascii="Century Gothic" w:eastAsia="Times New Roman" w:hAnsi="Century Gothic"/>
                <w:sz w:val="17"/>
              </w:rPr>
            </w:pPr>
          </w:p>
        </w:tc>
      </w:tr>
    </w:tbl>
    <w:p w14:paraId="2D5E1444" w14:textId="77777777" w:rsidR="0046641C" w:rsidRPr="002E0985" w:rsidRDefault="0046641C">
      <w:pPr>
        <w:spacing w:line="201" w:lineRule="exact"/>
        <w:rPr>
          <w:rFonts w:ascii="Century Gothic" w:eastAsia="Times New Roman" w:hAnsi="Century Gothic"/>
        </w:rPr>
      </w:pPr>
    </w:p>
    <w:p w14:paraId="0D3C3478" w14:textId="77777777" w:rsidR="0046641C" w:rsidRPr="002E0985" w:rsidRDefault="006F4A53">
      <w:pPr>
        <w:spacing w:line="0" w:lineRule="atLeast"/>
        <w:ind w:left="920"/>
        <w:rPr>
          <w:rFonts w:ascii="Century Gothic" w:eastAsia="Arial" w:hAnsi="Century Gothic"/>
          <w:sz w:val="18"/>
        </w:rPr>
      </w:pPr>
      <w:r w:rsidRPr="002E0985">
        <w:rPr>
          <w:rFonts w:ascii="Century Gothic" w:eastAsia="Arial" w:hAnsi="Century Gothic"/>
          <w:sz w:val="18"/>
        </w:rPr>
        <w:t>Attach analysis projects, reports, studies, evaluations, and other analysis tools.</w:t>
      </w:r>
    </w:p>
    <w:p w14:paraId="59B5A92C" w14:textId="77777777" w:rsidR="0046641C" w:rsidRPr="002E0985" w:rsidRDefault="0046641C">
      <w:pPr>
        <w:spacing w:line="204" w:lineRule="exact"/>
        <w:rPr>
          <w:rFonts w:ascii="Century Gothic" w:eastAsia="Times New Roman" w:hAnsi="Century Gothic"/>
        </w:rPr>
      </w:pPr>
    </w:p>
    <w:p w14:paraId="2927E510" w14:textId="3DFE7D46" w:rsidR="0046641C" w:rsidRPr="002E0985" w:rsidRDefault="006F4A53" w:rsidP="00437D56">
      <w:pPr>
        <w:tabs>
          <w:tab w:val="left" w:pos="900"/>
        </w:tabs>
        <w:spacing w:line="0" w:lineRule="atLeast"/>
        <w:ind w:left="200" w:right="90"/>
        <w:rPr>
          <w:rFonts w:ascii="Century Gothic" w:eastAsia="Arial" w:hAnsi="Century Gothic"/>
          <w:b/>
          <w:sz w:val="18"/>
        </w:rPr>
      </w:pPr>
      <w:r w:rsidRPr="002E0985">
        <w:rPr>
          <w:rFonts w:ascii="Century Gothic" w:eastAsia="Times New Roman" w:hAnsi="Century Gothic"/>
        </w:rPr>
        <w:tab/>
      </w:r>
      <w:r w:rsidRPr="002E0985">
        <w:rPr>
          <w:rFonts w:ascii="Century Gothic" w:eastAsia="Arial" w:hAnsi="Century Gothic"/>
          <w:b/>
          <w:sz w:val="18"/>
        </w:rPr>
        <w:t>Stakeholders (Customers, Compliers, Expectation Groups, Others) identified</w:t>
      </w:r>
    </w:p>
    <w:p w14:paraId="7A8B55C0" w14:textId="77777777" w:rsidR="0046641C" w:rsidRPr="002E0985" w:rsidRDefault="0046641C">
      <w:pPr>
        <w:spacing w:line="1" w:lineRule="exact"/>
        <w:rPr>
          <w:rFonts w:ascii="Century Gothic" w:eastAsia="Times New Roman" w:hAnsi="Century Gothic"/>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5"/>
        <w:gridCol w:w="8445"/>
      </w:tblGrid>
      <w:tr w:rsidR="001258B9" w:rsidRPr="002E0985" w14:paraId="388C4DF1" w14:textId="77777777" w:rsidTr="00437D56">
        <w:trPr>
          <w:trHeight w:val="375"/>
        </w:trPr>
        <w:tc>
          <w:tcPr>
            <w:tcW w:w="9270" w:type="dxa"/>
            <w:gridSpan w:val="2"/>
            <w:shd w:val="clear" w:color="auto" w:fill="auto"/>
            <w:vAlign w:val="center"/>
          </w:tcPr>
          <w:p w14:paraId="2A55CC53" w14:textId="32272733"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b/>
                <w:sz w:val="18"/>
              </w:rPr>
              <w:t>_____ Involved</w:t>
            </w:r>
            <w:r w:rsidRPr="002E0985">
              <w:rPr>
                <w:rFonts w:ascii="Century Gothic" w:eastAsia="Arial" w:hAnsi="Century Gothic"/>
                <w:sz w:val="18"/>
              </w:rPr>
              <w:t xml:space="preserve"> in planning process</w:t>
            </w:r>
          </w:p>
        </w:tc>
      </w:tr>
      <w:tr w:rsidR="001258B9" w:rsidRPr="002E0985" w14:paraId="070EB79F" w14:textId="77777777" w:rsidTr="00437D56">
        <w:trPr>
          <w:trHeight w:val="348"/>
        </w:trPr>
        <w:tc>
          <w:tcPr>
            <w:tcW w:w="825" w:type="dxa"/>
            <w:shd w:val="clear" w:color="auto" w:fill="auto"/>
            <w:vAlign w:val="center"/>
          </w:tcPr>
          <w:p w14:paraId="2B946067"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76431878"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Discussion of stakeholders included in plan process documentation</w:t>
            </w:r>
          </w:p>
        </w:tc>
      </w:tr>
      <w:tr w:rsidR="001258B9" w:rsidRPr="002E0985" w14:paraId="3BD2ECB5" w14:textId="77777777" w:rsidTr="00437D56">
        <w:trPr>
          <w:trHeight w:val="378"/>
        </w:trPr>
        <w:tc>
          <w:tcPr>
            <w:tcW w:w="9270" w:type="dxa"/>
            <w:gridSpan w:val="2"/>
            <w:shd w:val="clear" w:color="auto" w:fill="auto"/>
            <w:vAlign w:val="center"/>
          </w:tcPr>
          <w:p w14:paraId="545E2C36" w14:textId="77777777" w:rsidR="001258B9" w:rsidRPr="002E0985" w:rsidRDefault="001258B9" w:rsidP="004B7D00">
            <w:pPr>
              <w:spacing w:line="0" w:lineRule="atLeast"/>
              <w:ind w:left="100"/>
              <w:jc w:val="center"/>
              <w:rPr>
                <w:rFonts w:ascii="Century Gothic" w:eastAsia="Arial" w:hAnsi="Century Gothic"/>
                <w:b/>
                <w:sz w:val="18"/>
              </w:rPr>
            </w:pPr>
            <w:r w:rsidRPr="002E0985">
              <w:rPr>
                <w:rFonts w:ascii="Century Gothic" w:eastAsia="Arial" w:hAnsi="Century Gothic"/>
                <w:b/>
                <w:sz w:val="18"/>
              </w:rPr>
              <w:t>Authorization for goals</w:t>
            </w:r>
          </w:p>
        </w:tc>
      </w:tr>
      <w:tr w:rsidR="001258B9" w:rsidRPr="002E0985" w14:paraId="73E9D486" w14:textId="77777777" w:rsidTr="00437D56">
        <w:trPr>
          <w:trHeight w:val="211"/>
        </w:trPr>
        <w:tc>
          <w:tcPr>
            <w:tcW w:w="825" w:type="dxa"/>
            <w:shd w:val="clear" w:color="auto" w:fill="auto"/>
            <w:vAlign w:val="center"/>
          </w:tcPr>
          <w:p w14:paraId="2C4B3BD5"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5D4324DB"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Authorization exists</w:t>
            </w:r>
          </w:p>
        </w:tc>
      </w:tr>
      <w:tr w:rsidR="001258B9" w:rsidRPr="002E0985" w14:paraId="4B1BB8E6" w14:textId="77777777" w:rsidTr="00437D56">
        <w:trPr>
          <w:trHeight w:val="393"/>
        </w:trPr>
        <w:tc>
          <w:tcPr>
            <w:tcW w:w="825" w:type="dxa"/>
            <w:shd w:val="clear" w:color="auto" w:fill="auto"/>
            <w:vAlign w:val="center"/>
          </w:tcPr>
          <w:p w14:paraId="2F54C721"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626801D8"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Authorization needed</w:t>
            </w:r>
          </w:p>
        </w:tc>
      </w:tr>
      <w:tr w:rsidR="001258B9" w:rsidRPr="002E0985" w14:paraId="10BBA4EF" w14:textId="77777777" w:rsidTr="00437D56">
        <w:trPr>
          <w:trHeight w:val="429"/>
        </w:trPr>
        <w:tc>
          <w:tcPr>
            <w:tcW w:w="825" w:type="dxa"/>
            <w:shd w:val="clear" w:color="auto" w:fill="auto"/>
            <w:vAlign w:val="center"/>
          </w:tcPr>
          <w:p w14:paraId="394F94F8"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3D12AE75"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Authorization included in plan process documentation</w:t>
            </w:r>
          </w:p>
        </w:tc>
      </w:tr>
      <w:tr w:rsidR="001258B9" w:rsidRPr="002E0985" w14:paraId="13789763" w14:textId="77777777" w:rsidTr="00437D56">
        <w:trPr>
          <w:trHeight w:val="378"/>
        </w:trPr>
        <w:tc>
          <w:tcPr>
            <w:tcW w:w="9270" w:type="dxa"/>
            <w:gridSpan w:val="2"/>
            <w:shd w:val="clear" w:color="auto" w:fill="auto"/>
            <w:vAlign w:val="center"/>
          </w:tcPr>
          <w:p w14:paraId="38759F9A" w14:textId="77777777" w:rsidR="001258B9" w:rsidRPr="002E0985" w:rsidRDefault="001258B9" w:rsidP="004B7D00">
            <w:pPr>
              <w:spacing w:line="0" w:lineRule="atLeast"/>
              <w:ind w:left="100"/>
              <w:jc w:val="center"/>
              <w:rPr>
                <w:rFonts w:ascii="Century Gothic" w:eastAsia="Arial" w:hAnsi="Century Gothic"/>
                <w:b/>
                <w:sz w:val="18"/>
              </w:rPr>
            </w:pPr>
            <w:r w:rsidRPr="002E0985">
              <w:rPr>
                <w:rFonts w:ascii="Century Gothic" w:eastAsia="Arial" w:hAnsi="Century Gothic"/>
                <w:b/>
                <w:sz w:val="18"/>
              </w:rPr>
              <w:t>External Operating Environment</w:t>
            </w:r>
          </w:p>
        </w:tc>
      </w:tr>
      <w:tr w:rsidR="001258B9" w:rsidRPr="002E0985" w14:paraId="23A04FB5" w14:textId="77777777" w:rsidTr="00437D56">
        <w:trPr>
          <w:trHeight w:val="312"/>
        </w:trPr>
        <w:tc>
          <w:tcPr>
            <w:tcW w:w="825" w:type="dxa"/>
            <w:shd w:val="clear" w:color="auto" w:fill="auto"/>
            <w:vAlign w:val="center"/>
          </w:tcPr>
          <w:p w14:paraId="05D486C2"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454282CA"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Factors identified and assessed</w:t>
            </w:r>
          </w:p>
        </w:tc>
      </w:tr>
      <w:tr w:rsidR="001258B9" w:rsidRPr="002E0985" w14:paraId="0BF83D60" w14:textId="77777777" w:rsidTr="00437D56">
        <w:trPr>
          <w:trHeight w:val="348"/>
        </w:trPr>
        <w:tc>
          <w:tcPr>
            <w:tcW w:w="825" w:type="dxa"/>
            <w:shd w:val="clear" w:color="auto" w:fill="auto"/>
            <w:vAlign w:val="center"/>
          </w:tcPr>
          <w:p w14:paraId="2A322784"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6122B7F6" w14:textId="77777777" w:rsidR="001258B9" w:rsidRPr="002E0985" w:rsidRDefault="001258B9" w:rsidP="00437D56">
            <w:pPr>
              <w:spacing w:line="0" w:lineRule="atLeast"/>
              <w:ind w:left="100"/>
              <w:rPr>
                <w:rFonts w:ascii="Century Gothic" w:eastAsia="Arial" w:hAnsi="Century Gothic"/>
                <w:w w:val="99"/>
                <w:sz w:val="18"/>
              </w:rPr>
            </w:pPr>
            <w:r w:rsidRPr="002E0985">
              <w:rPr>
                <w:rFonts w:ascii="Century Gothic" w:eastAsia="Arial" w:hAnsi="Century Gothic"/>
                <w:w w:val="99"/>
                <w:sz w:val="18"/>
              </w:rPr>
              <w:t>Description of how external factors may affect plan included in plan process documentation</w:t>
            </w:r>
          </w:p>
        </w:tc>
      </w:tr>
      <w:tr w:rsidR="001258B9" w:rsidRPr="002E0985" w14:paraId="42594CD9" w14:textId="77777777" w:rsidTr="00437D56">
        <w:trPr>
          <w:trHeight w:val="381"/>
        </w:trPr>
        <w:tc>
          <w:tcPr>
            <w:tcW w:w="9270" w:type="dxa"/>
            <w:gridSpan w:val="2"/>
            <w:shd w:val="clear" w:color="auto" w:fill="auto"/>
            <w:vAlign w:val="center"/>
          </w:tcPr>
          <w:p w14:paraId="264BBB33" w14:textId="77777777" w:rsidR="001258B9" w:rsidRPr="002E0985" w:rsidRDefault="001258B9" w:rsidP="004B7D00">
            <w:pPr>
              <w:spacing w:line="0" w:lineRule="atLeast"/>
              <w:ind w:left="100"/>
              <w:jc w:val="center"/>
              <w:rPr>
                <w:rFonts w:ascii="Century Gothic" w:eastAsia="Arial" w:hAnsi="Century Gothic"/>
                <w:b/>
                <w:sz w:val="18"/>
              </w:rPr>
            </w:pPr>
            <w:r w:rsidRPr="002E0985">
              <w:rPr>
                <w:rFonts w:ascii="Century Gothic" w:eastAsia="Arial" w:hAnsi="Century Gothic"/>
                <w:b/>
                <w:sz w:val="18"/>
              </w:rPr>
              <w:t>Formulation of Objectives</w:t>
            </w:r>
          </w:p>
        </w:tc>
      </w:tr>
      <w:tr w:rsidR="001258B9" w:rsidRPr="002E0985" w14:paraId="7477D682" w14:textId="77777777" w:rsidTr="00437D56">
        <w:trPr>
          <w:trHeight w:val="420"/>
        </w:trPr>
        <w:tc>
          <w:tcPr>
            <w:tcW w:w="9270" w:type="dxa"/>
            <w:gridSpan w:val="2"/>
            <w:shd w:val="clear" w:color="auto" w:fill="auto"/>
            <w:vAlign w:val="center"/>
          </w:tcPr>
          <w:p w14:paraId="6F8C4D21" w14:textId="53D29C44"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b/>
                <w:sz w:val="18"/>
              </w:rPr>
              <w:t>_____ Variables</w:t>
            </w:r>
            <w:r w:rsidRPr="002E0985">
              <w:rPr>
                <w:rFonts w:ascii="Century Gothic" w:eastAsia="Arial" w:hAnsi="Century Gothic"/>
                <w:sz w:val="18"/>
              </w:rPr>
              <w:t xml:space="preserve"> (target group; program &amp; policy variables; and external variables) assessed</w:t>
            </w:r>
          </w:p>
        </w:tc>
      </w:tr>
      <w:tr w:rsidR="001258B9" w:rsidRPr="002E0985" w14:paraId="58A690F3" w14:textId="77777777" w:rsidTr="00437D56">
        <w:trPr>
          <w:trHeight w:val="456"/>
        </w:trPr>
        <w:tc>
          <w:tcPr>
            <w:tcW w:w="825" w:type="dxa"/>
            <w:shd w:val="clear" w:color="auto" w:fill="auto"/>
            <w:vAlign w:val="center"/>
          </w:tcPr>
          <w:p w14:paraId="5B471978" w14:textId="77777777" w:rsidR="001258B9" w:rsidRPr="002E0985" w:rsidRDefault="001258B9" w:rsidP="00437D56">
            <w:pPr>
              <w:spacing w:line="0" w:lineRule="atLeast"/>
              <w:ind w:left="100"/>
              <w:rPr>
                <w:rFonts w:ascii="Century Gothic" w:eastAsia="Arial" w:hAnsi="Century Gothic"/>
                <w:b/>
                <w:sz w:val="18"/>
              </w:rPr>
            </w:pPr>
            <w:r w:rsidRPr="002E0985">
              <w:rPr>
                <w:rFonts w:ascii="Century Gothic" w:eastAsia="Arial" w:hAnsi="Century Gothic"/>
                <w:b/>
                <w:sz w:val="18"/>
              </w:rPr>
              <w:t>_____</w:t>
            </w:r>
          </w:p>
        </w:tc>
        <w:tc>
          <w:tcPr>
            <w:tcW w:w="8445" w:type="dxa"/>
            <w:shd w:val="clear" w:color="auto" w:fill="auto"/>
            <w:vAlign w:val="center"/>
          </w:tcPr>
          <w:p w14:paraId="51A8ED5B"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Objectives are SMART</w:t>
            </w:r>
          </w:p>
        </w:tc>
      </w:tr>
      <w:tr w:rsidR="001258B9" w:rsidRPr="002E0985" w14:paraId="316F2BB6" w14:textId="77777777" w:rsidTr="00437D56">
        <w:trPr>
          <w:trHeight w:val="366"/>
        </w:trPr>
        <w:tc>
          <w:tcPr>
            <w:tcW w:w="9270" w:type="dxa"/>
            <w:gridSpan w:val="2"/>
            <w:shd w:val="clear" w:color="auto" w:fill="auto"/>
            <w:vAlign w:val="center"/>
          </w:tcPr>
          <w:p w14:paraId="53BDBFAD" w14:textId="77777777" w:rsidR="001258B9" w:rsidRPr="002E0985" w:rsidRDefault="001258B9" w:rsidP="004B7D00">
            <w:pPr>
              <w:spacing w:line="0" w:lineRule="atLeast"/>
              <w:ind w:left="100"/>
              <w:jc w:val="center"/>
              <w:rPr>
                <w:rFonts w:ascii="Century Gothic" w:eastAsia="Arial" w:hAnsi="Century Gothic"/>
                <w:b/>
                <w:sz w:val="18"/>
              </w:rPr>
            </w:pPr>
            <w:r w:rsidRPr="002E0985">
              <w:rPr>
                <w:rFonts w:ascii="Century Gothic" w:eastAsia="Arial" w:hAnsi="Century Gothic"/>
                <w:b/>
                <w:sz w:val="18"/>
              </w:rPr>
              <w:t>Building Strategies</w:t>
            </w:r>
          </w:p>
        </w:tc>
      </w:tr>
      <w:tr w:rsidR="001258B9" w:rsidRPr="002E0985" w14:paraId="76D1DE58" w14:textId="77777777" w:rsidTr="00437D56">
        <w:trPr>
          <w:trHeight w:val="432"/>
        </w:trPr>
        <w:tc>
          <w:tcPr>
            <w:tcW w:w="825" w:type="dxa"/>
            <w:shd w:val="clear" w:color="auto" w:fill="auto"/>
            <w:vAlign w:val="center"/>
          </w:tcPr>
          <w:p w14:paraId="63A0631B" w14:textId="77777777" w:rsidR="001258B9" w:rsidRPr="002E0985" w:rsidRDefault="001258B9" w:rsidP="00437D56">
            <w:pPr>
              <w:spacing w:line="0" w:lineRule="atLeast"/>
              <w:ind w:left="100"/>
              <w:rPr>
                <w:rFonts w:ascii="Century Gothic" w:eastAsia="Arial" w:hAnsi="Century Gothic"/>
                <w:b/>
                <w:sz w:val="18"/>
              </w:rPr>
            </w:pPr>
            <w:r w:rsidRPr="002E0985">
              <w:rPr>
                <w:rFonts w:ascii="Century Gothic" w:eastAsia="Arial" w:hAnsi="Century Gothic"/>
                <w:b/>
                <w:sz w:val="18"/>
              </w:rPr>
              <w:t>_____</w:t>
            </w:r>
          </w:p>
        </w:tc>
        <w:tc>
          <w:tcPr>
            <w:tcW w:w="8445" w:type="dxa"/>
            <w:shd w:val="clear" w:color="auto" w:fill="auto"/>
            <w:vAlign w:val="center"/>
          </w:tcPr>
          <w:p w14:paraId="1B070184" w14:textId="0FBB61B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Organizational capacity analysed</w:t>
            </w:r>
          </w:p>
        </w:tc>
      </w:tr>
      <w:tr w:rsidR="001258B9" w:rsidRPr="002E0985" w14:paraId="1E66026B" w14:textId="77777777" w:rsidTr="00437D56">
        <w:trPr>
          <w:trHeight w:val="429"/>
        </w:trPr>
        <w:tc>
          <w:tcPr>
            <w:tcW w:w="825" w:type="dxa"/>
            <w:shd w:val="clear" w:color="auto" w:fill="auto"/>
            <w:vAlign w:val="center"/>
          </w:tcPr>
          <w:p w14:paraId="352D5EAE"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289605B7"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Needed organizational structural or procedural changes identified</w:t>
            </w:r>
          </w:p>
        </w:tc>
      </w:tr>
      <w:tr w:rsidR="001258B9" w:rsidRPr="002E0985" w14:paraId="0F049EB2" w14:textId="77777777" w:rsidTr="00437D56">
        <w:trPr>
          <w:trHeight w:val="375"/>
        </w:trPr>
        <w:tc>
          <w:tcPr>
            <w:tcW w:w="825" w:type="dxa"/>
            <w:shd w:val="clear" w:color="auto" w:fill="auto"/>
            <w:vAlign w:val="center"/>
          </w:tcPr>
          <w:p w14:paraId="64A4FEC2"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28CE57A2"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Resource needs identified</w:t>
            </w:r>
          </w:p>
        </w:tc>
      </w:tr>
      <w:tr w:rsidR="001258B9" w:rsidRPr="002E0985" w14:paraId="2C302D67" w14:textId="77777777" w:rsidTr="00437D56">
        <w:trPr>
          <w:trHeight w:val="411"/>
        </w:trPr>
        <w:tc>
          <w:tcPr>
            <w:tcW w:w="825" w:type="dxa"/>
            <w:shd w:val="clear" w:color="auto" w:fill="auto"/>
            <w:vAlign w:val="center"/>
          </w:tcPr>
          <w:p w14:paraId="68BA8428"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566CEF96"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Strategies developed to implement needed changes or address resource needs</w:t>
            </w:r>
          </w:p>
        </w:tc>
      </w:tr>
      <w:tr w:rsidR="001258B9" w:rsidRPr="002E0985" w14:paraId="397BC30F" w14:textId="77777777" w:rsidTr="00437D56">
        <w:trPr>
          <w:trHeight w:val="429"/>
        </w:trPr>
        <w:tc>
          <w:tcPr>
            <w:tcW w:w="825" w:type="dxa"/>
            <w:shd w:val="clear" w:color="auto" w:fill="auto"/>
            <w:vAlign w:val="center"/>
          </w:tcPr>
          <w:p w14:paraId="7A5FB0C1"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440CC8AF" w14:textId="77777777" w:rsidR="001258B9" w:rsidRPr="002E0985" w:rsidRDefault="001258B9" w:rsidP="00437D56">
            <w:pPr>
              <w:spacing w:line="0" w:lineRule="atLeast"/>
              <w:ind w:left="100"/>
              <w:rPr>
                <w:rFonts w:ascii="Century Gothic" w:eastAsia="Arial" w:hAnsi="Century Gothic"/>
                <w:sz w:val="18"/>
              </w:rPr>
            </w:pPr>
            <w:r w:rsidRPr="002E0985">
              <w:rPr>
                <w:rFonts w:ascii="Century Gothic" w:eastAsia="Arial" w:hAnsi="Century Gothic"/>
                <w:sz w:val="18"/>
              </w:rPr>
              <w:t>Action plans developed; timelines confirmed; and responsibilities assigned</w:t>
            </w:r>
          </w:p>
        </w:tc>
      </w:tr>
      <w:tr w:rsidR="001258B9" w:rsidRPr="002E0985" w14:paraId="60C8A95A" w14:textId="77777777" w:rsidTr="00437D56">
        <w:trPr>
          <w:trHeight w:val="378"/>
        </w:trPr>
        <w:tc>
          <w:tcPr>
            <w:tcW w:w="9270" w:type="dxa"/>
            <w:gridSpan w:val="2"/>
            <w:shd w:val="clear" w:color="auto" w:fill="auto"/>
            <w:vAlign w:val="center"/>
          </w:tcPr>
          <w:p w14:paraId="277C25F3" w14:textId="77777777" w:rsidR="001258B9" w:rsidRPr="002E0985" w:rsidRDefault="001258B9" w:rsidP="004B7D00">
            <w:pPr>
              <w:spacing w:line="0" w:lineRule="atLeast"/>
              <w:ind w:left="100"/>
              <w:jc w:val="center"/>
              <w:rPr>
                <w:rFonts w:ascii="Century Gothic" w:eastAsia="Arial" w:hAnsi="Century Gothic"/>
                <w:b/>
                <w:sz w:val="18"/>
              </w:rPr>
            </w:pPr>
            <w:r w:rsidRPr="002E0985">
              <w:rPr>
                <w:rFonts w:ascii="Century Gothic" w:eastAsia="Arial" w:hAnsi="Century Gothic"/>
                <w:b/>
                <w:sz w:val="18"/>
              </w:rPr>
              <w:t>Building in Accountability</w:t>
            </w:r>
          </w:p>
        </w:tc>
      </w:tr>
      <w:tr w:rsidR="001258B9" w:rsidRPr="002E0985" w14:paraId="572B2942" w14:textId="77777777" w:rsidTr="00437D56">
        <w:trPr>
          <w:trHeight w:val="339"/>
        </w:trPr>
        <w:tc>
          <w:tcPr>
            <w:tcW w:w="825" w:type="dxa"/>
            <w:shd w:val="clear" w:color="auto" w:fill="auto"/>
            <w:vAlign w:val="center"/>
          </w:tcPr>
          <w:p w14:paraId="1754F699"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3185055A"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Balanced sets of performance indicators developed for each objective</w:t>
            </w:r>
          </w:p>
        </w:tc>
      </w:tr>
      <w:tr w:rsidR="001258B9" w:rsidRPr="002E0985" w14:paraId="4D8B0E08" w14:textId="77777777" w:rsidTr="00437D56">
        <w:trPr>
          <w:trHeight w:val="375"/>
        </w:trPr>
        <w:tc>
          <w:tcPr>
            <w:tcW w:w="825" w:type="dxa"/>
            <w:shd w:val="clear" w:color="auto" w:fill="auto"/>
            <w:vAlign w:val="center"/>
          </w:tcPr>
          <w:p w14:paraId="37713FED"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0EAE3DF1"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Documentation Sheets completed for each performance indicator</w:t>
            </w:r>
          </w:p>
        </w:tc>
      </w:tr>
      <w:tr w:rsidR="001258B9" w:rsidRPr="002E0985" w14:paraId="2F83DEF0" w14:textId="77777777" w:rsidTr="00437D56">
        <w:trPr>
          <w:trHeight w:val="321"/>
        </w:trPr>
        <w:tc>
          <w:tcPr>
            <w:tcW w:w="825" w:type="dxa"/>
            <w:shd w:val="clear" w:color="auto" w:fill="auto"/>
            <w:vAlign w:val="center"/>
          </w:tcPr>
          <w:p w14:paraId="0433782E"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45963BE0"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Internal accountability process or system implemented to measure progress</w:t>
            </w:r>
          </w:p>
        </w:tc>
      </w:tr>
      <w:tr w:rsidR="001258B9" w:rsidRPr="002E0985" w14:paraId="23BA96DA" w14:textId="77777777" w:rsidTr="00437D56">
        <w:trPr>
          <w:trHeight w:val="366"/>
        </w:trPr>
        <w:tc>
          <w:tcPr>
            <w:tcW w:w="825" w:type="dxa"/>
            <w:shd w:val="clear" w:color="auto" w:fill="auto"/>
            <w:vAlign w:val="center"/>
          </w:tcPr>
          <w:p w14:paraId="01D28C2C"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05583374"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Data preservation and maintenance plan developed and implemented</w:t>
            </w:r>
          </w:p>
        </w:tc>
      </w:tr>
      <w:tr w:rsidR="0046641C" w:rsidRPr="002E0985" w14:paraId="71206DAB" w14:textId="77777777" w:rsidTr="00437D56">
        <w:trPr>
          <w:trHeight w:val="383"/>
        </w:trPr>
        <w:tc>
          <w:tcPr>
            <w:tcW w:w="9270" w:type="dxa"/>
            <w:gridSpan w:val="2"/>
            <w:shd w:val="clear" w:color="auto" w:fill="auto"/>
            <w:vAlign w:val="center"/>
          </w:tcPr>
          <w:p w14:paraId="4839EC06" w14:textId="46D11C12" w:rsidR="0046641C" w:rsidRPr="004B7D00" w:rsidRDefault="006F4A53" w:rsidP="004B7D00">
            <w:pPr>
              <w:spacing w:line="0" w:lineRule="atLeast"/>
              <w:ind w:left="69"/>
              <w:rPr>
                <w:rFonts w:ascii="Century Gothic" w:eastAsia="Arial" w:hAnsi="Century Gothic"/>
                <w:b/>
                <w:bCs/>
                <w:sz w:val="18"/>
              </w:rPr>
            </w:pPr>
            <w:r w:rsidRPr="004B7D00">
              <w:rPr>
                <w:rFonts w:ascii="Century Gothic" w:eastAsia="Arial" w:hAnsi="Century Gothic"/>
                <w:b/>
                <w:bCs/>
                <w:sz w:val="18"/>
              </w:rPr>
              <w:t>____</w:t>
            </w:r>
            <w:r w:rsidR="004B7D00" w:rsidRPr="004B7D00">
              <w:rPr>
                <w:rFonts w:ascii="Century Gothic" w:eastAsia="Arial" w:hAnsi="Century Gothic"/>
                <w:b/>
                <w:bCs/>
                <w:sz w:val="18"/>
              </w:rPr>
              <w:t xml:space="preserve">_ </w:t>
            </w:r>
            <w:r w:rsidR="004B7D00">
              <w:rPr>
                <w:rFonts w:ascii="Century Gothic" w:eastAsia="Arial" w:hAnsi="Century Gothic"/>
                <w:b/>
                <w:bCs/>
                <w:sz w:val="18"/>
              </w:rPr>
              <w:t>Fiscal</w:t>
            </w:r>
            <w:r w:rsidRPr="004B7D00">
              <w:rPr>
                <w:rFonts w:ascii="Century Gothic" w:eastAsia="Arial" w:hAnsi="Century Gothic"/>
                <w:b/>
                <w:bCs/>
                <w:sz w:val="18"/>
              </w:rPr>
              <w:t xml:space="preserve"> Impact of Plan</w:t>
            </w:r>
          </w:p>
        </w:tc>
      </w:tr>
      <w:tr w:rsidR="001258B9" w:rsidRPr="002E0985" w14:paraId="51E84E84" w14:textId="77777777" w:rsidTr="00437D56">
        <w:trPr>
          <w:trHeight w:val="375"/>
        </w:trPr>
        <w:tc>
          <w:tcPr>
            <w:tcW w:w="825" w:type="dxa"/>
            <w:shd w:val="clear" w:color="auto" w:fill="auto"/>
            <w:vAlign w:val="center"/>
          </w:tcPr>
          <w:p w14:paraId="46F2F7CD"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72195BEC"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Impact on operating budget</w:t>
            </w:r>
          </w:p>
        </w:tc>
      </w:tr>
      <w:tr w:rsidR="001258B9" w:rsidRPr="002E0985" w14:paraId="19208F07" w14:textId="77777777" w:rsidTr="00437D56">
        <w:trPr>
          <w:trHeight w:val="357"/>
        </w:trPr>
        <w:tc>
          <w:tcPr>
            <w:tcW w:w="825" w:type="dxa"/>
            <w:shd w:val="clear" w:color="auto" w:fill="auto"/>
            <w:vAlign w:val="center"/>
          </w:tcPr>
          <w:p w14:paraId="51263592"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41E213DB"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Impact on capital outlay budget</w:t>
            </w:r>
          </w:p>
        </w:tc>
      </w:tr>
      <w:tr w:rsidR="001258B9" w:rsidRPr="002E0985" w14:paraId="244D0272" w14:textId="77777777" w:rsidTr="00437D56">
        <w:trPr>
          <w:trHeight w:val="438"/>
        </w:trPr>
        <w:tc>
          <w:tcPr>
            <w:tcW w:w="825" w:type="dxa"/>
            <w:shd w:val="clear" w:color="auto" w:fill="auto"/>
            <w:vAlign w:val="center"/>
          </w:tcPr>
          <w:p w14:paraId="72362FE1"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23D7AE78"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Means of finance identified for budget change</w:t>
            </w:r>
          </w:p>
        </w:tc>
      </w:tr>
      <w:tr w:rsidR="001258B9" w:rsidRPr="002E0985" w14:paraId="34CF590A" w14:textId="77777777" w:rsidTr="00437D56">
        <w:trPr>
          <w:trHeight w:val="528"/>
        </w:trPr>
        <w:tc>
          <w:tcPr>
            <w:tcW w:w="825" w:type="dxa"/>
            <w:shd w:val="clear" w:color="auto" w:fill="auto"/>
            <w:vAlign w:val="center"/>
          </w:tcPr>
          <w:p w14:paraId="3992D726" w14:textId="77777777"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_____</w:t>
            </w:r>
          </w:p>
        </w:tc>
        <w:tc>
          <w:tcPr>
            <w:tcW w:w="8445" w:type="dxa"/>
            <w:shd w:val="clear" w:color="auto" w:fill="auto"/>
            <w:vAlign w:val="center"/>
          </w:tcPr>
          <w:p w14:paraId="5154946F" w14:textId="4D629500" w:rsidR="001258B9" w:rsidRPr="002E0985" w:rsidRDefault="001258B9" w:rsidP="004B7D00">
            <w:pPr>
              <w:spacing w:line="0" w:lineRule="atLeast"/>
              <w:ind w:left="100"/>
              <w:rPr>
                <w:rFonts w:ascii="Century Gothic" w:eastAsia="Arial" w:hAnsi="Century Gothic"/>
                <w:sz w:val="18"/>
              </w:rPr>
            </w:pPr>
            <w:r w:rsidRPr="002E0985">
              <w:rPr>
                <w:rFonts w:ascii="Century Gothic" w:eastAsia="Arial" w:hAnsi="Century Gothic"/>
                <w:sz w:val="18"/>
              </w:rPr>
              <w:t>Return on investment determined to be favourable</w:t>
            </w:r>
          </w:p>
        </w:tc>
      </w:tr>
    </w:tbl>
    <w:p w14:paraId="1197B1FF" w14:textId="77777777" w:rsidR="0046641C" w:rsidRPr="002E0985" w:rsidRDefault="0046641C">
      <w:pPr>
        <w:rPr>
          <w:rFonts w:ascii="Century Gothic" w:eastAsia="Arial" w:hAnsi="Century Gothic"/>
          <w:sz w:val="18"/>
        </w:rPr>
        <w:sectPr w:rsidR="0046641C" w:rsidRPr="002E0985">
          <w:pgSz w:w="12240" w:h="15840"/>
          <w:pgMar w:top="695" w:right="1440" w:bottom="534" w:left="1440" w:header="0" w:footer="0" w:gutter="0"/>
          <w:cols w:space="0" w:equalWidth="0">
            <w:col w:w="9360"/>
          </w:cols>
          <w:docGrid w:linePitch="360"/>
        </w:sectPr>
      </w:pPr>
    </w:p>
    <w:p w14:paraId="24ED9FA1" w14:textId="633ECCC5" w:rsidR="0046641C" w:rsidRPr="002E0985" w:rsidRDefault="0046641C" w:rsidP="00AC2C7E">
      <w:pPr>
        <w:spacing w:line="20" w:lineRule="exact"/>
        <w:rPr>
          <w:rFonts w:ascii="Century Gothic" w:eastAsia="Times New Roman" w:hAnsi="Century Gothic"/>
        </w:rPr>
      </w:pPr>
      <w:bookmarkStart w:id="10" w:name="page12"/>
      <w:bookmarkEnd w:id="10"/>
    </w:p>
    <w:p w14:paraId="4B11A952" w14:textId="77777777" w:rsidR="0046641C" w:rsidRPr="002E0985" w:rsidRDefault="0046641C">
      <w:pPr>
        <w:spacing w:line="200" w:lineRule="exact"/>
        <w:rPr>
          <w:rFonts w:ascii="Century Gothic" w:eastAsia="Times New Roman" w:hAnsi="Century Gothic"/>
        </w:rPr>
      </w:pPr>
    </w:p>
    <w:p w14:paraId="33769D38" w14:textId="77777777" w:rsidR="0046641C" w:rsidRPr="002E0985" w:rsidRDefault="0046641C">
      <w:pPr>
        <w:spacing w:line="20" w:lineRule="exact"/>
        <w:rPr>
          <w:rFonts w:ascii="Century Gothic" w:eastAsia="Times New Roman" w:hAnsi="Century Gothic"/>
        </w:rPr>
      </w:pPr>
    </w:p>
    <w:p w14:paraId="7E71A30B" w14:textId="77777777" w:rsidR="0046641C" w:rsidRPr="002E0985" w:rsidRDefault="006F4A53">
      <w:pPr>
        <w:spacing w:line="0" w:lineRule="atLeast"/>
        <w:ind w:right="-39"/>
        <w:jc w:val="center"/>
        <w:rPr>
          <w:rFonts w:ascii="Century Gothic" w:eastAsia="Arial" w:hAnsi="Century Gothic"/>
          <w:b/>
          <w:sz w:val="36"/>
        </w:rPr>
      </w:pPr>
      <w:bookmarkStart w:id="11" w:name="page13"/>
      <w:bookmarkEnd w:id="11"/>
      <w:r w:rsidRPr="002E0985">
        <w:rPr>
          <w:rFonts w:ascii="Century Gothic" w:eastAsia="Arial" w:hAnsi="Century Gothic"/>
          <w:b/>
          <w:sz w:val="36"/>
        </w:rPr>
        <w:t>PERFORMANCE INDICATOR DOCUMENTATION</w:t>
      </w:r>
    </w:p>
    <w:p w14:paraId="6888C9F1" w14:textId="77777777" w:rsidR="0046641C" w:rsidRPr="002E0985" w:rsidRDefault="0046641C">
      <w:pPr>
        <w:spacing w:line="286" w:lineRule="exact"/>
        <w:rPr>
          <w:rFonts w:ascii="Century Gothic" w:eastAsia="Times New Roman" w:hAnsi="Century Gothic"/>
        </w:rPr>
      </w:pPr>
    </w:p>
    <w:p w14:paraId="62B80096" w14:textId="77777777" w:rsidR="0046641C" w:rsidRPr="002E0985" w:rsidRDefault="006F4A53">
      <w:pPr>
        <w:spacing w:line="0" w:lineRule="atLeast"/>
        <w:ind w:left="220"/>
        <w:rPr>
          <w:rFonts w:ascii="Century Gothic" w:eastAsia="Arial" w:hAnsi="Century Gothic"/>
          <w:b/>
          <w:sz w:val="18"/>
        </w:rPr>
      </w:pPr>
      <w:r w:rsidRPr="002E0985">
        <w:rPr>
          <w:rFonts w:ascii="Century Gothic" w:eastAsia="Arial" w:hAnsi="Century Gothic"/>
          <w:b/>
          <w:sz w:val="18"/>
        </w:rPr>
        <w:t>Program:</w:t>
      </w:r>
    </w:p>
    <w:p w14:paraId="47FB52C2" w14:textId="77777777" w:rsidR="0046641C" w:rsidRPr="002E0985" w:rsidRDefault="0046641C">
      <w:pPr>
        <w:spacing w:line="187" w:lineRule="exact"/>
        <w:rPr>
          <w:rFonts w:ascii="Century Gothic" w:eastAsia="Times New Roman" w:hAnsi="Century Gothic"/>
        </w:rPr>
      </w:pPr>
    </w:p>
    <w:p w14:paraId="0FA2B545" w14:textId="77777777" w:rsidR="0046641C" w:rsidRPr="002E0985" w:rsidRDefault="006F4A53">
      <w:pPr>
        <w:spacing w:line="0" w:lineRule="atLeast"/>
        <w:ind w:left="220"/>
        <w:rPr>
          <w:rFonts w:ascii="Century Gothic" w:eastAsia="Arial" w:hAnsi="Century Gothic"/>
          <w:b/>
          <w:sz w:val="18"/>
        </w:rPr>
      </w:pPr>
      <w:r w:rsidRPr="002E0985">
        <w:rPr>
          <w:rFonts w:ascii="Century Gothic" w:eastAsia="Arial" w:hAnsi="Century Gothic"/>
          <w:b/>
          <w:sz w:val="18"/>
        </w:rPr>
        <w:t>Activity:</w:t>
      </w:r>
    </w:p>
    <w:p w14:paraId="7010D4E8" w14:textId="77777777" w:rsidR="0046641C" w:rsidRPr="002E0985" w:rsidRDefault="0046641C">
      <w:pPr>
        <w:spacing w:line="182" w:lineRule="exact"/>
        <w:rPr>
          <w:rFonts w:ascii="Century Gothic" w:eastAsia="Times New Roman" w:hAnsi="Century Gothic"/>
        </w:rPr>
      </w:pPr>
    </w:p>
    <w:p w14:paraId="50C4B500" w14:textId="77777777" w:rsidR="0046641C" w:rsidRPr="002E0985" w:rsidRDefault="006F4A53">
      <w:pPr>
        <w:spacing w:line="0" w:lineRule="atLeast"/>
        <w:ind w:left="220"/>
        <w:rPr>
          <w:rFonts w:ascii="Century Gothic" w:eastAsia="Arial" w:hAnsi="Century Gothic"/>
          <w:b/>
          <w:sz w:val="18"/>
        </w:rPr>
      </w:pPr>
      <w:r w:rsidRPr="002E0985">
        <w:rPr>
          <w:rFonts w:ascii="Century Gothic" w:eastAsia="Arial" w:hAnsi="Century Gothic"/>
          <w:b/>
          <w:sz w:val="18"/>
        </w:rPr>
        <w:t>Objective:</w:t>
      </w:r>
    </w:p>
    <w:p w14:paraId="2560B06C" w14:textId="77777777" w:rsidR="0046641C" w:rsidRPr="002E0985" w:rsidRDefault="0046641C">
      <w:pPr>
        <w:spacing w:line="187" w:lineRule="exact"/>
        <w:rPr>
          <w:rFonts w:ascii="Century Gothic" w:eastAsia="Times New Roman" w:hAnsi="Century Gothic"/>
        </w:rPr>
      </w:pPr>
    </w:p>
    <w:p w14:paraId="095CD689" w14:textId="77777777" w:rsidR="0046641C" w:rsidRPr="002E0985" w:rsidRDefault="006F4A53">
      <w:pPr>
        <w:spacing w:line="0" w:lineRule="atLeast"/>
        <w:ind w:left="220"/>
        <w:rPr>
          <w:rFonts w:ascii="Century Gothic" w:eastAsia="Arial" w:hAnsi="Century Gothic"/>
          <w:b/>
          <w:sz w:val="18"/>
        </w:rPr>
      </w:pPr>
      <w:r w:rsidRPr="002E0985">
        <w:rPr>
          <w:rFonts w:ascii="Century Gothic" w:eastAsia="Arial" w:hAnsi="Century Gothic"/>
          <w:b/>
          <w:sz w:val="18"/>
        </w:rPr>
        <w:t>Indicator Name:</w:t>
      </w:r>
    </w:p>
    <w:p w14:paraId="499EFB31" w14:textId="77777777" w:rsidR="0046641C" w:rsidRPr="002E0985" w:rsidRDefault="0046641C">
      <w:pPr>
        <w:spacing w:line="182" w:lineRule="exact"/>
        <w:rPr>
          <w:rFonts w:ascii="Century Gothic" w:eastAsia="Times New Roman" w:hAnsi="Century Gothic"/>
        </w:rPr>
      </w:pPr>
    </w:p>
    <w:p w14:paraId="73177431" w14:textId="7C76F594" w:rsidR="0046641C" w:rsidRPr="002E0985" w:rsidRDefault="006F4A53">
      <w:pPr>
        <w:spacing w:line="280" w:lineRule="auto"/>
        <w:ind w:left="220" w:right="300"/>
        <w:rPr>
          <w:rFonts w:ascii="Century Gothic" w:eastAsia="Arial" w:hAnsi="Century Gothic"/>
          <w:sz w:val="18"/>
        </w:rPr>
      </w:pPr>
      <w:r w:rsidRPr="002E0985">
        <w:rPr>
          <w:rFonts w:ascii="Century Gothic" w:eastAsia="Arial" w:hAnsi="Century Gothic"/>
          <w:b/>
          <w:sz w:val="18"/>
        </w:rPr>
        <w:t xml:space="preserve">Indicator </w:t>
      </w:r>
      <w:r w:rsidR="002E0985" w:rsidRPr="002E0985">
        <w:rPr>
          <w:rFonts w:ascii="Century Gothic" w:eastAsia="Arial" w:hAnsi="Century Gothic"/>
          <w:b/>
          <w:sz w:val="18"/>
        </w:rPr>
        <w:t>Lapa’s</w:t>
      </w:r>
      <w:r w:rsidRPr="002E0985">
        <w:rPr>
          <w:rFonts w:ascii="Century Gothic" w:eastAsia="Arial" w:hAnsi="Century Gothic"/>
          <w:b/>
          <w:sz w:val="18"/>
        </w:rPr>
        <w:t xml:space="preserve"> PI Code</w:t>
      </w:r>
      <w:r w:rsidRPr="002E0985">
        <w:rPr>
          <w:rFonts w:ascii="Century Gothic" w:eastAsia="Arial" w:hAnsi="Century Gothic"/>
          <w:sz w:val="18"/>
        </w:rPr>
        <w:t xml:space="preserve">: (Cite </w:t>
      </w:r>
      <w:r w:rsidR="002E0985" w:rsidRPr="002E0985">
        <w:rPr>
          <w:rFonts w:ascii="Century Gothic" w:eastAsia="Arial" w:hAnsi="Century Gothic"/>
          <w:sz w:val="18"/>
        </w:rPr>
        <w:t>Lapa’s</w:t>
      </w:r>
      <w:r w:rsidRPr="002E0985">
        <w:rPr>
          <w:rFonts w:ascii="Century Gothic" w:eastAsia="Arial" w:hAnsi="Century Gothic"/>
          <w:sz w:val="18"/>
        </w:rPr>
        <w:t xml:space="preserve"> PI Codes for indicators that have been reported in </w:t>
      </w:r>
      <w:r w:rsidR="002E0985" w:rsidRPr="002E0985">
        <w:rPr>
          <w:rFonts w:ascii="Century Gothic" w:eastAsia="Arial" w:hAnsi="Century Gothic"/>
          <w:sz w:val="18"/>
        </w:rPr>
        <w:t>Lapa’s</w:t>
      </w:r>
      <w:r w:rsidRPr="002E0985">
        <w:rPr>
          <w:rFonts w:ascii="Century Gothic" w:eastAsia="Arial" w:hAnsi="Century Gothic"/>
          <w:sz w:val="18"/>
        </w:rPr>
        <w:t xml:space="preserve"> at any time</w:t>
      </w:r>
      <w:r w:rsidRPr="002E0985">
        <w:rPr>
          <w:rFonts w:ascii="Century Gothic" w:eastAsia="Arial" w:hAnsi="Century Gothic"/>
          <w:b/>
          <w:sz w:val="18"/>
        </w:rPr>
        <w:t xml:space="preserve"> </w:t>
      </w:r>
      <w:r w:rsidRPr="002E0985">
        <w:rPr>
          <w:rFonts w:ascii="Century Gothic" w:eastAsia="Arial" w:hAnsi="Century Gothic"/>
          <w:sz w:val="18"/>
        </w:rPr>
        <w:t xml:space="preserve">past or present; indicate “New” for indicators that have never been reported in </w:t>
      </w:r>
      <w:r w:rsidR="002E0985" w:rsidRPr="002E0985">
        <w:rPr>
          <w:rFonts w:ascii="Century Gothic" w:eastAsia="Arial" w:hAnsi="Century Gothic"/>
          <w:sz w:val="18"/>
        </w:rPr>
        <w:t>Lapa’s</w:t>
      </w:r>
      <w:r w:rsidRPr="002E0985">
        <w:rPr>
          <w:rFonts w:ascii="Century Gothic" w:eastAsia="Arial" w:hAnsi="Century Gothic"/>
          <w:sz w:val="18"/>
        </w:rPr>
        <w:t>.)</w:t>
      </w:r>
    </w:p>
    <w:p w14:paraId="65D1837E" w14:textId="77777777" w:rsidR="0046641C" w:rsidRPr="002E0985" w:rsidRDefault="0046641C">
      <w:pPr>
        <w:spacing w:line="117" w:lineRule="exact"/>
        <w:rPr>
          <w:rFonts w:ascii="Century Gothic" w:eastAsia="Times New Roman" w:hAnsi="Century Gothic"/>
        </w:rPr>
      </w:pPr>
    </w:p>
    <w:p w14:paraId="31AE772E" w14:textId="77777777" w:rsidR="0046641C" w:rsidRPr="002E0985" w:rsidRDefault="006F4A53">
      <w:pPr>
        <w:spacing w:line="0" w:lineRule="atLeast"/>
        <w:ind w:left="220"/>
        <w:rPr>
          <w:rFonts w:ascii="Century Gothic" w:eastAsia="Arial" w:hAnsi="Century Gothic"/>
          <w:b/>
          <w:sz w:val="18"/>
        </w:rPr>
      </w:pPr>
      <w:r w:rsidRPr="002E0985">
        <w:rPr>
          <w:rFonts w:ascii="Century Gothic" w:eastAsia="Arial" w:hAnsi="Century Gothic"/>
          <w:b/>
          <w:sz w:val="18"/>
        </w:rPr>
        <w:t>For each performance indicator in the strategic plan, address the following:</w:t>
      </w:r>
    </w:p>
    <w:p w14:paraId="0D1EE399" w14:textId="77777777" w:rsidR="0046641C" w:rsidRPr="002E0985" w:rsidRDefault="0046641C">
      <w:pPr>
        <w:spacing w:line="182" w:lineRule="exact"/>
        <w:rPr>
          <w:rFonts w:ascii="Century Gothic" w:eastAsia="Times New Roman" w:hAnsi="Century Gothic"/>
        </w:rPr>
      </w:pPr>
    </w:p>
    <w:p w14:paraId="750E2DC9" w14:textId="77777777" w:rsidR="0046641C" w:rsidRPr="002E0985" w:rsidRDefault="006F4A53">
      <w:pPr>
        <w:numPr>
          <w:ilvl w:val="0"/>
          <w:numId w:val="8"/>
        </w:numPr>
        <w:tabs>
          <w:tab w:val="left" w:pos="940"/>
        </w:tabs>
        <w:spacing w:line="0" w:lineRule="atLeast"/>
        <w:ind w:left="940" w:hanging="354"/>
        <w:rPr>
          <w:rFonts w:ascii="Century Gothic" w:eastAsia="Arial" w:hAnsi="Century Gothic"/>
          <w:sz w:val="18"/>
        </w:rPr>
      </w:pPr>
      <w:r w:rsidRPr="002E0985">
        <w:rPr>
          <w:rFonts w:ascii="Century Gothic" w:eastAsia="Arial" w:hAnsi="Century Gothic"/>
          <w:b/>
          <w:sz w:val="18"/>
        </w:rPr>
        <w:t>Type and Level</w:t>
      </w:r>
      <w:r w:rsidRPr="002E0985">
        <w:rPr>
          <w:rFonts w:ascii="Century Gothic" w:eastAsia="Arial" w:hAnsi="Century Gothic"/>
          <w:sz w:val="18"/>
        </w:rPr>
        <w:t>: What is the type of the indicator? (Input? Output? Outcome? Efficiency? Quality?</w:t>
      </w:r>
    </w:p>
    <w:p w14:paraId="3BFF639E" w14:textId="77777777" w:rsidR="0046641C" w:rsidRPr="002E0985" w:rsidRDefault="0046641C">
      <w:pPr>
        <w:spacing w:line="46" w:lineRule="exact"/>
        <w:rPr>
          <w:rFonts w:ascii="Century Gothic" w:eastAsia="Times New Roman" w:hAnsi="Century Gothic"/>
        </w:rPr>
      </w:pPr>
    </w:p>
    <w:p w14:paraId="4F9D77F1" w14:textId="77777777" w:rsidR="0046641C" w:rsidRPr="002E0985" w:rsidRDefault="006F4A53">
      <w:pPr>
        <w:spacing w:line="233" w:lineRule="auto"/>
        <w:ind w:left="940" w:right="180"/>
        <w:rPr>
          <w:rFonts w:ascii="Century Gothic" w:eastAsia="Arial" w:hAnsi="Century Gothic"/>
          <w:sz w:val="18"/>
        </w:rPr>
      </w:pPr>
      <w:r w:rsidRPr="002E0985">
        <w:rPr>
          <w:rFonts w:ascii="Century Gothic" w:eastAsia="Arial" w:hAnsi="Century Gothic"/>
          <w:sz w:val="18"/>
        </w:rPr>
        <w:t>More than one type?) What is the level at which the indicator will be reported? (Key? Supporting? General performance information?)</w:t>
      </w:r>
    </w:p>
    <w:p w14:paraId="670F46B1" w14:textId="77777777" w:rsidR="0046641C" w:rsidRPr="002E0985" w:rsidRDefault="0046641C">
      <w:pPr>
        <w:spacing w:line="152" w:lineRule="exact"/>
        <w:rPr>
          <w:rFonts w:ascii="Century Gothic" w:eastAsia="Times New Roman" w:hAnsi="Century Gothic"/>
        </w:rPr>
      </w:pPr>
    </w:p>
    <w:p w14:paraId="5017F4F4" w14:textId="77777777" w:rsidR="0046641C" w:rsidRPr="002E0985" w:rsidRDefault="006F4A53">
      <w:pPr>
        <w:numPr>
          <w:ilvl w:val="0"/>
          <w:numId w:val="9"/>
        </w:numPr>
        <w:tabs>
          <w:tab w:val="left" w:pos="940"/>
        </w:tabs>
        <w:spacing w:line="260" w:lineRule="auto"/>
        <w:ind w:left="940" w:right="180" w:hanging="354"/>
        <w:jc w:val="both"/>
        <w:rPr>
          <w:rFonts w:ascii="Century Gothic" w:eastAsia="Arial" w:hAnsi="Century Gothic"/>
          <w:sz w:val="18"/>
        </w:rPr>
      </w:pPr>
      <w:r w:rsidRPr="002E0985">
        <w:rPr>
          <w:rFonts w:ascii="Century Gothic" w:eastAsia="Arial" w:hAnsi="Century Gothic"/>
          <w:b/>
          <w:sz w:val="18"/>
        </w:rPr>
        <w:t>Rationale, Relevance, Reliability</w:t>
      </w:r>
      <w:r w:rsidRPr="002E0985">
        <w:rPr>
          <w:rFonts w:ascii="Century Gothic" w:eastAsia="Arial" w:hAnsi="Century Gothic"/>
          <w:sz w:val="18"/>
        </w:rPr>
        <w:t>: Why was this indicator chosen? How is it a relevant and</w:t>
      </w:r>
      <w:r w:rsidRPr="002E0985">
        <w:rPr>
          <w:rFonts w:ascii="Century Gothic" w:eastAsia="Arial" w:hAnsi="Century Gothic"/>
          <w:b/>
          <w:sz w:val="18"/>
        </w:rPr>
        <w:t xml:space="preserve"> </w:t>
      </w:r>
      <w:r w:rsidRPr="002E0985">
        <w:rPr>
          <w:rFonts w:ascii="Century Gothic" w:eastAsia="Arial" w:hAnsi="Century Gothic"/>
          <w:sz w:val="18"/>
        </w:rPr>
        <w:t>meaningful measure of performance for this objective? Is the performance measure reliable? How does it tell your performance story?</w:t>
      </w:r>
    </w:p>
    <w:p w14:paraId="421D09C2" w14:textId="77777777" w:rsidR="0046641C" w:rsidRPr="002E0985" w:rsidRDefault="0046641C">
      <w:pPr>
        <w:spacing w:line="133" w:lineRule="exact"/>
        <w:rPr>
          <w:rFonts w:ascii="Century Gothic" w:eastAsia="Arial" w:hAnsi="Century Gothic"/>
          <w:sz w:val="18"/>
        </w:rPr>
      </w:pPr>
    </w:p>
    <w:p w14:paraId="6F0C3E80" w14:textId="281A1D70" w:rsidR="0046641C" w:rsidRPr="002E0985" w:rsidRDefault="006F4A53">
      <w:pPr>
        <w:numPr>
          <w:ilvl w:val="0"/>
          <w:numId w:val="9"/>
        </w:numPr>
        <w:tabs>
          <w:tab w:val="left" w:pos="940"/>
        </w:tabs>
        <w:spacing w:line="260" w:lineRule="auto"/>
        <w:ind w:left="940" w:right="180" w:hanging="354"/>
        <w:jc w:val="both"/>
        <w:rPr>
          <w:rFonts w:ascii="Century Gothic" w:eastAsia="Arial" w:hAnsi="Century Gothic"/>
          <w:sz w:val="18"/>
        </w:rPr>
      </w:pPr>
      <w:r w:rsidRPr="002E0985">
        <w:rPr>
          <w:rFonts w:ascii="Century Gothic" w:eastAsia="Arial" w:hAnsi="Century Gothic"/>
          <w:b/>
          <w:sz w:val="18"/>
        </w:rPr>
        <w:t xml:space="preserve">Use: </w:t>
      </w:r>
      <w:r w:rsidRPr="002E0985">
        <w:rPr>
          <w:rFonts w:ascii="Century Gothic" w:eastAsia="Arial" w:hAnsi="Century Gothic"/>
          <w:sz w:val="18"/>
        </w:rPr>
        <w:t>How will the indicator be used in management decision making and other agency processes?</w:t>
      </w:r>
      <w:r w:rsidRPr="002E0985">
        <w:rPr>
          <w:rFonts w:ascii="Century Gothic" w:eastAsia="Arial" w:hAnsi="Century Gothic"/>
          <w:b/>
          <w:sz w:val="18"/>
        </w:rPr>
        <w:t xml:space="preserve"> </w:t>
      </w:r>
      <w:r w:rsidRPr="002E0985">
        <w:rPr>
          <w:rFonts w:ascii="Century Gothic" w:eastAsia="Arial" w:hAnsi="Century Gothic"/>
          <w:sz w:val="18"/>
        </w:rPr>
        <w:t xml:space="preserve">Will the indicator be used only for internal management </w:t>
      </w:r>
      <w:r w:rsidR="002E0985" w:rsidRPr="002E0985">
        <w:rPr>
          <w:rFonts w:ascii="Century Gothic" w:eastAsia="Arial" w:hAnsi="Century Gothic"/>
          <w:sz w:val="18"/>
        </w:rPr>
        <w:t>purposes,</w:t>
      </w:r>
      <w:r w:rsidRPr="002E0985">
        <w:rPr>
          <w:rFonts w:ascii="Century Gothic" w:eastAsia="Arial" w:hAnsi="Century Gothic"/>
          <w:sz w:val="18"/>
        </w:rPr>
        <w:t xml:space="preserve"> or will it also surface for outcome-based budgeting purposes?</w:t>
      </w:r>
    </w:p>
    <w:p w14:paraId="43C6AB56" w14:textId="77777777" w:rsidR="0046641C" w:rsidRPr="002E0985" w:rsidRDefault="0046641C">
      <w:pPr>
        <w:spacing w:line="128" w:lineRule="exact"/>
        <w:rPr>
          <w:rFonts w:ascii="Century Gothic" w:eastAsia="Arial" w:hAnsi="Century Gothic"/>
          <w:sz w:val="18"/>
        </w:rPr>
      </w:pPr>
    </w:p>
    <w:p w14:paraId="37A7DF61" w14:textId="77777777" w:rsidR="0046641C" w:rsidRPr="002E0985" w:rsidRDefault="006F4A53">
      <w:pPr>
        <w:numPr>
          <w:ilvl w:val="0"/>
          <w:numId w:val="9"/>
        </w:numPr>
        <w:tabs>
          <w:tab w:val="left" w:pos="940"/>
        </w:tabs>
        <w:spacing w:line="262" w:lineRule="auto"/>
        <w:ind w:left="940" w:right="180" w:hanging="354"/>
        <w:jc w:val="both"/>
        <w:rPr>
          <w:rFonts w:ascii="Century Gothic" w:eastAsia="Arial" w:hAnsi="Century Gothic"/>
          <w:sz w:val="18"/>
        </w:rPr>
      </w:pPr>
      <w:r w:rsidRPr="002E0985">
        <w:rPr>
          <w:rFonts w:ascii="Century Gothic" w:eastAsia="Arial" w:hAnsi="Century Gothic"/>
          <w:b/>
          <w:sz w:val="18"/>
        </w:rPr>
        <w:t xml:space="preserve">Clarity: </w:t>
      </w:r>
      <w:r w:rsidRPr="002E0985">
        <w:rPr>
          <w:rFonts w:ascii="Century Gothic" w:eastAsia="Arial" w:hAnsi="Century Gothic"/>
          <w:sz w:val="18"/>
        </w:rPr>
        <w:t>Does the indicator name clearly identify what is being measured? Does the indicator name</w:t>
      </w:r>
      <w:r w:rsidRPr="002E0985">
        <w:rPr>
          <w:rFonts w:ascii="Century Gothic" w:eastAsia="Arial" w:hAnsi="Century Gothic"/>
          <w:b/>
          <w:sz w:val="18"/>
        </w:rPr>
        <w:t xml:space="preserve"> </w:t>
      </w:r>
      <w:r w:rsidRPr="002E0985">
        <w:rPr>
          <w:rFonts w:ascii="Century Gothic" w:eastAsia="Arial" w:hAnsi="Century Gothic"/>
          <w:sz w:val="18"/>
        </w:rPr>
        <w:t>contain jargon, technical terms, acronyms or initializations, or unclear language? If so, clarify or define them.</w:t>
      </w:r>
    </w:p>
    <w:p w14:paraId="3E315D9C" w14:textId="77777777" w:rsidR="0046641C" w:rsidRPr="002E0985" w:rsidRDefault="0046641C">
      <w:pPr>
        <w:spacing w:line="128" w:lineRule="exact"/>
        <w:rPr>
          <w:rFonts w:ascii="Century Gothic" w:eastAsia="Arial" w:hAnsi="Century Gothic"/>
          <w:sz w:val="18"/>
        </w:rPr>
      </w:pPr>
    </w:p>
    <w:p w14:paraId="06E10D8E" w14:textId="77777777" w:rsidR="0046641C" w:rsidRPr="002E0985" w:rsidRDefault="006F4A53">
      <w:pPr>
        <w:numPr>
          <w:ilvl w:val="0"/>
          <w:numId w:val="9"/>
        </w:numPr>
        <w:tabs>
          <w:tab w:val="left" w:pos="940"/>
        </w:tabs>
        <w:spacing w:line="249" w:lineRule="auto"/>
        <w:ind w:left="940" w:right="180" w:hanging="354"/>
        <w:jc w:val="both"/>
        <w:rPr>
          <w:rFonts w:ascii="Century Gothic" w:eastAsia="Arial" w:hAnsi="Century Gothic"/>
          <w:sz w:val="18"/>
        </w:rPr>
      </w:pPr>
      <w:r w:rsidRPr="002E0985">
        <w:rPr>
          <w:rFonts w:ascii="Century Gothic" w:eastAsia="Arial" w:hAnsi="Century Gothic"/>
          <w:b/>
          <w:sz w:val="18"/>
        </w:rPr>
        <w:t xml:space="preserve">Data Source, Collection and Reporting: </w:t>
      </w:r>
      <w:r w:rsidRPr="002E0985">
        <w:rPr>
          <w:rFonts w:ascii="Century Gothic" w:eastAsia="Arial" w:hAnsi="Century Gothic"/>
          <w:sz w:val="18"/>
        </w:rPr>
        <w:t>What is the source of data for the indicator? (Examples:</w:t>
      </w:r>
      <w:r w:rsidRPr="002E0985">
        <w:rPr>
          <w:rFonts w:ascii="Century Gothic" w:eastAsia="Arial" w:hAnsi="Century Gothic"/>
          <w:b/>
          <w:sz w:val="18"/>
        </w:rPr>
        <w:t xml:space="preserve"> </w:t>
      </w:r>
      <w:r w:rsidRPr="002E0985">
        <w:rPr>
          <w:rFonts w:ascii="Century Gothic" w:eastAsia="Arial" w:hAnsi="Century Gothic"/>
          <w:sz w:val="18"/>
        </w:rPr>
        <w:t>internal log or database; external database or publication.) What is the frequency and timing of collection and reporting? (Monthly, quarterly, semi-annual, or annual, basis? How "old" is it when reported? Is it reported on a state fiscal year, federal fiscal year, calendar year, school year, or other basis? Is frequency and timing of collection and reporting consistent?)</w:t>
      </w:r>
    </w:p>
    <w:p w14:paraId="02D1B8F0" w14:textId="77777777" w:rsidR="0046641C" w:rsidRPr="002E0985" w:rsidRDefault="0046641C">
      <w:pPr>
        <w:spacing w:line="145" w:lineRule="exact"/>
        <w:rPr>
          <w:rFonts w:ascii="Century Gothic" w:eastAsia="Arial" w:hAnsi="Century Gothic"/>
          <w:sz w:val="18"/>
        </w:rPr>
      </w:pPr>
    </w:p>
    <w:p w14:paraId="42B07314" w14:textId="77777777" w:rsidR="0046641C" w:rsidRPr="002E0985" w:rsidRDefault="006F4A53">
      <w:pPr>
        <w:numPr>
          <w:ilvl w:val="0"/>
          <w:numId w:val="9"/>
        </w:numPr>
        <w:tabs>
          <w:tab w:val="left" w:pos="940"/>
        </w:tabs>
        <w:spacing w:line="260" w:lineRule="auto"/>
        <w:ind w:left="940" w:right="180" w:hanging="354"/>
        <w:jc w:val="both"/>
        <w:rPr>
          <w:rFonts w:ascii="Century Gothic" w:eastAsia="Arial" w:hAnsi="Century Gothic"/>
          <w:sz w:val="18"/>
        </w:rPr>
      </w:pPr>
      <w:r w:rsidRPr="002E0985">
        <w:rPr>
          <w:rFonts w:ascii="Century Gothic" w:eastAsia="Arial" w:hAnsi="Century Gothic"/>
          <w:b/>
          <w:sz w:val="18"/>
        </w:rPr>
        <w:t xml:space="preserve">Calculation Methodology: </w:t>
      </w:r>
      <w:r w:rsidRPr="002E0985">
        <w:rPr>
          <w:rFonts w:ascii="Century Gothic" w:eastAsia="Arial" w:hAnsi="Century Gothic"/>
          <w:sz w:val="18"/>
        </w:rPr>
        <w:t>How is the indicator calculated? Is this a standard calculation? (For</w:t>
      </w:r>
      <w:r w:rsidRPr="002E0985">
        <w:rPr>
          <w:rFonts w:ascii="Century Gothic" w:eastAsia="Arial" w:hAnsi="Century Gothic"/>
          <w:b/>
          <w:sz w:val="18"/>
        </w:rPr>
        <w:t xml:space="preserve"> </w:t>
      </w:r>
      <w:r w:rsidRPr="002E0985">
        <w:rPr>
          <w:rFonts w:ascii="Century Gothic" w:eastAsia="Arial" w:hAnsi="Century Gothic"/>
          <w:sz w:val="18"/>
        </w:rPr>
        <w:t>example, highway death rate is the number of highway fatalities per 100,000,000 miles driven. This</w:t>
      </w:r>
    </w:p>
    <w:p w14:paraId="063BA056" w14:textId="77777777" w:rsidR="0046641C" w:rsidRPr="002E0985" w:rsidRDefault="0046641C">
      <w:pPr>
        <w:spacing w:line="1" w:lineRule="exact"/>
        <w:rPr>
          <w:rFonts w:ascii="Century Gothic" w:eastAsia="Times New Roman" w:hAnsi="Century Gothic"/>
        </w:rPr>
      </w:pPr>
    </w:p>
    <w:p w14:paraId="3882B419" w14:textId="77777777" w:rsidR="0046641C" w:rsidRPr="002E0985" w:rsidRDefault="006F4A53">
      <w:pPr>
        <w:spacing w:line="0" w:lineRule="atLeast"/>
        <w:ind w:left="940" w:right="180"/>
        <w:jc w:val="both"/>
        <w:rPr>
          <w:rFonts w:ascii="Century Gothic" w:eastAsia="Arial" w:hAnsi="Century Gothic"/>
          <w:sz w:val="18"/>
        </w:rPr>
      </w:pPr>
      <w:r w:rsidRPr="002E0985">
        <w:rPr>
          <w:rFonts w:ascii="Century Gothic" w:eastAsia="Arial" w:hAnsi="Century Gothic"/>
          <w:sz w:val="18"/>
        </w:rPr>
        <w:t>rate is a standard calculation used by the National Highway Traffic Safety Administration.) Provide the formula or method used to calculate the indicator. If a nonstandard method is used, explain why. If this indicator is used by more than one agency or program, is the method of calculation consistent? If not, why not?</w:t>
      </w:r>
    </w:p>
    <w:p w14:paraId="0943E70C" w14:textId="77777777" w:rsidR="0046641C" w:rsidRPr="002E0985" w:rsidRDefault="0046641C">
      <w:pPr>
        <w:spacing w:line="148" w:lineRule="exact"/>
        <w:rPr>
          <w:rFonts w:ascii="Century Gothic" w:eastAsia="Times New Roman" w:hAnsi="Century Gothic"/>
        </w:rPr>
      </w:pPr>
    </w:p>
    <w:p w14:paraId="0D03612C" w14:textId="77777777" w:rsidR="0046641C" w:rsidRPr="002E0985" w:rsidRDefault="006F4A53">
      <w:pPr>
        <w:numPr>
          <w:ilvl w:val="0"/>
          <w:numId w:val="10"/>
        </w:numPr>
        <w:tabs>
          <w:tab w:val="left" w:pos="940"/>
        </w:tabs>
        <w:spacing w:line="0" w:lineRule="atLeast"/>
        <w:ind w:left="940" w:hanging="354"/>
        <w:rPr>
          <w:rFonts w:ascii="Century Gothic" w:eastAsia="Arial" w:hAnsi="Century Gothic"/>
          <w:sz w:val="18"/>
        </w:rPr>
      </w:pPr>
      <w:r w:rsidRPr="002E0985">
        <w:rPr>
          <w:rFonts w:ascii="Century Gothic" w:eastAsia="Arial" w:hAnsi="Century Gothic"/>
          <w:b/>
          <w:sz w:val="18"/>
        </w:rPr>
        <w:t xml:space="preserve">Scope: </w:t>
      </w:r>
      <w:r w:rsidRPr="002E0985">
        <w:rPr>
          <w:rFonts w:ascii="Century Gothic" w:eastAsia="Arial" w:hAnsi="Century Gothic"/>
          <w:sz w:val="18"/>
        </w:rPr>
        <w:t>Is the indicator aggregated or disaggregated? (Is it a sum of smaller parts or is it a part of a</w:t>
      </w:r>
    </w:p>
    <w:p w14:paraId="55B39619" w14:textId="77777777" w:rsidR="0046641C" w:rsidRPr="002E0985" w:rsidRDefault="0046641C">
      <w:pPr>
        <w:spacing w:line="45" w:lineRule="exact"/>
        <w:rPr>
          <w:rFonts w:ascii="Century Gothic" w:eastAsia="Arial" w:hAnsi="Century Gothic"/>
          <w:sz w:val="18"/>
        </w:rPr>
      </w:pPr>
    </w:p>
    <w:p w14:paraId="65921100" w14:textId="460C6E6F" w:rsidR="0046641C" w:rsidRPr="002E0985" w:rsidRDefault="006F4A53">
      <w:pPr>
        <w:spacing w:line="235" w:lineRule="auto"/>
        <w:ind w:left="940" w:right="180"/>
        <w:jc w:val="both"/>
        <w:rPr>
          <w:rFonts w:ascii="Century Gothic" w:eastAsia="Arial" w:hAnsi="Century Gothic"/>
          <w:sz w:val="18"/>
        </w:rPr>
      </w:pPr>
      <w:r w:rsidRPr="002E0985">
        <w:rPr>
          <w:rFonts w:ascii="Century Gothic" w:eastAsia="Arial" w:hAnsi="Century Gothic"/>
          <w:sz w:val="18"/>
        </w:rPr>
        <w:t xml:space="preserve">larger whole? Examples: If the indicator is a </w:t>
      </w:r>
      <w:r w:rsidR="002E0985" w:rsidRPr="002E0985">
        <w:rPr>
          <w:rFonts w:ascii="Century Gothic" w:eastAsia="Arial" w:hAnsi="Century Gothic"/>
          <w:sz w:val="18"/>
        </w:rPr>
        <w:t>state-wide</w:t>
      </w:r>
      <w:r w:rsidRPr="002E0985">
        <w:rPr>
          <w:rFonts w:ascii="Century Gothic" w:eastAsia="Arial" w:hAnsi="Century Gothic"/>
          <w:sz w:val="18"/>
        </w:rPr>
        <w:t xml:space="preserve"> figure, can it be broken down into region or parish? If the indicator represents one client group served by a program, can it be combined with indicators for other client groups </w:t>
      </w:r>
      <w:proofErr w:type="gramStart"/>
      <w:r w:rsidRPr="002E0985">
        <w:rPr>
          <w:rFonts w:ascii="Century Gothic" w:eastAsia="Arial" w:hAnsi="Century Gothic"/>
          <w:sz w:val="18"/>
        </w:rPr>
        <w:t>in order to</w:t>
      </w:r>
      <w:proofErr w:type="gramEnd"/>
      <w:r w:rsidRPr="002E0985">
        <w:rPr>
          <w:rFonts w:ascii="Century Gothic" w:eastAsia="Arial" w:hAnsi="Century Gothic"/>
          <w:sz w:val="18"/>
        </w:rPr>
        <w:t xml:space="preserve"> measure the total client population?)</w:t>
      </w:r>
    </w:p>
    <w:p w14:paraId="2FA317A0" w14:textId="77777777" w:rsidR="0046641C" w:rsidRPr="002E0985" w:rsidRDefault="0046641C">
      <w:pPr>
        <w:spacing w:line="151" w:lineRule="exact"/>
        <w:rPr>
          <w:rFonts w:ascii="Century Gothic" w:eastAsia="Arial" w:hAnsi="Century Gothic"/>
          <w:sz w:val="18"/>
        </w:rPr>
      </w:pPr>
    </w:p>
    <w:p w14:paraId="1ECE1AD0" w14:textId="12C516F8" w:rsidR="0046641C" w:rsidRPr="002E0985" w:rsidRDefault="006F4A53">
      <w:pPr>
        <w:numPr>
          <w:ilvl w:val="0"/>
          <w:numId w:val="10"/>
        </w:numPr>
        <w:tabs>
          <w:tab w:val="left" w:pos="940"/>
        </w:tabs>
        <w:spacing w:line="253" w:lineRule="auto"/>
        <w:ind w:left="940" w:right="180" w:hanging="354"/>
        <w:jc w:val="both"/>
        <w:rPr>
          <w:rFonts w:ascii="Century Gothic" w:eastAsia="Arial" w:hAnsi="Century Gothic"/>
          <w:sz w:val="18"/>
        </w:rPr>
      </w:pPr>
      <w:r w:rsidRPr="002E0985">
        <w:rPr>
          <w:rFonts w:ascii="Century Gothic" w:eastAsia="Arial" w:hAnsi="Century Gothic"/>
          <w:b/>
          <w:sz w:val="18"/>
        </w:rPr>
        <w:t xml:space="preserve">Caveats: </w:t>
      </w:r>
      <w:r w:rsidRPr="002E0985">
        <w:rPr>
          <w:rFonts w:ascii="Century Gothic" w:eastAsia="Arial" w:hAnsi="Century Gothic"/>
          <w:sz w:val="18"/>
        </w:rPr>
        <w:t>Does the indicator have limitations or weaknesses (e.g., limited geographical coverage, lack</w:t>
      </w:r>
      <w:r w:rsidRPr="002E0985">
        <w:rPr>
          <w:rFonts w:ascii="Century Gothic" w:eastAsia="Arial" w:hAnsi="Century Gothic"/>
          <w:b/>
          <w:sz w:val="18"/>
        </w:rPr>
        <w:t xml:space="preserve"> </w:t>
      </w:r>
      <w:r w:rsidRPr="002E0985">
        <w:rPr>
          <w:rFonts w:ascii="Century Gothic" w:eastAsia="Arial" w:hAnsi="Century Gothic"/>
          <w:sz w:val="18"/>
        </w:rPr>
        <w:t xml:space="preserve">of precision or timeliness, or high cost to collect or </w:t>
      </w:r>
      <w:r w:rsidR="002E0985" w:rsidRPr="002E0985">
        <w:rPr>
          <w:rFonts w:ascii="Century Gothic" w:eastAsia="Arial" w:hAnsi="Century Gothic"/>
          <w:sz w:val="18"/>
        </w:rPr>
        <w:t>analyse</w:t>
      </w:r>
      <w:r w:rsidRPr="002E0985">
        <w:rPr>
          <w:rFonts w:ascii="Century Gothic" w:eastAsia="Arial" w:hAnsi="Century Gothic"/>
          <w:sz w:val="18"/>
        </w:rPr>
        <w:t>)? Is the indicator a proxy or surrogate? Does the source of the data have a bias? Is there a caveat or qualifier about which data users and evaluators should be aware? If so, explain.</w:t>
      </w:r>
    </w:p>
    <w:p w14:paraId="63E74E30" w14:textId="77777777" w:rsidR="0046641C" w:rsidRPr="002E0985" w:rsidRDefault="0046641C">
      <w:pPr>
        <w:spacing w:line="140" w:lineRule="exact"/>
        <w:rPr>
          <w:rFonts w:ascii="Century Gothic" w:eastAsia="Arial" w:hAnsi="Century Gothic"/>
          <w:sz w:val="18"/>
        </w:rPr>
      </w:pPr>
    </w:p>
    <w:p w14:paraId="3BAF8338" w14:textId="77777777" w:rsidR="0046641C" w:rsidRPr="002E0985" w:rsidRDefault="006F4A53">
      <w:pPr>
        <w:numPr>
          <w:ilvl w:val="0"/>
          <w:numId w:val="10"/>
        </w:numPr>
        <w:tabs>
          <w:tab w:val="left" w:pos="940"/>
        </w:tabs>
        <w:spacing w:line="253" w:lineRule="auto"/>
        <w:ind w:left="940" w:right="180" w:hanging="354"/>
        <w:jc w:val="both"/>
        <w:rPr>
          <w:rFonts w:ascii="Century Gothic" w:eastAsia="Arial" w:hAnsi="Century Gothic"/>
          <w:sz w:val="18"/>
        </w:rPr>
      </w:pPr>
      <w:r w:rsidRPr="002E0985">
        <w:rPr>
          <w:rFonts w:ascii="Century Gothic" w:eastAsia="Arial" w:hAnsi="Century Gothic"/>
          <w:b/>
          <w:sz w:val="18"/>
        </w:rPr>
        <w:t>Accuracy, Maintenance, Support</w:t>
      </w:r>
      <w:r w:rsidRPr="002E0985">
        <w:rPr>
          <w:rFonts w:ascii="Century Gothic" w:eastAsia="Arial" w:hAnsi="Century Gothic"/>
          <w:sz w:val="18"/>
        </w:rPr>
        <w:t>: Have the indicator and subsequent performance data been</w:t>
      </w:r>
      <w:r w:rsidRPr="002E0985">
        <w:rPr>
          <w:rFonts w:ascii="Century Gothic" w:eastAsia="Arial" w:hAnsi="Century Gothic"/>
          <w:b/>
          <w:sz w:val="18"/>
        </w:rPr>
        <w:t xml:space="preserve"> </w:t>
      </w:r>
      <w:r w:rsidRPr="002E0985">
        <w:rPr>
          <w:rFonts w:ascii="Century Gothic" w:eastAsia="Arial" w:hAnsi="Century Gothic"/>
          <w:sz w:val="18"/>
        </w:rPr>
        <w:t>audited by the Office of the Legislative Auditor? If so, what was the result? If not, what evidence is available to support the accuracy of the data? How will the reported data be maintained to ensure that it is verifiable in the future?</w:t>
      </w:r>
    </w:p>
    <w:p w14:paraId="5749D7E1" w14:textId="77777777" w:rsidR="0046641C" w:rsidRPr="002E0985" w:rsidRDefault="0046641C">
      <w:pPr>
        <w:spacing w:line="135" w:lineRule="exact"/>
        <w:rPr>
          <w:rFonts w:ascii="Century Gothic" w:eastAsia="Arial" w:hAnsi="Century Gothic"/>
          <w:sz w:val="18"/>
        </w:rPr>
      </w:pPr>
    </w:p>
    <w:p w14:paraId="46EBB917" w14:textId="77777777" w:rsidR="0046641C" w:rsidRPr="002E0985" w:rsidRDefault="006F4A53" w:rsidP="00437D56">
      <w:pPr>
        <w:numPr>
          <w:ilvl w:val="0"/>
          <w:numId w:val="10"/>
        </w:numPr>
        <w:tabs>
          <w:tab w:val="left" w:pos="270"/>
          <w:tab w:val="left" w:pos="940"/>
        </w:tabs>
        <w:spacing w:line="262" w:lineRule="auto"/>
        <w:ind w:left="940" w:right="180" w:hanging="1300"/>
        <w:jc w:val="both"/>
        <w:rPr>
          <w:rFonts w:ascii="Century Gothic" w:eastAsia="Arial" w:hAnsi="Century Gothic"/>
          <w:sz w:val="18"/>
        </w:rPr>
      </w:pPr>
      <w:r w:rsidRPr="002E0985">
        <w:rPr>
          <w:rFonts w:ascii="Century Gothic" w:eastAsia="Arial" w:hAnsi="Century Gothic"/>
          <w:b/>
          <w:sz w:val="18"/>
        </w:rPr>
        <w:t xml:space="preserve">Responsible Person: </w:t>
      </w:r>
      <w:r w:rsidRPr="002E0985">
        <w:rPr>
          <w:rFonts w:ascii="Century Gothic" w:eastAsia="Arial" w:hAnsi="Century Gothic"/>
          <w:sz w:val="18"/>
        </w:rPr>
        <w:t>Who is responsible for data collection, analysis, and quality? How can that</w:t>
      </w:r>
      <w:r w:rsidRPr="002E0985">
        <w:rPr>
          <w:rFonts w:ascii="Century Gothic" w:eastAsia="Arial" w:hAnsi="Century Gothic"/>
          <w:b/>
          <w:sz w:val="18"/>
        </w:rPr>
        <w:t xml:space="preserve"> </w:t>
      </w:r>
      <w:r w:rsidRPr="002E0985">
        <w:rPr>
          <w:rFonts w:ascii="Century Gothic" w:eastAsia="Arial" w:hAnsi="Century Gothic"/>
          <w:sz w:val="18"/>
        </w:rPr>
        <w:t>person or organization be contacted? Provide name, title, and all contact information (including telephone, fax, and e-mail address).</w:t>
      </w:r>
    </w:p>
    <w:p w14:paraId="5C2885D7" w14:textId="77777777" w:rsidR="0046641C" w:rsidRPr="002E0985" w:rsidRDefault="0046641C">
      <w:pPr>
        <w:spacing w:line="129" w:lineRule="exact"/>
        <w:rPr>
          <w:rFonts w:ascii="Century Gothic" w:eastAsia="Times New Roman" w:hAnsi="Century Gothic"/>
        </w:rPr>
      </w:pPr>
    </w:p>
    <w:p w14:paraId="19A364D2" w14:textId="039AF281" w:rsidR="006F4A53" w:rsidRPr="002E0985" w:rsidRDefault="006F4A53">
      <w:pPr>
        <w:spacing w:line="303" w:lineRule="auto"/>
        <w:ind w:left="1480" w:right="380"/>
        <w:jc w:val="center"/>
        <w:rPr>
          <w:rFonts w:ascii="Century Gothic" w:eastAsia="Arial" w:hAnsi="Century Gothic"/>
          <w:b/>
          <w:color w:val="0000FF"/>
          <w:sz w:val="18"/>
        </w:rPr>
      </w:pPr>
      <w:r w:rsidRPr="002E0985">
        <w:rPr>
          <w:rFonts w:ascii="Century Gothic" w:eastAsia="Arial" w:hAnsi="Century Gothic"/>
          <w:b/>
          <w:color w:val="0000FF"/>
          <w:sz w:val="18"/>
        </w:rPr>
        <w:t xml:space="preserve">(Use as many pages as necessary to fully respond to these documentation items. Be sure that each sheet carries the name and, for existing performance indicators, the </w:t>
      </w:r>
      <w:r w:rsidR="002E0985" w:rsidRPr="002E0985">
        <w:rPr>
          <w:rFonts w:ascii="Century Gothic" w:eastAsia="Arial" w:hAnsi="Century Gothic"/>
          <w:b/>
          <w:color w:val="0000FF"/>
          <w:sz w:val="18"/>
        </w:rPr>
        <w:t>Lapa’s</w:t>
      </w:r>
      <w:r w:rsidRPr="002E0985">
        <w:rPr>
          <w:rFonts w:ascii="Century Gothic" w:eastAsia="Arial" w:hAnsi="Century Gothic"/>
          <w:b/>
          <w:color w:val="0000FF"/>
          <w:sz w:val="18"/>
        </w:rPr>
        <w:t xml:space="preserve"> PI Code</w:t>
      </w:r>
      <w:proofErr w:type="gramStart"/>
      <w:r w:rsidRPr="002E0985">
        <w:rPr>
          <w:rFonts w:ascii="Century Gothic" w:eastAsia="Arial" w:hAnsi="Century Gothic"/>
          <w:b/>
          <w:color w:val="0000FF"/>
          <w:sz w:val="18"/>
        </w:rPr>
        <w:t>. )</w:t>
      </w:r>
      <w:proofErr w:type="gramEnd"/>
    </w:p>
    <w:sectPr w:rsidR="006F4A53" w:rsidRPr="002E0985">
      <w:pgSz w:w="12240" w:h="15840"/>
      <w:pgMar w:top="695" w:right="1440" w:bottom="37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DDEAD2E8">
      <w:start w:val="1"/>
      <w:numFmt w:val="bullet"/>
      <w:lvlText w:val=" "/>
      <w:lvlJc w:val="left"/>
    </w:lvl>
    <w:lvl w:ilvl="1" w:tplc="A232C73E">
      <w:start w:val="1"/>
      <w:numFmt w:val="bullet"/>
      <w:lvlText w:val=""/>
      <w:lvlJc w:val="left"/>
    </w:lvl>
    <w:lvl w:ilvl="2" w:tplc="44C82252">
      <w:start w:val="1"/>
      <w:numFmt w:val="bullet"/>
      <w:lvlText w:val=""/>
      <w:lvlJc w:val="left"/>
    </w:lvl>
    <w:lvl w:ilvl="3" w:tplc="E90CF042">
      <w:start w:val="1"/>
      <w:numFmt w:val="bullet"/>
      <w:lvlText w:val=""/>
      <w:lvlJc w:val="left"/>
    </w:lvl>
    <w:lvl w:ilvl="4" w:tplc="9A30AED6">
      <w:start w:val="1"/>
      <w:numFmt w:val="bullet"/>
      <w:lvlText w:val=""/>
      <w:lvlJc w:val="left"/>
    </w:lvl>
    <w:lvl w:ilvl="5" w:tplc="E482EFB0">
      <w:start w:val="1"/>
      <w:numFmt w:val="bullet"/>
      <w:lvlText w:val=""/>
      <w:lvlJc w:val="left"/>
    </w:lvl>
    <w:lvl w:ilvl="6" w:tplc="B8E00858">
      <w:start w:val="1"/>
      <w:numFmt w:val="bullet"/>
      <w:lvlText w:val=""/>
      <w:lvlJc w:val="left"/>
    </w:lvl>
    <w:lvl w:ilvl="7" w:tplc="5284FFE0">
      <w:start w:val="1"/>
      <w:numFmt w:val="bullet"/>
      <w:lvlText w:val=""/>
      <w:lvlJc w:val="left"/>
    </w:lvl>
    <w:lvl w:ilvl="8" w:tplc="C1FC82A4">
      <w:start w:val="1"/>
      <w:numFmt w:val="bullet"/>
      <w:lvlText w:val=""/>
      <w:lvlJc w:val="left"/>
    </w:lvl>
  </w:abstractNum>
  <w:abstractNum w:abstractNumId="1" w15:restartNumberingAfterBreak="0">
    <w:nsid w:val="00000002"/>
    <w:multiLevelType w:val="hybridMultilevel"/>
    <w:tmpl w:val="507ED7AA"/>
    <w:lvl w:ilvl="0" w:tplc="A1FA600A">
      <w:start w:val="1"/>
      <w:numFmt w:val="bullet"/>
      <w:lvlText w:val=" "/>
      <w:lvlJc w:val="left"/>
    </w:lvl>
    <w:lvl w:ilvl="1" w:tplc="DE702BA2">
      <w:start w:val="1"/>
      <w:numFmt w:val="bullet"/>
      <w:lvlText w:val=""/>
      <w:lvlJc w:val="left"/>
    </w:lvl>
    <w:lvl w:ilvl="2" w:tplc="5C8CE834">
      <w:start w:val="1"/>
      <w:numFmt w:val="bullet"/>
      <w:lvlText w:val=""/>
      <w:lvlJc w:val="left"/>
    </w:lvl>
    <w:lvl w:ilvl="3" w:tplc="B3B22558">
      <w:start w:val="1"/>
      <w:numFmt w:val="bullet"/>
      <w:lvlText w:val=""/>
      <w:lvlJc w:val="left"/>
    </w:lvl>
    <w:lvl w:ilvl="4" w:tplc="F4202D6E">
      <w:start w:val="1"/>
      <w:numFmt w:val="bullet"/>
      <w:lvlText w:val=""/>
      <w:lvlJc w:val="left"/>
    </w:lvl>
    <w:lvl w:ilvl="5" w:tplc="2E3E4C58">
      <w:start w:val="1"/>
      <w:numFmt w:val="bullet"/>
      <w:lvlText w:val=""/>
      <w:lvlJc w:val="left"/>
    </w:lvl>
    <w:lvl w:ilvl="6" w:tplc="25EC37CC">
      <w:start w:val="1"/>
      <w:numFmt w:val="bullet"/>
      <w:lvlText w:val=""/>
      <w:lvlJc w:val="left"/>
    </w:lvl>
    <w:lvl w:ilvl="7" w:tplc="196E0AA2">
      <w:start w:val="1"/>
      <w:numFmt w:val="bullet"/>
      <w:lvlText w:val=""/>
      <w:lvlJc w:val="left"/>
    </w:lvl>
    <w:lvl w:ilvl="8" w:tplc="6C50D7CE">
      <w:start w:val="1"/>
      <w:numFmt w:val="bullet"/>
      <w:lvlText w:val=""/>
      <w:lvlJc w:val="left"/>
    </w:lvl>
  </w:abstractNum>
  <w:abstractNum w:abstractNumId="2" w15:restartNumberingAfterBreak="0">
    <w:nsid w:val="00000003"/>
    <w:multiLevelType w:val="hybridMultilevel"/>
    <w:tmpl w:val="2EB141F2"/>
    <w:lvl w:ilvl="0" w:tplc="47D2BE56">
      <w:start w:val="1"/>
      <w:numFmt w:val="bullet"/>
      <w:lvlText w:val=" "/>
      <w:lvlJc w:val="left"/>
    </w:lvl>
    <w:lvl w:ilvl="1" w:tplc="58EE1E46">
      <w:start w:val="1"/>
      <w:numFmt w:val="bullet"/>
      <w:lvlText w:val=""/>
      <w:lvlJc w:val="left"/>
    </w:lvl>
    <w:lvl w:ilvl="2" w:tplc="DB5CF43A">
      <w:start w:val="1"/>
      <w:numFmt w:val="bullet"/>
      <w:lvlText w:val=""/>
      <w:lvlJc w:val="left"/>
    </w:lvl>
    <w:lvl w:ilvl="3" w:tplc="D514DEBE">
      <w:start w:val="1"/>
      <w:numFmt w:val="bullet"/>
      <w:lvlText w:val=""/>
      <w:lvlJc w:val="left"/>
    </w:lvl>
    <w:lvl w:ilvl="4" w:tplc="CD828CD6">
      <w:start w:val="1"/>
      <w:numFmt w:val="bullet"/>
      <w:lvlText w:val=""/>
      <w:lvlJc w:val="left"/>
    </w:lvl>
    <w:lvl w:ilvl="5" w:tplc="7CE022E2">
      <w:start w:val="1"/>
      <w:numFmt w:val="bullet"/>
      <w:lvlText w:val=""/>
      <w:lvlJc w:val="left"/>
    </w:lvl>
    <w:lvl w:ilvl="6" w:tplc="953EEBE6">
      <w:start w:val="1"/>
      <w:numFmt w:val="bullet"/>
      <w:lvlText w:val=""/>
      <w:lvlJc w:val="left"/>
    </w:lvl>
    <w:lvl w:ilvl="7" w:tplc="5AC81F80">
      <w:start w:val="1"/>
      <w:numFmt w:val="bullet"/>
      <w:lvlText w:val=""/>
      <w:lvlJc w:val="left"/>
    </w:lvl>
    <w:lvl w:ilvl="8" w:tplc="EAA2D622">
      <w:start w:val="1"/>
      <w:numFmt w:val="bullet"/>
      <w:lvlText w:val=""/>
      <w:lvlJc w:val="left"/>
    </w:lvl>
  </w:abstractNum>
  <w:abstractNum w:abstractNumId="3" w15:restartNumberingAfterBreak="0">
    <w:nsid w:val="00000004"/>
    <w:multiLevelType w:val="hybridMultilevel"/>
    <w:tmpl w:val="41B71EFA"/>
    <w:lvl w:ilvl="0" w:tplc="892A87AE">
      <w:start w:val="1"/>
      <w:numFmt w:val="bullet"/>
      <w:lvlText w:val=" "/>
      <w:lvlJc w:val="left"/>
    </w:lvl>
    <w:lvl w:ilvl="1" w:tplc="85047E2C">
      <w:start w:val="1"/>
      <w:numFmt w:val="bullet"/>
      <w:lvlText w:val="-"/>
      <w:lvlJc w:val="left"/>
    </w:lvl>
    <w:lvl w:ilvl="2" w:tplc="E2DE1A22">
      <w:start w:val="1"/>
      <w:numFmt w:val="bullet"/>
      <w:lvlText w:val=""/>
      <w:lvlJc w:val="left"/>
    </w:lvl>
    <w:lvl w:ilvl="3" w:tplc="FDDC8EFA">
      <w:start w:val="1"/>
      <w:numFmt w:val="bullet"/>
      <w:lvlText w:val=""/>
      <w:lvlJc w:val="left"/>
    </w:lvl>
    <w:lvl w:ilvl="4" w:tplc="A9D0FF84">
      <w:start w:val="1"/>
      <w:numFmt w:val="bullet"/>
      <w:lvlText w:val=""/>
      <w:lvlJc w:val="left"/>
    </w:lvl>
    <w:lvl w:ilvl="5" w:tplc="1242AD8A">
      <w:start w:val="1"/>
      <w:numFmt w:val="bullet"/>
      <w:lvlText w:val=""/>
      <w:lvlJc w:val="left"/>
    </w:lvl>
    <w:lvl w:ilvl="6" w:tplc="0846C176">
      <w:start w:val="1"/>
      <w:numFmt w:val="bullet"/>
      <w:lvlText w:val=""/>
      <w:lvlJc w:val="left"/>
    </w:lvl>
    <w:lvl w:ilvl="7" w:tplc="4AD07E7E">
      <w:start w:val="1"/>
      <w:numFmt w:val="bullet"/>
      <w:lvlText w:val=""/>
      <w:lvlJc w:val="left"/>
    </w:lvl>
    <w:lvl w:ilvl="8" w:tplc="3C8C48C8">
      <w:start w:val="1"/>
      <w:numFmt w:val="bullet"/>
      <w:lvlText w:val=""/>
      <w:lvlJc w:val="left"/>
    </w:lvl>
  </w:abstractNum>
  <w:abstractNum w:abstractNumId="4" w15:restartNumberingAfterBreak="0">
    <w:nsid w:val="00000005"/>
    <w:multiLevelType w:val="hybridMultilevel"/>
    <w:tmpl w:val="79E2A9E2"/>
    <w:lvl w:ilvl="0" w:tplc="04347E50">
      <w:start w:val="1"/>
      <w:numFmt w:val="bullet"/>
      <w:lvlText w:val=" "/>
      <w:lvlJc w:val="left"/>
    </w:lvl>
    <w:lvl w:ilvl="1" w:tplc="69A8B5C4">
      <w:start w:val="1"/>
      <w:numFmt w:val="bullet"/>
      <w:lvlText w:val="-"/>
      <w:lvlJc w:val="left"/>
    </w:lvl>
    <w:lvl w:ilvl="2" w:tplc="952E6E6C">
      <w:start w:val="1"/>
      <w:numFmt w:val="bullet"/>
      <w:lvlText w:val=""/>
      <w:lvlJc w:val="left"/>
    </w:lvl>
    <w:lvl w:ilvl="3" w:tplc="BE38F7F4">
      <w:start w:val="1"/>
      <w:numFmt w:val="bullet"/>
      <w:lvlText w:val=""/>
      <w:lvlJc w:val="left"/>
    </w:lvl>
    <w:lvl w:ilvl="4" w:tplc="D5DCF65A">
      <w:start w:val="1"/>
      <w:numFmt w:val="bullet"/>
      <w:lvlText w:val=""/>
      <w:lvlJc w:val="left"/>
    </w:lvl>
    <w:lvl w:ilvl="5" w:tplc="8D429064">
      <w:start w:val="1"/>
      <w:numFmt w:val="bullet"/>
      <w:lvlText w:val=""/>
      <w:lvlJc w:val="left"/>
    </w:lvl>
    <w:lvl w:ilvl="6" w:tplc="C7A81CEE">
      <w:start w:val="1"/>
      <w:numFmt w:val="bullet"/>
      <w:lvlText w:val=""/>
      <w:lvlJc w:val="left"/>
    </w:lvl>
    <w:lvl w:ilvl="7" w:tplc="42541A10">
      <w:start w:val="1"/>
      <w:numFmt w:val="bullet"/>
      <w:lvlText w:val=""/>
      <w:lvlJc w:val="left"/>
    </w:lvl>
    <w:lvl w:ilvl="8" w:tplc="4C20B924">
      <w:start w:val="1"/>
      <w:numFmt w:val="bullet"/>
      <w:lvlText w:val=""/>
      <w:lvlJc w:val="left"/>
    </w:lvl>
  </w:abstractNum>
  <w:abstractNum w:abstractNumId="5" w15:restartNumberingAfterBreak="0">
    <w:nsid w:val="00000006"/>
    <w:multiLevelType w:val="hybridMultilevel"/>
    <w:tmpl w:val="007C1624"/>
    <w:lvl w:ilvl="0" w:tplc="D4A8CC74">
      <w:start w:val="1"/>
      <w:numFmt w:val="bullet"/>
      <w:lvlText w:val=""/>
      <w:lvlJc w:val="left"/>
      <w:rPr>
        <w:b/>
        <w:bCs/>
      </w:rPr>
    </w:lvl>
    <w:lvl w:ilvl="1" w:tplc="04F8DBD8">
      <w:start w:val="1"/>
      <w:numFmt w:val="bullet"/>
      <w:lvlText w:val=""/>
      <w:lvlJc w:val="left"/>
    </w:lvl>
    <w:lvl w:ilvl="2" w:tplc="879CD0CC">
      <w:start w:val="1"/>
      <w:numFmt w:val="bullet"/>
      <w:lvlText w:val=""/>
      <w:lvlJc w:val="left"/>
    </w:lvl>
    <w:lvl w:ilvl="3" w:tplc="9D429980">
      <w:start w:val="1"/>
      <w:numFmt w:val="bullet"/>
      <w:lvlText w:val=""/>
      <w:lvlJc w:val="left"/>
    </w:lvl>
    <w:lvl w:ilvl="4" w:tplc="6AEE8346">
      <w:start w:val="1"/>
      <w:numFmt w:val="bullet"/>
      <w:lvlText w:val=""/>
      <w:lvlJc w:val="left"/>
    </w:lvl>
    <w:lvl w:ilvl="5" w:tplc="A7A63674">
      <w:start w:val="1"/>
      <w:numFmt w:val="bullet"/>
      <w:lvlText w:val=""/>
      <w:lvlJc w:val="left"/>
    </w:lvl>
    <w:lvl w:ilvl="6" w:tplc="46DCDF50">
      <w:start w:val="1"/>
      <w:numFmt w:val="bullet"/>
      <w:lvlText w:val=""/>
      <w:lvlJc w:val="left"/>
    </w:lvl>
    <w:lvl w:ilvl="7" w:tplc="8556BD82">
      <w:start w:val="1"/>
      <w:numFmt w:val="bullet"/>
      <w:lvlText w:val=""/>
      <w:lvlJc w:val="left"/>
    </w:lvl>
    <w:lvl w:ilvl="8" w:tplc="C43A68B0">
      <w:start w:val="1"/>
      <w:numFmt w:val="bullet"/>
      <w:lvlText w:val=""/>
      <w:lvlJc w:val="left"/>
    </w:lvl>
  </w:abstractNum>
  <w:abstractNum w:abstractNumId="6" w15:restartNumberingAfterBreak="0">
    <w:nsid w:val="00000007"/>
    <w:multiLevelType w:val="hybridMultilevel"/>
    <w:tmpl w:val="515F007C"/>
    <w:lvl w:ilvl="0" w:tplc="37FAD97E">
      <w:start w:val="1"/>
      <w:numFmt w:val="bullet"/>
      <w:lvlText w:val=""/>
      <w:lvlJc w:val="left"/>
    </w:lvl>
    <w:lvl w:ilvl="1" w:tplc="4300D8AC">
      <w:start w:val="1"/>
      <w:numFmt w:val="bullet"/>
      <w:lvlText w:val=""/>
      <w:lvlJc w:val="left"/>
    </w:lvl>
    <w:lvl w:ilvl="2" w:tplc="BAD03EDE">
      <w:start w:val="1"/>
      <w:numFmt w:val="bullet"/>
      <w:lvlText w:val=""/>
      <w:lvlJc w:val="left"/>
    </w:lvl>
    <w:lvl w:ilvl="3" w:tplc="53344116">
      <w:start w:val="1"/>
      <w:numFmt w:val="bullet"/>
      <w:lvlText w:val=""/>
      <w:lvlJc w:val="left"/>
    </w:lvl>
    <w:lvl w:ilvl="4" w:tplc="46E4FAB2">
      <w:start w:val="1"/>
      <w:numFmt w:val="bullet"/>
      <w:lvlText w:val=""/>
      <w:lvlJc w:val="left"/>
    </w:lvl>
    <w:lvl w:ilvl="5" w:tplc="3D8EF428">
      <w:start w:val="1"/>
      <w:numFmt w:val="bullet"/>
      <w:lvlText w:val=""/>
      <w:lvlJc w:val="left"/>
    </w:lvl>
    <w:lvl w:ilvl="6" w:tplc="4F0E4D50">
      <w:start w:val="1"/>
      <w:numFmt w:val="bullet"/>
      <w:lvlText w:val=""/>
      <w:lvlJc w:val="left"/>
    </w:lvl>
    <w:lvl w:ilvl="7" w:tplc="72140866">
      <w:start w:val="1"/>
      <w:numFmt w:val="bullet"/>
      <w:lvlText w:val=""/>
      <w:lvlJc w:val="left"/>
    </w:lvl>
    <w:lvl w:ilvl="8" w:tplc="89249EE0">
      <w:start w:val="1"/>
      <w:numFmt w:val="bullet"/>
      <w:lvlText w:val=""/>
      <w:lvlJc w:val="left"/>
    </w:lvl>
  </w:abstractNum>
  <w:abstractNum w:abstractNumId="7" w15:restartNumberingAfterBreak="0">
    <w:nsid w:val="00000008"/>
    <w:multiLevelType w:val="hybridMultilevel"/>
    <w:tmpl w:val="5BD062C2"/>
    <w:lvl w:ilvl="0" w:tplc="4900FA14">
      <w:start w:val="1"/>
      <w:numFmt w:val="decimal"/>
      <w:lvlText w:val="%1."/>
      <w:lvlJc w:val="left"/>
    </w:lvl>
    <w:lvl w:ilvl="1" w:tplc="5A920222">
      <w:start w:val="1"/>
      <w:numFmt w:val="bullet"/>
      <w:lvlText w:val=""/>
      <w:lvlJc w:val="left"/>
    </w:lvl>
    <w:lvl w:ilvl="2" w:tplc="23BC5BA0">
      <w:start w:val="1"/>
      <w:numFmt w:val="bullet"/>
      <w:lvlText w:val=""/>
      <w:lvlJc w:val="left"/>
    </w:lvl>
    <w:lvl w:ilvl="3" w:tplc="6B228644">
      <w:start w:val="1"/>
      <w:numFmt w:val="bullet"/>
      <w:lvlText w:val=""/>
      <w:lvlJc w:val="left"/>
    </w:lvl>
    <w:lvl w:ilvl="4" w:tplc="7188EF48">
      <w:start w:val="1"/>
      <w:numFmt w:val="bullet"/>
      <w:lvlText w:val=""/>
      <w:lvlJc w:val="left"/>
    </w:lvl>
    <w:lvl w:ilvl="5" w:tplc="43D25834">
      <w:start w:val="1"/>
      <w:numFmt w:val="bullet"/>
      <w:lvlText w:val=""/>
      <w:lvlJc w:val="left"/>
    </w:lvl>
    <w:lvl w:ilvl="6" w:tplc="3160A2E4">
      <w:start w:val="1"/>
      <w:numFmt w:val="bullet"/>
      <w:lvlText w:val=""/>
      <w:lvlJc w:val="left"/>
    </w:lvl>
    <w:lvl w:ilvl="7" w:tplc="A334A5D2">
      <w:start w:val="1"/>
      <w:numFmt w:val="bullet"/>
      <w:lvlText w:val=""/>
      <w:lvlJc w:val="left"/>
    </w:lvl>
    <w:lvl w:ilvl="8" w:tplc="D1D8C958">
      <w:start w:val="1"/>
      <w:numFmt w:val="bullet"/>
      <w:lvlText w:val=""/>
      <w:lvlJc w:val="left"/>
    </w:lvl>
  </w:abstractNum>
  <w:abstractNum w:abstractNumId="8" w15:restartNumberingAfterBreak="0">
    <w:nsid w:val="00000009"/>
    <w:multiLevelType w:val="hybridMultilevel"/>
    <w:tmpl w:val="12200854"/>
    <w:lvl w:ilvl="0" w:tplc="0206F58E">
      <w:start w:val="2"/>
      <w:numFmt w:val="decimal"/>
      <w:lvlText w:val="%1."/>
      <w:lvlJc w:val="left"/>
    </w:lvl>
    <w:lvl w:ilvl="1" w:tplc="F7C61822">
      <w:start w:val="1"/>
      <w:numFmt w:val="bullet"/>
      <w:lvlText w:val=""/>
      <w:lvlJc w:val="left"/>
    </w:lvl>
    <w:lvl w:ilvl="2" w:tplc="3B327CE6">
      <w:start w:val="1"/>
      <w:numFmt w:val="bullet"/>
      <w:lvlText w:val=""/>
      <w:lvlJc w:val="left"/>
    </w:lvl>
    <w:lvl w:ilvl="3" w:tplc="120A7202">
      <w:start w:val="1"/>
      <w:numFmt w:val="bullet"/>
      <w:lvlText w:val=""/>
      <w:lvlJc w:val="left"/>
    </w:lvl>
    <w:lvl w:ilvl="4" w:tplc="29F6252C">
      <w:start w:val="1"/>
      <w:numFmt w:val="bullet"/>
      <w:lvlText w:val=""/>
      <w:lvlJc w:val="left"/>
    </w:lvl>
    <w:lvl w:ilvl="5" w:tplc="877E59A2">
      <w:start w:val="1"/>
      <w:numFmt w:val="bullet"/>
      <w:lvlText w:val=""/>
      <w:lvlJc w:val="left"/>
    </w:lvl>
    <w:lvl w:ilvl="6" w:tplc="13A85DF8">
      <w:start w:val="1"/>
      <w:numFmt w:val="bullet"/>
      <w:lvlText w:val=""/>
      <w:lvlJc w:val="left"/>
    </w:lvl>
    <w:lvl w:ilvl="7" w:tplc="8C9CE1F4">
      <w:start w:val="1"/>
      <w:numFmt w:val="bullet"/>
      <w:lvlText w:val=""/>
      <w:lvlJc w:val="left"/>
    </w:lvl>
    <w:lvl w:ilvl="8" w:tplc="E91A4C0A">
      <w:start w:val="1"/>
      <w:numFmt w:val="bullet"/>
      <w:lvlText w:val=""/>
      <w:lvlJc w:val="left"/>
    </w:lvl>
  </w:abstractNum>
  <w:abstractNum w:abstractNumId="9" w15:restartNumberingAfterBreak="0">
    <w:nsid w:val="0000000A"/>
    <w:multiLevelType w:val="hybridMultilevel"/>
    <w:tmpl w:val="4DB127F8"/>
    <w:lvl w:ilvl="0" w:tplc="B7025D2C">
      <w:start w:val="7"/>
      <w:numFmt w:val="decimal"/>
      <w:lvlText w:val="%1."/>
      <w:lvlJc w:val="left"/>
    </w:lvl>
    <w:lvl w:ilvl="1" w:tplc="BA000D92">
      <w:start w:val="1"/>
      <w:numFmt w:val="bullet"/>
      <w:lvlText w:val=""/>
      <w:lvlJc w:val="left"/>
    </w:lvl>
    <w:lvl w:ilvl="2" w:tplc="0F964ABC">
      <w:start w:val="1"/>
      <w:numFmt w:val="bullet"/>
      <w:lvlText w:val=""/>
      <w:lvlJc w:val="left"/>
    </w:lvl>
    <w:lvl w:ilvl="3" w:tplc="8B4ED14E">
      <w:start w:val="1"/>
      <w:numFmt w:val="bullet"/>
      <w:lvlText w:val=""/>
      <w:lvlJc w:val="left"/>
    </w:lvl>
    <w:lvl w:ilvl="4" w:tplc="5DBC7CAC">
      <w:start w:val="1"/>
      <w:numFmt w:val="bullet"/>
      <w:lvlText w:val=""/>
      <w:lvlJc w:val="left"/>
    </w:lvl>
    <w:lvl w:ilvl="5" w:tplc="3F785F68">
      <w:start w:val="1"/>
      <w:numFmt w:val="bullet"/>
      <w:lvlText w:val=""/>
      <w:lvlJc w:val="left"/>
    </w:lvl>
    <w:lvl w:ilvl="6" w:tplc="A09619FC">
      <w:start w:val="1"/>
      <w:numFmt w:val="bullet"/>
      <w:lvlText w:val=""/>
      <w:lvlJc w:val="left"/>
    </w:lvl>
    <w:lvl w:ilvl="7" w:tplc="353A448E">
      <w:start w:val="1"/>
      <w:numFmt w:val="bullet"/>
      <w:lvlText w:val=""/>
      <w:lvlJc w:val="left"/>
    </w:lvl>
    <w:lvl w:ilvl="8" w:tplc="6BF2B02E">
      <w:start w:val="1"/>
      <w:numFmt w:val="bullet"/>
      <w:lvlText w:val=""/>
      <w:lvlJc w:val="left"/>
    </w:lvl>
  </w:abstractNum>
  <w:num w:numId="1" w16cid:durableId="1735273141">
    <w:abstractNumId w:val="0"/>
  </w:num>
  <w:num w:numId="2" w16cid:durableId="308097176">
    <w:abstractNumId w:val="1"/>
  </w:num>
  <w:num w:numId="3" w16cid:durableId="1844053536">
    <w:abstractNumId w:val="2"/>
  </w:num>
  <w:num w:numId="4" w16cid:durableId="791940280">
    <w:abstractNumId w:val="3"/>
  </w:num>
  <w:num w:numId="5" w16cid:durableId="802314461">
    <w:abstractNumId w:val="4"/>
  </w:num>
  <w:num w:numId="6" w16cid:durableId="1407648472">
    <w:abstractNumId w:val="5"/>
  </w:num>
  <w:num w:numId="7" w16cid:durableId="1322006006">
    <w:abstractNumId w:val="6"/>
  </w:num>
  <w:num w:numId="8" w16cid:durableId="1254163741">
    <w:abstractNumId w:val="7"/>
  </w:num>
  <w:num w:numId="9" w16cid:durableId="1480883342">
    <w:abstractNumId w:val="8"/>
  </w:num>
  <w:num w:numId="10" w16cid:durableId="589001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EFC"/>
    <w:rsid w:val="00061542"/>
    <w:rsid w:val="001258B9"/>
    <w:rsid w:val="002E0985"/>
    <w:rsid w:val="00437D56"/>
    <w:rsid w:val="0046641C"/>
    <w:rsid w:val="004B7D00"/>
    <w:rsid w:val="006F4A53"/>
    <w:rsid w:val="007B3EFC"/>
    <w:rsid w:val="00851824"/>
    <w:rsid w:val="00AC2C7E"/>
    <w:rsid w:val="00B727EC"/>
    <w:rsid w:val="00C6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490A9E8"/>
  <w15:chartTrackingRefBased/>
  <w15:docId w15:val="{534533E3-E1D1-473D-A640-DCA3DD1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4129</Words>
  <Characters>24327</Characters>
  <Application>Microsoft Office Word</Application>
  <DocSecurity>0</DocSecurity>
  <Lines>2211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7</cp:revision>
  <dcterms:created xsi:type="dcterms:W3CDTF">2022-06-24T11:05:00Z</dcterms:created>
  <dcterms:modified xsi:type="dcterms:W3CDTF">2022-07-04T10:06:00Z</dcterms:modified>
</cp:coreProperties>
</file>