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0ADF" w14:textId="14F74396" w:rsidR="00A40592" w:rsidRDefault="00A40592" w:rsidP="00A405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40592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6CE89214" w14:textId="77777777" w:rsidR="00A40592" w:rsidRPr="00A40592" w:rsidRDefault="00A40592" w:rsidP="00A405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BBB4207" w14:textId="2045D38E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Joan Ellis</w:t>
      </w:r>
    </w:p>
    <w:p w14:paraId="5F91C95D" w14:textId="4182FFC0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(240) 555-1321</w:t>
      </w:r>
    </w:p>
    <w:p w14:paraId="76E6D9B6" w14:textId="1939B6DE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jellis@example.com</w:t>
      </w:r>
    </w:p>
    <w:p w14:paraId="113B0EA9" w14:textId="4A4BBC88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Atlanta, GA</w:t>
      </w:r>
    </w:p>
    <w:p w14:paraId="0F55B4FF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E2078" w14:textId="252B75DF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0592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2701C5A4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3E0DB0" w14:textId="047C1B32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0592">
        <w:rPr>
          <w:rFonts w:ascii="Century Gothic" w:hAnsi="Century Gothic"/>
          <w:b/>
          <w:bCs/>
          <w:sz w:val="24"/>
          <w:szCs w:val="24"/>
        </w:rPr>
        <w:t>Esthetician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A40592">
        <w:rPr>
          <w:rFonts w:ascii="Century Gothic" w:hAnsi="Century Gothic"/>
          <w:b/>
          <w:bCs/>
          <w:sz w:val="24"/>
          <w:szCs w:val="24"/>
        </w:rPr>
        <w:t>20</w:t>
      </w:r>
      <w:r w:rsidRPr="00A40592">
        <w:rPr>
          <w:rFonts w:ascii="Century Gothic" w:hAnsi="Century Gothic"/>
          <w:b/>
          <w:bCs/>
          <w:sz w:val="24"/>
          <w:szCs w:val="24"/>
        </w:rPr>
        <w:t>XX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40592">
        <w:rPr>
          <w:rFonts w:ascii="Century Gothic" w:hAnsi="Century Gothic"/>
          <w:b/>
          <w:bCs/>
          <w:sz w:val="24"/>
          <w:szCs w:val="24"/>
        </w:rPr>
        <w:t>–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A40592">
        <w:rPr>
          <w:rFonts w:ascii="Century Gothic" w:hAnsi="Century Gothic"/>
          <w:b/>
          <w:bCs/>
          <w:sz w:val="24"/>
          <w:szCs w:val="24"/>
        </w:rPr>
        <w:t>Ulta</w:t>
      </w:r>
      <w:proofErr w:type="spellEnd"/>
      <w:r w:rsidRPr="00A40592">
        <w:rPr>
          <w:rFonts w:ascii="Century Gothic" w:hAnsi="Century Gothic"/>
          <w:b/>
          <w:bCs/>
          <w:sz w:val="24"/>
          <w:szCs w:val="24"/>
        </w:rPr>
        <w:t xml:space="preserve"> Beauty · Atlanta, GA</w:t>
      </w:r>
    </w:p>
    <w:p w14:paraId="5E9FFB77" w14:textId="77777777" w:rsidR="00A40592" w:rsidRPr="00A40592" w:rsidRDefault="00A40592" w:rsidP="00A405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Included: facials, waxing, peels, exfoliation, masks, makeup application, and microdermabrasion.</w:t>
      </w:r>
    </w:p>
    <w:p w14:paraId="3A7EFEF7" w14:textId="77777777" w:rsidR="00A40592" w:rsidRPr="00A40592" w:rsidRDefault="00A40592" w:rsidP="00A405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Educated clients in proper post-treatment skin care regimens to maximize treatment effectiveness between visits.</w:t>
      </w:r>
    </w:p>
    <w:p w14:paraId="35081170" w14:textId="77777777" w:rsidR="00A40592" w:rsidRPr="00A40592" w:rsidRDefault="00A40592" w:rsidP="00A405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Performed skin care treatments using certified Dermalogica methods of treatment.</w:t>
      </w:r>
    </w:p>
    <w:p w14:paraId="1191C903" w14:textId="7F09C1A3" w:rsidR="00A40592" w:rsidRPr="00A40592" w:rsidRDefault="00A40592" w:rsidP="00A405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Performed facials, body waxing, and makeup applications.</w:t>
      </w:r>
    </w:p>
    <w:p w14:paraId="73B06327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7D7F98" w14:textId="2251A75B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0592">
        <w:rPr>
          <w:rFonts w:ascii="Century Gothic" w:hAnsi="Century Gothic"/>
          <w:b/>
          <w:bCs/>
          <w:sz w:val="24"/>
          <w:szCs w:val="24"/>
        </w:rPr>
        <w:t>Skin Care Specialist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A40592">
        <w:rPr>
          <w:rFonts w:ascii="Century Gothic" w:hAnsi="Century Gothic"/>
          <w:b/>
          <w:bCs/>
          <w:sz w:val="24"/>
          <w:szCs w:val="24"/>
        </w:rPr>
        <w:t>20</w:t>
      </w:r>
      <w:r w:rsidRPr="00A40592">
        <w:rPr>
          <w:rFonts w:ascii="Century Gothic" w:hAnsi="Century Gothic"/>
          <w:b/>
          <w:bCs/>
          <w:sz w:val="24"/>
          <w:szCs w:val="24"/>
        </w:rPr>
        <w:t>XX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40592">
        <w:rPr>
          <w:rFonts w:ascii="Century Gothic" w:hAnsi="Century Gothic"/>
          <w:b/>
          <w:bCs/>
          <w:sz w:val="24"/>
          <w:szCs w:val="24"/>
        </w:rPr>
        <w:t>–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A40592">
        <w:rPr>
          <w:rFonts w:ascii="Century Gothic" w:hAnsi="Century Gothic"/>
          <w:b/>
          <w:bCs/>
          <w:sz w:val="24"/>
          <w:szCs w:val="24"/>
        </w:rPr>
        <w:t>Massage Envy · Houston, TX</w:t>
      </w:r>
    </w:p>
    <w:p w14:paraId="3E94DBCF" w14:textId="32C07535" w:rsidR="00A40592" w:rsidRPr="00A40592" w:rsidRDefault="00A40592" w:rsidP="00A405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 xml:space="preserve">Performed Facials on Client Educated Customers on Murad Products Instructed </w:t>
      </w:r>
      <w:r w:rsidRPr="00A40592">
        <w:rPr>
          <w:rFonts w:ascii="Century Gothic" w:hAnsi="Century Gothic"/>
          <w:sz w:val="24"/>
          <w:szCs w:val="24"/>
        </w:rPr>
        <w:t>at</w:t>
      </w:r>
      <w:r w:rsidRPr="00A40592">
        <w:rPr>
          <w:rFonts w:ascii="Century Gothic" w:hAnsi="Century Gothic"/>
          <w:sz w:val="24"/>
          <w:szCs w:val="24"/>
        </w:rPr>
        <w:t xml:space="preserve"> Home Skin Care Treatments Answered Customers Questions on Skin Care</w:t>
      </w:r>
    </w:p>
    <w:p w14:paraId="6FC17C1F" w14:textId="77777777" w:rsidR="00A40592" w:rsidRPr="00A40592" w:rsidRDefault="00A40592" w:rsidP="00A405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Used upselling techniques to recommend take home products designed specifically for every client's individual needs.</w:t>
      </w:r>
    </w:p>
    <w:p w14:paraId="6CC3AEFD" w14:textId="77777777" w:rsidR="00A40592" w:rsidRPr="00A40592" w:rsidRDefault="00A40592" w:rsidP="00A405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Recommend Murad products based on clients need</w:t>
      </w:r>
    </w:p>
    <w:p w14:paraId="09BB27CC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7307E3" w14:textId="2663E43B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0592">
        <w:rPr>
          <w:rFonts w:ascii="Century Gothic" w:hAnsi="Century Gothic"/>
          <w:b/>
          <w:bCs/>
          <w:sz w:val="24"/>
          <w:szCs w:val="24"/>
        </w:rPr>
        <w:t>Master Esthetician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A40592">
        <w:rPr>
          <w:rFonts w:ascii="Century Gothic" w:hAnsi="Century Gothic"/>
          <w:b/>
          <w:bCs/>
          <w:sz w:val="24"/>
          <w:szCs w:val="24"/>
        </w:rPr>
        <w:t>20</w:t>
      </w:r>
      <w:r w:rsidRPr="00A40592">
        <w:rPr>
          <w:rFonts w:ascii="Century Gothic" w:hAnsi="Century Gothic"/>
          <w:b/>
          <w:bCs/>
          <w:sz w:val="24"/>
          <w:szCs w:val="24"/>
        </w:rPr>
        <w:t>XX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40592">
        <w:rPr>
          <w:rFonts w:ascii="Century Gothic" w:hAnsi="Century Gothic"/>
          <w:b/>
          <w:bCs/>
          <w:sz w:val="24"/>
          <w:szCs w:val="24"/>
        </w:rPr>
        <w:t>–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A40592">
        <w:rPr>
          <w:rFonts w:ascii="Century Gothic" w:hAnsi="Century Gothic"/>
          <w:b/>
          <w:bCs/>
          <w:sz w:val="24"/>
          <w:szCs w:val="24"/>
        </w:rPr>
        <w:t xml:space="preserve">XX, </w:t>
      </w:r>
      <w:proofErr w:type="spellStart"/>
      <w:r w:rsidRPr="00A40592">
        <w:rPr>
          <w:rFonts w:ascii="Century Gothic" w:hAnsi="Century Gothic"/>
          <w:b/>
          <w:bCs/>
          <w:sz w:val="24"/>
          <w:szCs w:val="24"/>
        </w:rPr>
        <w:t>Ulta</w:t>
      </w:r>
      <w:proofErr w:type="spellEnd"/>
      <w:r w:rsidRPr="00A40592">
        <w:rPr>
          <w:rFonts w:ascii="Century Gothic" w:hAnsi="Century Gothic"/>
          <w:b/>
          <w:bCs/>
          <w:sz w:val="24"/>
          <w:szCs w:val="24"/>
        </w:rPr>
        <w:t xml:space="preserve"> Beauty · Ocala, FL</w:t>
      </w:r>
    </w:p>
    <w:p w14:paraId="550258F8" w14:textId="77777777" w:rsidR="00A40592" w:rsidRPr="00A40592" w:rsidRDefault="00A40592" w:rsidP="00A4059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Experienced in hair removal: Perform facial and body hair removal by assessing hair and skin types to determine wax type.</w:t>
      </w:r>
    </w:p>
    <w:p w14:paraId="561C0333" w14:textId="77777777" w:rsidR="00A40592" w:rsidRPr="00A40592" w:rsidRDefault="00A40592" w:rsidP="00A4059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Performed skin care treatments using certified Dermalogica methods of treatment.</w:t>
      </w:r>
    </w:p>
    <w:p w14:paraId="0BB3A4F4" w14:textId="77777777" w:rsidR="00A40592" w:rsidRPr="00A40592" w:rsidRDefault="00A40592" w:rsidP="00A4059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Educated clients in proper post-treatment skin care regimens to maximize treatment effectiveness between visits.</w:t>
      </w:r>
    </w:p>
    <w:p w14:paraId="249CDE2E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CBEDED" w14:textId="6137614E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0592">
        <w:rPr>
          <w:rFonts w:ascii="Century Gothic" w:hAnsi="Century Gothic"/>
          <w:b/>
          <w:bCs/>
          <w:sz w:val="28"/>
          <w:szCs w:val="28"/>
        </w:rPr>
        <w:t>Skills</w:t>
      </w:r>
    </w:p>
    <w:p w14:paraId="0B8FC67E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7342EF" w14:textId="113A7B10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Botox</w:t>
      </w:r>
    </w:p>
    <w:p w14:paraId="0FDBC09D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Body Treatments</w:t>
      </w:r>
    </w:p>
    <w:p w14:paraId="7C790F30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lastRenderedPageBreak/>
        <w:t>Chemical Peels</w:t>
      </w:r>
    </w:p>
    <w:p w14:paraId="4B48A191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Retail Sales</w:t>
      </w:r>
    </w:p>
    <w:p w14:paraId="3C6B1EB4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Esthetic Services</w:t>
      </w:r>
    </w:p>
    <w:p w14:paraId="7485AFDC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Product Knowledge</w:t>
      </w:r>
    </w:p>
    <w:p w14:paraId="47B88E45" w14:textId="3B27A6C3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Clients’</w:t>
      </w:r>
      <w:r w:rsidRPr="00A40592">
        <w:rPr>
          <w:rFonts w:ascii="Century Gothic" w:hAnsi="Century Gothic"/>
          <w:sz w:val="24"/>
          <w:szCs w:val="24"/>
        </w:rPr>
        <w:t xml:space="preserve"> Needs</w:t>
      </w:r>
    </w:p>
    <w:p w14:paraId="68E0A846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Retail Products</w:t>
      </w:r>
    </w:p>
    <w:p w14:paraId="0DA485A3" w14:textId="77777777" w:rsidR="00A40592" w:rsidRPr="00A40592" w:rsidRDefault="00A40592" w:rsidP="00A4059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Sales Goals</w:t>
      </w:r>
    </w:p>
    <w:p w14:paraId="4AD8F8BA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A76985" w14:textId="7B3567B8" w:rsidR="00A40592" w:rsidRPr="00A40592" w:rsidRDefault="00A40592" w:rsidP="00A405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0592">
        <w:rPr>
          <w:rFonts w:ascii="Century Gothic" w:hAnsi="Century Gothic"/>
          <w:b/>
          <w:bCs/>
          <w:sz w:val="28"/>
          <w:szCs w:val="28"/>
        </w:rPr>
        <w:t>Education</w:t>
      </w:r>
    </w:p>
    <w:p w14:paraId="7F2F820E" w14:textId="77777777" w:rsid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881311" w14:textId="00CACD38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Some College Courses Cosmetology</w:t>
      </w:r>
    </w:p>
    <w:p w14:paraId="5F5067D6" w14:textId="5E08AB6C" w:rsidR="00A40592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A4059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A40592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5AA41ECD" w14:textId="2AAC75D4" w:rsidR="007B182B" w:rsidRPr="00A40592" w:rsidRDefault="00A40592" w:rsidP="00A405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0592">
        <w:rPr>
          <w:rFonts w:ascii="Century Gothic" w:hAnsi="Century Gothic"/>
          <w:sz w:val="24"/>
          <w:szCs w:val="24"/>
        </w:rPr>
        <w:t>College of Central Florida · Ocala, FL</w:t>
      </w:r>
    </w:p>
    <w:sectPr w:rsidR="007B182B" w:rsidRPr="00A40592" w:rsidSect="00A405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802"/>
    <w:multiLevelType w:val="hybridMultilevel"/>
    <w:tmpl w:val="C0DA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5379"/>
    <w:multiLevelType w:val="hybridMultilevel"/>
    <w:tmpl w:val="44A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077"/>
    <w:multiLevelType w:val="hybridMultilevel"/>
    <w:tmpl w:val="368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35A"/>
    <w:multiLevelType w:val="hybridMultilevel"/>
    <w:tmpl w:val="1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892">
    <w:abstractNumId w:val="3"/>
  </w:num>
  <w:num w:numId="2" w16cid:durableId="2122869163">
    <w:abstractNumId w:val="0"/>
  </w:num>
  <w:num w:numId="3" w16cid:durableId="1262689305">
    <w:abstractNumId w:val="1"/>
  </w:num>
  <w:num w:numId="4" w16cid:durableId="49403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2"/>
    <w:rsid w:val="007B182B"/>
    <w:rsid w:val="00A40592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0244"/>
  <w15:chartTrackingRefBased/>
  <w15:docId w15:val="{5417B039-814C-424E-B006-BDD7B732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4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2022-10-14T16:48:00Z</dcterms:created>
  <dcterms:modified xsi:type="dcterms:W3CDTF">2022-10-14T16:51:00Z</dcterms:modified>
</cp:coreProperties>
</file>