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C334" w14:textId="7BB98F38" w:rsidR="004D5F16" w:rsidRPr="004D5F16" w:rsidRDefault="004D5F16" w:rsidP="004D5F1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4D5F16">
        <w:rPr>
          <w:rFonts w:ascii="Century Gothic" w:hAnsi="Century Gothic"/>
          <w:b/>
          <w:bCs/>
          <w:sz w:val="32"/>
          <w:szCs w:val="32"/>
        </w:rPr>
        <w:t>David Garcia</w:t>
      </w:r>
    </w:p>
    <w:p w14:paraId="5AA8A11E" w14:textId="386E9793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 xml:space="preserve">143 Main </w:t>
      </w:r>
      <w:r w:rsidRPr="004D5F16">
        <w:rPr>
          <w:rFonts w:ascii="Century Gothic" w:hAnsi="Century Gothic"/>
          <w:sz w:val="24"/>
          <w:szCs w:val="24"/>
        </w:rPr>
        <w:t>Ave</w:t>
      </w:r>
      <w:r w:rsidRPr="004D5F16">
        <w:rPr>
          <w:rFonts w:ascii="Century Gothic" w:hAnsi="Century Gothic"/>
          <w:sz w:val="24"/>
          <w:szCs w:val="24"/>
        </w:rPr>
        <w:t>, New York, New York</w:t>
      </w:r>
    </w:p>
    <w:p w14:paraId="1239E63A" w14:textId="092CC34A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 xml:space="preserve">10026, United States </w:t>
      </w:r>
    </w:p>
    <w:p w14:paraId="5241E8E1" w14:textId="5CCCA1D9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 xml:space="preserve">890-555-0401 </w:t>
      </w:r>
    </w:p>
    <w:p w14:paraId="458FE737" w14:textId="07A18D56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d.garcia@email.com</w:t>
      </w:r>
    </w:p>
    <w:p w14:paraId="569CA3FE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4C23CF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D5F16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E06A28D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2AD078" w14:textId="159A3745" w:rsidR="004D5F16" w:rsidRPr="004D5F16" w:rsidRDefault="004D5F16" w:rsidP="004D5F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D5F16">
        <w:rPr>
          <w:rFonts w:ascii="Century Gothic" w:hAnsi="Century Gothic"/>
          <w:b/>
          <w:bCs/>
          <w:sz w:val="24"/>
          <w:szCs w:val="24"/>
        </w:rPr>
        <w:t>20</w:t>
      </w:r>
      <w:r w:rsidRPr="004D5F16">
        <w:rPr>
          <w:rFonts w:ascii="Century Gothic" w:hAnsi="Century Gothic"/>
          <w:b/>
          <w:bCs/>
          <w:sz w:val="24"/>
          <w:szCs w:val="24"/>
        </w:rPr>
        <w:t>XX</w:t>
      </w:r>
      <w:r w:rsidRPr="004D5F16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Pr="004D5F16">
        <w:rPr>
          <w:rFonts w:ascii="Century Gothic" w:hAnsi="Century Gothic"/>
          <w:b/>
          <w:bCs/>
          <w:sz w:val="24"/>
          <w:szCs w:val="24"/>
        </w:rPr>
        <w:t xml:space="preserve">Present, </w:t>
      </w:r>
      <w:r w:rsidRPr="004D5F16">
        <w:rPr>
          <w:rFonts w:ascii="Century Gothic" w:hAnsi="Century Gothic"/>
          <w:b/>
          <w:bCs/>
          <w:sz w:val="24"/>
          <w:szCs w:val="24"/>
        </w:rPr>
        <w:t>General Warehouse Worker</w:t>
      </w:r>
      <w:r w:rsidRPr="004D5F16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4D5F16">
        <w:rPr>
          <w:rFonts w:ascii="Century Gothic" w:hAnsi="Century Gothic"/>
          <w:b/>
          <w:bCs/>
          <w:sz w:val="24"/>
          <w:szCs w:val="24"/>
        </w:rPr>
        <w:t>Intinate</w:t>
      </w:r>
      <w:proofErr w:type="spellEnd"/>
      <w:r w:rsidRPr="004D5F16">
        <w:rPr>
          <w:rFonts w:ascii="Century Gothic" w:hAnsi="Century Gothic"/>
          <w:b/>
          <w:bCs/>
          <w:sz w:val="24"/>
          <w:szCs w:val="24"/>
        </w:rPr>
        <w:t xml:space="preserve"> Shipping Co</w:t>
      </w:r>
    </w:p>
    <w:p w14:paraId="033F517D" w14:textId="58470E4F" w:rsidR="004D5F16" w:rsidRPr="004D5F16" w:rsidRDefault="004D5F16" w:rsidP="004D5F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Use ERP system functionality to record and monitor picking and packing output of average 50 workers each 8-hour daily shift.</w:t>
      </w:r>
    </w:p>
    <w:p w14:paraId="2F25D9A4" w14:textId="2AE760EB" w:rsidR="004D5F16" w:rsidRPr="004D5F16" w:rsidRDefault="004D5F16" w:rsidP="004D5F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Pack or wrap materials and products manually</w:t>
      </w:r>
    </w:p>
    <w:p w14:paraId="5A1B2904" w14:textId="4943EA18" w:rsidR="004D5F16" w:rsidRPr="004D5F16" w:rsidRDefault="004D5F16" w:rsidP="004D5F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 xml:space="preserve">Wrap and pack product and materials </w:t>
      </w:r>
    </w:p>
    <w:p w14:paraId="072CE764" w14:textId="73E9DE7C" w:rsidR="004D5F16" w:rsidRPr="004D5F16" w:rsidRDefault="004D5F16" w:rsidP="004D5F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Ensure a clean and safe work environment</w:t>
      </w:r>
    </w:p>
    <w:p w14:paraId="60B59136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4C17AC" w14:textId="78523B05" w:rsidR="004D5F16" w:rsidRPr="004D5F16" w:rsidRDefault="004D5F16" w:rsidP="004D5F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D5F16">
        <w:rPr>
          <w:rFonts w:ascii="Century Gothic" w:hAnsi="Century Gothic"/>
          <w:b/>
          <w:bCs/>
          <w:sz w:val="24"/>
          <w:szCs w:val="24"/>
        </w:rPr>
        <w:t>20</w:t>
      </w:r>
      <w:r w:rsidRPr="004D5F16">
        <w:rPr>
          <w:rFonts w:ascii="Century Gothic" w:hAnsi="Century Gothic"/>
          <w:b/>
          <w:bCs/>
          <w:sz w:val="24"/>
          <w:szCs w:val="24"/>
        </w:rPr>
        <w:t>XX</w:t>
      </w:r>
      <w:r w:rsidRPr="004D5F16">
        <w:rPr>
          <w:rFonts w:ascii="Century Gothic" w:hAnsi="Century Gothic"/>
          <w:b/>
          <w:bCs/>
          <w:sz w:val="24"/>
          <w:szCs w:val="24"/>
        </w:rPr>
        <w:t xml:space="preserve"> – 20</w:t>
      </w:r>
      <w:r w:rsidRPr="004D5F16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4D5F16">
        <w:rPr>
          <w:rFonts w:ascii="Century Gothic" w:hAnsi="Century Gothic"/>
          <w:b/>
          <w:bCs/>
          <w:sz w:val="24"/>
          <w:szCs w:val="24"/>
        </w:rPr>
        <w:t>General Warehouse Associate</w:t>
      </w:r>
      <w:r w:rsidRPr="004D5F1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D5F16">
        <w:rPr>
          <w:rFonts w:ascii="Century Gothic" w:hAnsi="Century Gothic"/>
          <w:b/>
          <w:bCs/>
          <w:sz w:val="24"/>
          <w:szCs w:val="24"/>
        </w:rPr>
        <w:t>Industrial Shipping &amp; Containers</w:t>
      </w:r>
    </w:p>
    <w:p w14:paraId="6634E3A5" w14:textId="77777777" w:rsidR="004D5F16" w:rsidRPr="004D5F16" w:rsidRDefault="004D5F16" w:rsidP="004D5F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Reorganized and set up a new warehouse layout for a team of 15 workers, making the picking and packing process 12% faster by placing pallets closer to transport.</w:t>
      </w:r>
    </w:p>
    <w:p w14:paraId="160E19B2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FC7298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D5F16">
        <w:rPr>
          <w:rFonts w:ascii="Century Gothic" w:hAnsi="Century Gothic"/>
          <w:b/>
          <w:bCs/>
          <w:sz w:val="28"/>
          <w:szCs w:val="28"/>
        </w:rPr>
        <w:t>Education</w:t>
      </w:r>
    </w:p>
    <w:p w14:paraId="30C4FC26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C0307D" w14:textId="77777777" w:rsid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4D5F16">
        <w:rPr>
          <w:rFonts w:ascii="Century Gothic" w:hAnsi="Century Gothic"/>
          <w:sz w:val="24"/>
          <w:szCs w:val="24"/>
        </w:rPr>
        <w:t xml:space="preserve"> – 20</w:t>
      </w:r>
      <w:r>
        <w:rPr>
          <w:rFonts w:ascii="Century Gothic" w:hAnsi="Century Gothic"/>
          <w:sz w:val="24"/>
          <w:szCs w:val="24"/>
        </w:rPr>
        <w:t>XX</w:t>
      </w:r>
    </w:p>
    <w:p w14:paraId="73A3F65E" w14:textId="77777777" w:rsid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Graduate Certificate in Warehouse &amp; Supply Chain Management</w:t>
      </w:r>
    </w:p>
    <w:p w14:paraId="2FF8AA03" w14:textId="77777777" w:rsid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Holland, Idaho</w:t>
      </w:r>
    </w:p>
    <w:p w14:paraId="62FDF496" w14:textId="7C12A8E4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Specialization in just-in-time deliveries systems</w:t>
      </w:r>
    </w:p>
    <w:p w14:paraId="7C0037BB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DDF5ED" w14:textId="77777777" w:rsid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4D5F16">
        <w:rPr>
          <w:rFonts w:ascii="Century Gothic" w:hAnsi="Century Gothic"/>
          <w:sz w:val="24"/>
          <w:szCs w:val="24"/>
        </w:rPr>
        <w:t xml:space="preserve"> – 20</w:t>
      </w:r>
      <w:r>
        <w:rPr>
          <w:rFonts w:ascii="Century Gothic" w:hAnsi="Century Gothic"/>
          <w:sz w:val="24"/>
          <w:szCs w:val="24"/>
        </w:rPr>
        <w:t>XX</w:t>
      </w:r>
    </w:p>
    <w:p w14:paraId="2F670509" w14:textId="6E4F28D2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Associates Degree in Logistics and Supply Chain Fundamentals</w:t>
      </w:r>
    </w:p>
    <w:p w14:paraId="69B34DB7" w14:textId="6A5268AD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Kent, Arkansas</w:t>
      </w:r>
      <w:r w:rsidRPr="004D5F16">
        <w:rPr>
          <w:rFonts w:ascii="Century Gothic" w:hAnsi="Century Gothic"/>
          <w:sz w:val="24"/>
          <w:szCs w:val="24"/>
        </w:rPr>
        <w:tab/>
      </w:r>
    </w:p>
    <w:p w14:paraId="1EB960AA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BE24E9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D5F16">
        <w:rPr>
          <w:rFonts w:ascii="Century Gothic" w:hAnsi="Century Gothic"/>
          <w:b/>
          <w:bCs/>
          <w:sz w:val="28"/>
          <w:szCs w:val="28"/>
        </w:rPr>
        <w:t>Activities</w:t>
      </w:r>
    </w:p>
    <w:p w14:paraId="419ADF9A" w14:textId="77777777" w:rsidR="004D5F16" w:rsidRPr="004D5F16" w:rsidRDefault="004D5F16" w:rsidP="004D5F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E15DDA" w14:textId="72C3CA1D" w:rsidR="004D5F16" w:rsidRPr="004D5F16" w:rsidRDefault="004D5F16" w:rsidP="004D5F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20</w:t>
      </w:r>
      <w:r w:rsidRPr="004D5F16">
        <w:rPr>
          <w:rFonts w:ascii="Century Gothic" w:hAnsi="Century Gothic"/>
          <w:sz w:val="24"/>
          <w:szCs w:val="24"/>
        </w:rPr>
        <w:t>XX</w:t>
      </w:r>
      <w:r w:rsidRPr="004D5F16">
        <w:rPr>
          <w:rFonts w:ascii="Century Gothic" w:hAnsi="Century Gothic"/>
          <w:sz w:val="24"/>
          <w:szCs w:val="24"/>
        </w:rPr>
        <w:t xml:space="preserve"> – </w:t>
      </w:r>
      <w:r w:rsidRPr="004D5F16">
        <w:rPr>
          <w:rFonts w:ascii="Century Gothic" w:hAnsi="Century Gothic"/>
          <w:sz w:val="24"/>
          <w:szCs w:val="24"/>
        </w:rPr>
        <w:t xml:space="preserve">Present, </w:t>
      </w:r>
      <w:r w:rsidRPr="004D5F16">
        <w:rPr>
          <w:rFonts w:ascii="Century Gothic" w:hAnsi="Century Gothic"/>
          <w:sz w:val="24"/>
          <w:szCs w:val="24"/>
        </w:rPr>
        <w:t>Volunteer – Fire Department Local County</w:t>
      </w:r>
    </w:p>
    <w:p w14:paraId="03B7D9F3" w14:textId="126DDF25" w:rsidR="007B182B" w:rsidRPr="004D5F16" w:rsidRDefault="004D5F16" w:rsidP="004D5F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D5F16">
        <w:rPr>
          <w:rFonts w:ascii="Century Gothic" w:hAnsi="Century Gothic"/>
          <w:sz w:val="24"/>
          <w:szCs w:val="24"/>
        </w:rPr>
        <w:t>20</w:t>
      </w:r>
      <w:r w:rsidRPr="004D5F16">
        <w:rPr>
          <w:rFonts w:ascii="Century Gothic" w:hAnsi="Century Gothic"/>
          <w:sz w:val="24"/>
          <w:szCs w:val="24"/>
        </w:rPr>
        <w:t xml:space="preserve">XX </w:t>
      </w:r>
      <w:r w:rsidRPr="004D5F16">
        <w:rPr>
          <w:rFonts w:ascii="Century Gothic" w:hAnsi="Century Gothic"/>
          <w:sz w:val="24"/>
          <w:szCs w:val="24"/>
        </w:rPr>
        <w:t>Volunteer National Guard – Ministry of Defense</w:t>
      </w:r>
    </w:p>
    <w:sectPr w:rsidR="007B182B" w:rsidRPr="004D5F16" w:rsidSect="004D5F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9BF"/>
    <w:multiLevelType w:val="hybridMultilevel"/>
    <w:tmpl w:val="C82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0232"/>
    <w:multiLevelType w:val="hybridMultilevel"/>
    <w:tmpl w:val="4C4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64F5"/>
    <w:multiLevelType w:val="hybridMultilevel"/>
    <w:tmpl w:val="F724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869BC">
      <w:numFmt w:val="bullet"/>
      <w:lvlText w:val="-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58092">
    <w:abstractNumId w:val="2"/>
  </w:num>
  <w:num w:numId="2" w16cid:durableId="1332247840">
    <w:abstractNumId w:val="0"/>
  </w:num>
  <w:num w:numId="3" w16cid:durableId="27028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6"/>
    <w:rsid w:val="004D5F16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EF49"/>
  <w15:chartTrackingRefBased/>
  <w15:docId w15:val="{6E4E7712-C0BA-4E17-A2D7-7A426F9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D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2022-09-28T13:41:00Z</dcterms:created>
  <dcterms:modified xsi:type="dcterms:W3CDTF">2022-09-28T13:45:00Z</dcterms:modified>
</cp:coreProperties>
</file>