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3AD4" w14:textId="77777777" w:rsidR="000D113D" w:rsidRPr="00AE2A46" w:rsidRDefault="000D113D" w:rsidP="00AE2A46">
      <w:pPr>
        <w:spacing w:line="276" w:lineRule="auto"/>
        <w:ind w:firstLine="0"/>
        <w:rPr>
          <w:rStyle w:val="BodyofLetter"/>
          <w:rFonts w:ascii="Century Gothic" w:hAnsi="Century Gothic" w:cs="Arial"/>
          <w:szCs w:val="24"/>
        </w:rPr>
        <w:sectPr w:rsidR="000D113D" w:rsidRPr="00AE2A46" w:rsidSect="00AE2A46">
          <w:head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080" w:bottom="1440" w:left="1080" w:header="720" w:footer="432" w:gutter="0"/>
          <w:cols w:space="708"/>
          <w:titlePg/>
          <w:docGrid w:linePitch="360"/>
        </w:sectPr>
      </w:pPr>
    </w:p>
    <w:p w14:paraId="6B2B4F7B" w14:textId="53BE0471" w:rsidR="00AE2A46" w:rsidRDefault="00AE2A46" w:rsidP="00AE2A4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Century Gothic" w:eastAsia="Calibri" w:hAnsi="Century Gothic" w:cs="Arial"/>
          <w:b/>
          <w:bCs/>
          <w:color w:val="000000"/>
          <w:sz w:val="36"/>
          <w:szCs w:val="36"/>
          <w:u w:val="single"/>
          <w:lang w:eastAsia="en-US"/>
        </w:rPr>
      </w:pPr>
      <w:r>
        <w:rPr>
          <w:rFonts w:ascii="Century Gothic" w:eastAsia="Calibri" w:hAnsi="Century Gothic" w:cs="Arial"/>
          <w:b/>
          <w:bCs/>
          <w:color w:val="000000"/>
          <w:sz w:val="36"/>
          <w:szCs w:val="36"/>
          <w:u w:val="single"/>
          <w:lang w:eastAsia="en-US"/>
        </w:rPr>
        <w:t>LETTER TEMPLATE</w:t>
      </w:r>
    </w:p>
    <w:p w14:paraId="5193584F" w14:textId="7739457A" w:rsidR="00C6648A" w:rsidRDefault="00AE2A46" w:rsidP="00AE2A4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Century Gothic" w:eastAsia="Calibri" w:hAnsi="Century Gothic" w:cs="Arial"/>
          <w:b/>
          <w:bCs/>
          <w:color w:val="000000"/>
          <w:sz w:val="36"/>
          <w:szCs w:val="36"/>
          <w:u w:val="single"/>
          <w:lang w:eastAsia="en-US"/>
        </w:rPr>
      </w:pPr>
      <w:r w:rsidRPr="00AE2A46">
        <w:rPr>
          <w:rFonts w:ascii="Century Gothic" w:eastAsia="Calibri" w:hAnsi="Century Gothic" w:cs="Arial"/>
          <w:b/>
          <w:bCs/>
          <w:color w:val="000000"/>
          <w:sz w:val="36"/>
          <w:szCs w:val="36"/>
          <w:u w:val="single"/>
          <w:lang w:eastAsia="en-US"/>
        </w:rPr>
        <w:t>LETTER TO SUPERVISOR ADVISING OF RETURN TO WORK</w:t>
      </w:r>
    </w:p>
    <w:p w14:paraId="19472B15" w14:textId="77777777" w:rsidR="00AE2A46" w:rsidRPr="00AE2A46" w:rsidRDefault="00AE2A46" w:rsidP="00AE2A4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Century Gothic" w:eastAsia="Calibri" w:hAnsi="Century Gothic" w:cs="Arial"/>
          <w:color w:val="000000"/>
          <w:sz w:val="36"/>
          <w:szCs w:val="36"/>
          <w:u w:val="single"/>
          <w:lang w:eastAsia="en-US"/>
        </w:rPr>
      </w:pPr>
    </w:p>
    <w:p w14:paraId="3540DB55" w14:textId="4D918062" w:rsidR="007507E7" w:rsidRDefault="00AE2A46" w:rsidP="00AE2A46">
      <w:pPr>
        <w:pStyle w:val="BodyText"/>
        <w:spacing w:line="276" w:lineRule="auto"/>
        <w:ind w:right="900" w:firstLine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6A5220" w:rsidRPr="00AE2A46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745B7F2" w14:textId="77777777" w:rsidR="00AE2A46" w:rsidRPr="00AE2A46" w:rsidRDefault="00AE2A46" w:rsidP="00AE2A46">
      <w:pPr>
        <w:pStyle w:val="BodyText"/>
        <w:spacing w:line="276" w:lineRule="auto"/>
        <w:ind w:right="900" w:firstLine="0"/>
        <w:rPr>
          <w:rFonts w:ascii="Century Gothic" w:hAnsi="Century Gothic"/>
          <w:b/>
          <w:bCs/>
          <w:color w:val="0070C0"/>
          <w:sz w:val="24"/>
          <w:szCs w:val="24"/>
        </w:rPr>
      </w:pPr>
    </w:p>
    <w:p w14:paraId="3322306A" w14:textId="7098D3E0" w:rsidR="0027760B" w:rsidRPr="00AE2A46" w:rsidRDefault="00AE2A46" w:rsidP="00AE2A46">
      <w:pPr>
        <w:pStyle w:val="NoSpacing"/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F85646">
        <w:rPr>
          <w:rFonts w:ascii="Century Gothic" w:hAnsi="Century Gothic" w:cs="Arial"/>
          <w:b/>
          <w:bCs/>
          <w:sz w:val="24"/>
          <w:szCs w:val="24"/>
        </w:rPr>
        <w:t>S</w:t>
      </w:r>
      <w:r w:rsidR="006A5220" w:rsidRPr="00AE2A46">
        <w:rPr>
          <w:rFonts w:ascii="Century Gothic" w:hAnsi="Century Gothic" w:cs="Arial"/>
          <w:b/>
          <w:bCs/>
          <w:sz w:val="24"/>
          <w:szCs w:val="24"/>
        </w:rPr>
        <w:t>upervisor’s name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142B2605" w14:textId="08A10DD5" w:rsidR="003818FB" w:rsidRPr="00AE2A46" w:rsidRDefault="00AE2A46" w:rsidP="00AE2A46">
      <w:pPr>
        <w:pStyle w:val="NoSpacing"/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>[</w:t>
      </w:r>
      <w:r w:rsidR="00F85646">
        <w:rPr>
          <w:rFonts w:ascii="Century Gothic" w:hAnsi="Century Gothic" w:cs="Arial"/>
          <w:b/>
          <w:bCs/>
          <w:sz w:val="24"/>
          <w:szCs w:val="24"/>
        </w:rPr>
        <w:t>B</w:t>
      </w:r>
      <w:r w:rsidR="006A5220" w:rsidRPr="00AE2A46">
        <w:rPr>
          <w:rFonts w:ascii="Century Gothic" w:hAnsi="Century Gothic" w:cs="Arial"/>
          <w:b/>
          <w:bCs/>
          <w:sz w:val="24"/>
          <w:szCs w:val="24"/>
        </w:rPr>
        <w:t>ranch</w:t>
      </w:r>
      <w:r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295F39FB" w14:textId="77777777" w:rsidR="00ED53DC" w:rsidRPr="00AE2A46" w:rsidRDefault="00ED53DC" w:rsidP="00AE2A46">
      <w:pPr>
        <w:pStyle w:val="BodyText"/>
        <w:spacing w:line="276" w:lineRule="auto"/>
        <w:ind w:right="900" w:firstLine="0"/>
        <w:rPr>
          <w:rFonts w:ascii="Century Gothic" w:hAnsi="Century Gothic"/>
          <w:sz w:val="24"/>
          <w:szCs w:val="24"/>
        </w:rPr>
      </w:pPr>
    </w:p>
    <w:p w14:paraId="613E7F64" w14:textId="7B89CB37" w:rsidR="007507E7" w:rsidRDefault="0027760B" w:rsidP="00AE2A46">
      <w:pPr>
        <w:pStyle w:val="BodyText"/>
        <w:spacing w:line="276" w:lineRule="auto"/>
        <w:ind w:right="396" w:firstLine="0"/>
        <w:rPr>
          <w:rFonts w:ascii="Century Gothic" w:hAnsi="Century Gothic"/>
          <w:b/>
          <w:bCs/>
          <w:sz w:val="24"/>
          <w:szCs w:val="24"/>
        </w:rPr>
      </w:pPr>
      <w:r w:rsidRPr="00AE2A46">
        <w:rPr>
          <w:rFonts w:ascii="Century Gothic" w:hAnsi="Century Gothic"/>
          <w:b/>
          <w:bCs/>
          <w:sz w:val="24"/>
          <w:szCs w:val="24"/>
        </w:rPr>
        <w:t xml:space="preserve">Re:  </w:t>
      </w:r>
      <w:r w:rsidRPr="006A5220">
        <w:rPr>
          <w:rFonts w:ascii="Century Gothic" w:hAnsi="Century Gothic"/>
          <w:sz w:val="24"/>
          <w:szCs w:val="24"/>
        </w:rPr>
        <w:t xml:space="preserve">Return to work from </w:t>
      </w:r>
      <w:r w:rsidR="00AE2A46">
        <w:rPr>
          <w:rFonts w:ascii="Century Gothic" w:hAnsi="Century Gothic"/>
          <w:b/>
          <w:bCs/>
          <w:sz w:val="24"/>
          <w:szCs w:val="24"/>
        </w:rPr>
        <w:t>[</w:t>
      </w:r>
      <w:r w:rsidR="00F85646">
        <w:rPr>
          <w:rFonts w:ascii="Century Gothic" w:hAnsi="Century Gothic"/>
          <w:b/>
          <w:bCs/>
          <w:sz w:val="24"/>
          <w:szCs w:val="24"/>
        </w:rPr>
        <w:t>P</w:t>
      </w:r>
      <w:r w:rsidR="006A5220" w:rsidRPr="00AE2A46">
        <w:rPr>
          <w:rFonts w:ascii="Century Gothic" w:hAnsi="Century Gothic"/>
          <w:b/>
          <w:bCs/>
          <w:sz w:val="24"/>
          <w:szCs w:val="24"/>
        </w:rPr>
        <w:t>re-placement adoption/maternity</w:t>
      </w:r>
      <w:r w:rsidR="009B55FE" w:rsidRPr="00AE2A46">
        <w:rPr>
          <w:rFonts w:ascii="Century Gothic" w:hAnsi="Century Gothic"/>
          <w:b/>
          <w:bCs/>
          <w:sz w:val="24"/>
          <w:szCs w:val="24"/>
        </w:rPr>
        <w:t>/</w:t>
      </w:r>
      <w:r w:rsidR="006A5220" w:rsidRPr="00AE2A46">
        <w:rPr>
          <w:rFonts w:ascii="Century Gothic" w:hAnsi="Century Gothic"/>
          <w:b/>
          <w:bCs/>
          <w:sz w:val="24"/>
          <w:szCs w:val="24"/>
        </w:rPr>
        <w:t>parental leave</w:t>
      </w:r>
      <w:r w:rsidR="00AE2A46">
        <w:rPr>
          <w:rFonts w:ascii="Century Gothic" w:hAnsi="Century Gothic"/>
          <w:b/>
          <w:bCs/>
          <w:sz w:val="24"/>
          <w:szCs w:val="24"/>
        </w:rPr>
        <w:t>]</w:t>
      </w:r>
    </w:p>
    <w:p w14:paraId="677B109D" w14:textId="77777777" w:rsidR="00AE2A46" w:rsidRPr="00AE2A46" w:rsidRDefault="00AE2A46" w:rsidP="00AE2A46">
      <w:pPr>
        <w:pStyle w:val="BodyText"/>
        <w:spacing w:line="276" w:lineRule="auto"/>
        <w:ind w:right="396" w:firstLine="0"/>
        <w:rPr>
          <w:rFonts w:ascii="Century Gothic" w:hAnsi="Century Gothic"/>
          <w:b/>
          <w:bCs/>
          <w:sz w:val="24"/>
          <w:szCs w:val="24"/>
        </w:rPr>
      </w:pPr>
    </w:p>
    <w:p w14:paraId="35AA0BFA" w14:textId="337D8FCF" w:rsidR="007507E7" w:rsidRPr="00AE2A46" w:rsidRDefault="007507E7" w:rsidP="00AE2A46">
      <w:pPr>
        <w:pStyle w:val="BodyText"/>
        <w:spacing w:before="8" w:line="276" w:lineRule="auto"/>
        <w:ind w:right="900" w:firstLine="0"/>
        <w:rPr>
          <w:rFonts w:ascii="Century Gothic" w:hAnsi="Century Gothic"/>
          <w:sz w:val="24"/>
          <w:szCs w:val="24"/>
        </w:rPr>
      </w:pPr>
      <w:r w:rsidRPr="00AE2A46">
        <w:rPr>
          <w:rFonts w:ascii="Century Gothic" w:hAnsi="Century Gothic"/>
          <w:sz w:val="24"/>
          <w:szCs w:val="24"/>
        </w:rPr>
        <w:t xml:space="preserve">My </w:t>
      </w:r>
      <w:r w:rsidR="00AE2A46" w:rsidRPr="00AE2A46">
        <w:rPr>
          <w:rFonts w:ascii="Century Gothic" w:hAnsi="Century Gothic"/>
          <w:b/>
          <w:bCs/>
          <w:sz w:val="24"/>
          <w:szCs w:val="24"/>
        </w:rPr>
        <w:t>[</w:t>
      </w:r>
      <w:r w:rsidR="00F85646">
        <w:rPr>
          <w:rFonts w:ascii="Century Gothic" w:hAnsi="Century Gothic"/>
          <w:b/>
          <w:bCs/>
          <w:sz w:val="24"/>
          <w:szCs w:val="24"/>
        </w:rPr>
        <w:t>T</w:t>
      </w:r>
      <w:r w:rsidR="006A5220" w:rsidRPr="00AE2A46">
        <w:rPr>
          <w:rFonts w:ascii="Century Gothic" w:hAnsi="Century Gothic"/>
          <w:b/>
          <w:bCs/>
          <w:sz w:val="24"/>
          <w:szCs w:val="24"/>
        </w:rPr>
        <w:t>ype of leave</w:t>
      </w:r>
      <w:r w:rsidR="00AE2A46" w:rsidRPr="00AE2A46">
        <w:rPr>
          <w:rFonts w:ascii="Century Gothic" w:hAnsi="Century Gothic"/>
          <w:b/>
          <w:bCs/>
          <w:sz w:val="24"/>
          <w:szCs w:val="24"/>
        </w:rPr>
        <w:t>]</w:t>
      </w:r>
      <w:r w:rsidRPr="00AE2A46">
        <w:rPr>
          <w:rFonts w:ascii="Century Gothic" w:hAnsi="Century Gothic"/>
          <w:sz w:val="24"/>
          <w:szCs w:val="24"/>
        </w:rPr>
        <w:t xml:space="preserve"> leave will be expiring on </w:t>
      </w:r>
      <w:r w:rsidR="00AE2A46" w:rsidRPr="00AE2A46">
        <w:rPr>
          <w:rFonts w:ascii="Century Gothic" w:hAnsi="Century Gothic"/>
          <w:b/>
          <w:bCs/>
          <w:sz w:val="24"/>
          <w:szCs w:val="24"/>
        </w:rPr>
        <w:t>[</w:t>
      </w:r>
      <w:r w:rsidR="00F85646">
        <w:rPr>
          <w:rFonts w:ascii="Century Gothic" w:hAnsi="Century Gothic"/>
          <w:b/>
          <w:bCs/>
          <w:sz w:val="24"/>
          <w:szCs w:val="24"/>
        </w:rPr>
        <w:t>D</w:t>
      </w:r>
      <w:bookmarkStart w:id="0" w:name="_GoBack"/>
      <w:bookmarkEnd w:id="0"/>
      <w:r w:rsidR="006A5220" w:rsidRPr="00AE2A46">
        <w:rPr>
          <w:rFonts w:ascii="Century Gothic" w:hAnsi="Century Gothic"/>
          <w:b/>
          <w:bCs/>
          <w:sz w:val="24"/>
          <w:szCs w:val="24"/>
        </w:rPr>
        <w:t>ate</w:t>
      </w:r>
      <w:r w:rsidR="00AE2A46" w:rsidRPr="00AE2A46">
        <w:rPr>
          <w:rFonts w:ascii="Century Gothic" w:hAnsi="Century Gothic"/>
          <w:b/>
          <w:bCs/>
          <w:sz w:val="24"/>
          <w:szCs w:val="24"/>
        </w:rPr>
        <w:t>]</w:t>
      </w:r>
      <w:r w:rsidRPr="00AE2A46">
        <w:rPr>
          <w:rFonts w:ascii="Century Gothic" w:hAnsi="Century Gothic"/>
          <w:b/>
          <w:bCs/>
          <w:sz w:val="24"/>
          <w:szCs w:val="24"/>
        </w:rPr>
        <w:t>.</w:t>
      </w:r>
      <w:r w:rsidRPr="00AE2A46">
        <w:rPr>
          <w:rFonts w:ascii="Century Gothic" w:hAnsi="Century Gothic"/>
          <w:sz w:val="24"/>
          <w:szCs w:val="24"/>
        </w:rPr>
        <w:t xml:space="preserve"> This is to advise that I </w:t>
      </w:r>
      <w:r w:rsidR="0027760B" w:rsidRPr="00AE2A46">
        <w:rPr>
          <w:rFonts w:ascii="Century Gothic" w:hAnsi="Century Gothic"/>
          <w:sz w:val="24"/>
          <w:szCs w:val="24"/>
        </w:rPr>
        <w:t xml:space="preserve">will </w:t>
      </w:r>
      <w:r w:rsidRPr="00AE2A46">
        <w:rPr>
          <w:rFonts w:ascii="Century Gothic" w:hAnsi="Century Gothic"/>
          <w:sz w:val="24"/>
          <w:szCs w:val="24"/>
        </w:rPr>
        <w:t xml:space="preserve">be returning to work </w:t>
      </w:r>
      <w:r w:rsidRPr="006A5220">
        <w:rPr>
          <w:rFonts w:ascii="Century Gothic" w:hAnsi="Century Gothic"/>
          <w:sz w:val="24"/>
          <w:szCs w:val="24"/>
        </w:rPr>
        <w:t xml:space="preserve">on </w:t>
      </w:r>
      <w:r w:rsidR="00AE2A46" w:rsidRPr="00AE2A46">
        <w:rPr>
          <w:rFonts w:ascii="Century Gothic" w:hAnsi="Century Gothic"/>
          <w:b/>
          <w:bCs/>
          <w:sz w:val="24"/>
          <w:szCs w:val="24"/>
        </w:rPr>
        <w:t>[</w:t>
      </w:r>
      <w:r w:rsidR="00F85646">
        <w:rPr>
          <w:rFonts w:ascii="Century Gothic" w:hAnsi="Century Gothic"/>
          <w:b/>
          <w:bCs/>
          <w:sz w:val="24"/>
          <w:szCs w:val="24"/>
        </w:rPr>
        <w:t>F</w:t>
      </w:r>
      <w:r w:rsidR="006A5220" w:rsidRPr="00AE2A46">
        <w:rPr>
          <w:rFonts w:ascii="Century Gothic" w:hAnsi="Century Gothic"/>
          <w:b/>
          <w:bCs/>
          <w:sz w:val="24"/>
          <w:szCs w:val="24"/>
        </w:rPr>
        <w:t>irst work date following expiration of leave</w:t>
      </w:r>
      <w:r w:rsidR="00AE2A46" w:rsidRPr="00AE2A46">
        <w:rPr>
          <w:rFonts w:ascii="Century Gothic" w:hAnsi="Century Gothic"/>
          <w:b/>
          <w:bCs/>
          <w:sz w:val="24"/>
          <w:szCs w:val="24"/>
        </w:rPr>
        <w:t>]</w:t>
      </w:r>
      <w:r w:rsidRPr="00AE2A46">
        <w:rPr>
          <w:rFonts w:ascii="Century Gothic" w:hAnsi="Century Gothic"/>
          <w:b/>
          <w:bCs/>
          <w:sz w:val="24"/>
          <w:szCs w:val="24"/>
        </w:rPr>
        <w:t>.</w:t>
      </w:r>
    </w:p>
    <w:p w14:paraId="579A37D5" w14:textId="77777777" w:rsidR="007507E7" w:rsidRPr="00AE2A46" w:rsidRDefault="007507E7" w:rsidP="00AE2A46">
      <w:pPr>
        <w:pStyle w:val="BodyText"/>
        <w:spacing w:before="2" w:line="276" w:lineRule="auto"/>
        <w:ind w:right="900" w:firstLine="0"/>
        <w:rPr>
          <w:rFonts w:ascii="Century Gothic" w:hAnsi="Century Gothic"/>
          <w:sz w:val="24"/>
          <w:szCs w:val="24"/>
        </w:rPr>
      </w:pPr>
    </w:p>
    <w:p w14:paraId="525CC131" w14:textId="4CB25303" w:rsidR="003818FB" w:rsidRDefault="007507E7" w:rsidP="00AE2A46">
      <w:pPr>
        <w:pStyle w:val="BodyText"/>
        <w:spacing w:line="276" w:lineRule="auto"/>
        <w:ind w:right="900" w:firstLine="0"/>
        <w:rPr>
          <w:rFonts w:ascii="Century Gothic" w:hAnsi="Century Gothic"/>
          <w:b/>
          <w:bCs/>
          <w:sz w:val="24"/>
          <w:szCs w:val="24"/>
        </w:rPr>
      </w:pPr>
      <w:r w:rsidRPr="00AE2A46">
        <w:rPr>
          <w:rFonts w:ascii="Century Gothic" w:hAnsi="Century Gothic"/>
          <w:sz w:val="24"/>
          <w:szCs w:val="24"/>
        </w:rPr>
        <w:t xml:space="preserve">If you wish to speak with me, I can be contacted at </w:t>
      </w:r>
      <w:r w:rsidR="00AE2A46" w:rsidRPr="00AE2A46">
        <w:rPr>
          <w:rFonts w:ascii="Century Gothic" w:hAnsi="Century Gothic"/>
          <w:b/>
          <w:bCs/>
          <w:sz w:val="24"/>
          <w:szCs w:val="24"/>
        </w:rPr>
        <w:t>[</w:t>
      </w:r>
      <w:r w:rsidR="00F85646">
        <w:rPr>
          <w:rFonts w:ascii="Century Gothic" w:hAnsi="Century Gothic"/>
          <w:b/>
          <w:bCs/>
          <w:sz w:val="24"/>
          <w:szCs w:val="24"/>
        </w:rPr>
        <w:t>P</w:t>
      </w:r>
      <w:r w:rsidR="006A5220" w:rsidRPr="00AE2A46">
        <w:rPr>
          <w:rFonts w:ascii="Century Gothic" w:hAnsi="Century Gothic"/>
          <w:b/>
          <w:bCs/>
          <w:sz w:val="24"/>
          <w:szCs w:val="24"/>
        </w:rPr>
        <w:t>hone number</w:t>
      </w:r>
      <w:r w:rsidR="00AE2A46" w:rsidRPr="00AE2A46">
        <w:rPr>
          <w:rFonts w:ascii="Century Gothic" w:hAnsi="Century Gothic"/>
          <w:b/>
          <w:bCs/>
          <w:sz w:val="24"/>
          <w:szCs w:val="24"/>
        </w:rPr>
        <w:t>]</w:t>
      </w:r>
      <w:r w:rsidR="003818FB" w:rsidRPr="00AE2A46">
        <w:rPr>
          <w:rFonts w:ascii="Century Gothic" w:hAnsi="Century Gothic"/>
          <w:b/>
          <w:bCs/>
          <w:sz w:val="24"/>
          <w:szCs w:val="24"/>
        </w:rPr>
        <w:t>.</w:t>
      </w:r>
    </w:p>
    <w:p w14:paraId="5D213425" w14:textId="77777777" w:rsidR="00AE2A46" w:rsidRPr="00AE2A46" w:rsidRDefault="00AE2A46" w:rsidP="00AE2A46">
      <w:pPr>
        <w:pStyle w:val="BodyText"/>
        <w:spacing w:line="276" w:lineRule="auto"/>
        <w:ind w:right="900" w:firstLine="0"/>
        <w:rPr>
          <w:rFonts w:ascii="Century Gothic" w:hAnsi="Century Gothic"/>
          <w:sz w:val="24"/>
          <w:szCs w:val="24"/>
        </w:rPr>
      </w:pPr>
    </w:p>
    <w:p w14:paraId="4B6C5455" w14:textId="77777777" w:rsidR="007507E7" w:rsidRPr="00AE2A46" w:rsidRDefault="007507E7" w:rsidP="00AE2A46">
      <w:pPr>
        <w:pStyle w:val="BodyText"/>
        <w:spacing w:line="276" w:lineRule="auto"/>
        <w:ind w:right="900" w:firstLine="0"/>
        <w:rPr>
          <w:rFonts w:ascii="Century Gothic" w:hAnsi="Century Gothic"/>
          <w:sz w:val="24"/>
          <w:szCs w:val="24"/>
        </w:rPr>
      </w:pPr>
      <w:r w:rsidRPr="00AE2A46">
        <w:rPr>
          <w:rFonts w:ascii="Century Gothic" w:hAnsi="Century Gothic"/>
          <w:sz w:val="24"/>
          <w:szCs w:val="24"/>
        </w:rPr>
        <w:t>Yours truly,</w:t>
      </w:r>
    </w:p>
    <w:p w14:paraId="2130CF55" w14:textId="77777777" w:rsidR="007507E7" w:rsidRPr="00AE2A46" w:rsidRDefault="007507E7" w:rsidP="00AE2A46">
      <w:pPr>
        <w:pStyle w:val="BodyText"/>
        <w:spacing w:line="276" w:lineRule="auto"/>
        <w:ind w:right="900" w:firstLine="0"/>
        <w:rPr>
          <w:rFonts w:ascii="Century Gothic" w:hAnsi="Century Gothic"/>
          <w:sz w:val="24"/>
          <w:szCs w:val="24"/>
        </w:rPr>
      </w:pPr>
    </w:p>
    <w:p w14:paraId="5B1B898E" w14:textId="3C503957" w:rsidR="0027760B" w:rsidRPr="00AE2A46" w:rsidRDefault="00AE2A46" w:rsidP="00AE2A46">
      <w:pPr>
        <w:pStyle w:val="NoSpacing"/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AE2A46">
        <w:rPr>
          <w:rFonts w:ascii="Century Gothic" w:hAnsi="Century Gothic" w:cs="Arial"/>
          <w:b/>
          <w:bCs/>
          <w:sz w:val="24"/>
          <w:szCs w:val="24"/>
        </w:rPr>
        <w:t>[</w:t>
      </w:r>
      <w:r w:rsidR="006A5220" w:rsidRPr="00AE2A46">
        <w:rPr>
          <w:rFonts w:ascii="Century Gothic" w:hAnsi="Century Gothic" w:cs="Arial"/>
          <w:b/>
          <w:bCs/>
          <w:sz w:val="24"/>
          <w:szCs w:val="24"/>
        </w:rPr>
        <w:t>Employee name</w:t>
      </w:r>
      <w:r w:rsidRPr="00AE2A46"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1EA90201" w14:textId="235AD521" w:rsidR="007507E7" w:rsidRPr="00AE2A46" w:rsidRDefault="00AE2A46" w:rsidP="00AE2A46">
      <w:pPr>
        <w:pStyle w:val="NoSpacing"/>
        <w:spacing w:line="276" w:lineRule="auto"/>
        <w:rPr>
          <w:rFonts w:ascii="Century Gothic" w:hAnsi="Century Gothic" w:cs="Arial"/>
          <w:b/>
          <w:bCs/>
          <w:sz w:val="24"/>
          <w:szCs w:val="24"/>
        </w:rPr>
      </w:pPr>
      <w:r w:rsidRPr="00AE2A46">
        <w:rPr>
          <w:rFonts w:ascii="Century Gothic" w:hAnsi="Century Gothic" w:cs="Arial"/>
          <w:b/>
          <w:bCs/>
          <w:sz w:val="24"/>
          <w:szCs w:val="24"/>
        </w:rPr>
        <w:t>[</w:t>
      </w:r>
      <w:r w:rsidR="00AC7403">
        <w:rPr>
          <w:rFonts w:ascii="Century Gothic" w:hAnsi="Century Gothic" w:cs="Arial"/>
          <w:b/>
          <w:bCs/>
          <w:sz w:val="24"/>
          <w:szCs w:val="24"/>
        </w:rPr>
        <w:t>E</w:t>
      </w:r>
      <w:r w:rsidR="006A5220" w:rsidRPr="00AE2A46">
        <w:rPr>
          <w:rFonts w:ascii="Century Gothic" w:hAnsi="Century Gothic" w:cs="Arial"/>
          <w:b/>
          <w:bCs/>
          <w:sz w:val="24"/>
          <w:szCs w:val="24"/>
        </w:rPr>
        <w:t>mployee #</w:t>
      </w:r>
      <w:r w:rsidRPr="00AE2A46"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54BE9304" w14:textId="77777777" w:rsidR="00B852FC" w:rsidRPr="00AE2A46" w:rsidRDefault="00B852FC" w:rsidP="00AE2A46">
      <w:pPr>
        <w:tabs>
          <w:tab w:val="left" w:pos="2592"/>
        </w:tabs>
        <w:spacing w:line="276" w:lineRule="auto"/>
        <w:ind w:right="900" w:firstLine="0"/>
        <w:rPr>
          <w:rFonts w:ascii="Century Gothic" w:hAnsi="Century Gothic"/>
          <w:sz w:val="24"/>
          <w:szCs w:val="24"/>
        </w:rPr>
      </w:pPr>
    </w:p>
    <w:sectPr w:rsidR="00B852FC" w:rsidRPr="00AE2A46" w:rsidSect="00AE2A46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8103" w14:textId="77777777" w:rsidR="001F198B" w:rsidRDefault="001F198B">
      <w:r>
        <w:separator/>
      </w:r>
    </w:p>
  </w:endnote>
  <w:endnote w:type="continuationSeparator" w:id="0">
    <w:p w14:paraId="259493E3" w14:textId="77777777" w:rsidR="001F198B" w:rsidRDefault="001F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9814" w14:textId="4488492D" w:rsidR="00541D95" w:rsidRPr="00392838" w:rsidRDefault="00541D95" w:rsidP="00AE2A46">
    <w:pPr>
      <w:pStyle w:val="Footer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33A8" w14:textId="77777777" w:rsidR="001F198B" w:rsidRDefault="001F198B">
      <w:r>
        <w:separator/>
      </w:r>
    </w:p>
  </w:footnote>
  <w:footnote w:type="continuationSeparator" w:id="0">
    <w:p w14:paraId="3BAE2F29" w14:textId="77777777" w:rsidR="001F198B" w:rsidRDefault="001F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636D" w14:textId="77777777" w:rsidR="00541D95" w:rsidRPr="000D113D" w:rsidRDefault="00541D95" w:rsidP="000D113D">
    <w:pPr>
      <w:pStyle w:val="Header"/>
      <w:jc w:val="center"/>
      <w:rPr>
        <w:rFonts w:ascii="Arial" w:hAnsi="Arial" w:cs="Arial"/>
        <w:sz w:val="20"/>
        <w:szCs w:val="20"/>
      </w:rPr>
    </w:pPr>
    <w:r w:rsidRPr="000D113D">
      <w:rPr>
        <w:rFonts w:ascii="Arial" w:hAnsi="Arial" w:cs="Arial"/>
        <w:sz w:val="20"/>
        <w:szCs w:val="20"/>
      </w:rPr>
      <w:t xml:space="preserve">- </w:t>
    </w:r>
    <w:r w:rsidRPr="000D113D">
      <w:rPr>
        <w:rStyle w:val="PageNumber"/>
        <w:rFonts w:ascii="Arial" w:hAnsi="Arial" w:cs="Arial"/>
        <w:sz w:val="20"/>
        <w:szCs w:val="20"/>
      </w:rPr>
      <w:fldChar w:fldCharType="begin"/>
    </w:r>
    <w:r w:rsidRPr="000D113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D113D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0D113D">
      <w:rPr>
        <w:rStyle w:val="PageNumber"/>
        <w:rFonts w:ascii="Arial" w:hAnsi="Arial" w:cs="Arial"/>
        <w:sz w:val="20"/>
        <w:szCs w:val="20"/>
      </w:rPr>
      <w:fldChar w:fldCharType="end"/>
    </w:r>
    <w:r w:rsidRPr="000D113D">
      <w:rPr>
        <w:rFonts w:ascii="Arial" w:hAnsi="Arial" w:cs="Arial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35C1" w14:textId="4D979303" w:rsidR="00150047" w:rsidRDefault="00150047" w:rsidP="00AE2A46">
    <w:pPr>
      <w:pStyle w:val="Default"/>
      <w:spacing w:line="276" w:lineRule="auto"/>
      <w:ind w:firstLine="0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1NDexMDKyNDM0NzJU0lEKTi0uzszPAykwrAUADQ5KBCwAAAA="/>
  </w:docVars>
  <w:rsids>
    <w:rsidRoot w:val="00DF2B1D"/>
    <w:rsid w:val="00004949"/>
    <w:rsid w:val="000125D5"/>
    <w:rsid w:val="00030A51"/>
    <w:rsid w:val="00041056"/>
    <w:rsid w:val="00043C31"/>
    <w:rsid w:val="00047D3D"/>
    <w:rsid w:val="0006192F"/>
    <w:rsid w:val="00090468"/>
    <w:rsid w:val="000B0C71"/>
    <w:rsid w:val="000B1CC8"/>
    <w:rsid w:val="000B5DEA"/>
    <w:rsid w:val="000B627E"/>
    <w:rsid w:val="000B7CFA"/>
    <w:rsid w:val="000C12B1"/>
    <w:rsid w:val="000C68A3"/>
    <w:rsid w:val="000D113D"/>
    <w:rsid w:val="000E40A4"/>
    <w:rsid w:val="000E726B"/>
    <w:rsid w:val="00106812"/>
    <w:rsid w:val="00107C4A"/>
    <w:rsid w:val="00121340"/>
    <w:rsid w:val="00131579"/>
    <w:rsid w:val="00150047"/>
    <w:rsid w:val="00160B84"/>
    <w:rsid w:val="00163461"/>
    <w:rsid w:val="00174167"/>
    <w:rsid w:val="001873E6"/>
    <w:rsid w:val="00195840"/>
    <w:rsid w:val="001A46B4"/>
    <w:rsid w:val="001A6266"/>
    <w:rsid w:val="001D6B21"/>
    <w:rsid w:val="001D7F93"/>
    <w:rsid w:val="001F198B"/>
    <w:rsid w:val="002330BF"/>
    <w:rsid w:val="0027760B"/>
    <w:rsid w:val="002A00C9"/>
    <w:rsid w:val="002A1143"/>
    <w:rsid w:val="002A1C77"/>
    <w:rsid w:val="002B20AD"/>
    <w:rsid w:val="002B4756"/>
    <w:rsid w:val="002C70B1"/>
    <w:rsid w:val="002F3322"/>
    <w:rsid w:val="002F5BCC"/>
    <w:rsid w:val="002F60A7"/>
    <w:rsid w:val="0030011F"/>
    <w:rsid w:val="00313088"/>
    <w:rsid w:val="00333E72"/>
    <w:rsid w:val="00351782"/>
    <w:rsid w:val="00353428"/>
    <w:rsid w:val="00373474"/>
    <w:rsid w:val="00375B06"/>
    <w:rsid w:val="003818FB"/>
    <w:rsid w:val="00381AAE"/>
    <w:rsid w:val="00392777"/>
    <w:rsid w:val="00392838"/>
    <w:rsid w:val="003B44A8"/>
    <w:rsid w:val="003B78D6"/>
    <w:rsid w:val="003C1A37"/>
    <w:rsid w:val="003C1CF9"/>
    <w:rsid w:val="003D7930"/>
    <w:rsid w:val="003E01E6"/>
    <w:rsid w:val="0040591A"/>
    <w:rsid w:val="00424620"/>
    <w:rsid w:val="00431E52"/>
    <w:rsid w:val="00461125"/>
    <w:rsid w:val="004738B0"/>
    <w:rsid w:val="00480B19"/>
    <w:rsid w:val="00480DC9"/>
    <w:rsid w:val="00483141"/>
    <w:rsid w:val="004855D9"/>
    <w:rsid w:val="004A164A"/>
    <w:rsid w:val="004B4B6B"/>
    <w:rsid w:val="004C1C83"/>
    <w:rsid w:val="004C24B6"/>
    <w:rsid w:val="004D315A"/>
    <w:rsid w:val="004D3854"/>
    <w:rsid w:val="004E6F84"/>
    <w:rsid w:val="004E7B80"/>
    <w:rsid w:val="004F40C5"/>
    <w:rsid w:val="005047E5"/>
    <w:rsid w:val="005367B9"/>
    <w:rsid w:val="00541D95"/>
    <w:rsid w:val="005610F9"/>
    <w:rsid w:val="00563618"/>
    <w:rsid w:val="00574AE6"/>
    <w:rsid w:val="0058130B"/>
    <w:rsid w:val="005C2F3D"/>
    <w:rsid w:val="005E6130"/>
    <w:rsid w:val="005F1EF1"/>
    <w:rsid w:val="00635080"/>
    <w:rsid w:val="0065065F"/>
    <w:rsid w:val="0066609A"/>
    <w:rsid w:val="0067559E"/>
    <w:rsid w:val="00686B32"/>
    <w:rsid w:val="006A497C"/>
    <w:rsid w:val="006A5220"/>
    <w:rsid w:val="006A5303"/>
    <w:rsid w:val="006E38FE"/>
    <w:rsid w:val="006F5EC0"/>
    <w:rsid w:val="00700AF1"/>
    <w:rsid w:val="007202B7"/>
    <w:rsid w:val="00740DF5"/>
    <w:rsid w:val="007464E1"/>
    <w:rsid w:val="007507E7"/>
    <w:rsid w:val="0076060E"/>
    <w:rsid w:val="00770F6F"/>
    <w:rsid w:val="00776499"/>
    <w:rsid w:val="007A0BD7"/>
    <w:rsid w:val="007D4443"/>
    <w:rsid w:val="007E2675"/>
    <w:rsid w:val="007F144E"/>
    <w:rsid w:val="008162B2"/>
    <w:rsid w:val="00830928"/>
    <w:rsid w:val="00831FF5"/>
    <w:rsid w:val="008435A6"/>
    <w:rsid w:val="008479CB"/>
    <w:rsid w:val="008524B0"/>
    <w:rsid w:val="00855B04"/>
    <w:rsid w:val="0087184A"/>
    <w:rsid w:val="0087390B"/>
    <w:rsid w:val="00874ACA"/>
    <w:rsid w:val="0088181E"/>
    <w:rsid w:val="008860BB"/>
    <w:rsid w:val="00893F1E"/>
    <w:rsid w:val="008C36DB"/>
    <w:rsid w:val="008F7DA2"/>
    <w:rsid w:val="00910584"/>
    <w:rsid w:val="00913E3C"/>
    <w:rsid w:val="009163EB"/>
    <w:rsid w:val="009265DE"/>
    <w:rsid w:val="00960B82"/>
    <w:rsid w:val="00960FE4"/>
    <w:rsid w:val="00964056"/>
    <w:rsid w:val="00970119"/>
    <w:rsid w:val="00975AAE"/>
    <w:rsid w:val="0099743B"/>
    <w:rsid w:val="009B55FE"/>
    <w:rsid w:val="009E7A64"/>
    <w:rsid w:val="009F6C0D"/>
    <w:rsid w:val="00A34410"/>
    <w:rsid w:val="00A6212A"/>
    <w:rsid w:val="00AA1294"/>
    <w:rsid w:val="00AA3968"/>
    <w:rsid w:val="00AA39F2"/>
    <w:rsid w:val="00AC30CC"/>
    <w:rsid w:val="00AC6D59"/>
    <w:rsid w:val="00AC7403"/>
    <w:rsid w:val="00AD01CE"/>
    <w:rsid w:val="00AD6C35"/>
    <w:rsid w:val="00AD7570"/>
    <w:rsid w:val="00AE2A46"/>
    <w:rsid w:val="00B02E5C"/>
    <w:rsid w:val="00B047C5"/>
    <w:rsid w:val="00B060BB"/>
    <w:rsid w:val="00B11112"/>
    <w:rsid w:val="00B17F1B"/>
    <w:rsid w:val="00B23C15"/>
    <w:rsid w:val="00B40F14"/>
    <w:rsid w:val="00B555BD"/>
    <w:rsid w:val="00B852FC"/>
    <w:rsid w:val="00B95C1D"/>
    <w:rsid w:val="00B97F53"/>
    <w:rsid w:val="00BA7692"/>
    <w:rsid w:val="00BB7FE1"/>
    <w:rsid w:val="00BC10D6"/>
    <w:rsid w:val="00BC3A86"/>
    <w:rsid w:val="00BC51D6"/>
    <w:rsid w:val="00C13B68"/>
    <w:rsid w:val="00C25086"/>
    <w:rsid w:val="00C25D30"/>
    <w:rsid w:val="00C25EAC"/>
    <w:rsid w:val="00C350BD"/>
    <w:rsid w:val="00C37C11"/>
    <w:rsid w:val="00C4334F"/>
    <w:rsid w:val="00C45B62"/>
    <w:rsid w:val="00C47288"/>
    <w:rsid w:val="00C6648A"/>
    <w:rsid w:val="00C82354"/>
    <w:rsid w:val="00C95C0D"/>
    <w:rsid w:val="00CA2414"/>
    <w:rsid w:val="00CB7637"/>
    <w:rsid w:val="00D02A78"/>
    <w:rsid w:val="00D15907"/>
    <w:rsid w:val="00D163D5"/>
    <w:rsid w:val="00D21104"/>
    <w:rsid w:val="00D328BB"/>
    <w:rsid w:val="00D418B4"/>
    <w:rsid w:val="00D51356"/>
    <w:rsid w:val="00D53B75"/>
    <w:rsid w:val="00D56434"/>
    <w:rsid w:val="00D823AD"/>
    <w:rsid w:val="00DB3362"/>
    <w:rsid w:val="00DF1178"/>
    <w:rsid w:val="00DF2B1D"/>
    <w:rsid w:val="00DF3485"/>
    <w:rsid w:val="00E3744C"/>
    <w:rsid w:val="00E84729"/>
    <w:rsid w:val="00E90A58"/>
    <w:rsid w:val="00E94BEF"/>
    <w:rsid w:val="00EA067A"/>
    <w:rsid w:val="00EC4A49"/>
    <w:rsid w:val="00ED52A4"/>
    <w:rsid w:val="00ED53DC"/>
    <w:rsid w:val="00F01447"/>
    <w:rsid w:val="00F104DB"/>
    <w:rsid w:val="00F17B19"/>
    <w:rsid w:val="00F30474"/>
    <w:rsid w:val="00F43077"/>
    <w:rsid w:val="00F81DE5"/>
    <w:rsid w:val="00F84AF9"/>
    <w:rsid w:val="00F85646"/>
    <w:rsid w:val="00F90763"/>
    <w:rsid w:val="00FC0EE3"/>
    <w:rsid w:val="00FC49B6"/>
    <w:rsid w:val="00FC4C93"/>
    <w:rsid w:val="00FC6BE3"/>
    <w:rsid w:val="00FE3EE5"/>
    <w:rsid w:val="00FF057D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1ED19"/>
  <w15:docId w15:val="{5DE7A382-CFA6-49C1-B902-23FF6F86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18FB"/>
  </w:style>
  <w:style w:type="paragraph" w:styleId="Heading1">
    <w:name w:val="heading 1"/>
    <w:basedOn w:val="Normal"/>
    <w:next w:val="Normal"/>
    <w:link w:val="Heading1Char"/>
    <w:uiPriority w:val="9"/>
    <w:qFormat/>
    <w:rsid w:val="003818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8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8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8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8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8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8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8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8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30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0CC"/>
    <w:pPr>
      <w:tabs>
        <w:tab w:val="center" w:pos="4320"/>
        <w:tab w:val="right" w:pos="8640"/>
      </w:tabs>
    </w:pPr>
  </w:style>
  <w:style w:type="paragraph" w:customStyle="1" w:styleId="MinistryName">
    <w:name w:val="Ministry Name"/>
    <w:basedOn w:val="Normal"/>
    <w:rsid w:val="00C13B68"/>
    <w:pPr>
      <w:spacing w:after="40" w:line="300" w:lineRule="auto"/>
    </w:pPr>
    <w:rPr>
      <w:b/>
      <w:sz w:val="14"/>
      <w:szCs w:val="15"/>
    </w:rPr>
  </w:style>
  <w:style w:type="paragraph" w:customStyle="1" w:styleId="BranchandAddress">
    <w:name w:val="Branch and Address"/>
    <w:basedOn w:val="Normal"/>
    <w:rsid w:val="00C13B68"/>
    <w:pPr>
      <w:framePr w:wrap="around" w:vAnchor="text" w:hAnchor="text" w:y="1"/>
      <w:spacing w:line="300" w:lineRule="auto"/>
    </w:pPr>
    <w:rPr>
      <w:sz w:val="14"/>
      <w:szCs w:val="15"/>
    </w:rPr>
  </w:style>
  <w:style w:type="character" w:customStyle="1" w:styleId="BodyofLetter">
    <w:name w:val="Body of Letter"/>
    <w:rsid w:val="008F7DA2"/>
    <w:rPr>
      <w:rFonts w:ascii="Garamond" w:hAnsi="Garamond"/>
      <w:spacing w:val="10"/>
      <w:sz w:val="24"/>
      <w:szCs w:val="22"/>
    </w:rPr>
  </w:style>
  <w:style w:type="character" w:customStyle="1" w:styleId="StyleBodyofLetterBold">
    <w:name w:val="Style Body of Letter + Bold"/>
    <w:rsid w:val="008F7DA2"/>
    <w:rPr>
      <w:rFonts w:ascii="Garamond" w:hAnsi="Garamond"/>
      <w:b/>
      <w:bCs/>
      <w:spacing w:val="10"/>
      <w:sz w:val="24"/>
      <w:szCs w:val="22"/>
    </w:rPr>
  </w:style>
  <w:style w:type="paragraph" w:customStyle="1" w:styleId="Agency-Heading1">
    <w:name w:val="Agency - Heading 1"/>
    <w:rsid w:val="004738B0"/>
    <w:pPr>
      <w:tabs>
        <w:tab w:val="left" w:pos="1296"/>
        <w:tab w:val="left" w:pos="2880"/>
      </w:tabs>
      <w:spacing w:before="240"/>
      <w:ind w:left="720" w:right="432"/>
    </w:pPr>
    <w:rPr>
      <w:rFonts w:ascii="Tahoma" w:eastAsia="Times" w:hAnsi="Tahoma" w:cs="Arial"/>
      <w:b/>
      <w:sz w:val="24"/>
      <w:szCs w:val="24"/>
      <w:lang w:val="en-US" w:eastAsia="en-US"/>
    </w:rPr>
  </w:style>
  <w:style w:type="paragraph" w:customStyle="1" w:styleId="Agency-BodyText">
    <w:name w:val="Agency - Body Text"/>
    <w:rsid w:val="004738B0"/>
    <w:pPr>
      <w:ind w:left="720" w:right="432"/>
    </w:pPr>
    <w:rPr>
      <w:rFonts w:ascii="Arial" w:eastAsia="Times" w:hAnsi="Arial"/>
      <w:lang w:val="en-US" w:eastAsia="en-US"/>
    </w:rPr>
  </w:style>
  <w:style w:type="character" w:styleId="PageNumber">
    <w:name w:val="page number"/>
    <w:basedOn w:val="DefaultParagraphFont"/>
    <w:rsid w:val="000D113D"/>
  </w:style>
  <w:style w:type="character" w:styleId="Hyperlink">
    <w:name w:val="Hyperlink"/>
    <w:uiPriority w:val="99"/>
    <w:rsid w:val="00DF2B1D"/>
    <w:rPr>
      <w:color w:val="0000FF"/>
      <w:u w:val="single"/>
    </w:rPr>
  </w:style>
  <w:style w:type="paragraph" w:styleId="BodyText">
    <w:name w:val="Body Text"/>
    <w:basedOn w:val="Normal"/>
    <w:rsid w:val="00DF2B1D"/>
    <w:rPr>
      <w:rFonts w:ascii="Arial" w:hAnsi="Arial"/>
    </w:rPr>
  </w:style>
  <w:style w:type="paragraph" w:styleId="BalloonText">
    <w:name w:val="Balloon Text"/>
    <w:basedOn w:val="Normal"/>
    <w:semiHidden/>
    <w:rsid w:val="00ED52A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40DF5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18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Default">
    <w:name w:val="Default"/>
    <w:rsid w:val="004A164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18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8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18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8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8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8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8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8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8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18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818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8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18F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818FB"/>
    <w:rPr>
      <w:b/>
      <w:bCs/>
      <w:spacing w:val="0"/>
    </w:rPr>
  </w:style>
  <w:style w:type="character" w:styleId="Emphasis">
    <w:name w:val="Emphasis"/>
    <w:uiPriority w:val="20"/>
    <w:qFormat/>
    <w:rsid w:val="003818F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818F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818FB"/>
  </w:style>
  <w:style w:type="paragraph" w:styleId="ListParagraph">
    <w:name w:val="List Paragraph"/>
    <w:basedOn w:val="Normal"/>
    <w:uiPriority w:val="34"/>
    <w:qFormat/>
    <w:rsid w:val="003818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18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818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8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8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818F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818F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818F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818F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818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8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hornt\Local%20Settings\Temporary%20Internet%20Files\OLK18\Letter%20Sample%20-%20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914A81D490B43BC6D669AE2E8A373" ma:contentTypeVersion="3" ma:contentTypeDescription="Create a new document." ma:contentTypeScope="" ma:versionID="e281cdb92e4fbd5898a6c201cce7d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3ebd254fe635dbe1257546e7542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4FDA-1689-43F4-856F-D53356564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B3551-7DEF-40DE-A54D-C9DDE1BFA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3D893-8904-4776-9C13-2C52A4858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8F0232-9039-401C-A271-771D1FE4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Sample - Generic.dot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Return to Work</vt:lpstr>
    </vt:vector>
  </TitlesOfParts>
  <Company>Province of British Columbia</Company>
  <LinksUpToDate>false</LinksUpToDate>
  <CharactersWithSpaces>449</CharactersWithSpaces>
  <SharedDoc>false</SharedDoc>
  <HLinks>
    <vt:vector size="90" baseType="variant">
      <vt:variant>
        <vt:i4>6815837</vt:i4>
      </vt:variant>
      <vt:variant>
        <vt:i4>42</vt:i4>
      </vt:variant>
      <vt:variant>
        <vt:i4>0</vt:i4>
      </vt:variant>
      <vt:variant>
        <vt:i4>5</vt:i4>
      </vt:variant>
      <vt:variant>
        <vt:lpwstr>mailto:smccannell@pea.org</vt:lpwstr>
      </vt:variant>
      <vt:variant>
        <vt:lpwstr/>
      </vt:variant>
      <vt:variant>
        <vt:i4>2359348</vt:i4>
      </vt:variant>
      <vt:variant>
        <vt:i4>39</vt:i4>
      </vt:variant>
      <vt:variant>
        <vt:i4>0</vt:i4>
      </vt:variant>
      <vt:variant>
        <vt:i4>5</vt:i4>
      </vt:variant>
      <vt:variant>
        <vt:lpwstr>http://www2.gov.bc.ca/gov/content/careers-myhr/about-the-bc-public-service/contact-the-bc-public-service-agency</vt:lpwstr>
      </vt:variant>
      <vt:variant>
        <vt:lpwstr/>
      </vt:variant>
      <vt:variant>
        <vt:i4>6357049</vt:i4>
      </vt:variant>
      <vt:variant>
        <vt:i4>36</vt:i4>
      </vt:variant>
      <vt:variant>
        <vt:i4>0</vt:i4>
      </vt:variant>
      <vt:variant>
        <vt:i4>5</vt:i4>
      </vt:variant>
      <vt:variant>
        <vt:lpwstr>http://www2.gov.bc.ca/gov/content/careers-myhr/managers-supervisors/employee-labour-relations/conditions-agreements/policy</vt:lpwstr>
      </vt:variant>
      <vt:variant>
        <vt:lpwstr/>
      </vt:variant>
      <vt:variant>
        <vt:i4>1572950</vt:i4>
      </vt:variant>
      <vt:variant>
        <vt:i4>33</vt:i4>
      </vt:variant>
      <vt:variant>
        <vt:i4>0</vt:i4>
      </vt:variant>
      <vt:variant>
        <vt:i4>5</vt:i4>
      </vt:variant>
      <vt:variant>
        <vt:lpwstr>http://www2.gov.bc.ca/gov/content/careers-myhr/all-employees/new-employees/first-four-months/oath</vt:lpwstr>
      </vt:variant>
      <vt:variant>
        <vt:lpwstr/>
      </vt:variant>
      <vt:variant>
        <vt:i4>4522061</vt:i4>
      </vt:variant>
      <vt:variant>
        <vt:i4>30</vt:i4>
      </vt:variant>
      <vt:variant>
        <vt:i4>0</vt:i4>
      </vt:variant>
      <vt:variant>
        <vt:i4>5</vt:i4>
      </vt:variant>
      <vt:variant>
        <vt:lpwstr>http://www2.gov.bc.ca/gov/content/careers-myhr/all-employees/new-employees/checklist</vt:lpwstr>
      </vt:variant>
      <vt:variant>
        <vt:lpwstr/>
      </vt:variant>
      <vt:variant>
        <vt:i4>3473526</vt:i4>
      </vt:variant>
      <vt:variant>
        <vt:i4>27</vt:i4>
      </vt:variant>
      <vt:variant>
        <vt:i4>0</vt:i4>
      </vt:variant>
      <vt:variant>
        <vt:i4>5</vt:i4>
      </vt:variant>
      <vt:variant>
        <vt:lpwstr>http://www2.gov.bc.ca/gov/content/careers-myhr/all-employees/new-employees</vt:lpwstr>
      </vt:variant>
      <vt:variant>
        <vt:lpwstr/>
      </vt:variant>
      <vt:variant>
        <vt:i4>786517</vt:i4>
      </vt:variant>
      <vt:variant>
        <vt:i4>24</vt:i4>
      </vt:variant>
      <vt:variant>
        <vt:i4>0</vt:i4>
      </vt:variant>
      <vt:variant>
        <vt:i4>5</vt:i4>
      </vt:variant>
      <vt:variant>
        <vt:lpwstr>http://www2.gov.bc.ca/assets/gov/public-safety-and-emergency-services/crime-prevention/criminal-record-check/crr011-mcfd.pdf</vt:lpwstr>
      </vt:variant>
      <vt:variant>
        <vt:lpwstr/>
      </vt:variant>
      <vt:variant>
        <vt:i4>1900575</vt:i4>
      </vt:variant>
      <vt:variant>
        <vt:i4>21</vt:i4>
      </vt:variant>
      <vt:variant>
        <vt:i4>0</vt:i4>
      </vt:variant>
      <vt:variant>
        <vt:i4>5</vt:i4>
      </vt:variant>
      <vt:variant>
        <vt:lpwstr>http://www2.gov.bc.ca/assets/gov/public-safety-and-emergency-services/crime-prevention/criminal-record-check/crr010-employer-consent.pdf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http://www2.gov.bc.ca/assets/gov/careers/for-hiring-managers/resources-for-hiring-managers/consent_for_disclosure_of_criminal_record_information.pdf</vt:lpwstr>
      </vt:variant>
      <vt:variant>
        <vt:lpwstr/>
      </vt:variant>
      <vt:variant>
        <vt:i4>7667750</vt:i4>
      </vt:variant>
      <vt:variant>
        <vt:i4>15</vt:i4>
      </vt:variant>
      <vt:variant>
        <vt:i4>0</vt:i4>
      </vt:variant>
      <vt:variant>
        <vt:i4>5</vt:i4>
      </vt:variant>
      <vt:variant>
        <vt:lpwstr>http://bccrowncounselassociation.bc.ca/</vt:lpwstr>
      </vt:variant>
      <vt:variant>
        <vt:lpwstr/>
      </vt:variant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http://www2.gov.bc.ca/gov/content/careers-myhr/managers-supervisors/employee-labour-relations/conditions-agreements/excluded-employees-appointees</vt:lpwstr>
      </vt:variant>
      <vt:variant>
        <vt:lpwstr/>
      </vt:variant>
      <vt:variant>
        <vt:i4>1376258</vt:i4>
      </vt:variant>
      <vt:variant>
        <vt:i4>9</vt:i4>
      </vt:variant>
      <vt:variant>
        <vt:i4>0</vt:i4>
      </vt:variant>
      <vt:variant>
        <vt:i4>5</vt:i4>
      </vt:variant>
      <vt:variant>
        <vt:lpwstr>http://www2.gov.bc.ca/gov/content/careers-myhr/managers-supervisors/employee-labour-relations/conditions-agreements/collective-agreements</vt:lpwstr>
      </vt:variant>
      <vt:variant>
        <vt:lpwstr/>
      </vt:variant>
      <vt:variant>
        <vt:i4>983141</vt:i4>
      </vt:variant>
      <vt:variant>
        <vt:i4>6</vt:i4>
      </vt:variant>
      <vt:variant>
        <vt:i4>0</vt:i4>
      </vt:variant>
      <vt:variant>
        <vt:i4>5</vt:i4>
      </vt:variant>
      <vt:variant>
        <vt:lpwstr>http://www.fin.gov.bc.ca/ocg/fmb/manuals/CPM/10_Travel.htm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http://www2.gov.bc.ca/assets/gov/careers/all-employees/pay-and-benefits/work-related-expenses-allowances/relocation_assistance_househunting_expense_report_assignment_of_wages_agreement.pdf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http://www2.gov.bc.ca/gov/content/careers-myhr/about-the-bc-public-service/contact-the-bc-public-service-agency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Return to Work</dc:title>
  <dc:subject>Maternity, Parental, Pre-Placement Adoption Leave</dc:subject>
  <dc:creator>BC Public Service Agency</dc:creator>
  <cp:keywords>maternity, parental, pre-placement, adoption, return to work, sample letter, PSA</cp:keywords>
  <cp:lastModifiedBy>GLOBAL</cp:lastModifiedBy>
  <cp:revision>5</cp:revision>
  <cp:lastPrinted>2007-01-12T18:37:00Z</cp:lastPrinted>
  <dcterms:created xsi:type="dcterms:W3CDTF">2022-09-07T14:58:00Z</dcterms:created>
  <dcterms:modified xsi:type="dcterms:W3CDTF">2022-11-15T05:30:00Z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