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D978AC" w14:textId="51B5B8FD" w:rsidR="002F5C1A" w:rsidRPr="00F16009" w:rsidRDefault="002F5C1A" w:rsidP="00AB5D1E">
      <w:pPr>
        <w:spacing w:before="100" w:beforeAutospacing="1" w:after="100" w:afterAutospacing="1"/>
        <w:jc w:val="center"/>
        <w:rPr>
          <w:rFonts w:ascii="Century Gothic" w:hAnsi="Century Gothic"/>
          <w:color w:val="000000"/>
          <w:sz w:val="48"/>
          <w:szCs w:val="48"/>
        </w:rPr>
      </w:pPr>
    </w:p>
    <w:p w14:paraId="3BF71F73" w14:textId="77777777" w:rsidR="002F5C1A" w:rsidRPr="00F16009" w:rsidRDefault="002F5C1A" w:rsidP="00AB5D1E">
      <w:pPr>
        <w:spacing w:before="100" w:beforeAutospacing="1" w:after="100" w:afterAutospacing="1"/>
        <w:jc w:val="center"/>
        <w:rPr>
          <w:rFonts w:ascii="Century Gothic" w:hAnsi="Century Gothic"/>
          <w:color w:val="000000"/>
          <w:sz w:val="48"/>
          <w:szCs w:val="48"/>
        </w:rPr>
      </w:pPr>
      <w:r w:rsidRPr="00F16009">
        <w:rPr>
          <w:rFonts w:ascii="Century Gothic" w:hAnsi="Century Gothic"/>
          <w:b/>
          <w:bCs/>
          <w:color w:val="000000"/>
          <w:sz w:val="48"/>
          <w:szCs w:val="48"/>
        </w:rPr>
        <w:t xml:space="preserve"> </w:t>
      </w:r>
    </w:p>
    <w:p w14:paraId="320B52D5" w14:textId="77777777" w:rsidR="00F16009" w:rsidRDefault="00F16009" w:rsidP="00AB5D1E">
      <w:pPr>
        <w:spacing w:before="100" w:beforeAutospacing="1" w:after="100" w:afterAutospacing="1"/>
        <w:jc w:val="center"/>
        <w:rPr>
          <w:rFonts w:ascii="Century Gothic" w:hAnsi="Century Gothic"/>
          <w:b/>
          <w:bCs/>
          <w:color w:val="000000"/>
          <w:sz w:val="48"/>
          <w:szCs w:val="48"/>
        </w:rPr>
      </w:pPr>
    </w:p>
    <w:p w14:paraId="127E44C3" w14:textId="2FDFA6B6" w:rsidR="002F5C1A" w:rsidRPr="00F16009" w:rsidRDefault="002F5C1A" w:rsidP="00AB5D1E">
      <w:pPr>
        <w:pBdr>
          <w:bottom w:val="single" w:sz="12" w:space="1" w:color="auto"/>
        </w:pBdr>
        <w:spacing w:before="100" w:beforeAutospacing="1" w:after="100" w:afterAutospacing="1"/>
        <w:jc w:val="center"/>
        <w:rPr>
          <w:rFonts w:ascii="Century Gothic" w:hAnsi="Century Gothic"/>
          <w:color w:val="000000"/>
          <w:sz w:val="48"/>
          <w:szCs w:val="48"/>
        </w:rPr>
      </w:pPr>
      <w:r w:rsidRPr="00F16009">
        <w:rPr>
          <w:rFonts w:ascii="Century Gothic" w:hAnsi="Century Gothic"/>
          <w:b/>
          <w:bCs/>
          <w:color w:val="000000"/>
          <w:sz w:val="48"/>
          <w:szCs w:val="48"/>
        </w:rPr>
        <w:t xml:space="preserve"> </w:t>
      </w:r>
    </w:p>
    <w:p w14:paraId="1120B958" w14:textId="522AFF0F" w:rsidR="002F5C1A" w:rsidRPr="00F16009" w:rsidRDefault="002F5C1A" w:rsidP="00AB5D1E">
      <w:pPr>
        <w:spacing w:before="100" w:beforeAutospacing="1" w:after="100" w:afterAutospacing="1"/>
        <w:rPr>
          <w:rFonts w:ascii="Century Gothic" w:hAnsi="Century Gothic"/>
          <w:color w:val="000000"/>
          <w:sz w:val="48"/>
          <w:szCs w:val="48"/>
        </w:rPr>
      </w:pPr>
      <w:r w:rsidRPr="00F16009">
        <w:rPr>
          <w:rFonts w:ascii="Century Gothic" w:hAnsi="Century Gothic"/>
          <w:b/>
          <w:bCs/>
          <w:color w:val="000000"/>
          <w:sz w:val="48"/>
          <w:szCs w:val="48"/>
        </w:rPr>
        <w:t xml:space="preserve"> </w:t>
      </w:r>
    </w:p>
    <w:p w14:paraId="6B12CCC5" w14:textId="77777777" w:rsidR="00AB5D1E" w:rsidRPr="00AB5D1E" w:rsidRDefault="00F16009" w:rsidP="00AB5D1E">
      <w:pPr>
        <w:pStyle w:val="BodyText3"/>
        <w:spacing w:before="100" w:beforeAutospacing="1" w:after="100" w:afterAutospacing="1" w:line="480" w:lineRule="auto"/>
        <w:jc w:val="center"/>
        <w:rPr>
          <w:rFonts w:ascii="Century Gothic" w:hAnsi="Century Gothic"/>
          <w:b/>
          <w:bCs/>
          <w:color w:val="000000"/>
          <w:sz w:val="56"/>
          <w:szCs w:val="56"/>
        </w:rPr>
      </w:pPr>
      <w:r w:rsidRPr="00AB5D1E">
        <w:rPr>
          <w:rFonts w:ascii="Century Gothic" w:hAnsi="Century Gothic"/>
          <w:b/>
          <w:bCs/>
          <w:color w:val="000000"/>
          <w:sz w:val="56"/>
          <w:szCs w:val="56"/>
        </w:rPr>
        <w:t>TEMPLATE</w:t>
      </w:r>
    </w:p>
    <w:p w14:paraId="2F7329E7" w14:textId="308CEB8D" w:rsidR="002F5C1A" w:rsidRPr="00AB5D1E" w:rsidRDefault="00F16009" w:rsidP="00AB5D1E">
      <w:pPr>
        <w:pStyle w:val="BodyText3"/>
        <w:pBdr>
          <w:bottom w:val="single" w:sz="12" w:space="1" w:color="auto"/>
        </w:pBdr>
        <w:spacing w:before="100" w:beforeAutospacing="1" w:after="100" w:afterAutospacing="1" w:line="480" w:lineRule="auto"/>
        <w:jc w:val="center"/>
        <w:rPr>
          <w:rFonts w:ascii="Century Gothic" w:hAnsi="Century Gothic"/>
          <w:color w:val="000000"/>
          <w:sz w:val="56"/>
          <w:szCs w:val="56"/>
        </w:rPr>
      </w:pPr>
      <w:r w:rsidRPr="00AB5D1E">
        <w:rPr>
          <w:rFonts w:ascii="Century Gothic" w:hAnsi="Century Gothic"/>
          <w:b/>
          <w:bCs/>
          <w:color w:val="000000"/>
          <w:sz w:val="56"/>
          <w:szCs w:val="56"/>
        </w:rPr>
        <w:t>POLICIES AND PROCEDURES HANDBOOK</w:t>
      </w:r>
    </w:p>
    <w:p w14:paraId="20346735" w14:textId="77777777" w:rsidR="00AB5D1E" w:rsidRPr="00AB5D1E" w:rsidRDefault="00AB5D1E" w:rsidP="00AB5D1E">
      <w:pPr>
        <w:pStyle w:val="Default"/>
        <w:spacing w:before="100" w:beforeAutospacing="1" w:after="100" w:afterAutospacing="1"/>
      </w:pPr>
    </w:p>
    <w:p w14:paraId="0DD76891" w14:textId="297C478C" w:rsidR="00AB5D1E" w:rsidRDefault="002F5C1A" w:rsidP="007C135D">
      <w:pPr>
        <w:spacing w:before="100" w:beforeAutospacing="1" w:after="100" w:afterAutospacing="1"/>
        <w:jc w:val="center"/>
        <w:rPr>
          <w:rFonts w:ascii="Century Gothic" w:hAnsi="Century Gothic"/>
          <w:b/>
          <w:bCs/>
          <w:color w:val="000000"/>
        </w:rPr>
      </w:pPr>
      <w:r w:rsidRPr="00F16009">
        <w:rPr>
          <w:rFonts w:ascii="Century Gothic" w:hAnsi="Century Gothic"/>
          <w:b/>
          <w:bCs/>
          <w:color w:val="000000"/>
          <w:sz w:val="48"/>
          <w:szCs w:val="48"/>
        </w:rPr>
        <w:t xml:space="preserve"> </w:t>
      </w:r>
      <w:bookmarkStart w:id="0" w:name="_Toc223763691"/>
      <w:bookmarkStart w:id="1" w:name="_Toc223765573"/>
      <w:bookmarkStart w:id="2" w:name="_Toc228264777"/>
    </w:p>
    <w:p w14:paraId="13AB727F" w14:textId="77777777" w:rsidR="00AB5D1E" w:rsidRDefault="00AB5D1E" w:rsidP="00AB5D1E">
      <w:pPr>
        <w:pStyle w:val="Heading2"/>
        <w:spacing w:before="100" w:beforeAutospacing="1" w:after="100" w:afterAutospacing="1"/>
        <w:jc w:val="center"/>
        <w:rPr>
          <w:rFonts w:ascii="Century Gothic" w:hAnsi="Century Gothic"/>
          <w:b/>
          <w:bCs/>
          <w:color w:val="000000"/>
        </w:rPr>
      </w:pPr>
    </w:p>
    <w:p w14:paraId="2CF0C539" w14:textId="1BD34930" w:rsidR="002F5C1A" w:rsidRPr="00C703D5" w:rsidRDefault="002F5C1A" w:rsidP="00AB5D1E">
      <w:pPr>
        <w:pStyle w:val="Heading2"/>
        <w:spacing w:before="100" w:beforeAutospacing="1" w:after="100" w:afterAutospacing="1"/>
        <w:jc w:val="center"/>
        <w:rPr>
          <w:rFonts w:ascii="Century Gothic" w:hAnsi="Century Gothic"/>
          <w:color w:val="000000"/>
        </w:rPr>
      </w:pPr>
      <w:r w:rsidRPr="00C703D5">
        <w:rPr>
          <w:rFonts w:ascii="Century Gothic" w:hAnsi="Century Gothic"/>
          <w:b/>
          <w:bCs/>
          <w:color w:val="000000"/>
        </w:rPr>
        <w:t>ADOPTED</w:t>
      </w:r>
      <w:bookmarkEnd w:id="0"/>
      <w:bookmarkEnd w:id="1"/>
      <w:bookmarkEnd w:id="2"/>
      <w:r w:rsidRPr="00C703D5">
        <w:rPr>
          <w:rFonts w:ascii="Century Gothic" w:hAnsi="Century Gothic"/>
          <w:b/>
          <w:bCs/>
          <w:color w:val="000000"/>
        </w:rPr>
        <w:t xml:space="preserve">  </w:t>
      </w:r>
    </w:p>
    <w:p w14:paraId="2BCAE67D" w14:textId="77777777" w:rsidR="002F5C1A" w:rsidRPr="00C703D5" w:rsidRDefault="002F5C1A" w:rsidP="00AB5D1E">
      <w:pPr>
        <w:spacing w:before="100" w:beforeAutospacing="1" w:after="100" w:afterAutospacing="1"/>
        <w:jc w:val="center"/>
        <w:rPr>
          <w:rFonts w:ascii="Century Gothic" w:hAnsi="Century Gothic"/>
          <w:color w:val="000000"/>
        </w:rPr>
      </w:pPr>
      <w:r w:rsidRPr="00C703D5">
        <w:rPr>
          <w:rFonts w:ascii="Century Gothic" w:hAnsi="Century Gothic"/>
          <w:b/>
          <w:bCs/>
          <w:color w:val="000000"/>
        </w:rPr>
        <w:t xml:space="preserve">      </w:t>
      </w:r>
    </w:p>
    <w:p w14:paraId="21F90787" w14:textId="77777777" w:rsidR="002F5C1A" w:rsidRPr="00C703D5" w:rsidRDefault="002F5C1A" w:rsidP="00AB5D1E">
      <w:pPr>
        <w:spacing w:before="100" w:beforeAutospacing="1" w:after="100" w:afterAutospacing="1"/>
        <w:jc w:val="center"/>
        <w:rPr>
          <w:rFonts w:ascii="Century Gothic" w:hAnsi="Century Gothic"/>
          <w:color w:val="000000"/>
        </w:rPr>
      </w:pPr>
      <w:r w:rsidRPr="00C703D5">
        <w:rPr>
          <w:rFonts w:ascii="Century Gothic" w:hAnsi="Century Gothic"/>
          <w:color w:val="000000"/>
        </w:rPr>
        <w:t xml:space="preserve">DATE </w:t>
      </w:r>
    </w:p>
    <w:p w14:paraId="69A28FC5" w14:textId="77777777" w:rsidR="002F5C1A" w:rsidRPr="00C703D5" w:rsidRDefault="002F5C1A" w:rsidP="00AB5D1E">
      <w:pPr>
        <w:spacing w:before="100" w:beforeAutospacing="1" w:after="100" w:afterAutospacing="1"/>
        <w:jc w:val="center"/>
        <w:rPr>
          <w:rFonts w:ascii="Century Gothic" w:hAnsi="Century Gothic"/>
          <w:color w:val="000000"/>
        </w:rPr>
      </w:pPr>
      <w:r w:rsidRPr="00C703D5">
        <w:rPr>
          <w:rFonts w:ascii="Century Gothic" w:hAnsi="Century Gothic"/>
          <w:b/>
          <w:bCs/>
          <w:color w:val="000000"/>
        </w:rPr>
        <w:t xml:space="preserve"> </w:t>
      </w:r>
    </w:p>
    <w:p w14:paraId="1C726E95" w14:textId="77777777" w:rsidR="002F5C1A" w:rsidRPr="00F16009" w:rsidRDefault="00D50942" w:rsidP="00AB5D1E">
      <w:pPr>
        <w:spacing w:before="100" w:beforeAutospacing="1" w:after="100" w:afterAutospacing="1"/>
        <w:jc w:val="center"/>
        <w:rPr>
          <w:rFonts w:ascii="Century Gothic" w:hAnsi="Century Gothic"/>
          <w:color w:val="000000"/>
          <w:sz w:val="32"/>
          <w:szCs w:val="32"/>
        </w:rPr>
      </w:pPr>
      <w:r w:rsidRPr="00F16009">
        <w:rPr>
          <w:rFonts w:ascii="Century Gothic" w:hAnsi="Century Gothic"/>
          <w:b/>
          <w:bCs/>
          <w:color w:val="FF0000"/>
          <w:sz w:val="32"/>
          <w:szCs w:val="32"/>
        </w:rPr>
        <w:t>(ORGANIZATION NAME</w:t>
      </w:r>
      <w:r w:rsidR="007F1298" w:rsidRPr="00F16009">
        <w:rPr>
          <w:rFonts w:ascii="Century Gothic" w:hAnsi="Century Gothic"/>
          <w:b/>
          <w:bCs/>
          <w:color w:val="FF0000"/>
          <w:sz w:val="32"/>
          <w:szCs w:val="32"/>
        </w:rPr>
        <w:t>)</w:t>
      </w:r>
      <w:r w:rsidR="002F5C1A" w:rsidRPr="00F16009">
        <w:rPr>
          <w:rFonts w:ascii="Century Gothic" w:hAnsi="Century Gothic"/>
          <w:b/>
          <w:bCs/>
          <w:color w:val="000000"/>
          <w:sz w:val="32"/>
          <w:szCs w:val="32"/>
        </w:rPr>
        <w:t xml:space="preserve"> </w:t>
      </w:r>
    </w:p>
    <w:p w14:paraId="6D0900D3" w14:textId="77777777" w:rsidR="002F5C1A" w:rsidRPr="00F16009" w:rsidRDefault="002F5C1A" w:rsidP="00AB5D1E">
      <w:pPr>
        <w:spacing w:before="100" w:beforeAutospacing="1" w:after="100" w:afterAutospacing="1"/>
        <w:jc w:val="center"/>
        <w:rPr>
          <w:rFonts w:ascii="Century Gothic" w:hAnsi="Century Gothic"/>
          <w:color w:val="000000"/>
          <w:sz w:val="32"/>
          <w:szCs w:val="32"/>
        </w:rPr>
      </w:pPr>
      <w:r w:rsidRPr="00F16009">
        <w:rPr>
          <w:rFonts w:ascii="Century Gothic" w:hAnsi="Century Gothic"/>
          <w:b/>
          <w:bCs/>
          <w:color w:val="000000"/>
          <w:sz w:val="32"/>
          <w:szCs w:val="32"/>
        </w:rPr>
        <w:lastRenderedPageBreak/>
        <w:t>BOARD</w:t>
      </w:r>
      <w:r w:rsidRPr="00F16009">
        <w:rPr>
          <w:rFonts w:ascii="Century Gothic" w:hAnsi="Century Gothic"/>
          <w:b/>
          <w:bCs/>
          <w:color w:val="000000"/>
          <w:sz w:val="26"/>
          <w:szCs w:val="26"/>
        </w:rPr>
        <w:t xml:space="preserve"> </w:t>
      </w:r>
      <w:r w:rsidRPr="00F16009">
        <w:rPr>
          <w:rFonts w:ascii="Century Gothic" w:hAnsi="Century Gothic"/>
          <w:b/>
          <w:bCs/>
          <w:color w:val="000000"/>
          <w:sz w:val="32"/>
          <w:szCs w:val="32"/>
        </w:rPr>
        <w:t>OF</w:t>
      </w:r>
      <w:r w:rsidRPr="00F16009">
        <w:rPr>
          <w:rFonts w:ascii="Century Gothic" w:hAnsi="Century Gothic"/>
          <w:b/>
          <w:bCs/>
          <w:color w:val="000000"/>
          <w:sz w:val="26"/>
          <w:szCs w:val="26"/>
        </w:rPr>
        <w:t xml:space="preserve"> </w:t>
      </w:r>
      <w:r w:rsidRPr="00F16009">
        <w:rPr>
          <w:rFonts w:ascii="Century Gothic" w:hAnsi="Century Gothic"/>
          <w:b/>
          <w:bCs/>
          <w:color w:val="000000"/>
          <w:sz w:val="32"/>
          <w:szCs w:val="32"/>
        </w:rPr>
        <w:t xml:space="preserve">DIRECTORS </w:t>
      </w:r>
    </w:p>
    <w:p w14:paraId="0D718F6C" w14:textId="77777777" w:rsidR="00F25238" w:rsidRPr="00F16009" w:rsidRDefault="00F25238" w:rsidP="00AB5D1E">
      <w:pPr>
        <w:pStyle w:val="Heading6"/>
        <w:spacing w:before="100" w:beforeAutospacing="1" w:after="100" w:afterAutospacing="1"/>
        <w:rPr>
          <w:rFonts w:ascii="Century Gothic" w:hAnsi="Century Gothic"/>
          <w:color w:val="000000"/>
          <w:sz w:val="28"/>
          <w:szCs w:val="28"/>
        </w:rPr>
      </w:pPr>
      <w:r w:rsidRPr="00F16009">
        <w:rPr>
          <w:rFonts w:ascii="Century Gothic" w:hAnsi="Century Gothic"/>
          <w:b/>
          <w:bCs/>
          <w:color w:val="000000"/>
          <w:sz w:val="32"/>
          <w:szCs w:val="32"/>
        </w:rPr>
        <w:br w:type="page"/>
      </w:r>
      <w:r w:rsidR="002F5C1A" w:rsidRPr="00F16009">
        <w:rPr>
          <w:rFonts w:ascii="Century Gothic" w:hAnsi="Century Gothic"/>
          <w:color w:val="000000"/>
          <w:sz w:val="28"/>
          <w:szCs w:val="28"/>
        </w:rPr>
        <w:lastRenderedPageBreak/>
        <w:t xml:space="preserve"> </w:t>
      </w:r>
    </w:p>
    <w:p w14:paraId="5897E3F2" w14:textId="77777777" w:rsidR="00DC0763" w:rsidRPr="00C703D5" w:rsidRDefault="00DC0763" w:rsidP="00AB5D1E">
      <w:pPr>
        <w:spacing w:before="100" w:beforeAutospacing="1" w:after="100" w:afterAutospacing="1"/>
        <w:jc w:val="center"/>
        <w:rPr>
          <w:rFonts w:ascii="Century Gothic" w:hAnsi="Century Gothic"/>
          <w:color w:val="000000"/>
          <w:sz w:val="28"/>
          <w:szCs w:val="28"/>
        </w:rPr>
      </w:pPr>
      <w:r w:rsidRPr="00C703D5">
        <w:rPr>
          <w:rFonts w:ascii="Century Gothic" w:hAnsi="Century Gothic"/>
          <w:b/>
          <w:bCs/>
          <w:color w:val="000000"/>
          <w:sz w:val="28"/>
          <w:szCs w:val="28"/>
        </w:rPr>
        <w:t xml:space="preserve">TABLE OF CONTENTS </w:t>
      </w:r>
    </w:p>
    <w:p w14:paraId="5610A037" w14:textId="77777777" w:rsidR="00553BE5" w:rsidRPr="00F16009" w:rsidRDefault="00DC0763" w:rsidP="00AB5D1E">
      <w:pPr>
        <w:spacing w:before="100" w:beforeAutospacing="1" w:after="100" w:afterAutospacing="1"/>
        <w:rPr>
          <w:rFonts w:ascii="Century Gothic" w:hAnsi="Century Gothic"/>
          <w:color w:val="000000"/>
        </w:rPr>
      </w:pPr>
      <w:r w:rsidRPr="00F16009">
        <w:rPr>
          <w:rFonts w:ascii="Century Gothic" w:hAnsi="Century Gothic"/>
          <w:b/>
          <w:bCs/>
          <w:color w:val="000000"/>
        </w:rPr>
        <w:t xml:space="preserve">        </w:t>
      </w:r>
      <w:r w:rsidRPr="00F16009">
        <w:rPr>
          <w:rFonts w:ascii="Century Gothic" w:hAnsi="Century Gothic"/>
          <w:color w:val="000000"/>
        </w:rPr>
        <w:t xml:space="preserve">                </w:t>
      </w:r>
    </w:p>
    <w:p w14:paraId="56DF4DFF" w14:textId="77777777" w:rsidR="00DC0763" w:rsidRPr="00F16009" w:rsidRDefault="00553BE5" w:rsidP="00AB5D1E">
      <w:pPr>
        <w:spacing w:before="100" w:beforeAutospacing="1" w:after="100" w:afterAutospacing="1"/>
        <w:rPr>
          <w:rFonts w:ascii="Century Gothic" w:hAnsi="Century Gothic"/>
          <w:color w:val="000000"/>
        </w:rPr>
      </w:pPr>
      <w:r w:rsidRPr="00F16009">
        <w:rPr>
          <w:rFonts w:ascii="Century Gothic" w:hAnsi="Century Gothic"/>
          <w:color w:val="000000"/>
        </w:rPr>
        <w:br w:type="page"/>
      </w:r>
    </w:p>
    <w:p w14:paraId="4FC01EAE" w14:textId="77777777" w:rsidR="002F5C1A" w:rsidRPr="00F16009" w:rsidRDefault="002F5C1A" w:rsidP="00AB5D1E">
      <w:pPr>
        <w:pStyle w:val="Heading6"/>
        <w:spacing w:before="100" w:beforeAutospacing="1" w:after="100" w:afterAutospacing="1"/>
        <w:rPr>
          <w:rFonts w:ascii="Century Gothic" w:hAnsi="Century Gothic"/>
          <w:color w:val="000000"/>
          <w:sz w:val="28"/>
          <w:szCs w:val="28"/>
        </w:rPr>
      </w:pPr>
    </w:p>
    <w:p w14:paraId="1865DA65" w14:textId="77777777" w:rsidR="002F5C1A" w:rsidRPr="00F16009" w:rsidRDefault="002F5C1A" w:rsidP="00AB5D1E">
      <w:pPr>
        <w:pStyle w:val="Heading6"/>
        <w:spacing w:before="100" w:beforeAutospacing="1" w:after="100" w:afterAutospacing="1"/>
        <w:jc w:val="center"/>
        <w:rPr>
          <w:rFonts w:ascii="Century Gothic" w:hAnsi="Century Gothic"/>
          <w:color w:val="000000"/>
          <w:sz w:val="28"/>
          <w:szCs w:val="28"/>
        </w:rPr>
      </w:pPr>
      <w:r w:rsidRPr="00F16009">
        <w:rPr>
          <w:rFonts w:ascii="Century Gothic" w:hAnsi="Century Gothic"/>
          <w:b/>
          <w:bCs/>
          <w:color w:val="000000"/>
          <w:sz w:val="28"/>
          <w:szCs w:val="28"/>
        </w:rPr>
        <w:t xml:space="preserve">MISSION STATEMENT </w:t>
      </w:r>
    </w:p>
    <w:p w14:paraId="16781EB9" w14:textId="77777777" w:rsidR="002F5C1A" w:rsidRPr="00F16009" w:rsidRDefault="002F5C1A" w:rsidP="00AB5D1E">
      <w:pPr>
        <w:spacing w:before="100" w:beforeAutospacing="1" w:after="100" w:afterAutospacing="1"/>
        <w:jc w:val="center"/>
        <w:rPr>
          <w:rFonts w:ascii="Century Gothic" w:hAnsi="Century Gothic"/>
          <w:color w:val="000000"/>
        </w:rPr>
      </w:pPr>
      <w:r w:rsidRPr="00F16009">
        <w:rPr>
          <w:rFonts w:ascii="Century Gothic" w:hAnsi="Century Gothic"/>
          <w:color w:val="000000"/>
        </w:rPr>
        <w:t xml:space="preserve"> </w:t>
      </w:r>
    </w:p>
    <w:p w14:paraId="193F645E" w14:textId="77777777" w:rsidR="002F5C1A" w:rsidRPr="00F16009" w:rsidRDefault="002F5C1A" w:rsidP="00AB5D1E">
      <w:pPr>
        <w:spacing w:before="100" w:beforeAutospacing="1" w:after="100" w:afterAutospacing="1"/>
        <w:rPr>
          <w:rFonts w:ascii="Century Gothic" w:hAnsi="Century Gothic"/>
          <w:color w:val="000000"/>
          <w:sz w:val="28"/>
          <w:szCs w:val="28"/>
        </w:rPr>
      </w:pPr>
      <w:r w:rsidRPr="00F16009">
        <w:rPr>
          <w:rFonts w:ascii="Century Gothic" w:hAnsi="Century Gothic"/>
          <w:color w:val="000000"/>
          <w:sz w:val="28"/>
          <w:szCs w:val="28"/>
        </w:rPr>
        <w:t xml:space="preserve"> </w:t>
      </w:r>
    </w:p>
    <w:p w14:paraId="2FFA36BA"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color w:val="000000"/>
        </w:rPr>
        <w:t xml:space="preserve"> </w:t>
      </w:r>
    </w:p>
    <w:p w14:paraId="2D124979" w14:textId="77777777" w:rsidR="00335352" w:rsidRPr="00F16009" w:rsidRDefault="00335352" w:rsidP="00AB5D1E">
      <w:pPr>
        <w:spacing w:before="100" w:beforeAutospacing="1" w:after="100" w:afterAutospacing="1"/>
        <w:ind w:left="720"/>
        <w:rPr>
          <w:rFonts w:ascii="Century Gothic" w:hAnsi="Century Gothic"/>
        </w:rPr>
      </w:pPr>
      <w:r w:rsidRPr="00F16009">
        <w:rPr>
          <w:rFonts w:ascii="Century Gothic" w:hAnsi="Century Gothic"/>
        </w:rPr>
        <w:t xml:space="preserve">The mission of the </w:t>
      </w:r>
      <w:r w:rsidR="00D50942" w:rsidRPr="00F16009">
        <w:rPr>
          <w:rFonts w:ascii="Century Gothic" w:hAnsi="Century Gothic"/>
        </w:rPr>
        <w:t>(</w:t>
      </w:r>
      <w:r w:rsidR="00D50942" w:rsidRPr="00F16009">
        <w:rPr>
          <w:rFonts w:ascii="Century Gothic" w:hAnsi="Century Gothic"/>
          <w:color w:val="FF0000"/>
        </w:rPr>
        <w:t>Organization Name</w:t>
      </w:r>
      <w:r w:rsidR="00D50942" w:rsidRPr="00F16009">
        <w:rPr>
          <w:rFonts w:ascii="Century Gothic" w:hAnsi="Century Gothic"/>
        </w:rPr>
        <w:t>)</w:t>
      </w:r>
      <w:r w:rsidRPr="00F16009">
        <w:rPr>
          <w:rFonts w:ascii="Century Gothic" w:hAnsi="Century Gothic"/>
        </w:rPr>
        <w:t xml:space="preserve">, </w:t>
      </w:r>
      <w:r w:rsidR="00A120D4" w:rsidRPr="00F16009">
        <w:rPr>
          <w:rFonts w:ascii="Century Gothic" w:hAnsi="Century Gothic"/>
          <w:i/>
          <w:color w:val="FF0000"/>
        </w:rPr>
        <w:t>fill in mission statement</w:t>
      </w:r>
    </w:p>
    <w:p w14:paraId="319980DF" w14:textId="77777777" w:rsidR="002F5C1A" w:rsidRPr="00F16009" w:rsidRDefault="002F5C1A" w:rsidP="00AB5D1E">
      <w:pPr>
        <w:pStyle w:val="Heading6"/>
        <w:spacing w:before="100" w:beforeAutospacing="1" w:after="100" w:afterAutospacing="1"/>
        <w:jc w:val="center"/>
        <w:rPr>
          <w:rFonts w:ascii="Century Gothic" w:hAnsi="Century Gothic"/>
          <w:color w:val="000000"/>
          <w:sz w:val="28"/>
          <w:szCs w:val="28"/>
        </w:rPr>
      </w:pPr>
      <w:r w:rsidRPr="00F16009">
        <w:rPr>
          <w:rFonts w:ascii="Century Gothic" w:hAnsi="Century Gothic"/>
          <w:b/>
          <w:bCs/>
          <w:color w:val="000000"/>
          <w:sz w:val="28"/>
          <w:szCs w:val="28"/>
        </w:rPr>
        <w:t xml:space="preserve"> </w:t>
      </w:r>
    </w:p>
    <w:p w14:paraId="68F1C3A6" w14:textId="77777777" w:rsidR="002F5C1A" w:rsidRPr="00F16009" w:rsidRDefault="002F5C1A" w:rsidP="00AB5D1E">
      <w:pPr>
        <w:pStyle w:val="Heading6"/>
        <w:spacing w:before="100" w:beforeAutospacing="1" w:after="100" w:afterAutospacing="1"/>
        <w:jc w:val="center"/>
        <w:rPr>
          <w:rFonts w:ascii="Century Gothic" w:hAnsi="Century Gothic"/>
          <w:color w:val="000000"/>
          <w:sz w:val="28"/>
          <w:szCs w:val="28"/>
        </w:rPr>
      </w:pPr>
      <w:r w:rsidRPr="00F16009">
        <w:rPr>
          <w:rFonts w:ascii="Century Gothic" w:hAnsi="Century Gothic"/>
          <w:b/>
          <w:bCs/>
          <w:color w:val="000000"/>
          <w:sz w:val="28"/>
          <w:szCs w:val="28"/>
        </w:rPr>
        <w:t xml:space="preserve"> </w:t>
      </w:r>
    </w:p>
    <w:p w14:paraId="1DEBB2F0" w14:textId="77777777" w:rsidR="002F5C1A" w:rsidRPr="00F16009" w:rsidRDefault="002F5C1A" w:rsidP="00AB5D1E">
      <w:pPr>
        <w:pStyle w:val="Heading6"/>
        <w:spacing w:before="100" w:beforeAutospacing="1" w:after="100" w:afterAutospacing="1"/>
        <w:jc w:val="center"/>
        <w:rPr>
          <w:rFonts w:ascii="Century Gothic" w:hAnsi="Century Gothic"/>
          <w:color w:val="000000"/>
          <w:sz w:val="28"/>
          <w:szCs w:val="28"/>
        </w:rPr>
      </w:pPr>
      <w:r w:rsidRPr="00F16009">
        <w:rPr>
          <w:rFonts w:ascii="Century Gothic" w:hAnsi="Century Gothic"/>
          <w:b/>
          <w:bCs/>
          <w:color w:val="000000"/>
          <w:sz w:val="28"/>
          <w:szCs w:val="28"/>
        </w:rPr>
        <w:t xml:space="preserve">VISION STATEMENT </w:t>
      </w:r>
    </w:p>
    <w:p w14:paraId="763C6FC9" w14:textId="77777777" w:rsidR="002F5C1A" w:rsidRPr="00F16009" w:rsidRDefault="002F5C1A" w:rsidP="00AB5D1E">
      <w:pPr>
        <w:pStyle w:val="Heading6"/>
        <w:spacing w:before="100" w:beforeAutospacing="1" w:after="100" w:afterAutospacing="1"/>
        <w:jc w:val="center"/>
        <w:rPr>
          <w:rFonts w:ascii="Century Gothic" w:hAnsi="Century Gothic"/>
          <w:color w:val="000000"/>
          <w:sz w:val="28"/>
          <w:szCs w:val="28"/>
        </w:rPr>
      </w:pPr>
      <w:r w:rsidRPr="00F16009">
        <w:rPr>
          <w:rFonts w:ascii="Century Gothic" w:hAnsi="Century Gothic"/>
          <w:b/>
          <w:bCs/>
          <w:color w:val="000000"/>
          <w:sz w:val="28"/>
          <w:szCs w:val="28"/>
        </w:rPr>
        <w:t xml:space="preserve"> </w:t>
      </w:r>
    </w:p>
    <w:p w14:paraId="0799609E" w14:textId="77777777" w:rsidR="0011711D" w:rsidRPr="00F16009" w:rsidRDefault="0011711D" w:rsidP="00AB5D1E">
      <w:pPr>
        <w:pStyle w:val="Heading6"/>
        <w:spacing w:before="100" w:beforeAutospacing="1" w:after="100" w:afterAutospacing="1"/>
        <w:ind w:left="1440" w:hanging="720"/>
        <w:rPr>
          <w:rFonts w:ascii="Century Gothic" w:hAnsi="Century Gothic"/>
          <w:b/>
          <w:bCs/>
          <w:color w:val="000000"/>
          <w:sz w:val="28"/>
          <w:szCs w:val="28"/>
        </w:rPr>
      </w:pPr>
    </w:p>
    <w:p w14:paraId="221C44C6" w14:textId="77777777" w:rsidR="0011711D" w:rsidRPr="00F16009" w:rsidRDefault="00F25238" w:rsidP="00AB5D1E">
      <w:pPr>
        <w:pStyle w:val="Heading6"/>
        <w:spacing w:before="100" w:beforeAutospacing="1" w:after="100" w:afterAutospacing="1"/>
        <w:ind w:left="1440" w:hanging="720"/>
        <w:rPr>
          <w:rFonts w:ascii="Century Gothic" w:hAnsi="Century Gothic"/>
          <w:b/>
          <w:bCs/>
          <w:color w:val="000000"/>
          <w:sz w:val="28"/>
          <w:szCs w:val="28"/>
        </w:rPr>
      </w:pPr>
      <w:r w:rsidRPr="00F16009">
        <w:rPr>
          <w:rFonts w:ascii="Century Gothic" w:hAnsi="Century Gothic"/>
          <w:b/>
          <w:bCs/>
          <w:color w:val="000000"/>
          <w:sz w:val="28"/>
          <w:szCs w:val="28"/>
        </w:rPr>
        <w:br w:type="page"/>
      </w:r>
    </w:p>
    <w:p w14:paraId="66E3790A" w14:textId="395D3006" w:rsidR="00AB5D1E" w:rsidRPr="00AB5D1E" w:rsidRDefault="002F5C1A" w:rsidP="00AB5D1E">
      <w:pPr>
        <w:pStyle w:val="Heading6"/>
        <w:spacing w:before="100" w:beforeAutospacing="1" w:after="100" w:afterAutospacing="1"/>
        <w:rPr>
          <w:rFonts w:ascii="Century Gothic" w:hAnsi="Century Gothic"/>
          <w:b/>
          <w:bCs/>
          <w:color w:val="000000"/>
          <w:sz w:val="32"/>
          <w:szCs w:val="32"/>
        </w:rPr>
      </w:pPr>
      <w:r w:rsidRPr="009D7767">
        <w:rPr>
          <w:rFonts w:ascii="Century Gothic" w:hAnsi="Century Gothic"/>
          <w:b/>
          <w:bCs/>
          <w:color w:val="000000"/>
          <w:sz w:val="32"/>
          <w:szCs w:val="32"/>
        </w:rPr>
        <w:lastRenderedPageBreak/>
        <w:t>APPLICABILITY</w:t>
      </w:r>
      <w:r w:rsidR="00AB5D1E">
        <w:rPr>
          <w:rFonts w:ascii="Century Gothic" w:hAnsi="Century Gothic"/>
          <w:b/>
          <w:bCs/>
          <w:color w:val="000000"/>
          <w:sz w:val="32"/>
          <w:szCs w:val="32"/>
        </w:rPr>
        <w:t>:</w:t>
      </w:r>
      <w:r w:rsidRPr="009D7767">
        <w:rPr>
          <w:rFonts w:ascii="Century Gothic" w:hAnsi="Century Gothic"/>
          <w:b/>
          <w:bCs/>
          <w:color w:val="000000"/>
          <w:sz w:val="32"/>
          <w:szCs w:val="32"/>
        </w:rPr>
        <w:t xml:space="preserve"> </w:t>
      </w:r>
    </w:p>
    <w:p w14:paraId="5E2E1B83" w14:textId="6C7F3364" w:rsidR="002F5C1A" w:rsidRPr="00F16009" w:rsidRDefault="002F5C1A" w:rsidP="00AB5D1E">
      <w:pPr>
        <w:spacing w:before="100" w:beforeAutospacing="1" w:after="100" w:afterAutospacing="1"/>
        <w:rPr>
          <w:rFonts w:ascii="Century Gothic" w:hAnsi="Century Gothic"/>
          <w:color w:val="000000"/>
          <w:sz w:val="28"/>
          <w:szCs w:val="28"/>
        </w:rPr>
      </w:pPr>
      <w:r w:rsidRPr="00F16009">
        <w:rPr>
          <w:rFonts w:ascii="Century Gothic" w:hAnsi="Century Gothic"/>
          <w:color w:val="000000"/>
          <w:sz w:val="28"/>
          <w:szCs w:val="28"/>
        </w:rPr>
        <w:t xml:space="preserve">The policies, procedures and practices prescribed herein apply to all employees of </w:t>
      </w:r>
      <w:r w:rsidR="00D50942" w:rsidRPr="00F16009">
        <w:rPr>
          <w:rFonts w:ascii="Century Gothic" w:hAnsi="Century Gothic"/>
          <w:color w:val="000000"/>
          <w:sz w:val="28"/>
          <w:szCs w:val="28"/>
        </w:rPr>
        <w:t>(</w:t>
      </w:r>
      <w:r w:rsidR="00D50942" w:rsidRPr="00F16009">
        <w:rPr>
          <w:rFonts w:ascii="Century Gothic" w:hAnsi="Century Gothic"/>
          <w:color w:val="FF0000"/>
          <w:sz w:val="28"/>
          <w:szCs w:val="28"/>
        </w:rPr>
        <w:t>ORGANIZATION NAME OR ACRONYM</w:t>
      </w:r>
      <w:r w:rsidR="00D50942" w:rsidRPr="00F16009">
        <w:rPr>
          <w:rFonts w:ascii="Century Gothic" w:hAnsi="Century Gothic"/>
          <w:color w:val="000000"/>
          <w:sz w:val="28"/>
          <w:szCs w:val="28"/>
        </w:rPr>
        <w:t>)</w:t>
      </w:r>
      <w:r w:rsidRPr="00F16009">
        <w:rPr>
          <w:rFonts w:ascii="Century Gothic" w:hAnsi="Century Gothic"/>
          <w:color w:val="000000"/>
          <w:sz w:val="28"/>
          <w:szCs w:val="28"/>
        </w:rPr>
        <w:t xml:space="preserve"> and members of the </w:t>
      </w:r>
      <w:r w:rsidR="00D50942" w:rsidRPr="00F16009">
        <w:rPr>
          <w:rFonts w:ascii="Century Gothic" w:hAnsi="Century Gothic"/>
          <w:color w:val="000000"/>
          <w:sz w:val="28"/>
          <w:szCs w:val="28"/>
        </w:rPr>
        <w:t>(</w:t>
      </w:r>
      <w:r w:rsidR="00D50942" w:rsidRPr="00F16009">
        <w:rPr>
          <w:rFonts w:ascii="Century Gothic" w:hAnsi="Century Gothic"/>
          <w:color w:val="FF0000"/>
          <w:sz w:val="28"/>
          <w:szCs w:val="28"/>
        </w:rPr>
        <w:t>ORGANIZATION NAME OR ACRONYM</w:t>
      </w:r>
      <w:r w:rsidR="00D50942" w:rsidRPr="00F16009">
        <w:rPr>
          <w:rFonts w:ascii="Century Gothic" w:hAnsi="Century Gothic"/>
          <w:color w:val="000000"/>
          <w:sz w:val="28"/>
          <w:szCs w:val="28"/>
        </w:rPr>
        <w:t>)</w:t>
      </w:r>
      <w:r w:rsidRPr="00F16009">
        <w:rPr>
          <w:rFonts w:ascii="Century Gothic" w:hAnsi="Century Gothic"/>
          <w:color w:val="000000"/>
          <w:sz w:val="28"/>
          <w:szCs w:val="28"/>
        </w:rPr>
        <w:t xml:space="preserve"> Board of Directors (Board). </w:t>
      </w:r>
    </w:p>
    <w:p w14:paraId="29E26627" w14:textId="77777777" w:rsidR="00A97E12" w:rsidRPr="00F16009" w:rsidRDefault="00A97E12" w:rsidP="00AB5D1E">
      <w:pPr>
        <w:pStyle w:val="Default"/>
        <w:spacing w:before="100" w:beforeAutospacing="1" w:after="100" w:afterAutospacing="1"/>
        <w:rPr>
          <w:rFonts w:ascii="Century Gothic" w:hAnsi="Century Gothic"/>
        </w:rPr>
      </w:pPr>
    </w:p>
    <w:p w14:paraId="6D75BFC8" w14:textId="77777777" w:rsidR="002F5C1A" w:rsidRPr="00F16009" w:rsidRDefault="002F5C1A" w:rsidP="00AB5D1E">
      <w:pPr>
        <w:spacing w:before="100" w:beforeAutospacing="1" w:after="100" w:afterAutospacing="1"/>
        <w:rPr>
          <w:rFonts w:ascii="Century Gothic" w:hAnsi="Century Gothic"/>
          <w:color w:val="000000"/>
          <w:sz w:val="28"/>
          <w:szCs w:val="28"/>
        </w:rPr>
      </w:pPr>
      <w:r w:rsidRPr="00F16009">
        <w:rPr>
          <w:rFonts w:ascii="Century Gothic" w:hAnsi="Century Gothic"/>
          <w:color w:val="000000"/>
          <w:sz w:val="28"/>
          <w:szCs w:val="28"/>
        </w:rPr>
        <w:t xml:space="preserve">Provisions from Section III of this Handbook are not applicable to the Board. </w:t>
      </w:r>
    </w:p>
    <w:p w14:paraId="594B3EC9" w14:textId="77777777" w:rsidR="002F5C1A" w:rsidRPr="00F16009" w:rsidRDefault="002F5C1A" w:rsidP="00AB5D1E">
      <w:pPr>
        <w:spacing w:before="100" w:beforeAutospacing="1" w:after="100" w:afterAutospacing="1"/>
        <w:rPr>
          <w:rFonts w:ascii="Century Gothic" w:hAnsi="Century Gothic"/>
          <w:color w:val="000000"/>
          <w:sz w:val="28"/>
          <w:szCs w:val="28"/>
        </w:rPr>
      </w:pPr>
      <w:r w:rsidRPr="00F16009">
        <w:rPr>
          <w:rFonts w:ascii="Century Gothic" w:hAnsi="Century Gothic"/>
          <w:color w:val="000000"/>
          <w:sz w:val="28"/>
          <w:szCs w:val="28"/>
        </w:rPr>
        <w:t xml:space="preserve"> </w:t>
      </w:r>
    </w:p>
    <w:p w14:paraId="36B48AD9" w14:textId="77777777" w:rsidR="002F5C1A" w:rsidRPr="00F16009" w:rsidRDefault="002F5C1A" w:rsidP="004916D6">
      <w:pPr>
        <w:spacing w:before="100" w:beforeAutospacing="1" w:after="100" w:afterAutospacing="1"/>
        <w:rPr>
          <w:rFonts w:ascii="Century Gothic" w:hAnsi="Century Gothic"/>
          <w:color w:val="000000"/>
          <w:sz w:val="28"/>
          <w:szCs w:val="28"/>
        </w:rPr>
      </w:pPr>
      <w:r w:rsidRPr="00F16009">
        <w:rPr>
          <w:rFonts w:ascii="Century Gothic" w:hAnsi="Century Gothic"/>
          <w:color w:val="000000"/>
          <w:sz w:val="28"/>
          <w:szCs w:val="28"/>
        </w:rPr>
        <w:t xml:space="preserve">This Policy Handbook shall be reviewed on annual basis.  Employees may submit recommended revisions through their respective supervisor for consideration. </w:t>
      </w:r>
    </w:p>
    <w:p w14:paraId="473F7AE7" w14:textId="77777777" w:rsidR="002F5C1A" w:rsidRPr="00F16009" w:rsidRDefault="002F5C1A" w:rsidP="00AB5D1E">
      <w:pPr>
        <w:pStyle w:val="Default"/>
        <w:spacing w:before="100" w:beforeAutospacing="1" w:after="100" w:afterAutospacing="1"/>
        <w:rPr>
          <w:rFonts w:ascii="Century Gothic" w:hAnsi="Century Gothic"/>
          <w:color w:val="auto"/>
        </w:rPr>
      </w:pPr>
    </w:p>
    <w:p w14:paraId="695AC21D"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59D5B657"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w:t>
      </w:r>
    </w:p>
    <w:p w14:paraId="76C0FF58"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w:t>
      </w:r>
    </w:p>
    <w:p w14:paraId="6510C7B5"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w:t>
      </w:r>
    </w:p>
    <w:p w14:paraId="4FCA4498"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w:t>
      </w:r>
    </w:p>
    <w:p w14:paraId="1DB64CE5"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w:t>
      </w:r>
    </w:p>
    <w:p w14:paraId="13FF5292" w14:textId="253F76FB" w:rsidR="006958AD" w:rsidRPr="00F16009" w:rsidRDefault="002F5C1A" w:rsidP="004A59A9">
      <w:pPr>
        <w:pStyle w:val="Heading1"/>
        <w:spacing w:before="100" w:beforeAutospacing="1" w:after="100" w:afterAutospacing="1"/>
        <w:rPr>
          <w:rFonts w:ascii="Century Gothic" w:hAnsi="Century Gothic"/>
          <w:sz w:val="48"/>
          <w:szCs w:val="48"/>
        </w:rPr>
        <w:sectPr w:rsidR="006958AD" w:rsidRPr="00F16009" w:rsidSect="00F16009">
          <w:footerReference w:type="default" r:id="rId8"/>
          <w:type w:val="continuous"/>
          <w:pgSz w:w="12240" w:h="15840"/>
          <w:pgMar w:top="1440" w:right="1080" w:bottom="1440" w:left="1080" w:header="720" w:footer="720" w:gutter="0"/>
          <w:cols w:space="720"/>
          <w:noEndnote/>
          <w:docGrid w:linePitch="326"/>
        </w:sectPr>
      </w:pPr>
      <w:r w:rsidRPr="00F16009">
        <w:rPr>
          <w:rFonts w:ascii="Century Gothic" w:hAnsi="Century Gothic"/>
          <w:sz w:val="48"/>
          <w:szCs w:val="48"/>
        </w:rPr>
        <w:t xml:space="preserve"> </w:t>
      </w:r>
    </w:p>
    <w:p w14:paraId="06FB07E4" w14:textId="390FA0AF" w:rsidR="0013761A" w:rsidRPr="004A59A9" w:rsidRDefault="00220412" w:rsidP="00AB5D1E">
      <w:pPr>
        <w:pStyle w:val="Heading1"/>
        <w:spacing w:before="100" w:beforeAutospacing="1" w:after="100" w:afterAutospacing="1"/>
        <w:rPr>
          <w:rFonts w:ascii="Century Gothic" w:hAnsi="Century Gothic"/>
          <w:sz w:val="52"/>
          <w:szCs w:val="52"/>
        </w:rPr>
      </w:pPr>
      <w:bookmarkStart w:id="3" w:name="_Toc223765575"/>
      <w:bookmarkStart w:id="4" w:name="_Toc228264779"/>
      <w:r w:rsidRPr="009D7767">
        <w:rPr>
          <w:rFonts w:ascii="Century Gothic" w:hAnsi="Century Gothic"/>
          <w:b/>
          <w:sz w:val="32"/>
          <w:szCs w:val="32"/>
        </w:rPr>
        <w:lastRenderedPageBreak/>
        <w:t>INTRODUCTION</w:t>
      </w:r>
      <w:r w:rsidR="0013761A" w:rsidRPr="00F16009">
        <w:rPr>
          <w:rFonts w:ascii="Century Gothic" w:hAnsi="Century Gothic"/>
          <w:b/>
          <w:sz w:val="28"/>
          <w:szCs w:val="28"/>
        </w:rPr>
        <w:t>:</w:t>
      </w:r>
      <w:bookmarkEnd w:id="3"/>
      <w:bookmarkEnd w:id="4"/>
    </w:p>
    <w:p w14:paraId="676A7CC8" w14:textId="77777777" w:rsidR="0085134F" w:rsidRPr="00F16009" w:rsidRDefault="0085134F" w:rsidP="00AB5D1E">
      <w:pPr>
        <w:spacing w:before="100" w:beforeAutospacing="1" w:after="100" w:afterAutospacing="1"/>
        <w:rPr>
          <w:rFonts w:ascii="Century Gothic" w:hAnsi="Century Gothic"/>
        </w:rPr>
      </w:pPr>
      <w:r w:rsidRPr="00F16009">
        <w:rPr>
          <w:rFonts w:ascii="Century Gothic" w:hAnsi="Century Gothic"/>
        </w:rPr>
        <w:t xml:space="preserve">This </w:t>
      </w:r>
      <w:r w:rsidR="00B2240E" w:rsidRPr="00F16009">
        <w:rPr>
          <w:rFonts w:ascii="Century Gothic" w:hAnsi="Century Gothic"/>
        </w:rPr>
        <w:t>section</w:t>
      </w:r>
      <w:r w:rsidRPr="00F16009">
        <w:rPr>
          <w:rFonts w:ascii="Century Gothic" w:hAnsi="Century Gothic"/>
        </w:rPr>
        <w:t xml:space="preserve"> puts in place basic accounting, billing, and cash control policies and procedures designed to protect and secure </w:t>
      </w:r>
      <w:r w:rsidR="0011711D" w:rsidRPr="00F16009">
        <w:rPr>
          <w:rFonts w:ascii="Century Gothic" w:hAnsi="Century Gothic"/>
        </w:rPr>
        <w:t xml:space="preserve">the </w:t>
      </w:r>
      <w:r w:rsidR="00D50942" w:rsidRPr="00F16009">
        <w:rPr>
          <w:rFonts w:ascii="Century Gothic" w:hAnsi="Century Gothic"/>
        </w:rPr>
        <w:t>(</w:t>
      </w:r>
      <w:r w:rsidR="00D50942" w:rsidRPr="00F16009">
        <w:rPr>
          <w:rFonts w:ascii="Century Gothic" w:hAnsi="Century Gothic"/>
          <w:color w:val="FF0000"/>
        </w:rPr>
        <w:t>Organization Name</w:t>
      </w:r>
      <w:r w:rsidR="00A120D4" w:rsidRPr="00F16009">
        <w:rPr>
          <w:rFonts w:ascii="Century Gothic" w:hAnsi="Century Gothic"/>
          <w:color w:val="FF0000"/>
        </w:rPr>
        <w:t>)</w:t>
      </w:r>
      <w:r w:rsidR="00D50942" w:rsidRPr="00F16009">
        <w:rPr>
          <w:rFonts w:ascii="Century Gothic" w:hAnsi="Century Gothic"/>
        </w:rPr>
        <w:t xml:space="preserve">, </w:t>
      </w:r>
      <w:r w:rsidR="0011711D" w:rsidRPr="00F16009">
        <w:rPr>
          <w:rFonts w:ascii="Century Gothic" w:hAnsi="Century Gothic"/>
        </w:rPr>
        <w:t xml:space="preserve">and </w:t>
      </w:r>
      <w:r w:rsidRPr="00F16009">
        <w:rPr>
          <w:rFonts w:ascii="Century Gothic" w:hAnsi="Century Gothic"/>
        </w:rPr>
        <w:t xml:space="preserve">ensure the maintenance of accurate records of financial activities and compliance with governmental and private funding source reporting requirements.  Where this </w:t>
      </w:r>
      <w:r w:rsidR="00B2240E" w:rsidRPr="00F16009">
        <w:rPr>
          <w:rFonts w:ascii="Century Gothic" w:hAnsi="Century Gothic"/>
        </w:rPr>
        <w:t>section</w:t>
      </w:r>
      <w:r w:rsidRPr="00F16009">
        <w:rPr>
          <w:rFonts w:ascii="Century Gothic" w:hAnsi="Century Gothic"/>
        </w:rPr>
        <w:t xml:space="preserve"> conflicts with specific federal or State regulation or with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’s Board policy (such as the Personnel plan), the regulations or board policy shall prevail.</w:t>
      </w:r>
    </w:p>
    <w:p w14:paraId="4A51AEEB" w14:textId="6ECB6320" w:rsidR="0013761A" w:rsidRPr="00AB5D1E" w:rsidRDefault="00476747" w:rsidP="00AB5D1E">
      <w:pPr>
        <w:pStyle w:val="Heading1"/>
        <w:spacing w:before="100" w:beforeAutospacing="1" w:after="100" w:afterAutospacing="1"/>
        <w:rPr>
          <w:rFonts w:ascii="Century Gothic" w:hAnsi="Century Gothic"/>
          <w:b/>
          <w:bCs/>
          <w:sz w:val="32"/>
          <w:szCs w:val="28"/>
        </w:rPr>
      </w:pPr>
      <w:bookmarkStart w:id="5" w:name="_Toc228264780"/>
      <w:r w:rsidRPr="00476747">
        <w:rPr>
          <w:rFonts w:ascii="Century Gothic" w:hAnsi="Century Gothic"/>
          <w:b/>
          <w:bCs/>
          <w:sz w:val="20"/>
          <w:szCs w:val="18"/>
        </w:rPr>
        <w:br/>
      </w:r>
      <w:r w:rsidR="0085134F" w:rsidRPr="009D7767">
        <w:rPr>
          <w:rFonts w:ascii="Century Gothic" w:hAnsi="Century Gothic"/>
          <w:b/>
          <w:bCs/>
          <w:sz w:val="32"/>
          <w:szCs w:val="28"/>
        </w:rPr>
        <w:t>RESPONSIBILITIES</w:t>
      </w:r>
      <w:r w:rsidR="0013761A" w:rsidRPr="009D7767">
        <w:rPr>
          <w:rFonts w:ascii="Century Gothic" w:hAnsi="Century Gothic"/>
          <w:b/>
          <w:bCs/>
          <w:sz w:val="32"/>
          <w:szCs w:val="28"/>
        </w:rPr>
        <w:t>:</w:t>
      </w:r>
      <w:bookmarkEnd w:id="5"/>
    </w:p>
    <w:p w14:paraId="3AB04530" w14:textId="77777777" w:rsidR="0085134F" w:rsidRPr="00F16009" w:rsidRDefault="0085134F" w:rsidP="00AB5D1E">
      <w:pPr>
        <w:widowControl/>
        <w:numPr>
          <w:ilvl w:val="0"/>
          <w:numId w:val="7"/>
        </w:numPr>
        <w:tabs>
          <w:tab w:val="clear" w:pos="720"/>
        </w:tabs>
        <w:autoSpaceDE/>
        <w:autoSpaceDN/>
        <w:adjustRightInd/>
        <w:spacing w:before="100" w:beforeAutospacing="1" w:after="100" w:afterAutospacing="1"/>
        <w:rPr>
          <w:rFonts w:ascii="Century Gothic" w:hAnsi="Century Gothic"/>
        </w:rPr>
      </w:pPr>
      <w:r w:rsidRPr="00F16009">
        <w:rPr>
          <w:rFonts w:ascii="Century Gothic" w:hAnsi="Century Gothic"/>
        </w:rPr>
        <w:t xml:space="preserve">The Board of Directors formulates financial policies, delegates’ administration of the financial policies to the </w:t>
      </w:r>
      <w:r w:rsidR="00335352" w:rsidRPr="00F16009">
        <w:rPr>
          <w:rFonts w:ascii="Century Gothic" w:hAnsi="Century Gothic"/>
        </w:rPr>
        <w:t>President and CEO</w:t>
      </w:r>
      <w:r w:rsidRPr="00F16009">
        <w:rPr>
          <w:rFonts w:ascii="Century Gothic" w:hAnsi="Century Gothic"/>
        </w:rPr>
        <w:t xml:space="preserve"> and reviews operations and activities.</w:t>
      </w:r>
    </w:p>
    <w:p w14:paraId="175B17C9" w14:textId="77777777" w:rsidR="0085134F" w:rsidRPr="00F16009" w:rsidRDefault="0085134F" w:rsidP="00AB5D1E">
      <w:pPr>
        <w:widowControl/>
        <w:numPr>
          <w:ilvl w:val="0"/>
          <w:numId w:val="7"/>
        </w:numPr>
        <w:tabs>
          <w:tab w:val="clear" w:pos="720"/>
        </w:tabs>
        <w:autoSpaceDE/>
        <w:autoSpaceDN/>
        <w:adjustRightInd/>
        <w:spacing w:before="100" w:beforeAutospacing="1" w:after="100" w:afterAutospacing="1"/>
        <w:rPr>
          <w:rFonts w:ascii="Century Gothic" w:hAnsi="Century Gothic"/>
        </w:rPr>
      </w:pPr>
      <w:r w:rsidRPr="00F16009">
        <w:rPr>
          <w:rFonts w:ascii="Century Gothic" w:hAnsi="Century Gothic"/>
        </w:rPr>
        <w:t xml:space="preserve">The </w:t>
      </w:r>
      <w:r w:rsidR="00335352" w:rsidRPr="00F16009">
        <w:rPr>
          <w:rFonts w:ascii="Century Gothic" w:hAnsi="Century Gothic"/>
        </w:rPr>
        <w:t>President and CEO</w:t>
      </w:r>
      <w:r w:rsidRPr="00F16009">
        <w:rPr>
          <w:rFonts w:ascii="Century Gothic" w:hAnsi="Century Gothic"/>
        </w:rPr>
        <w:t xml:space="preserve"> has responsibility for all operations and activities, including financial management.</w:t>
      </w:r>
    </w:p>
    <w:p w14:paraId="1CAC293A" w14:textId="77777777" w:rsidR="0085134F" w:rsidRPr="00F16009" w:rsidRDefault="0085134F" w:rsidP="00AB5D1E">
      <w:pPr>
        <w:widowControl/>
        <w:numPr>
          <w:ilvl w:val="0"/>
          <w:numId w:val="7"/>
        </w:numPr>
        <w:tabs>
          <w:tab w:val="clear" w:pos="720"/>
        </w:tabs>
        <w:autoSpaceDE/>
        <w:autoSpaceDN/>
        <w:adjustRightInd/>
        <w:spacing w:before="100" w:beforeAutospacing="1" w:after="100" w:afterAutospacing="1"/>
        <w:rPr>
          <w:rFonts w:ascii="Century Gothic" w:hAnsi="Century Gothic"/>
          <w:spacing w:val="-3"/>
        </w:rPr>
      </w:pPr>
      <w:r w:rsidRPr="00F16009">
        <w:rPr>
          <w:rFonts w:ascii="Century Gothic" w:hAnsi="Century Gothic"/>
          <w:spacing w:val="-3"/>
        </w:rPr>
        <w:t>Exceptions to these policies may be made on an individual basis, as necessary, with the approval of the Board of Directors</w:t>
      </w:r>
      <w:r w:rsidRPr="00F16009">
        <w:rPr>
          <w:rFonts w:ascii="Century Gothic" w:hAnsi="Century Gothic"/>
        </w:rPr>
        <w:t>.</w:t>
      </w:r>
    </w:p>
    <w:p w14:paraId="20C47B86" w14:textId="1D210120" w:rsidR="0013761A" w:rsidRPr="00AB5D1E" w:rsidRDefault="00476747" w:rsidP="00AB5D1E">
      <w:pPr>
        <w:pStyle w:val="Heading1"/>
        <w:spacing w:before="100" w:beforeAutospacing="1" w:after="100" w:afterAutospacing="1"/>
        <w:rPr>
          <w:rFonts w:ascii="Century Gothic" w:hAnsi="Century Gothic"/>
          <w:b/>
          <w:bCs/>
          <w:sz w:val="32"/>
          <w:szCs w:val="28"/>
        </w:rPr>
      </w:pPr>
      <w:bookmarkStart w:id="6" w:name="_Toc228264781"/>
      <w:r w:rsidRPr="00476747">
        <w:rPr>
          <w:rFonts w:ascii="Century Gothic" w:hAnsi="Century Gothic"/>
          <w:b/>
          <w:bCs/>
          <w:sz w:val="20"/>
          <w:szCs w:val="18"/>
        </w:rPr>
        <w:br/>
      </w:r>
      <w:r w:rsidR="0085134F" w:rsidRPr="009D7767">
        <w:rPr>
          <w:rFonts w:ascii="Century Gothic" w:hAnsi="Century Gothic"/>
          <w:b/>
          <w:bCs/>
          <w:sz w:val="32"/>
          <w:szCs w:val="28"/>
        </w:rPr>
        <w:t>GENERAL POLICIES:</w:t>
      </w:r>
      <w:bookmarkEnd w:id="6"/>
    </w:p>
    <w:p w14:paraId="2CC3985A" w14:textId="77777777" w:rsidR="0085134F" w:rsidRPr="00F16009" w:rsidRDefault="0085134F" w:rsidP="00AB5D1E">
      <w:pPr>
        <w:widowControl/>
        <w:numPr>
          <w:ilvl w:val="0"/>
          <w:numId w:val="6"/>
        </w:numPr>
        <w:tabs>
          <w:tab w:val="clear" w:pos="720"/>
        </w:tabs>
        <w:autoSpaceDE/>
        <w:autoSpaceDN/>
        <w:adjustRightInd/>
        <w:spacing w:before="100" w:beforeAutospacing="1" w:after="100" w:afterAutospacing="1"/>
        <w:rPr>
          <w:rFonts w:ascii="Century Gothic" w:hAnsi="Century Gothic"/>
        </w:rPr>
      </w:pPr>
      <w:r w:rsidRPr="00F16009">
        <w:rPr>
          <w:rFonts w:ascii="Century Gothic" w:hAnsi="Century Gothic"/>
        </w:rPr>
        <w:t>Current job descriptions are maintained for all staff members indicating their duties and responsibilities.</w:t>
      </w:r>
    </w:p>
    <w:p w14:paraId="66B871E9" w14:textId="77777777" w:rsidR="0085134F" w:rsidRPr="00F16009" w:rsidRDefault="0085134F" w:rsidP="00AB5D1E">
      <w:pPr>
        <w:widowControl/>
        <w:numPr>
          <w:ilvl w:val="0"/>
          <w:numId w:val="6"/>
        </w:numPr>
        <w:tabs>
          <w:tab w:val="clear" w:pos="720"/>
        </w:tabs>
        <w:autoSpaceDE/>
        <w:autoSpaceDN/>
        <w:adjustRightInd/>
        <w:spacing w:before="100" w:beforeAutospacing="1" w:after="100" w:afterAutospacing="1"/>
        <w:rPr>
          <w:rFonts w:ascii="Century Gothic" w:hAnsi="Century Gothic"/>
        </w:rPr>
      </w:pPr>
      <w:r w:rsidRPr="00F16009">
        <w:rPr>
          <w:rFonts w:ascii="Century Gothic" w:hAnsi="Century Gothic"/>
        </w:rPr>
        <w:t xml:space="preserve">There are separation of financial duties and responsibilities so that no staff member has sole control over cash receipts, payroll, bank reconciliations, accounts payable or other accounting functions.   </w:t>
      </w:r>
    </w:p>
    <w:p w14:paraId="4CF6E0D8" w14:textId="77777777" w:rsidR="0085134F" w:rsidRPr="00F16009" w:rsidRDefault="0085134F" w:rsidP="00AB5D1E">
      <w:pPr>
        <w:widowControl/>
        <w:numPr>
          <w:ilvl w:val="0"/>
          <w:numId w:val="6"/>
        </w:numPr>
        <w:tabs>
          <w:tab w:val="clear" w:pos="720"/>
        </w:tabs>
        <w:autoSpaceDE/>
        <w:autoSpaceDN/>
        <w:adjustRightInd/>
        <w:spacing w:before="100" w:beforeAutospacing="1" w:after="100" w:afterAutospacing="1"/>
        <w:rPr>
          <w:rFonts w:ascii="Century Gothic" w:hAnsi="Century Gothic"/>
          <w:spacing w:val="-3"/>
        </w:rPr>
      </w:pPr>
      <w:r w:rsidRPr="00F16009">
        <w:rPr>
          <w:rFonts w:ascii="Century Gothic" w:hAnsi="Century Gothic"/>
          <w:spacing w:val="-3"/>
        </w:rPr>
        <w:t xml:space="preserve">Financial Procedures are reviewed annually by the </w:t>
      </w:r>
      <w:r w:rsidR="00335352" w:rsidRPr="00F16009">
        <w:rPr>
          <w:rFonts w:ascii="Century Gothic" w:hAnsi="Century Gothic"/>
          <w:spacing w:val="-3"/>
        </w:rPr>
        <w:t>President and CEO</w:t>
      </w:r>
      <w:r w:rsidRPr="00F16009">
        <w:rPr>
          <w:rFonts w:ascii="Century Gothic" w:hAnsi="Century Gothic"/>
          <w:spacing w:val="-3"/>
        </w:rPr>
        <w:t>.</w:t>
      </w:r>
    </w:p>
    <w:p w14:paraId="361C9935" w14:textId="77777777" w:rsidR="0085134F" w:rsidRPr="00F16009" w:rsidRDefault="0085134F" w:rsidP="00AB5D1E">
      <w:pPr>
        <w:widowControl/>
        <w:numPr>
          <w:ilvl w:val="0"/>
          <w:numId w:val="6"/>
        </w:numPr>
        <w:tabs>
          <w:tab w:val="clear" w:pos="720"/>
        </w:tabs>
        <w:autoSpaceDE/>
        <w:autoSpaceDN/>
        <w:adjustRightInd/>
        <w:spacing w:before="100" w:beforeAutospacing="1" w:after="100" w:afterAutospacing="1"/>
        <w:rPr>
          <w:rFonts w:ascii="Century Gothic" w:hAnsi="Century Gothic"/>
        </w:rPr>
      </w:pPr>
      <w:r w:rsidRPr="00F16009">
        <w:rPr>
          <w:rFonts w:ascii="Century Gothic" w:hAnsi="Century Gothic"/>
        </w:rPr>
        <w:t xml:space="preserve">Separate General Ledger accounts are maintained as required by funding source regulations. </w:t>
      </w:r>
    </w:p>
    <w:p w14:paraId="022E5ED3" w14:textId="77777777" w:rsidR="0085134F" w:rsidRPr="00F16009" w:rsidRDefault="0085134F" w:rsidP="00AB5D1E">
      <w:pPr>
        <w:widowControl/>
        <w:numPr>
          <w:ilvl w:val="0"/>
          <w:numId w:val="6"/>
        </w:numPr>
        <w:tabs>
          <w:tab w:val="clear" w:pos="720"/>
        </w:tabs>
        <w:autoSpaceDE/>
        <w:autoSpaceDN/>
        <w:adjustRightInd/>
        <w:spacing w:before="100" w:beforeAutospacing="1" w:after="100" w:afterAutospacing="1"/>
        <w:rPr>
          <w:rFonts w:ascii="Century Gothic" w:hAnsi="Century Gothic"/>
        </w:rPr>
      </w:pPr>
      <w:r w:rsidRPr="00F16009">
        <w:rPr>
          <w:rFonts w:ascii="Century Gothic" w:hAnsi="Century Gothic"/>
        </w:rPr>
        <w:t xml:space="preserve">Accounting forms and timesheets are typewritten or completed in ink.  Whiteout or correction tape is not </w:t>
      </w:r>
      <w:r w:rsidR="004F38BE" w:rsidRPr="00F16009">
        <w:rPr>
          <w:rFonts w:ascii="Century Gothic" w:hAnsi="Century Gothic"/>
        </w:rPr>
        <w:t xml:space="preserve">to </w:t>
      </w:r>
      <w:r w:rsidRPr="00F16009">
        <w:rPr>
          <w:rFonts w:ascii="Century Gothic" w:hAnsi="Century Gothic"/>
        </w:rPr>
        <w:t>be used.</w:t>
      </w:r>
    </w:p>
    <w:p w14:paraId="47F86C97" w14:textId="77777777" w:rsidR="0085134F" w:rsidRPr="00F16009" w:rsidRDefault="0085134F" w:rsidP="00AB5D1E">
      <w:pPr>
        <w:widowControl/>
        <w:numPr>
          <w:ilvl w:val="0"/>
          <w:numId w:val="6"/>
        </w:numPr>
        <w:tabs>
          <w:tab w:val="clear" w:pos="720"/>
        </w:tabs>
        <w:autoSpaceDE/>
        <w:autoSpaceDN/>
        <w:adjustRightInd/>
        <w:spacing w:before="100" w:beforeAutospacing="1" w:after="100" w:afterAutospacing="1"/>
        <w:rPr>
          <w:rFonts w:ascii="Century Gothic" w:hAnsi="Century Gothic"/>
        </w:rPr>
      </w:pPr>
      <w:r w:rsidRPr="00F16009">
        <w:rPr>
          <w:rFonts w:ascii="Century Gothic" w:hAnsi="Century Gothic"/>
        </w:rPr>
        <w:t>Passwords must comply with organizational standards.  They are to be treated confidentially and are not shared with other staff.  Policies may be established requiring the expiration of passwords</w:t>
      </w:r>
      <w:r w:rsidR="00D50942" w:rsidRPr="00F16009">
        <w:rPr>
          <w:rFonts w:ascii="Century Gothic" w:hAnsi="Century Gothic"/>
        </w:rPr>
        <w:t>,</w:t>
      </w:r>
      <w:r w:rsidRPr="00F16009">
        <w:rPr>
          <w:rFonts w:ascii="Century Gothic" w:hAnsi="Century Gothic"/>
        </w:rPr>
        <w:t xml:space="preserve"> where appropriate.</w:t>
      </w:r>
    </w:p>
    <w:p w14:paraId="206AAF95" w14:textId="77777777" w:rsidR="0085134F" w:rsidRPr="00F16009" w:rsidRDefault="0085134F" w:rsidP="00AB5D1E">
      <w:pPr>
        <w:spacing w:before="100" w:beforeAutospacing="1" w:after="100" w:afterAutospacing="1" w:line="360" w:lineRule="auto"/>
        <w:rPr>
          <w:rFonts w:ascii="Century Gothic" w:hAnsi="Century Gothic"/>
          <w:spacing w:val="-3"/>
          <w:sz w:val="16"/>
          <w:szCs w:val="16"/>
        </w:rPr>
      </w:pPr>
    </w:p>
    <w:p w14:paraId="37DE9FA0" w14:textId="77777777" w:rsidR="0085134F" w:rsidRPr="009D7767" w:rsidRDefault="0085134F" w:rsidP="00AB5D1E">
      <w:pPr>
        <w:pStyle w:val="Heading1"/>
        <w:spacing w:before="100" w:beforeAutospacing="1" w:after="100" w:afterAutospacing="1"/>
        <w:rPr>
          <w:rFonts w:ascii="Century Gothic" w:hAnsi="Century Gothic"/>
          <w:b/>
          <w:bCs/>
          <w:sz w:val="28"/>
          <w:szCs w:val="28"/>
        </w:rPr>
      </w:pPr>
      <w:bookmarkStart w:id="7" w:name="_Toc223763693"/>
      <w:bookmarkStart w:id="8" w:name="_Toc223763919"/>
      <w:bookmarkStart w:id="9" w:name="_Toc223765576"/>
      <w:bookmarkStart w:id="10" w:name="_Toc228264782"/>
      <w:r w:rsidRPr="009D7767">
        <w:rPr>
          <w:rFonts w:ascii="Century Gothic" w:hAnsi="Century Gothic"/>
          <w:b/>
          <w:bCs/>
          <w:sz w:val="28"/>
          <w:szCs w:val="28"/>
        </w:rPr>
        <w:lastRenderedPageBreak/>
        <w:t>Compliance with External Policies</w:t>
      </w:r>
      <w:bookmarkEnd w:id="7"/>
      <w:bookmarkEnd w:id="8"/>
      <w:bookmarkEnd w:id="9"/>
      <w:bookmarkEnd w:id="10"/>
    </w:p>
    <w:p w14:paraId="729E9550" w14:textId="77777777" w:rsidR="0085134F" w:rsidRPr="00F16009" w:rsidRDefault="00D50942" w:rsidP="00AB5D1E">
      <w:pPr>
        <w:spacing w:before="100" w:beforeAutospacing="1" w:after="100" w:afterAutospacing="1"/>
        <w:ind w:left="360"/>
        <w:rPr>
          <w:rFonts w:ascii="Century Gothic" w:hAnsi="Century Gothic"/>
          <w:i/>
          <w:iCs/>
        </w:rPr>
      </w:pPr>
      <w:r w:rsidRPr="00F16009">
        <w:rPr>
          <w:rFonts w:ascii="Century Gothic" w:hAnsi="Century Gothic"/>
          <w:b/>
          <w:bCs/>
        </w:rPr>
        <w:t>(</w:t>
      </w:r>
      <w:r w:rsidRPr="00F16009">
        <w:rPr>
          <w:rFonts w:ascii="Century Gothic" w:hAnsi="Century Gothic"/>
          <w:b/>
          <w:bCs/>
          <w:color w:val="FF0000"/>
        </w:rPr>
        <w:t>ORGANIZATION NAME OR ACRONYM</w:t>
      </w:r>
      <w:r w:rsidRPr="00F16009">
        <w:rPr>
          <w:rFonts w:ascii="Century Gothic" w:hAnsi="Century Gothic"/>
          <w:b/>
          <w:bCs/>
        </w:rPr>
        <w:t>)</w:t>
      </w:r>
      <w:r w:rsidR="0085134F" w:rsidRPr="00F16009">
        <w:rPr>
          <w:rFonts w:ascii="Century Gothic" w:hAnsi="Century Gothic"/>
        </w:rPr>
        <w:t xml:space="preserve"> accounting policies and procedures are consistent with</w:t>
      </w:r>
      <w:r w:rsidR="0085134F" w:rsidRPr="00F16009">
        <w:rPr>
          <w:rFonts w:ascii="Century Gothic" w:hAnsi="Century Gothic"/>
          <w:b/>
          <w:bCs/>
        </w:rPr>
        <w:t xml:space="preserve">: </w:t>
      </w:r>
    </w:p>
    <w:p w14:paraId="48D3163F" w14:textId="77777777" w:rsidR="0085134F" w:rsidRPr="00F16009" w:rsidRDefault="0085134F" w:rsidP="00AB5D1E">
      <w:pPr>
        <w:widowControl/>
        <w:numPr>
          <w:ilvl w:val="0"/>
          <w:numId w:val="8"/>
        </w:numPr>
        <w:tabs>
          <w:tab w:val="clear" w:pos="720"/>
        </w:tabs>
        <w:autoSpaceDE/>
        <w:autoSpaceDN/>
        <w:adjustRightInd/>
        <w:spacing w:before="100" w:beforeAutospacing="1" w:after="100" w:afterAutospacing="1"/>
        <w:rPr>
          <w:rFonts w:ascii="Century Gothic" w:hAnsi="Century Gothic"/>
        </w:rPr>
      </w:pPr>
      <w:r w:rsidRPr="00F16009">
        <w:rPr>
          <w:rFonts w:ascii="Century Gothic" w:hAnsi="Century Gothic"/>
        </w:rPr>
        <w:t>Generally Accepted Accounting Principles (G</w:t>
      </w:r>
      <w:r w:rsidR="00DB62D1" w:rsidRPr="00F16009">
        <w:rPr>
          <w:rFonts w:ascii="Century Gothic" w:hAnsi="Century Gothic"/>
        </w:rPr>
        <w:t>(EMPLOYEE TITLE)</w:t>
      </w:r>
      <w:r w:rsidRPr="00F16009">
        <w:rPr>
          <w:rFonts w:ascii="Century Gothic" w:hAnsi="Century Gothic"/>
        </w:rPr>
        <w:t>P).</w:t>
      </w:r>
    </w:p>
    <w:p w14:paraId="65095636" w14:textId="77777777" w:rsidR="0085134F" w:rsidRPr="00F16009" w:rsidRDefault="0085134F" w:rsidP="00AB5D1E">
      <w:pPr>
        <w:widowControl/>
        <w:numPr>
          <w:ilvl w:val="0"/>
          <w:numId w:val="8"/>
        </w:numPr>
        <w:tabs>
          <w:tab w:val="clear" w:pos="720"/>
        </w:tabs>
        <w:autoSpaceDE/>
        <w:autoSpaceDN/>
        <w:adjustRightInd/>
        <w:spacing w:before="100" w:beforeAutospacing="1" w:after="100" w:afterAutospacing="1"/>
        <w:rPr>
          <w:rFonts w:ascii="Century Gothic" w:hAnsi="Century Gothic"/>
        </w:rPr>
      </w:pPr>
      <w:r w:rsidRPr="00F16009">
        <w:rPr>
          <w:rFonts w:ascii="Century Gothic" w:hAnsi="Century Gothic"/>
        </w:rPr>
        <w:t>OMB Circular A-122, “Cost Principles for Non Profit Organizations”</w:t>
      </w:r>
    </w:p>
    <w:p w14:paraId="323D41F7" w14:textId="77777777" w:rsidR="0085134F" w:rsidRPr="00F16009" w:rsidRDefault="0085134F" w:rsidP="00AB5D1E">
      <w:pPr>
        <w:widowControl/>
        <w:numPr>
          <w:ilvl w:val="0"/>
          <w:numId w:val="8"/>
        </w:numPr>
        <w:tabs>
          <w:tab w:val="clear" w:pos="720"/>
        </w:tabs>
        <w:autoSpaceDE/>
        <w:autoSpaceDN/>
        <w:adjustRightInd/>
        <w:spacing w:before="100" w:beforeAutospacing="1" w:after="100" w:afterAutospacing="1"/>
        <w:rPr>
          <w:rFonts w:ascii="Century Gothic" w:hAnsi="Century Gothic"/>
        </w:rPr>
      </w:pPr>
      <w:r w:rsidRPr="00F16009">
        <w:rPr>
          <w:rFonts w:ascii="Century Gothic" w:hAnsi="Century Gothic"/>
        </w:rPr>
        <w:t>OMB Circular A-110 “Uniform Administrative Requirements for Grants and Agreements with Institutions of Higher Education, Hospitals, and Other Non-Profit Organizations”</w:t>
      </w:r>
    </w:p>
    <w:p w14:paraId="73186D3B" w14:textId="77777777" w:rsidR="0085134F" w:rsidRPr="00F16009" w:rsidRDefault="0085134F" w:rsidP="00AB5D1E">
      <w:pPr>
        <w:widowControl/>
        <w:numPr>
          <w:ilvl w:val="0"/>
          <w:numId w:val="8"/>
        </w:numPr>
        <w:tabs>
          <w:tab w:val="clear" w:pos="720"/>
        </w:tabs>
        <w:autoSpaceDE/>
        <w:autoSpaceDN/>
        <w:adjustRightInd/>
        <w:spacing w:before="100" w:beforeAutospacing="1" w:after="100" w:afterAutospacing="1"/>
        <w:rPr>
          <w:rFonts w:ascii="Century Gothic" w:hAnsi="Century Gothic"/>
        </w:rPr>
      </w:pPr>
      <w:r w:rsidRPr="00F16009">
        <w:rPr>
          <w:rFonts w:ascii="Century Gothic" w:hAnsi="Century Gothic"/>
        </w:rPr>
        <w:t xml:space="preserve">OMB Circular A-133 “Audits of States, Local Governments, and Non-Profit Organizations”. </w:t>
      </w:r>
    </w:p>
    <w:p w14:paraId="0B235BBC" w14:textId="77777777" w:rsidR="002F5C1A" w:rsidRPr="00F16009" w:rsidRDefault="00F25238" w:rsidP="00AB5D1E">
      <w:pPr>
        <w:pStyle w:val="Heading6"/>
        <w:spacing w:before="100" w:beforeAutospacing="1" w:after="100" w:afterAutospacing="1"/>
        <w:jc w:val="center"/>
        <w:rPr>
          <w:rFonts w:ascii="Century Gothic" w:hAnsi="Century Gothic"/>
          <w:sz w:val="28"/>
          <w:szCs w:val="28"/>
        </w:rPr>
      </w:pPr>
      <w:r w:rsidRPr="00F16009">
        <w:rPr>
          <w:rFonts w:ascii="Century Gothic" w:hAnsi="Century Gothic"/>
        </w:rPr>
        <w:br w:type="page"/>
      </w:r>
      <w:r w:rsidR="002F5C1A" w:rsidRPr="00F16009">
        <w:rPr>
          <w:rFonts w:ascii="Century Gothic" w:hAnsi="Century Gothic"/>
          <w:b/>
          <w:bCs/>
          <w:sz w:val="28"/>
          <w:szCs w:val="28"/>
        </w:rPr>
        <w:lastRenderedPageBreak/>
        <w:t xml:space="preserve">  </w:t>
      </w:r>
    </w:p>
    <w:p w14:paraId="200B5E37" w14:textId="3B1F4D7E" w:rsidR="002F5C1A" w:rsidRPr="00AB5D1E" w:rsidRDefault="002F5C1A" w:rsidP="00AB5D1E">
      <w:pPr>
        <w:pStyle w:val="Heading6"/>
        <w:spacing w:before="100" w:beforeAutospacing="1" w:after="100" w:afterAutospacing="1"/>
        <w:rPr>
          <w:rFonts w:ascii="Century Gothic" w:hAnsi="Century Gothic"/>
          <w:sz w:val="28"/>
          <w:szCs w:val="28"/>
        </w:rPr>
      </w:pPr>
      <w:r w:rsidRPr="00F16009">
        <w:rPr>
          <w:rFonts w:ascii="Century Gothic" w:hAnsi="Century Gothic"/>
          <w:b/>
          <w:bCs/>
          <w:sz w:val="28"/>
          <w:szCs w:val="28"/>
        </w:rPr>
        <w:t>I</w:t>
      </w:r>
      <w:r w:rsidRPr="009D7767">
        <w:rPr>
          <w:rFonts w:ascii="Century Gothic" w:hAnsi="Century Gothic"/>
          <w:b/>
          <w:bCs/>
          <w:sz w:val="32"/>
          <w:szCs w:val="32"/>
        </w:rPr>
        <w:t xml:space="preserve">-1.  FISCAL YEAR/ACCOUNTING BASIS </w:t>
      </w:r>
    </w:p>
    <w:p w14:paraId="3E3A0503" w14:textId="269D33EA"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I-1.A</w:t>
      </w:r>
      <w:r w:rsidR="00F25238" w:rsidRPr="00F16009">
        <w:rPr>
          <w:rStyle w:val="HeaderChar"/>
          <w:rFonts w:ascii="Century Gothic" w:hAnsi="Century Gothic"/>
          <w:b/>
          <w:bCs/>
          <w:u w:val="single"/>
        </w:rPr>
        <w:t xml:space="preserve">. </w:t>
      </w:r>
      <w:r w:rsidR="00453AB5" w:rsidRPr="00F16009">
        <w:rPr>
          <w:rStyle w:val="HeaderChar"/>
          <w:rFonts w:ascii="Century Gothic" w:hAnsi="Century Gothic"/>
          <w:b/>
          <w:bCs/>
          <w:u w:val="single"/>
        </w:rPr>
        <w:t xml:space="preserve"> </w:t>
      </w:r>
      <w:r w:rsidR="00F25238" w:rsidRPr="00F16009">
        <w:rPr>
          <w:rStyle w:val="HeaderChar"/>
          <w:rFonts w:ascii="Century Gothic" w:hAnsi="Century Gothic"/>
          <w:b/>
          <w:bCs/>
          <w:u w:val="single"/>
        </w:rPr>
        <w:t>Fiscal</w:t>
      </w:r>
      <w:r w:rsidRPr="00F16009">
        <w:rPr>
          <w:rStyle w:val="HeaderChar"/>
          <w:rFonts w:ascii="Century Gothic" w:hAnsi="Century Gothic"/>
          <w:b/>
          <w:bCs/>
          <w:u w:val="single"/>
        </w:rPr>
        <w:t xml:space="preserve"> Year:</w:t>
      </w:r>
      <w:r w:rsidRPr="00F16009">
        <w:rPr>
          <w:rFonts w:ascii="Century Gothic" w:hAnsi="Century Gothic"/>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use a fiscal year for accounting purposes.   The fiscal year shall begin on </w:t>
      </w:r>
      <w:r w:rsidR="00D50942" w:rsidRPr="00F16009">
        <w:rPr>
          <w:rFonts w:ascii="Century Gothic" w:hAnsi="Century Gothic"/>
          <w:color w:val="FF0000"/>
        </w:rPr>
        <w:t>(Begin Date)</w:t>
      </w:r>
      <w:r w:rsidRPr="00F16009">
        <w:rPr>
          <w:rFonts w:ascii="Century Gothic" w:hAnsi="Century Gothic"/>
        </w:rPr>
        <w:t xml:space="preserve"> and shall end on </w:t>
      </w:r>
      <w:r w:rsidR="00D50942" w:rsidRPr="00F16009">
        <w:rPr>
          <w:rFonts w:ascii="Century Gothic" w:hAnsi="Century Gothic"/>
          <w:color w:val="FF0000"/>
        </w:rPr>
        <w:t>(End Date)</w:t>
      </w:r>
      <w:r w:rsidRPr="00F16009">
        <w:rPr>
          <w:rFonts w:ascii="Century Gothic" w:hAnsi="Century Gothic"/>
        </w:rPr>
        <w:t xml:space="preserve">. </w:t>
      </w:r>
    </w:p>
    <w:p w14:paraId="5208221A" w14:textId="0393B875" w:rsidR="002F5C1A" w:rsidRPr="00F16009" w:rsidRDefault="002F5C1A" w:rsidP="00AB5D1E">
      <w:pPr>
        <w:spacing w:before="100" w:beforeAutospacing="1" w:after="100" w:afterAutospacing="1"/>
        <w:rPr>
          <w:rFonts w:ascii="Century Gothic" w:hAnsi="Century Gothic"/>
        </w:rPr>
      </w:pPr>
      <w:r w:rsidRPr="00F16009">
        <w:rPr>
          <w:rStyle w:val="Header1Char"/>
          <w:rFonts w:ascii="Century Gothic" w:hAnsi="Century Gothic"/>
          <w:b/>
          <w:bCs/>
          <w:u w:val="single"/>
        </w:rPr>
        <w:t>I-1.B</w:t>
      </w:r>
      <w:r w:rsidR="00F25238" w:rsidRPr="00F16009">
        <w:rPr>
          <w:rStyle w:val="Header1Char"/>
          <w:rFonts w:ascii="Century Gothic" w:hAnsi="Century Gothic"/>
          <w:b/>
          <w:bCs/>
          <w:u w:val="single"/>
        </w:rPr>
        <w:t xml:space="preserve">. </w:t>
      </w:r>
      <w:r w:rsidR="00453AB5" w:rsidRPr="00F16009">
        <w:rPr>
          <w:rStyle w:val="Header1Char"/>
          <w:rFonts w:ascii="Century Gothic" w:hAnsi="Century Gothic"/>
          <w:b/>
          <w:bCs/>
          <w:u w:val="single"/>
        </w:rPr>
        <w:t xml:space="preserve"> </w:t>
      </w:r>
      <w:r w:rsidR="00F25238" w:rsidRPr="00F16009">
        <w:rPr>
          <w:rStyle w:val="Header1Char"/>
          <w:rFonts w:ascii="Century Gothic" w:hAnsi="Century Gothic"/>
          <w:b/>
          <w:bCs/>
          <w:u w:val="single"/>
        </w:rPr>
        <w:t>Accrual</w:t>
      </w:r>
      <w:r w:rsidRPr="00F16009">
        <w:rPr>
          <w:rStyle w:val="Header1Char"/>
          <w:rFonts w:ascii="Century Gothic" w:hAnsi="Century Gothic"/>
          <w:b/>
          <w:bCs/>
          <w:u w:val="single"/>
        </w:rPr>
        <w:t>:</w:t>
      </w:r>
      <w:r w:rsidRPr="00F16009">
        <w:rPr>
          <w:rFonts w:ascii="Century Gothic" w:hAnsi="Century Gothic"/>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use an accrual basis accounting system.    </w:t>
      </w:r>
    </w:p>
    <w:p w14:paraId="344E93D4" w14:textId="1EC1600F"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I-1.C</w:t>
      </w:r>
      <w:r w:rsidR="00F25238" w:rsidRPr="00F16009">
        <w:rPr>
          <w:rStyle w:val="HeaderChar"/>
          <w:rFonts w:ascii="Century Gothic" w:hAnsi="Century Gothic"/>
          <w:b/>
          <w:bCs/>
          <w:u w:val="single"/>
        </w:rPr>
        <w:t xml:space="preserve">. </w:t>
      </w:r>
      <w:r w:rsidR="00453AB5" w:rsidRPr="00F16009">
        <w:rPr>
          <w:rStyle w:val="HeaderChar"/>
          <w:rFonts w:ascii="Century Gothic" w:hAnsi="Century Gothic"/>
          <w:b/>
          <w:bCs/>
          <w:u w:val="single"/>
        </w:rPr>
        <w:t xml:space="preserve"> </w:t>
      </w:r>
      <w:r w:rsidR="00220412">
        <w:rPr>
          <w:rStyle w:val="HeaderChar"/>
          <w:rFonts w:ascii="Century Gothic" w:hAnsi="Century Gothic"/>
          <w:b/>
          <w:bCs/>
          <w:u w:val="single"/>
        </w:rPr>
        <w:t>Year-End</w:t>
      </w:r>
      <w:r w:rsidRPr="00F16009">
        <w:rPr>
          <w:rStyle w:val="HeaderChar"/>
          <w:rFonts w:ascii="Century Gothic" w:hAnsi="Century Gothic"/>
          <w:b/>
          <w:bCs/>
          <w:u w:val="single"/>
        </w:rPr>
        <w:t xml:space="preserve"> Carryover:</w:t>
      </w:r>
      <w:r w:rsidRPr="00F16009">
        <w:rPr>
          <w:rFonts w:ascii="Century Gothic" w:hAnsi="Century Gothic"/>
        </w:rPr>
        <w:t xml:space="preserve"> In order to properly record revenue and expenses, activity occurring in </w:t>
      </w:r>
      <w:r w:rsidR="000A557B" w:rsidRPr="00F16009">
        <w:rPr>
          <w:rFonts w:ascii="Century Gothic" w:hAnsi="Century Gothic"/>
          <w:color w:val="FF0000"/>
        </w:rPr>
        <w:t>(first month of new fiscal year)</w:t>
      </w:r>
      <w:r w:rsidRPr="00F16009">
        <w:rPr>
          <w:rFonts w:ascii="Century Gothic" w:hAnsi="Century Gothic"/>
        </w:rPr>
        <w:t xml:space="preserve"> shall be reviewed for possible inclusion in the year-end financial statements.   Any revenue earned or expense incurred in the prior fiscal year which exceeds </w:t>
      </w:r>
      <w:r w:rsidR="000A557B" w:rsidRPr="00F16009">
        <w:rPr>
          <w:rFonts w:ascii="Century Gothic" w:hAnsi="Century Gothic"/>
          <w:color w:val="FF0000"/>
        </w:rPr>
        <w:t>(Dollar amount)</w:t>
      </w:r>
      <w:r w:rsidRPr="00F16009">
        <w:rPr>
          <w:rFonts w:ascii="Century Gothic" w:hAnsi="Century Gothic"/>
        </w:rPr>
        <w:t xml:space="preserve"> and which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receives notification of in October will be accrued into the prior fiscal year.</w:t>
      </w:r>
    </w:p>
    <w:p w14:paraId="458A0D59" w14:textId="77777777" w:rsidR="002F5C1A" w:rsidRPr="00F16009" w:rsidRDefault="002F5C1A" w:rsidP="00AB5D1E">
      <w:pPr>
        <w:pStyle w:val="Heading6"/>
        <w:spacing w:before="100" w:beforeAutospacing="1" w:after="100" w:afterAutospacing="1"/>
        <w:rPr>
          <w:rFonts w:ascii="Century Gothic" w:hAnsi="Century Gothic"/>
        </w:rPr>
      </w:pPr>
      <w:r w:rsidRPr="00F16009">
        <w:rPr>
          <w:rStyle w:val="HeaderChar"/>
          <w:rFonts w:ascii="Century Gothic" w:hAnsi="Century Gothic"/>
          <w:b/>
          <w:bCs/>
          <w:u w:val="single"/>
        </w:rPr>
        <w:t>I-1.D</w:t>
      </w:r>
      <w:r w:rsidR="00F25238" w:rsidRPr="00F16009">
        <w:rPr>
          <w:rStyle w:val="HeaderChar"/>
          <w:rFonts w:ascii="Century Gothic" w:hAnsi="Century Gothic"/>
          <w:b/>
          <w:bCs/>
          <w:u w:val="single"/>
        </w:rPr>
        <w:t xml:space="preserve">. </w:t>
      </w:r>
      <w:r w:rsidR="00453AB5" w:rsidRPr="00F16009">
        <w:rPr>
          <w:rStyle w:val="HeaderChar"/>
          <w:rFonts w:ascii="Century Gothic" w:hAnsi="Century Gothic"/>
          <w:b/>
          <w:bCs/>
          <w:u w:val="single"/>
        </w:rPr>
        <w:t xml:space="preserve"> </w:t>
      </w:r>
      <w:r w:rsidR="00F25238" w:rsidRPr="00F16009">
        <w:rPr>
          <w:rStyle w:val="HeaderChar"/>
          <w:rFonts w:ascii="Century Gothic" w:hAnsi="Century Gothic"/>
          <w:b/>
          <w:bCs/>
          <w:u w:val="single"/>
        </w:rPr>
        <w:t>Annual</w:t>
      </w:r>
      <w:r w:rsidRPr="00F16009">
        <w:rPr>
          <w:rStyle w:val="HeaderChar"/>
          <w:rFonts w:ascii="Century Gothic" w:hAnsi="Century Gothic"/>
          <w:b/>
          <w:bCs/>
          <w:u w:val="single"/>
        </w:rPr>
        <w:t xml:space="preserve"> Rent:</w:t>
      </w:r>
      <w:r w:rsidRPr="00F16009">
        <w:rPr>
          <w:rFonts w:ascii="Century Gothic" w:hAnsi="Century Gothic"/>
        </w:rPr>
        <w:t xml:space="preserve"> Rent and utility expenses will be recorded in the month </w:t>
      </w:r>
      <w:r w:rsidR="00174B53" w:rsidRPr="00F16009">
        <w:rPr>
          <w:rFonts w:ascii="Century Gothic" w:hAnsi="Century Gothic"/>
        </w:rPr>
        <w:t xml:space="preserve">incurred </w:t>
      </w:r>
      <w:r w:rsidRPr="00F16009">
        <w:rPr>
          <w:rFonts w:ascii="Century Gothic" w:hAnsi="Century Gothic"/>
        </w:rPr>
        <w:t xml:space="preserve">so that each fiscal year will include 12 months. </w:t>
      </w:r>
    </w:p>
    <w:p w14:paraId="5C2EE74C" w14:textId="77777777" w:rsidR="002F5C1A" w:rsidRPr="009D7767" w:rsidRDefault="002F5C1A" w:rsidP="00AB5D1E">
      <w:pPr>
        <w:spacing w:before="100" w:beforeAutospacing="1" w:after="100" w:afterAutospacing="1"/>
        <w:rPr>
          <w:rFonts w:ascii="Century Gothic" w:hAnsi="Century Gothic"/>
          <w:sz w:val="28"/>
          <w:szCs w:val="28"/>
        </w:rPr>
      </w:pPr>
      <w:r w:rsidRPr="00F16009">
        <w:rPr>
          <w:rFonts w:ascii="Century Gothic" w:hAnsi="Century Gothic"/>
        </w:rPr>
        <w:t xml:space="preserve"> </w:t>
      </w:r>
      <w:r w:rsidRPr="00F16009">
        <w:rPr>
          <w:rFonts w:ascii="Century Gothic" w:hAnsi="Century Gothic"/>
          <w:b/>
          <w:bCs/>
        </w:rPr>
        <w:t xml:space="preserve"> </w:t>
      </w:r>
    </w:p>
    <w:p w14:paraId="67C2C527" w14:textId="7B8EDD69" w:rsidR="00F25238" w:rsidRPr="00AB5D1E" w:rsidRDefault="002F5C1A" w:rsidP="00AB5D1E">
      <w:pPr>
        <w:pStyle w:val="Heading6"/>
        <w:spacing w:before="100" w:beforeAutospacing="1" w:after="100" w:afterAutospacing="1"/>
        <w:jc w:val="both"/>
        <w:rPr>
          <w:rFonts w:ascii="Century Gothic" w:hAnsi="Century Gothic"/>
          <w:b/>
          <w:bCs/>
          <w:sz w:val="32"/>
          <w:szCs w:val="32"/>
        </w:rPr>
      </w:pPr>
      <w:r w:rsidRPr="009D7767">
        <w:rPr>
          <w:rFonts w:ascii="Century Gothic" w:hAnsi="Century Gothic"/>
          <w:b/>
          <w:bCs/>
          <w:sz w:val="32"/>
          <w:szCs w:val="32"/>
        </w:rPr>
        <w:t xml:space="preserve">I-2.  BUDGETS </w:t>
      </w:r>
    </w:p>
    <w:p w14:paraId="36125464" w14:textId="77777777" w:rsidR="000F13C2" w:rsidRPr="00F16009" w:rsidRDefault="000F13C2" w:rsidP="00AB5D1E">
      <w:pPr>
        <w:suppressAutoHyphens/>
        <w:spacing w:before="100" w:beforeAutospacing="1" w:after="100" w:afterAutospacing="1"/>
        <w:rPr>
          <w:rFonts w:ascii="Century Gothic" w:hAnsi="Century Gothic"/>
          <w:spacing w:val="-3"/>
        </w:rPr>
      </w:pPr>
      <w:r w:rsidRPr="00F16009">
        <w:rPr>
          <w:rFonts w:ascii="Century Gothic" w:hAnsi="Century Gothic"/>
          <w:spacing w:val="-3"/>
        </w:rPr>
        <w:t>Budgets provide a standard by which to measure performance, encourage planning, and allocate resources in accordance with funding source requirements.  Budgets should use reasonable assumptions of income and expenses.  All budget assumptions should be documented to facilitate a thorough analysis and evaluation, not only of the budget, but of the actual revenue and expenditures as they relate to the budget.</w:t>
      </w:r>
    </w:p>
    <w:p w14:paraId="3DF19A14"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I-2.A</w:t>
      </w:r>
      <w:r w:rsidR="00F25238" w:rsidRPr="00F16009">
        <w:rPr>
          <w:rStyle w:val="HeaderChar"/>
          <w:rFonts w:ascii="Century Gothic" w:hAnsi="Century Gothic"/>
          <w:b/>
          <w:bCs/>
          <w:u w:val="single"/>
        </w:rPr>
        <w:t xml:space="preserve">. </w:t>
      </w:r>
      <w:r w:rsidR="00453AB5" w:rsidRPr="00F16009">
        <w:rPr>
          <w:rStyle w:val="HeaderChar"/>
          <w:rFonts w:ascii="Century Gothic" w:hAnsi="Century Gothic"/>
          <w:b/>
          <w:bCs/>
          <w:u w:val="single"/>
        </w:rPr>
        <w:t xml:space="preserve"> </w:t>
      </w:r>
      <w:r w:rsidR="00F25238" w:rsidRPr="00F16009">
        <w:rPr>
          <w:rStyle w:val="HeaderChar"/>
          <w:rFonts w:ascii="Century Gothic" w:hAnsi="Century Gothic"/>
          <w:b/>
          <w:bCs/>
          <w:u w:val="single"/>
        </w:rPr>
        <w:t>Timing</w:t>
      </w:r>
      <w:r w:rsidRPr="00F16009">
        <w:rPr>
          <w:rStyle w:val="HeaderChar"/>
          <w:rFonts w:ascii="Century Gothic" w:hAnsi="Century Gothic"/>
          <w:b/>
          <w:bCs/>
          <w:u w:val="single"/>
        </w:rPr>
        <w:t>:</w:t>
      </w:r>
      <w:r w:rsidRPr="00F16009">
        <w:rPr>
          <w:rFonts w:ascii="Century Gothic" w:hAnsi="Century Gothic"/>
        </w:rPr>
        <w:t xml:space="preserve"> By </w:t>
      </w:r>
      <w:r w:rsidR="000A557B" w:rsidRPr="00F16009">
        <w:rPr>
          <w:rFonts w:ascii="Century Gothic" w:hAnsi="Century Gothic"/>
          <w:color w:val="FF0000"/>
        </w:rPr>
        <w:t>(Month)</w:t>
      </w:r>
      <w:r w:rsidRPr="00F16009">
        <w:rPr>
          <w:rFonts w:ascii="Century Gothic" w:hAnsi="Century Gothic"/>
        </w:rPr>
        <w:t xml:space="preserve"> of each year the </w:t>
      </w:r>
      <w:r w:rsidR="00335352" w:rsidRPr="00F16009">
        <w:rPr>
          <w:rFonts w:ascii="Century Gothic" w:hAnsi="Century Gothic"/>
        </w:rPr>
        <w:t>President and CEO</w:t>
      </w:r>
      <w:r w:rsidRPr="00F16009">
        <w:rPr>
          <w:rFonts w:ascii="Century Gothic" w:hAnsi="Century Gothic"/>
        </w:rPr>
        <w:t xml:space="preserve"> shall prepare and present the following year’s Budget to the Board at a regularly scheduled Board meeting for approval by Board resolution. </w:t>
      </w:r>
    </w:p>
    <w:p w14:paraId="3138DECF" w14:textId="17D91E5C"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I-2.B</w:t>
      </w:r>
      <w:r w:rsidR="00F25238" w:rsidRPr="00F16009">
        <w:rPr>
          <w:rStyle w:val="HeaderChar"/>
          <w:rFonts w:ascii="Century Gothic" w:hAnsi="Century Gothic"/>
          <w:b/>
          <w:bCs/>
          <w:u w:val="single"/>
        </w:rPr>
        <w:t>.</w:t>
      </w:r>
      <w:r w:rsidR="00453AB5" w:rsidRPr="00F16009">
        <w:rPr>
          <w:rStyle w:val="HeaderChar"/>
          <w:rFonts w:ascii="Century Gothic" w:hAnsi="Century Gothic"/>
          <w:b/>
          <w:bCs/>
          <w:u w:val="single"/>
        </w:rPr>
        <w:t xml:space="preserve"> </w:t>
      </w:r>
      <w:r w:rsidR="00F25238" w:rsidRPr="00F16009">
        <w:rPr>
          <w:rStyle w:val="HeaderChar"/>
          <w:rFonts w:ascii="Century Gothic" w:hAnsi="Century Gothic"/>
          <w:b/>
          <w:bCs/>
          <w:u w:val="single"/>
        </w:rPr>
        <w:t xml:space="preserve"> Annual</w:t>
      </w:r>
      <w:r w:rsidRPr="00F16009">
        <w:rPr>
          <w:rStyle w:val="HeaderChar"/>
          <w:rFonts w:ascii="Century Gothic" w:hAnsi="Century Gothic"/>
          <w:b/>
          <w:bCs/>
          <w:u w:val="single"/>
        </w:rPr>
        <w:t xml:space="preserve"> Approval:</w:t>
      </w:r>
      <w:r w:rsidRPr="00F16009">
        <w:rPr>
          <w:rFonts w:ascii="Century Gothic" w:hAnsi="Century Gothic"/>
        </w:rPr>
        <w:t xml:space="preserve"> The Board shall approve the Budget only once per year.   The </w:t>
      </w:r>
      <w:r w:rsidR="00335352" w:rsidRPr="00F16009">
        <w:rPr>
          <w:rFonts w:ascii="Century Gothic" w:hAnsi="Century Gothic"/>
        </w:rPr>
        <w:t>President and CEO</w:t>
      </w:r>
      <w:r w:rsidRPr="00F16009">
        <w:rPr>
          <w:rFonts w:ascii="Century Gothic" w:hAnsi="Century Gothic"/>
        </w:rPr>
        <w:t xml:space="preserve"> shall promptly notify the Board at the next regularly scheduled Board meeting when line items or the sum of all line items in the approved budget vary by the lesser of </w:t>
      </w:r>
      <w:r w:rsidR="000A557B" w:rsidRPr="00F16009">
        <w:rPr>
          <w:rFonts w:ascii="Century Gothic" w:hAnsi="Century Gothic"/>
          <w:color w:val="FF0000"/>
        </w:rPr>
        <w:t>(% or dollar amount)</w:t>
      </w:r>
      <w:r w:rsidRPr="00F16009">
        <w:rPr>
          <w:rFonts w:ascii="Century Gothic" w:hAnsi="Century Gothic"/>
        </w:rPr>
        <w:t xml:space="preserve">.   Board approval of such a variance of operating expenses will be by resolution and will constitute a budget amendment. </w:t>
      </w:r>
    </w:p>
    <w:p w14:paraId="4031A77A" w14:textId="77777777" w:rsidR="000248CE" w:rsidRPr="00F16009" w:rsidRDefault="000248CE" w:rsidP="00AB5D1E">
      <w:pPr>
        <w:pStyle w:val="Default"/>
        <w:spacing w:before="100" w:beforeAutospacing="1" w:after="100" w:afterAutospacing="1"/>
        <w:rPr>
          <w:rFonts w:ascii="Century Gothic" w:hAnsi="Century Gothic"/>
        </w:rPr>
      </w:pPr>
      <w:r w:rsidRPr="00F16009">
        <w:rPr>
          <w:rStyle w:val="HeaderChar"/>
          <w:rFonts w:ascii="Century Gothic" w:hAnsi="Century Gothic"/>
          <w:b/>
          <w:bCs/>
          <w:color w:val="auto"/>
          <w:u w:val="single"/>
        </w:rPr>
        <w:t xml:space="preserve">I-2.C. </w:t>
      </w:r>
      <w:r w:rsidR="00453AB5" w:rsidRPr="00F16009">
        <w:rPr>
          <w:rStyle w:val="HeaderChar"/>
          <w:rFonts w:ascii="Century Gothic" w:hAnsi="Century Gothic"/>
          <w:b/>
          <w:bCs/>
          <w:color w:val="auto"/>
          <w:u w:val="single"/>
        </w:rPr>
        <w:t xml:space="preserve"> </w:t>
      </w:r>
      <w:r w:rsidRPr="00F16009">
        <w:rPr>
          <w:rStyle w:val="HeaderChar"/>
          <w:rFonts w:ascii="Century Gothic" w:hAnsi="Century Gothic"/>
          <w:b/>
          <w:bCs/>
          <w:color w:val="auto"/>
          <w:u w:val="single"/>
        </w:rPr>
        <w:t>Reporting:</w:t>
      </w:r>
      <w:r w:rsidRPr="00F16009">
        <w:rPr>
          <w:rFonts w:ascii="Century Gothic" w:hAnsi="Century Gothic"/>
          <w:b/>
        </w:rPr>
        <w:t xml:space="preserve"> </w:t>
      </w:r>
      <w:r w:rsidRPr="00F16009">
        <w:rPr>
          <w:rFonts w:ascii="Century Gothic" w:hAnsi="Century Gothic"/>
        </w:rPr>
        <w:t xml:space="preserve">The Board, </w:t>
      </w:r>
      <w:r w:rsidR="00335352" w:rsidRPr="00F16009">
        <w:rPr>
          <w:rFonts w:ascii="Century Gothic" w:hAnsi="Century Gothic"/>
        </w:rPr>
        <w:t>President and CEO</w:t>
      </w:r>
      <w:r w:rsidRPr="00F16009">
        <w:rPr>
          <w:rFonts w:ascii="Century Gothic" w:hAnsi="Century Gothic"/>
        </w:rPr>
        <w:t xml:space="preserve"> and Program Manager(s) shall be provided with </w:t>
      </w:r>
      <w:r w:rsidR="00F74D9C" w:rsidRPr="00F16009">
        <w:rPr>
          <w:rFonts w:ascii="Century Gothic" w:hAnsi="Century Gothic"/>
        </w:rPr>
        <w:t>monthly</w:t>
      </w:r>
      <w:r w:rsidRPr="00F16009">
        <w:rPr>
          <w:rFonts w:ascii="Century Gothic" w:hAnsi="Century Gothic"/>
        </w:rPr>
        <w:t xml:space="preserve"> budget to actual comparison report</w:t>
      </w:r>
      <w:r w:rsidR="00F74D9C" w:rsidRPr="00F16009">
        <w:rPr>
          <w:rFonts w:ascii="Century Gothic" w:hAnsi="Century Gothic"/>
        </w:rPr>
        <w:t xml:space="preserve"> for their respective programs.</w:t>
      </w:r>
      <w:r w:rsidRPr="00F16009">
        <w:rPr>
          <w:rFonts w:ascii="Century Gothic" w:hAnsi="Century Gothic"/>
        </w:rPr>
        <w:t xml:space="preserve"> The report shall be reviewed </w:t>
      </w:r>
      <w:r w:rsidR="00F74D9C" w:rsidRPr="00F16009">
        <w:rPr>
          <w:rFonts w:ascii="Century Gothic" w:hAnsi="Century Gothic"/>
        </w:rPr>
        <w:t>f</w:t>
      </w:r>
      <w:r w:rsidRPr="00F16009">
        <w:rPr>
          <w:rFonts w:ascii="Century Gothic" w:hAnsi="Century Gothic"/>
        </w:rPr>
        <w:t xml:space="preserve">or </w:t>
      </w:r>
      <w:r w:rsidR="00F74D9C" w:rsidRPr="00F16009">
        <w:rPr>
          <w:rFonts w:ascii="Century Gothic" w:hAnsi="Century Gothic"/>
        </w:rPr>
        <w:t>budget excesses or deficiencies and appropriate management action shall be taken to ensure most efficient utilization of the funds.</w:t>
      </w:r>
    </w:p>
    <w:p w14:paraId="3E5EDC6D" w14:textId="7F6E78A0"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lastRenderedPageBreak/>
        <w:t xml:space="preserve"> </w:t>
      </w:r>
      <w:r w:rsidRPr="00F16009">
        <w:rPr>
          <w:rStyle w:val="HeaderChar"/>
          <w:rFonts w:ascii="Century Gothic" w:hAnsi="Century Gothic"/>
          <w:b/>
          <w:bCs/>
          <w:u w:val="single"/>
        </w:rPr>
        <w:t>I-2.</w:t>
      </w:r>
      <w:r w:rsidR="00F74D9C" w:rsidRPr="00F16009">
        <w:rPr>
          <w:rStyle w:val="HeaderChar"/>
          <w:rFonts w:ascii="Century Gothic" w:hAnsi="Century Gothic"/>
          <w:b/>
          <w:bCs/>
          <w:u w:val="single"/>
        </w:rPr>
        <w:t>D</w:t>
      </w:r>
      <w:r w:rsidR="00F25238" w:rsidRPr="00F16009">
        <w:rPr>
          <w:rStyle w:val="HeaderChar"/>
          <w:rFonts w:ascii="Century Gothic" w:hAnsi="Century Gothic"/>
          <w:b/>
          <w:bCs/>
          <w:u w:val="single"/>
        </w:rPr>
        <w:t xml:space="preserve">. </w:t>
      </w:r>
      <w:r w:rsidR="00453AB5" w:rsidRPr="00F16009">
        <w:rPr>
          <w:rStyle w:val="HeaderChar"/>
          <w:rFonts w:ascii="Century Gothic" w:hAnsi="Century Gothic"/>
          <w:b/>
          <w:bCs/>
          <w:u w:val="single"/>
        </w:rPr>
        <w:t xml:space="preserve"> </w:t>
      </w:r>
      <w:r w:rsidR="00F25238" w:rsidRPr="00F16009">
        <w:rPr>
          <w:rStyle w:val="HeaderChar"/>
          <w:rFonts w:ascii="Century Gothic" w:hAnsi="Century Gothic"/>
          <w:b/>
          <w:bCs/>
          <w:u w:val="single"/>
        </w:rPr>
        <w:t>Excess</w:t>
      </w:r>
      <w:r w:rsidRPr="00F16009">
        <w:rPr>
          <w:rStyle w:val="HeaderChar"/>
          <w:rFonts w:ascii="Century Gothic" w:hAnsi="Century Gothic"/>
          <w:b/>
          <w:bCs/>
          <w:u w:val="single"/>
        </w:rPr>
        <w:t xml:space="preserve"> Construction Costs:</w:t>
      </w:r>
      <w:r w:rsidRPr="00F16009">
        <w:rPr>
          <w:rFonts w:ascii="Century Gothic" w:hAnsi="Century Gothic"/>
        </w:rPr>
        <w:t xml:space="preserve"> The Board shall also be notified as soon as any capital construction project is expected to exceed its budget by more then </w:t>
      </w:r>
      <w:r w:rsidR="000A557B" w:rsidRPr="00F16009">
        <w:rPr>
          <w:rFonts w:ascii="Century Gothic" w:hAnsi="Century Gothic"/>
          <w:color w:val="FF0000"/>
        </w:rPr>
        <w:t xml:space="preserve">(number) </w:t>
      </w:r>
      <w:r w:rsidRPr="00F16009">
        <w:rPr>
          <w:rFonts w:ascii="Century Gothic" w:hAnsi="Century Gothic"/>
        </w:rPr>
        <w:t xml:space="preserve">percent of the total construction budget. </w:t>
      </w:r>
    </w:p>
    <w:p w14:paraId="6F1CA368" w14:textId="4C167DB9"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w:t>
      </w:r>
      <w:r w:rsidRPr="00F16009">
        <w:rPr>
          <w:rStyle w:val="HeaderChar"/>
          <w:rFonts w:ascii="Century Gothic" w:hAnsi="Century Gothic"/>
          <w:b/>
          <w:bCs/>
          <w:u w:val="single"/>
        </w:rPr>
        <w:t>I-2.</w:t>
      </w:r>
      <w:r w:rsidR="00F74D9C" w:rsidRPr="00F16009">
        <w:rPr>
          <w:rStyle w:val="HeaderChar"/>
          <w:rFonts w:ascii="Century Gothic" w:hAnsi="Century Gothic"/>
          <w:b/>
          <w:bCs/>
          <w:u w:val="single"/>
        </w:rPr>
        <w:t>E</w:t>
      </w:r>
      <w:r w:rsidRPr="00F16009">
        <w:rPr>
          <w:rStyle w:val="HeaderChar"/>
          <w:rFonts w:ascii="Century Gothic" w:hAnsi="Century Gothic"/>
          <w:b/>
          <w:bCs/>
          <w:u w:val="single"/>
        </w:rPr>
        <w:t xml:space="preserve">. </w:t>
      </w:r>
      <w:r w:rsidR="00453AB5" w:rsidRPr="00F16009">
        <w:rPr>
          <w:rStyle w:val="HeaderChar"/>
          <w:rFonts w:ascii="Century Gothic" w:hAnsi="Century Gothic"/>
          <w:b/>
          <w:bCs/>
          <w:u w:val="single"/>
        </w:rPr>
        <w:t xml:space="preserve"> </w:t>
      </w:r>
      <w:r w:rsidRPr="00F16009">
        <w:rPr>
          <w:rStyle w:val="HeaderChar"/>
          <w:rFonts w:ascii="Century Gothic" w:hAnsi="Century Gothic"/>
          <w:b/>
          <w:bCs/>
          <w:u w:val="single"/>
        </w:rPr>
        <w:t>Rehab Program Cost overruns:</w:t>
      </w:r>
      <w:r w:rsidRPr="00F16009">
        <w:rPr>
          <w:rFonts w:ascii="Century Gothic" w:hAnsi="Century Gothic"/>
        </w:rPr>
        <w:t xml:space="preserve">  The Board shall be notified as soon as any individual rehabilitation loan program construction project is expected to exceed its budget (including contingency) by more than </w:t>
      </w:r>
      <w:r w:rsidR="002D5766" w:rsidRPr="00F16009">
        <w:rPr>
          <w:rFonts w:ascii="Century Gothic" w:hAnsi="Century Gothic"/>
          <w:color w:val="FF0000"/>
        </w:rPr>
        <w:t xml:space="preserve">(number) </w:t>
      </w:r>
      <w:r w:rsidRPr="00F16009">
        <w:rPr>
          <w:rFonts w:ascii="Century Gothic" w:hAnsi="Century Gothic"/>
        </w:rPr>
        <w:t xml:space="preserve"> percent of the total construction budget. </w:t>
      </w:r>
    </w:p>
    <w:p w14:paraId="478957FB" w14:textId="75318F7A" w:rsidR="00B54D60" w:rsidRDefault="002F5C1A" w:rsidP="00AB5D1E">
      <w:pPr>
        <w:spacing w:before="100" w:beforeAutospacing="1" w:after="100" w:afterAutospacing="1"/>
        <w:rPr>
          <w:rFonts w:ascii="Century Gothic" w:hAnsi="Century Gothic"/>
        </w:rPr>
      </w:pPr>
      <w:r w:rsidRPr="00F16009">
        <w:rPr>
          <w:rFonts w:ascii="Century Gothic" w:hAnsi="Century Gothic"/>
        </w:rPr>
        <w:t xml:space="preserve"> </w:t>
      </w:r>
      <w:r w:rsidRPr="00F16009">
        <w:rPr>
          <w:rStyle w:val="HeaderChar"/>
          <w:rFonts w:ascii="Century Gothic" w:hAnsi="Century Gothic"/>
          <w:b/>
          <w:bCs/>
          <w:u w:val="single"/>
        </w:rPr>
        <w:t>I-2.</w:t>
      </w:r>
      <w:r w:rsidR="00F74D9C" w:rsidRPr="00F16009">
        <w:rPr>
          <w:rStyle w:val="HeaderChar"/>
          <w:rFonts w:ascii="Century Gothic" w:hAnsi="Century Gothic"/>
          <w:b/>
          <w:bCs/>
          <w:u w:val="single"/>
        </w:rPr>
        <w:t>E</w:t>
      </w:r>
      <w:r w:rsidR="00895976" w:rsidRPr="00F16009">
        <w:rPr>
          <w:rStyle w:val="HeaderChar"/>
          <w:rFonts w:ascii="Century Gothic" w:hAnsi="Century Gothic"/>
          <w:b/>
          <w:bCs/>
          <w:u w:val="single"/>
        </w:rPr>
        <w:t xml:space="preserve">. </w:t>
      </w:r>
      <w:r w:rsidR="00453AB5" w:rsidRPr="00F16009">
        <w:rPr>
          <w:rStyle w:val="HeaderChar"/>
          <w:rFonts w:ascii="Century Gothic" w:hAnsi="Century Gothic"/>
          <w:b/>
          <w:bCs/>
          <w:u w:val="single"/>
        </w:rPr>
        <w:t xml:space="preserve"> </w:t>
      </w:r>
      <w:r w:rsidR="00895976" w:rsidRPr="00F16009">
        <w:rPr>
          <w:rStyle w:val="HeaderChar"/>
          <w:rFonts w:ascii="Century Gothic" w:hAnsi="Century Gothic"/>
          <w:b/>
          <w:bCs/>
          <w:u w:val="single"/>
        </w:rPr>
        <w:t>Significant</w:t>
      </w:r>
      <w:r w:rsidRPr="00F16009">
        <w:rPr>
          <w:rStyle w:val="HeaderChar"/>
          <w:rFonts w:ascii="Century Gothic" w:hAnsi="Century Gothic"/>
          <w:b/>
          <w:bCs/>
          <w:u w:val="single"/>
        </w:rPr>
        <w:t xml:space="preserve"> Variances:</w:t>
      </w:r>
      <w:r w:rsidRPr="00F16009">
        <w:rPr>
          <w:rFonts w:ascii="Century Gothic" w:hAnsi="Century Gothic"/>
        </w:rPr>
        <w:t xml:space="preserve"> The general funding partners shall be notified if a significant (the lesser of </w:t>
      </w:r>
      <w:r w:rsidR="002D5766" w:rsidRPr="00F16009">
        <w:rPr>
          <w:rFonts w:ascii="Century Gothic" w:hAnsi="Century Gothic"/>
          <w:color w:val="FF0000"/>
        </w:rPr>
        <w:t>(percentage and dollar amount</w:t>
      </w:r>
      <w:r w:rsidRPr="00F16009">
        <w:rPr>
          <w:rFonts w:ascii="Century Gothic" w:hAnsi="Century Gothic"/>
        </w:rPr>
        <w:t xml:space="preserve">) budget variance is forecast  for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w:t>
      </w:r>
    </w:p>
    <w:p w14:paraId="095A36CE" w14:textId="77777777" w:rsidR="00AB5D1E" w:rsidRPr="00AB5D1E" w:rsidRDefault="00AB5D1E" w:rsidP="00AB5D1E">
      <w:pPr>
        <w:pStyle w:val="Default"/>
        <w:spacing w:before="100" w:beforeAutospacing="1" w:after="100" w:afterAutospacing="1"/>
      </w:pPr>
    </w:p>
    <w:p w14:paraId="721A8D7D" w14:textId="64F53D7F" w:rsidR="0013761A" w:rsidRPr="00AB5D1E" w:rsidRDefault="00C63992" w:rsidP="00AB5D1E">
      <w:pPr>
        <w:pStyle w:val="Heading6"/>
        <w:spacing w:before="100" w:beforeAutospacing="1" w:after="100" w:afterAutospacing="1"/>
        <w:rPr>
          <w:rFonts w:ascii="Century Gothic" w:hAnsi="Century Gothic"/>
          <w:b/>
          <w:bCs/>
          <w:sz w:val="32"/>
          <w:szCs w:val="28"/>
        </w:rPr>
      </w:pPr>
      <w:bookmarkStart w:id="11" w:name="_Toc223763694"/>
      <w:bookmarkStart w:id="12" w:name="_Toc223763920"/>
      <w:r w:rsidRPr="00F16009">
        <w:rPr>
          <w:rFonts w:ascii="Century Gothic" w:hAnsi="Century Gothic"/>
          <w:b/>
          <w:bCs/>
          <w:sz w:val="28"/>
        </w:rPr>
        <w:t xml:space="preserve">I-3. </w:t>
      </w:r>
      <w:r w:rsidR="00453AB5" w:rsidRPr="00F16009">
        <w:rPr>
          <w:rFonts w:ascii="Century Gothic" w:hAnsi="Century Gothic"/>
          <w:b/>
          <w:bCs/>
          <w:sz w:val="28"/>
        </w:rPr>
        <w:t xml:space="preserve"> </w:t>
      </w:r>
      <w:bookmarkEnd w:id="11"/>
      <w:bookmarkEnd w:id="12"/>
      <w:r w:rsidR="0013761A" w:rsidRPr="009D7767">
        <w:rPr>
          <w:rFonts w:ascii="Century Gothic" w:hAnsi="Century Gothic"/>
          <w:b/>
          <w:bCs/>
          <w:sz w:val="32"/>
          <w:szCs w:val="28"/>
        </w:rPr>
        <w:t>BANK ACCOUNTS</w:t>
      </w:r>
    </w:p>
    <w:p w14:paraId="0D65138C" w14:textId="2F4527F9" w:rsidR="00270589" w:rsidRPr="00F16009" w:rsidRDefault="00B54D60" w:rsidP="00AB5D1E">
      <w:pPr>
        <w:spacing w:before="100" w:beforeAutospacing="1" w:after="100" w:afterAutospacing="1"/>
        <w:rPr>
          <w:rFonts w:ascii="Century Gothic" w:hAnsi="Century Gothic"/>
        </w:rPr>
      </w:pPr>
      <w:r w:rsidRPr="00F16009">
        <w:rPr>
          <w:rFonts w:ascii="Century Gothic" w:hAnsi="Century Gothic"/>
        </w:rPr>
        <w:t>The Board of Directors may delegate by resolution the authority for the board Chair, Vice-Chair, Secretary, Assistant Secretary and Treasurer to establish bank accounts and set signatory authority.</w:t>
      </w:r>
      <w:r w:rsidR="00895976" w:rsidRPr="00F16009">
        <w:rPr>
          <w:rFonts w:ascii="Century Gothic" w:hAnsi="Century Gothic"/>
        </w:rPr>
        <w:t xml:space="preserve"> </w:t>
      </w:r>
      <w:r w:rsidRPr="00F16009">
        <w:rPr>
          <w:rFonts w:ascii="Century Gothic" w:hAnsi="Century Gothic"/>
        </w:rPr>
        <w:t>Bank accounts are established to meet the needs of the organization for separation of funds and the specific requirements of funding sources. Separate accounts for specific federal or state programs which exceed the FDIC limits</w:t>
      </w:r>
      <w:r w:rsidRPr="00F16009">
        <w:rPr>
          <w:rFonts w:ascii="Century Gothic" w:hAnsi="Century Gothic"/>
          <w:shd w:val="clear" w:color="auto" w:fill="E0E0E0"/>
        </w:rPr>
        <w:t xml:space="preserve"> </w:t>
      </w:r>
      <w:r w:rsidRPr="00F16009">
        <w:rPr>
          <w:rFonts w:ascii="Century Gothic" w:hAnsi="Century Gothic"/>
        </w:rPr>
        <w:t>must be collateralized by the bank to ensure the safety of the deposit</w:t>
      </w:r>
      <w:r w:rsidRPr="00F16009">
        <w:rPr>
          <w:rFonts w:ascii="Century Gothic" w:hAnsi="Century Gothic"/>
          <w:shd w:val="clear" w:color="auto" w:fill="E0E0E0"/>
        </w:rPr>
        <w:t>.</w:t>
      </w:r>
      <w:r w:rsidRPr="00F16009">
        <w:rPr>
          <w:rFonts w:ascii="Century Gothic" w:hAnsi="Century Gothic"/>
        </w:rPr>
        <w:t xml:space="preserve"> All other accounts, where possible, are established to maximize the use and earnings of cash. </w:t>
      </w:r>
    </w:p>
    <w:p w14:paraId="46FFD0BE" w14:textId="0B1B5872" w:rsidR="00270589" w:rsidRPr="00F16009" w:rsidRDefault="00F0777E" w:rsidP="00AB5D1E">
      <w:pPr>
        <w:widowControl/>
        <w:autoSpaceDE/>
        <w:autoSpaceDN/>
        <w:adjustRightInd/>
        <w:spacing w:before="100" w:beforeAutospacing="1" w:after="100" w:afterAutospacing="1" w:line="360" w:lineRule="auto"/>
        <w:rPr>
          <w:rFonts w:ascii="Century Gothic" w:hAnsi="Century Gothic"/>
        </w:rPr>
      </w:pPr>
      <w:r w:rsidRPr="00F16009">
        <w:rPr>
          <w:rStyle w:val="HeaderChar"/>
          <w:rFonts w:ascii="Century Gothic" w:hAnsi="Century Gothic"/>
          <w:b/>
          <w:bCs/>
          <w:u w:val="single"/>
        </w:rPr>
        <w:t>I-3.A</w:t>
      </w:r>
      <w:r w:rsidRPr="00F16009">
        <w:rPr>
          <w:rFonts w:ascii="Century Gothic" w:hAnsi="Century Gothic"/>
        </w:rPr>
        <w:t xml:space="preserve">. </w:t>
      </w:r>
      <w:r w:rsidR="00453AB5" w:rsidRPr="00F16009">
        <w:rPr>
          <w:rFonts w:ascii="Century Gothic" w:hAnsi="Century Gothic"/>
        </w:rPr>
        <w:t xml:space="preserve"> </w:t>
      </w:r>
      <w:r w:rsidR="00B54D60" w:rsidRPr="00F16009">
        <w:rPr>
          <w:rFonts w:ascii="Century Gothic" w:hAnsi="Century Gothic"/>
        </w:rPr>
        <w:t xml:space="preserve">A complete listing of all accounts and the account numbers shall be maintained by the </w:t>
      </w:r>
      <w:r w:rsidR="002D5766" w:rsidRPr="00F16009">
        <w:rPr>
          <w:rFonts w:ascii="Century Gothic" w:hAnsi="Century Gothic"/>
          <w:color w:val="FF0000"/>
        </w:rPr>
        <w:t>(Employee title)</w:t>
      </w:r>
      <w:r w:rsidR="00B54D60" w:rsidRPr="00F16009">
        <w:rPr>
          <w:rFonts w:ascii="Century Gothic" w:hAnsi="Century Gothic"/>
        </w:rPr>
        <w:t>.</w:t>
      </w:r>
    </w:p>
    <w:p w14:paraId="65069E21" w14:textId="50826E9A" w:rsidR="00270589" w:rsidRPr="00F16009" w:rsidRDefault="00270589"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I-3.B</w:t>
      </w:r>
      <w:r w:rsidR="00895976" w:rsidRPr="00F16009">
        <w:rPr>
          <w:rStyle w:val="HeaderChar"/>
          <w:rFonts w:ascii="Century Gothic" w:hAnsi="Century Gothic"/>
          <w:b/>
          <w:bCs/>
          <w:u w:val="single"/>
        </w:rPr>
        <w:t xml:space="preserve">. </w:t>
      </w:r>
      <w:r w:rsidR="00453AB5" w:rsidRPr="00F16009">
        <w:rPr>
          <w:rStyle w:val="HeaderChar"/>
          <w:rFonts w:ascii="Century Gothic" w:hAnsi="Century Gothic"/>
          <w:b/>
          <w:bCs/>
          <w:u w:val="single"/>
        </w:rPr>
        <w:t xml:space="preserve"> </w:t>
      </w:r>
      <w:r w:rsidR="00895976" w:rsidRPr="00F16009">
        <w:rPr>
          <w:rStyle w:val="HeaderChar"/>
          <w:rFonts w:ascii="Century Gothic" w:hAnsi="Century Gothic"/>
          <w:b/>
          <w:bCs/>
          <w:u w:val="single"/>
        </w:rPr>
        <w:t>Signatories</w:t>
      </w:r>
      <w:r w:rsidR="0085669F" w:rsidRPr="00F16009">
        <w:rPr>
          <w:rStyle w:val="HeaderChar"/>
          <w:rFonts w:ascii="Century Gothic" w:hAnsi="Century Gothic"/>
          <w:b/>
          <w:bCs/>
          <w:u w:val="single"/>
        </w:rPr>
        <w:t>:</w:t>
      </w:r>
      <w:r w:rsidR="0085669F" w:rsidRPr="00F16009">
        <w:rPr>
          <w:rFonts w:ascii="Century Gothic" w:hAnsi="Century Gothic"/>
        </w:rPr>
        <w:t xml:space="preserve"> The Executive Committee shall be responsible for the authorization of all checks.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85669F" w:rsidRPr="00F16009">
        <w:rPr>
          <w:rFonts w:ascii="Century Gothic" w:hAnsi="Century Gothic"/>
        </w:rPr>
        <w:t xml:space="preserve">’s </w:t>
      </w:r>
      <w:r w:rsidR="00DB62D1" w:rsidRPr="00F16009">
        <w:rPr>
          <w:rFonts w:ascii="Century Gothic" w:hAnsi="Century Gothic"/>
        </w:rPr>
        <w:t>(Bookkeeper title)</w:t>
      </w:r>
      <w:r w:rsidR="0085669F" w:rsidRPr="00F16009">
        <w:rPr>
          <w:rFonts w:ascii="Century Gothic" w:hAnsi="Century Gothic"/>
        </w:rPr>
        <w:t xml:space="preserve"> shall submit expense documentation and authorization requests to the Executive Committee for approval. Upon email approval of two Executive Committee members, the </w:t>
      </w:r>
      <w:r w:rsidR="00984BC5" w:rsidRPr="00F16009">
        <w:rPr>
          <w:rFonts w:ascii="Century Gothic" w:hAnsi="Century Gothic"/>
        </w:rPr>
        <w:t>President/CEO</w:t>
      </w:r>
      <w:r w:rsidR="0085669F" w:rsidRPr="00F16009">
        <w:rPr>
          <w:rFonts w:ascii="Century Gothic" w:hAnsi="Century Gothic"/>
        </w:rPr>
        <w:t xml:space="preserve"> shall be authorized to sign all checks. Two Executive Committee members may make check authorizations in the a</w:t>
      </w:r>
      <w:r w:rsidR="003C385E" w:rsidRPr="00F16009">
        <w:rPr>
          <w:rFonts w:ascii="Century Gothic" w:hAnsi="Century Gothic"/>
        </w:rPr>
        <w:t>bsence of the President and CEO</w:t>
      </w:r>
      <w:r w:rsidR="0085669F" w:rsidRPr="00F16009">
        <w:rPr>
          <w:rFonts w:ascii="Century Gothic" w:hAnsi="Century Gothic"/>
        </w:rPr>
        <w:t>.</w:t>
      </w:r>
    </w:p>
    <w:p w14:paraId="2FE77249" w14:textId="36D9DB65" w:rsidR="00895976" w:rsidRPr="00F16009" w:rsidRDefault="00F0777E" w:rsidP="00AB5D1E">
      <w:pPr>
        <w:pStyle w:val="Default"/>
        <w:spacing w:before="100" w:beforeAutospacing="1" w:after="100" w:afterAutospacing="1"/>
        <w:rPr>
          <w:rFonts w:ascii="Century Gothic" w:hAnsi="Century Gothic"/>
        </w:rPr>
      </w:pPr>
      <w:r w:rsidRPr="00F16009">
        <w:rPr>
          <w:rStyle w:val="HeaderChar"/>
          <w:rFonts w:ascii="Century Gothic" w:hAnsi="Century Gothic"/>
          <w:b/>
          <w:bCs/>
          <w:color w:val="auto"/>
          <w:u w:val="single"/>
        </w:rPr>
        <w:t>I-3.</w:t>
      </w:r>
      <w:r w:rsidR="00453AB5" w:rsidRPr="00F16009">
        <w:rPr>
          <w:rStyle w:val="HeaderChar"/>
          <w:rFonts w:ascii="Century Gothic" w:hAnsi="Century Gothic"/>
          <w:b/>
          <w:bCs/>
          <w:color w:val="auto"/>
          <w:u w:val="single"/>
        </w:rPr>
        <w:t>C</w:t>
      </w:r>
      <w:r w:rsidRPr="00F16009">
        <w:rPr>
          <w:rFonts w:ascii="Century Gothic" w:hAnsi="Century Gothic"/>
          <w:b/>
          <w:u w:val="single"/>
        </w:rPr>
        <w:t>.</w:t>
      </w:r>
      <w:r w:rsidRPr="00F16009">
        <w:rPr>
          <w:rFonts w:ascii="Century Gothic" w:hAnsi="Century Gothic"/>
        </w:rPr>
        <w:t xml:space="preserve"> </w:t>
      </w:r>
      <w:r w:rsidR="00453AB5" w:rsidRPr="00F16009">
        <w:rPr>
          <w:rFonts w:ascii="Century Gothic" w:hAnsi="Century Gothic"/>
        </w:rPr>
        <w:t xml:space="preserve"> </w:t>
      </w:r>
      <w:r w:rsidR="00B54D60" w:rsidRPr="00F16009">
        <w:rPr>
          <w:rFonts w:ascii="Century Gothic" w:hAnsi="Century Gothic"/>
        </w:rPr>
        <w:t xml:space="preserve">Bank Reconciliations for each account </w:t>
      </w:r>
      <w:r w:rsidRPr="00F16009">
        <w:rPr>
          <w:rFonts w:ascii="Century Gothic" w:hAnsi="Century Gothic"/>
        </w:rPr>
        <w:t>shall be</w:t>
      </w:r>
      <w:r w:rsidR="00B54D60" w:rsidRPr="00F16009">
        <w:rPr>
          <w:rFonts w:ascii="Century Gothic" w:hAnsi="Century Gothic"/>
        </w:rPr>
        <w:t xml:space="preserve"> completed monthly by the </w:t>
      </w:r>
      <w:r w:rsidR="00DB62D1" w:rsidRPr="00F16009">
        <w:rPr>
          <w:rFonts w:ascii="Century Gothic" w:hAnsi="Century Gothic"/>
        </w:rPr>
        <w:t>(Bookkeeper title)</w:t>
      </w:r>
      <w:r w:rsidR="00B54D60" w:rsidRPr="00F16009">
        <w:rPr>
          <w:rFonts w:ascii="Century Gothic" w:hAnsi="Century Gothic"/>
        </w:rPr>
        <w:t xml:space="preserve">. The bank statements </w:t>
      </w:r>
      <w:r w:rsidRPr="00F16009">
        <w:rPr>
          <w:rFonts w:ascii="Century Gothic" w:hAnsi="Century Gothic"/>
        </w:rPr>
        <w:t>shall be</w:t>
      </w:r>
      <w:r w:rsidR="00B54D60" w:rsidRPr="00F16009">
        <w:rPr>
          <w:rFonts w:ascii="Century Gothic" w:hAnsi="Century Gothic"/>
        </w:rPr>
        <w:t xml:space="preserve"> received by the </w:t>
      </w:r>
      <w:r w:rsidR="002D5766" w:rsidRPr="00F16009">
        <w:rPr>
          <w:rFonts w:ascii="Century Gothic" w:hAnsi="Century Gothic"/>
          <w:color w:val="FF0000"/>
        </w:rPr>
        <w:t>(Employee title)</w:t>
      </w:r>
      <w:r w:rsidR="009D41AB" w:rsidRPr="00F16009">
        <w:rPr>
          <w:rFonts w:ascii="Century Gothic" w:hAnsi="Century Gothic"/>
        </w:rPr>
        <w:t xml:space="preserve"> </w:t>
      </w:r>
      <w:r w:rsidR="00B54D60" w:rsidRPr="00F16009">
        <w:rPr>
          <w:rFonts w:ascii="Century Gothic" w:hAnsi="Century Gothic"/>
        </w:rPr>
        <w:t>unopened to assure that they remain intact.</w:t>
      </w:r>
    </w:p>
    <w:p w14:paraId="04588234" w14:textId="5EC2762D" w:rsidR="00F0777E" w:rsidRPr="00F16009" w:rsidRDefault="00F0777E" w:rsidP="00AB5D1E">
      <w:pPr>
        <w:pStyle w:val="Default"/>
        <w:spacing w:before="100" w:beforeAutospacing="1" w:after="100" w:afterAutospacing="1"/>
        <w:rPr>
          <w:rFonts w:ascii="Century Gothic" w:hAnsi="Century Gothic"/>
        </w:rPr>
      </w:pPr>
      <w:r w:rsidRPr="00F16009">
        <w:rPr>
          <w:rStyle w:val="HeaderChar"/>
          <w:rFonts w:ascii="Century Gothic" w:hAnsi="Century Gothic"/>
          <w:b/>
          <w:bCs/>
          <w:color w:val="auto"/>
          <w:u w:val="single"/>
        </w:rPr>
        <w:t>I-3.</w:t>
      </w:r>
      <w:r w:rsidR="00453AB5" w:rsidRPr="00F16009">
        <w:rPr>
          <w:rStyle w:val="HeaderChar"/>
          <w:rFonts w:ascii="Century Gothic" w:hAnsi="Century Gothic"/>
          <w:b/>
          <w:bCs/>
          <w:color w:val="auto"/>
          <w:u w:val="single"/>
        </w:rPr>
        <w:t>D</w:t>
      </w:r>
      <w:r w:rsidRPr="00F16009">
        <w:rPr>
          <w:rFonts w:ascii="Century Gothic" w:hAnsi="Century Gothic"/>
        </w:rPr>
        <w:t xml:space="preserve">. </w:t>
      </w:r>
      <w:r w:rsidR="00453AB5" w:rsidRPr="00F16009">
        <w:rPr>
          <w:rFonts w:ascii="Century Gothic" w:hAnsi="Century Gothic"/>
        </w:rPr>
        <w:t xml:space="preserve"> </w:t>
      </w:r>
      <w:r w:rsidR="00B54D60" w:rsidRPr="00F16009">
        <w:rPr>
          <w:rFonts w:ascii="Century Gothic" w:hAnsi="Century Gothic"/>
        </w:rPr>
        <w:t xml:space="preserve">Reconciled bank statements </w:t>
      </w:r>
      <w:r w:rsidRPr="00F16009">
        <w:rPr>
          <w:rFonts w:ascii="Century Gothic" w:hAnsi="Century Gothic"/>
        </w:rPr>
        <w:t>shall be</w:t>
      </w:r>
      <w:r w:rsidR="00B54D60" w:rsidRPr="00F16009">
        <w:rPr>
          <w:rFonts w:ascii="Century Gothic" w:hAnsi="Century Gothic"/>
        </w:rPr>
        <w:t xml:space="preserve"> reviewed by the Board Treasurer or designee monthly.</w:t>
      </w:r>
    </w:p>
    <w:p w14:paraId="1141227A" w14:textId="653C76EF" w:rsidR="00C703D5" w:rsidRDefault="00F0777E" w:rsidP="00AB5D1E">
      <w:pPr>
        <w:pStyle w:val="Default"/>
        <w:spacing w:before="100" w:beforeAutospacing="1" w:after="100" w:afterAutospacing="1"/>
        <w:rPr>
          <w:rFonts w:ascii="Century Gothic" w:hAnsi="Century Gothic"/>
        </w:rPr>
      </w:pPr>
      <w:r w:rsidRPr="00F16009">
        <w:rPr>
          <w:rStyle w:val="HeaderChar"/>
          <w:rFonts w:ascii="Century Gothic" w:hAnsi="Century Gothic"/>
          <w:b/>
          <w:bCs/>
          <w:color w:val="auto"/>
          <w:u w:val="single"/>
        </w:rPr>
        <w:t>I-3.</w:t>
      </w:r>
      <w:r w:rsidR="00453AB5" w:rsidRPr="00F16009">
        <w:rPr>
          <w:rStyle w:val="HeaderChar"/>
          <w:rFonts w:ascii="Century Gothic" w:hAnsi="Century Gothic"/>
          <w:b/>
          <w:bCs/>
          <w:color w:val="auto"/>
          <w:u w:val="single"/>
        </w:rPr>
        <w:t>E</w:t>
      </w:r>
      <w:r w:rsidRPr="00F16009">
        <w:rPr>
          <w:rFonts w:ascii="Century Gothic" w:hAnsi="Century Gothic"/>
        </w:rPr>
        <w:t xml:space="preserve">. </w:t>
      </w:r>
      <w:r w:rsidR="00453AB5" w:rsidRPr="00F16009">
        <w:rPr>
          <w:rFonts w:ascii="Century Gothic" w:hAnsi="Century Gothic"/>
        </w:rPr>
        <w:t xml:space="preserve"> </w:t>
      </w:r>
      <w:r w:rsidR="00B54D60" w:rsidRPr="00F16009">
        <w:rPr>
          <w:rFonts w:ascii="Century Gothic" w:hAnsi="Century Gothic"/>
        </w:rPr>
        <w:t xml:space="preserve">Outstanding checks more than sixty days old </w:t>
      </w:r>
      <w:r w:rsidRPr="00F16009">
        <w:rPr>
          <w:rFonts w:ascii="Century Gothic" w:hAnsi="Century Gothic"/>
        </w:rPr>
        <w:t>shall be</w:t>
      </w:r>
      <w:r w:rsidR="00B54D60" w:rsidRPr="00F16009">
        <w:rPr>
          <w:rFonts w:ascii="Century Gothic" w:hAnsi="Century Gothic"/>
        </w:rPr>
        <w:t xml:space="preserve"> investigated and stop payments issued as required.  Replacement checks </w:t>
      </w:r>
      <w:r w:rsidRPr="00F16009">
        <w:rPr>
          <w:rFonts w:ascii="Century Gothic" w:hAnsi="Century Gothic"/>
        </w:rPr>
        <w:t>shall be</w:t>
      </w:r>
      <w:r w:rsidR="00B54D60" w:rsidRPr="00F16009">
        <w:rPr>
          <w:rFonts w:ascii="Century Gothic" w:hAnsi="Century Gothic"/>
        </w:rPr>
        <w:t xml:space="preserve"> reissued after appropriate documentation has been collected.</w:t>
      </w:r>
    </w:p>
    <w:p w14:paraId="0FCC7AB2" w14:textId="77777777" w:rsidR="00C703D5" w:rsidRDefault="00C703D5" w:rsidP="00AB5D1E">
      <w:pPr>
        <w:pStyle w:val="Heading6"/>
        <w:spacing w:before="100" w:beforeAutospacing="1" w:after="100" w:afterAutospacing="1"/>
        <w:rPr>
          <w:rFonts w:ascii="Century Gothic" w:hAnsi="Century Gothic"/>
        </w:rPr>
      </w:pPr>
    </w:p>
    <w:p w14:paraId="7C29B86B" w14:textId="12698C79" w:rsidR="002F5C1A" w:rsidRPr="00AB5D1E"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w:t>
      </w:r>
      <w:r w:rsidR="00C63992" w:rsidRPr="00F16009">
        <w:rPr>
          <w:rFonts w:ascii="Century Gothic" w:hAnsi="Century Gothic"/>
          <w:b/>
          <w:bCs/>
          <w:sz w:val="28"/>
        </w:rPr>
        <w:t>4</w:t>
      </w:r>
      <w:r w:rsidR="002F74D3" w:rsidRPr="00F16009">
        <w:rPr>
          <w:rFonts w:ascii="Century Gothic" w:hAnsi="Century Gothic"/>
          <w:b/>
          <w:bCs/>
          <w:sz w:val="28"/>
        </w:rPr>
        <w:t xml:space="preserve">.  </w:t>
      </w:r>
      <w:r w:rsidR="002F74D3" w:rsidRPr="009D7767">
        <w:rPr>
          <w:rFonts w:ascii="Century Gothic" w:hAnsi="Century Gothic"/>
          <w:b/>
          <w:bCs/>
          <w:sz w:val="32"/>
          <w:szCs w:val="28"/>
        </w:rPr>
        <w:t>SEGREGATION OF DUTIES</w:t>
      </w:r>
    </w:p>
    <w:p w14:paraId="6794E185"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C63992" w:rsidRPr="00F16009">
        <w:rPr>
          <w:rStyle w:val="HeaderChar"/>
          <w:rFonts w:ascii="Century Gothic" w:hAnsi="Century Gothic"/>
          <w:b/>
          <w:bCs/>
          <w:u w:val="single"/>
        </w:rPr>
        <w:t>4</w:t>
      </w:r>
      <w:r w:rsidRPr="00F16009">
        <w:rPr>
          <w:rStyle w:val="HeaderChar"/>
          <w:rFonts w:ascii="Century Gothic" w:hAnsi="Century Gothic"/>
          <w:b/>
          <w:bCs/>
          <w:u w:val="single"/>
        </w:rPr>
        <w:t xml:space="preserve">.A. </w:t>
      </w:r>
      <w:r w:rsidR="00453AB5" w:rsidRPr="00F16009">
        <w:rPr>
          <w:rStyle w:val="HeaderChar"/>
          <w:rFonts w:ascii="Century Gothic" w:hAnsi="Century Gothic"/>
          <w:b/>
          <w:bCs/>
          <w:u w:val="single"/>
        </w:rPr>
        <w:t xml:space="preserve"> </w:t>
      </w:r>
      <w:r w:rsidRPr="00F16009">
        <w:rPr>
          <w:rStyle w:val="HeaderChar"/>
          <w:rFonts w:ascii="Century Gothic" w:hAnsi="Century Gothic"/>
          <w:b/>
          <w:bCs/>
          <w:u w:val="single"/>
        </w:rPr>
        <w:t>Segregation Procedures:</w:t>
      </w:r>
      <w:r w:rsidRPr="00F16009">
        <w:rPr>
          <w:rFonts w:ascii="Century Gothic" w:hAnsi="Century Gothic"/>
        </w:rPr>
        <w:t xml:space="preserve"> Due to the limited number of staff members at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it is difficult to completely segregate all accounting duties.  However, at a minimum the following shall apply: </w:t>
      </w:r>
    </w:p>
    <w:p w14:paraId="559CA6DF" w14:textId="77777777" w:rsidR="00C63992" w:rsidRPr="00F16009" w:rsidRDefault="002F5C1A" w:rsidP="00AB5D1E">
      <w:pPr>
        <w:widowControl/>
        <w:numPr>
          <w:ilvl w:val="0"/>
          <w:numId w:val="1"/>
        </w:numPr>
        <w:autoSpaceDE/>
        <w:autoSpaceDN/>
        <w:adjustRightInd/>
        <w:spacing w:before="100" w:beforeAutospacing="1" w:after="100" w:afterAutospacing="1"/>
        <w:rPr>
          <w:rFonts w:ascii="Century Gothic" w:hAnsi="Century Gothic"/>
        </w:rPr>
      </w:pPr>
      <w:r w:rsidRPr="00F16009">
        <w:rPr>
          <w:rFonts w:ascii="Century Gothic" w:hAnsi="Century Gothic"/>
        </w:rPr>
        <w:t xml:space="preserve">The </w:t>
      </w:r>
      <w:r w:rsidR="00DB62D1" w:rsidRPr="00F16009">
        <w:rPr>
          <w:rFonts w:ascii="Century Gothic" w:hAnsi="Century Gothic"/>
          <w:color w:val="FF0000"/>
        </w:rPr>
        <w:t>(Employee title(s))</w:t>
      </w:r>
      <w:r w:rsidRPr="00F16009">
        <w:rPr>
          <w:rFonts w:ascii="Century Gothic" w:hAnsi="Century Gothic"/>
        </w:rPr>
        <w:t xml:space="preserve"> shall be responsible for </w:t>
      </w:r>
      <w:r w:rsidR="00E713F0" w:rsidRPr="00F16009">
        <w:rPr>
          <w:rFonts w:ascii="Century Gothic" w:hAnsi="Century Gothic"/>
        </w:rPr>
        <w:t xml:space="preserve">recording </w:t>
      </w:r>
      <w:r w:rsidRPr="00F16009">
        <w:rPr>
          <w:rFonts w:ascii="Century Gothic" w:hAnsi="Century Gothic"/>
        </w:rPr>
        <w:t>the Accounts Payable, Accounts Receivable, and Payroll</w:t>
      </w:r>
      <w:r w:rsidR="00E713F0" w:rsidRPr="00F16009">
        <w:rPr>
          <w:rFonts w:ascii="Century Gothic" w:hAnsi="Century Gothic"/>
        </w:rPr>
        <w:t xml:space="preserve"> in the accounting </w:t>
      </w:r>
      <w:r w:rsidR="00A83DC7" w:rsidRPr="00F16009">
        <w:rPr>
          <w:rFonts w:ascii="Century Gothic" w:hAnsi="Century Gothic"/>
        </w:rPr>
        <w:t>software</w:t>
      </w:r>
      <w:r w:rsidRPr="00F16009">
        <w:rPr>
          <w:rFonts w:ascii="Century Gothic" w:hAnsi="Century Gothic"/>
        </w:rPr>
        <w:t xml:space="preserve">.  </w:t>
      </w:r>
    </w:p>
    <w:p w14:paraId="14A5C415" w14:textId="0983C2F4" w:rsidR="00F0777E" w:rsidRPr="00AB5D1E" w:rsidRDefault="00F0777E" w:rsidP="00AB5D1E">
      <w:pPr>
        <w:widowControl/>
        <w:numPr>
          <w:ilvl w:val="0"/>
          <w:numId w:val="1"/>
        </w:numPr>
        <w:autoSpaceDE/>
        <w:autoSpaceDN/>
        <w:adjustRightInd/>
        <w:spacing w:before="100" w:beforeAutospacing="1" w:after="100" w:afterAutospacing="1"/>
        <w:rPr>
          <w:rFonts w:ascii="Century Gothic" w:hAnsi="Century Gothic"/>
        </w:rPr>
      </w:pPr>
      <w:r w:rsidRPr="00F16009">
        <w:rPr>
          <w:rFonts w:ascii="Century Gothic" w:hAnsi="Century Gothic"/>
        </w:rPr>
        <w:t xml:space="preserve">The </w:t>
      </w:r>
      <w:r w:rsidR="00DB62D1" w:rsidRPr="00F16009">
        <w:rPr>
          <w:rFonts w:ascii="Century Gothic" w:hAnsi="Century Gothic"/>
          <w:color w:val="FF0000"/>
        </w:rPr>
        <w:t xml:space="preserve">(Employee title) </w:t>
      </w:r>
      <w:r w:rsidRPr="00F16009">
        <w:rPr>
          <w:rFonts w:ascii="Century Gothic" w:hAnsi="Century Gothic"/>
        </w:rPr>
        <w:t xml:space="preserve">shall be responsible for the follow-up of overdue Receivables. </w:t>
      </w:r>
    </w:p>
    <w:p w14:paraId="1E6D9046" w14:textId="1EDABA4C" w:rsidR="002F5C1A" w:rsidRPr="00F16009" w:rsidRDefault="00F0777E" w:rsidP="00AB5D1E">
      <w:pPr>
        <w:widowControl/>
        <w:autoSpaceDE/>
        <w:autoSpaceDN/>
        <w:adjustRightInd/>
        <w:spacing w:before="100" w:beforeAutospacing="1" w:after="100" w:afterAutospacing="1"/>
        <w:rPr>
          <w:rFonts w:ascii="Century Gothic" w:hAnsi="Century Gothic"/>
        </w:rPr>
      </w:pPr>
      <w:r w:rsidRPr="00F16009">
        <w:rPr>
          <w:rStyle w:val="HeaderChar"/>
          <w:rFonts w:ascii="Century Gothic" w:hAnsi="Century Gothic"/>
          <w:b/>
          <w:bCs/>
          <w:u w:val="single"/>
        </w:rPr>
        <w:t>I-4.B</w:t>
      </w:r>
      <w:r w:rsidR="00453AB5" w:rsidRPr="00F16009">
        <w:rPr>
          <w:rFonts w:ascii="Century Gothic" w:hAnsi="Century Gothic"/>
          <w:u w:val="single"/>
        </w:rPr>
        <w:t>.</w:t>
      </w:r>
      <w:r w:rsidR="00453AB5" w:rsidRPr="00F16009">
        <w:rPr>
          <w:rFonts w:ascii="Century Gothic" w:hAnsi="Century Gothic"/>
        </w:rPr>
        <w:t xml:space="preserve"> </w:t>
      </w:r>
      <w:r w:rsidR="004C168E" w:rsidRPr="00F16009">
        <w:rPr>
          <w:rFonts w:ascii="Century Gothic" w:hAnsi="Century Gothic"/>
        </w:rPr>
        <w:t xml:space="preserve">There shall be separation of financial duties and responsibilities of staff members in regard to opening mail, making bank deposits, approving invoices for payment, and approving timesheets for payroll. </w:t>
      </w:r>
    </w:p>
    <w:p w14:paraId="6C44A0D3" w14:textId="77777777" w:rsidR="002F5C1A" w:rsidRPr="00F16009" w:rsidRDefault="00BA1156" w:rsidP="00AB5D1E">
      <w:pPr>
        <w:spacing w:before="100" w:beforeAutospacing="1" w:after="100" w:afterAutospacing="1"/>
        <w:rPr>
          <w:rFonts w:ascii="Century Gothic" w:hAnsi="Century Gothic"/>
        </w:rPr>
      </w:pPr>
      <w:r w:rsidRPr="00F16009">
        <w:rPr>
          <w:rFonts w:ascii="Century Gothic" w:hAnsi="Century Gothic"/>
          <w:b/>
          <w:u w:val="single"/>
        </w:rPr>
        <w:t>I-4.I.</w:t>
      </w:r>
      <w:r w:rsidR="00AD72ED" w:rsidRPr="00F16009">
        <w:rPr>
          <w:rFonts w:ascii="Century Gothic" w:hAnsi="Century Gothic"/>
          <w:b/>
        </w:rPr>
        <w:t xml:space="preserve"> </w:t>
      </w:r>
      <w:r w:rsidR="002F5C1A" w:rsidRPr="00F16009">
        <w:rPr>
          <w:rFonts w:ascii="Century Gothic" w:hAnsi="Century Gothic"/>
        </w:rPr>
        <w:t xml:space="preserve">Since the </w:t>
      </w:r>
      <w:r w:rsidR="00DB62D1" w:rsidRPr="00F16009">
        <w:rPr>
          <w:rFonts w:ascii="Century Gothic" w:hAnsi="Century Gothic"/>
          <w:color w:val="FF0000"/>
        </w:rPr>
        <w:t>(Employee title)</w:t>
      </w:r>
      <w:r w:rsidR="002F5C1A" w:rsidRPr="00F16009">
        <w:rPr>
          <w:rFonts w:ascii="Century Gothic" w:hAnsi="Century Gothic"/>
        </w:rPr>
        <w:t xml:space="preserve"> orders goods and services and also their payment, the Treasurer or other Board Executive Committee designee must review, sign and approve payables which are then reconciled to the opening and closing cash balances.  </w:t>
      </w:r>
    </w:p>
    <w:p w14:paraId="1FDA9EDD" w14:textId="77777777" w:rsidR="002F5C1A" w:rsidRPr="00F16009" w:rsidRDefault="002F5C1A" w:rsidP="00AB5D1E">
      <w:pPr>
        <w:spacing w:before="100" w:beforeAutospacing="1" w:after="100" w:afterAutospacing="1"/>
        <w:rPr>
          <w:rFonts w:ascii="Century Gothic" w:hAnsi="Century Gothic"/>
          <w:sz w:val="28"/>
          <w:szCs w:val="28"/>
        </w:rPr>
      </w:pPr>
      <w:r w:rsidRPr="00F16009">
        <w:rPr>
          <w:rFonts w:ascii="Century Gothic" w:hAnsi="Century Gothic"/>
          <w:sz w:val="28"/>
          <w:szCs w:val="28"/>
        </w:rPr>
        <w:t xml:space="preserve"> </w:t>
      </w:r>
    </w:p>
    <w:p w14:paraId="146E7683" w14:textId="4829BD2A" w:rsidR="004315F0" w:rsidRPr="00AB5D1E"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I-</w:t>
      </w:r>
      <w:r w:rsidR="00BA1156" w:rsidRPr="00F16009">
        <w:rPr>
          <w:rFonts w:ascii="Century Gothic" w:hAnsi="Century Gothic"/>
          <w:b/>
          <w:bCs/>
          <w:sz w:val="28"/>
        </w:rPr>
        <w:t>5</w:t>
      </w:r>
      <w:r w:rsidRPr="00F16009">
        <w:rPr>
          <w:rFonts w:ascii="Century Gothic" w:hAnsi="Century Gothic"/>
          <w:b/>
          <w:bCs/>
          <w:sz w:val="28"/>
        </w:rPr>
        <w:t xml:space="preserve">. </w:t>
      </w:r>
      <w:r w:rsidR="00453AB5" w:rsidRPr="00F16009">
        <w:rPr>
          <w:rFonts w:ascii="Century Gothic" w:hAnsi="Century Gothic"/>
          <w:b/>
          <w:bCs/>
          <w:sz w:val="28"/>
        </w:rPr>
        <w:t xml:space="preserve"> </w:t>
      </w:r>
      <w:r w:rsidR="002F74D3" w:rsidRPr="009D7767">
        <w:rPr>
          <w:rFonts w:ascii="Century Gothic" w:hAnsi="Century Gothic"/>
          <w:b/>
          <w:bCs/>
          <w:sz w:val="32"/>
          <w:szCs w:val="28"/>
        </w:rPr>
        <w:t>RECEIPTS</w:t>
      </w:r>
    </w:p>
    <w:p w14:paraId="674D01ED" w14:textId="044AE002" w:rsidR="00BA1156" w:rsidRPr="00F16009" w:rsidRDefault="00F03482" w:rsidP="00AB5D1E">
      <w:pPr>
        <w:spacing w:before="100" w:beforeAutospacing="1" w:after="100" w:afterAutospacing="1"/>
        <w:rPr>
          <w:rFonts w:ascii="Century Gothic" w:hAnsi="Century Gothic"/>
        </w:rPr>
      </w:pPr>
      <w:r w:rsidRPr="00F16009">
        <w:rPr>
          <w:rFonts w:ascii="Century Gothic" w:hAnsi="Century Gothic"/>
        </w:rPr>
        <w:t>The</w:t>
      </w:r>
      <w:r w:rsidR="0011711D" w:rsidRPr="00F16009">
        <w:rPr>
          <w:rFonts w:ascii="Century Gothic" w:hAnsi="Century Gothic"/>
        </w:rPr>
        <w:t>se</w:t>
      </w:r>
      <w:r w:rsidRPr="00F16009">
        <w:rPr>
          <w:rFonts w:ascii="Century Gothic" w:hAnsi="Century Gothic"/>
        </w:rPr>
        <w:t xml:space="preserve"> policies and procedures ensure that all </w:t>
      </w:r>
      <w:r w:rsidR="0011711D" w:rsidRPr="00F16009">
        <w:rPr>
          <w:rFonts w:ascii="Century Gothic" w:hAnsi="Century Gothic"/>
        </w:rPr>
        <w:t xml:space="preserve">the receipt of </w:t>
      </w:r>
      <w:r w:rsidRPr="00F16009">
        <w:rPr>
          <w:rFonts w:ascii="Century Gothic" w:hAnsi="Century Gothic"/>
        </w:rPr>
        <w:t xml:space="preserve">in-coming funds are properly recorded and safeguarded through separation of duties and proper documentation.  The </w:t>
      </w:r>
      <w:r w:rsidR="00335352" w:rsidRPr="00F16009">
        <w:rPr>
          <w:rFonts w:ascii="Century Gothic" w:hAnsi="Century Gothic"/>
          <w:b/>
          <w:bCs/>
        </w:rPr>
        <w:t>President and CEO</w:t>
      </w:r>
      <w:r w:rsidRPr="00F16009">
        <w:rPr>
          <w:rFonts w:ascii="Century Gothic" w:hAnsi="Century Gothic"/>
        </w:rPr>
        <w:t xml:space="preserve"> designates which staff is authorized to collect in-coming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funds.</w:t>
      </w:r>
      <w:r w:rsidR="00C63992" w:rsidRPr="00F16009">
        <w:rPr>
          <w:rFonts w:ascii="Century Gothic" w:hAnsi="Century Gothic"/>
        </w:rPr>
        <w:t xml:space="preserve"> </w:t>
      </w:r>
      <w:r w:rsidRPr="00F16009">
        <w:rPr>
          <w:rFonts w:ascii="Century Gothic" w:hAnsi="Century Gothic"/>
        </w:rPr>
        <w:t xml:space="preserve">Cash </w:t>
      </w:r>
      <w:r w:rsidR="00895976" w:rsidRPr="00F16009">
        <w:rPr>
          <w:rFonts w:ascii="Century Gothic" w:hAnsi="Century Gothic"/>
          <w:b/>
          <w:bCs/>
          <w:i/>
          <w:iCs/>
        </w:rPr>
        <w:t xml:space="preserve">will </w:t>
      </w:r>
      <w:r w:rsidR="00895976" w:rsidRPr="00F16009">
        <w:rPr>
          <w:rFonts w:ascii="Century Gothic" w:hAnsi="Century Gothic"/>
        </w:rPr>
        <w:t>be</w:t>
      </w:r>
      <w:r w:rsidRPr="00F16009">
        <w:rPr>
          <w:rFonts w:ascii="Century Gothic" w:hAnsi="Century Gothic"/>
        </w:rPr>
        <w:t xml:space="preserve"> accepted from participants for payment of deposits, credit checks, loan payments, etc.  Cash may be accepted from staff or others in payment of amounts due to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in amounts less than (</w:t>
      </w:r>
      <w:r w:rsidRPr="00F16009">
        <w:rPr>
          <w:rFonts w:ascii="Century Gothic" w:hAnsi="Century Gothic"/>
          <w:b/>
          <w:bCs/>
          <w:i/>
          <w:iCs/>
          <w:color w:val="FF0000"/>
        </w:rPr>
        <w:t>designate amount, if applicable</w:t>
      </w:r>
      <w:r w:rsidRPr="00F16009">
        <w:rPr>
          <w:rFonts w:ascii="Century Gothic" w:hAnsi="Century Gothic"/>
        </w:rPr>
        <w:t xml:space="preserve">) for copies, faxes, or other expenses.  </w:t>
      </w:r>
    </w:p>
    <w:p w14:paraId="104FE0B4" w14:textId="77777777" w:rsidR="00F03482" w:rsidRPr="00F16009" w:rsidRDefault="00BA1156"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I-5.A</w:t>
      </w:r>
      <w:r w:rsidRPr="00F16009">
        <w:rPr>
          <w:rFonts w:ascii="Century Gothic" w:hAnsi="Century Gothic"/>
          <w:b/>
        </w:rPr>
        <w:t>.</w:t>
      </w:r>
      <w:r w:rsidR="00453AB5" w:rsidRPr="00F16009">
        <w:rPr>
          <w:rFonts w:ascii="Century Gothic" w:hAnsi="Century Gothic"/>
        </w:rPr>
        <w:t xml:space="preserve"> </w:t>
      </w:r>
      <w:r w:rsidR="00F03482" w:rsidRPr="00F16009">
        <w:rPr>
          <w:rFonts w:ascii="Century Gothic" w:hAnsi="Century Gothic"/>
        </w:rPr>
        <w:t xml:space="preserve">Mail </w:t>
      </w:r>
      <w:r w:rsidRPr="00F16009">
        <w:rPr>
          <w:rFonts w:ascii="Century Gothic" w:hAnsi="Century Gothic"/>
        </w:rPr>
        <w:t>shall</w:t>
      </w:r>
      <w:r w:rsidR="00F03482" w:rsidRPr="00F16009">
        <w:rPr>
          <w:rFonts w:ascii="Century Gothic" w:hAnsi="Century Gothic"/>
        </w:rPr>
        <w:t xml:space="preserve"> be opened promptly and distributed by the </w:t>
      </w:r>
      <w:r w:rsidR="00DB62D1" w:rsidRPr="00F16009">
        <w:rPr>
          <w:rFonts w:ascii="Century Gothic" w:hAnsi="Century Gothic"/>
          <w:color w:val="FF0000"/>
        </w:rPr>
        <w:t>(Employee title)</w:t>
      </w:r>
      <w:r w:rsidR="00F03482" w:rsidRPr="00F16009">
        <w:rPr>
          <w:rFonts w:ascii="Century Gothic" w:hAnsi="Century Gothic"/>
        </w:rPr>
        <w:t>.</w:t>
      </w:r>
    </w:p>
    <w:p w14:paraId="4521FC35" w14:textId="478067D8" w:rsidR="00BA1156" w:rsidRPr="00F16009" w:rsidRDefault="00166707"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rPr>
        <w:t xml:space="preserve">The </w:t>
      </w:r>
      <w:r w:rsidR="00DB62D1" w:rsidRPr="00F16009">
        <w:rPr>
          <w:rFonts w:ascii="Century Gothic" w:hAnsi="Century Gothic"/>
          <w:color w:val="FF0000"/>
        </w:rPr>
        <w:t>(Employee title)</w:t>
      </w:r>
      <w:r w:rsidRPr="00F16009">
        <w:rPr>
          <w:rFonts w:ascii="Century Gothic" w:hAnsi="Century Gothic"/>
        </w:rPr>
        <w:t xml:space="preserve"> will </w:t>
      </w:r>
      <w:r w:rsidR="00F03482" w:rsidRPr="00F16009">
        <w:rPr>
          <w:rFonts w:ascii="Century Gothic" w:hAnsi="Century Gothic"/>
        </w:rPr>
        <w:t xml:space="preserve">promptly log into a “Cash Receipts Log” </w:t>
      </w:r>
      <w:r w:rsidRPr="00F16009">
        <w:rPr>
          <w:rFonts w:ascii="Century Gothic" w:hAnsi="Century Gothic"/>
        </w:rPr>
        <w:t xml:space="preserve">all checks, money orders and cash </w:t>
      </w:r>
      <w:r w:rsidR="00F03482" w:rsidRPr="00F16009">
        <w:rPr>
          <w:rFonts w:ascii="Century Gothic" w:hAnsi="Century Gothic"/>
        </w:rPr>
        <w:t>in a manual ledger and then restrictively endorse the back of any checks received</w:t>
      </w:r>
      <w:r w:rsidR="0011711D" w:rsidRPr="00F16009">
        <w:rPr>
          <w:rFonts w:ascii="Century Gothic" w:hAnsi="Century Gothic"/>
        </w:rPr>
        <w:t xml:space="preserve"> “For Deposit Only”.</w:t>
      </w:r>
      <w:r w:rsidRPr="00F16009">
        <w:rPr>
          <w:rFonts w:ascii="Century Gothic" w:hAnsi="Century Gothic"/>
        </w:rPr>
        <w:t xml:space="preserve"> </w:t>
      </w:r>
    </w:p>
    <w:p w14:paraId="684A7E9B" w14:textId="241CAF60" w:rsidR="00776ECC" w:rsidRPr="00AB5D1E" w:rsidRDefault="00BA1156" w:rsidP="00AB5D1E">
      <w:pPr>
        <w:pStyle w:val="BodyTextIndent3"/>
        <w:widowControl/>
        <w:autoSpaceDE/>
        <w:autoSpaceDN/>
        <w:adjustRightInd/>
        <w:spacing w:before="100" w:beforeAutospacing="1" w:after="100" w:afterAutospacing="1"/>
        <w:ind w:left="0"/>
        <w:rPr>
          <w:rFonts w:ascii="Century Gothic" w:hAnsi="Century Gothic"/>
          <w:sz w:val="24"/>
          <w:szCs w:val="24"/>
        </w:rPr>
      </w:pPr>
      <w:r w:rsidRPr="00F16009">
        <w:rPr>
          <w:rFonts w:ascii="Century Gothic" w:hAnsi="Century Gothic"/>
          <w:b/>
          <w:sz w:val="24"/>
          <w:szCs w:val="24"/>
          <w:u w:val="single"/>
        </w:rPr>
        <w:t>I-5.B</w:t>
      </w:r>
      <w:r w:rsidRPr="00F16009">
        <w:rPr>
          <w:rFonts w:ascii="Century Gothic" w:hAnsi="Century Gothic"/>
          <w:sz w:val="24"/>
          <w:szCs w:val="24"/>
        </w:rPr>
        <w:t>.</w:t>
      </w:r>
      <w:r w:rsidR="00453AB5" w:rsidRPr="00F16009">
        <w:rPr>
          <w:rFonts w:ascii="Century Gothic" w:hAnsi="Century Gothic"/>
          <w:sz w:val="24"/>
          <w:szCs w:val="24"/>
        </w:rPr>
        <w:t xml:space="preserve"> </w:t>
      </w:r>
      <w:r w:rsidR="00F03482" w:rsidRPr="00F16009">
        <w:rPr>
          <w:rFonts w:ascii="Century Gothic" w:hAnsi="Century Gothic"/>
          <w:sz w:val="24"/>
          <w:szCs w:val="24"/>
        </w:rPr>
        <w:t xml:space="preserve">The </w:t>
      </w:r>
      <w:r w:rsidR="00DB62D1" w:rsidRPr="00F16009">
        <w:rPr>
          <w:rFonts w:ascii="Century Gothic" w:hAnsi="Century Gothic"/>
          <w:sz w:val="24"/>
          <w:szCs w:val="24"/>
        </w:rPr>
        <w:t>(</w:t>
      </w:r>
      <w:r w:rsidR="00DB62D1" w:rsidRPr="00F16009">
        <w:rPr>
          <w:rFonts w:ascii="Century Gothic" w:hAnsi="Century Gothic"/>
          <w:color w:val="FF0000"/>
          <w:sz w:val="24"/>
          <w:szCs w:val="24"/>
        </w:rPr>
        <w:t>EMPLOYEE TITLE</w:t>
      </w:r>
      <w:r w:rsidR="00DB62D1" w:rsidRPr="00F16009">
        <w:rPr>
          <w:rFonts w:ascii="Century Gothic" w:hAnsi="Century Gothic"/>
          <w:sz w:val="24"/>
          <w:szCs w:val="24"/>
        </w:rPr>
        <w:t>)</w:t>
      </w:r>
      <w:r w:rsidR="00F03482" w:rsidRPr="00F16009">
        <w:rPr>
          <w:rFonts w:ascii="Century Gothic" w:hAnsi="Century Gothic"/>
          <w:sz w:val="24"/>
          <w:szCs w:val="24"/>
        </w:rPr>
        <w:t xml:space="preserve"> </w:t>
      </w:r>
      <w:r w:rsidR="00776ECC" w:rsidRPr="00F16009">
        <w:rPr>
          <w:rFonts w:ascii="Century Gothic" w:hAnsi="Century Gothic"/>
          <w:sz w:val="24"/>
          <w:szCs w:val="24"/>
        </w:rPr>
        <w:t>shall</w:t>
      </w:r>
      <w:r w:rsidR="00F03482" w:rsidRPr="00F16009">
        <w:rPr>
          <w:rFonts w:ascii="Century Gothic" w:hAnsi="Century Gothic"/>
          <w:sz w:val="24"/>
          <w:szCs w:val="24"/>
        </w:rPr>
        <w:t xml:space="preserve"> log in-coming cash into a pre-numbered duplicate Cash Receipts book. </w:t>
      </w:r>
      <w:r w:rsidR="00776ECC" w:rsidRPr="00F16009">
        <w:rPr>
          <w:rFonts w:ascii="Century Gothic" w:hAnsi="Century Gothic"/>
          <w:sz w:val="24"/>
          <w:szCs w:val="24"/>
        </w:rPr>
        <w:t xml:space="preserve">The receipt </w:t>
      </w:r>
      <w:r w:rsidR="00895976" w:rsidRPr="00F16009">
        <w:rPr>
          <w:rFonts w:ascii="Century Gothic" w:hAnsi="Century Gothic"/>
          <w:sz w:val="24"/>
          <w:szCs w:val="24"/>
        </w:rPr>
        <w:t>book consists</w:t>
      </w:r>
      <w:r w:rsidR="00776ECC" w:rsidRPr="00F16009">
        <w:rPr>
          <w:rFonts w:ascii="Century Gothic" w:hAnsi="Century Gothic"/>
          <w:sz w:val="24"/>
          <w:szCs w:val="24"/>
        </w:rPr>
        <w:t xml:space="preserve"> of three-part, pre-numbered forms. They should be used in numerical order and filled out completely. The original is to be given to the person from whom funds have been received. The second copy shall be </w:t>
      </w:r>
      <w:r w:rsidR="00776ECC" w:rsidRPr="00F16009">
        <w:rPr>
          <w:rFonts w:ascii="Century Gothic" w:hAnsi="Century Gothic"/>
          <w:sz w:val="24"/>
          <w:szCs w:val="24"/>
        </w:rPr>
        <w:lastRenderedPageBreak/>
        <w:t>sent with</w:t>
      </w:r>
      <w:r w:rsidR="00776ECC" w:rsidRPr="00F16009">
        <w:rPr>
          <w:rFonts w:ascii="Century Gothic" w:hAnsi="Century Gothic"/>
          <w:sz w:val="24"/>
          <w:szCs w:val="24"/>
          <w:shd w:val="clear" w:color="auto" w:fill="C0C0C0"/>
        </w:rPr>
        <w:t xml:space="preserve"> </w:t>
      </w:r>
      <w:r w:rsidR="00776ECC" w:rsidRPr="00F16009">
        <w:rPr>
          <w:rFonts w:ascii="Century Gothic" w:hAnsi="Century Gothic"/>
          <w:sz w:val="24"/>
          <w:szCs w:val="24"/>
        </w:rPr>
        <w:t xml:space="preserve">the transmittal form and the cash to the </w:t>
      </w:r>
      <w:r w:rsidR="00DB62D1" w:rsidRPr="00F16009">
        <w:rPr>
          <w:rFonts w:ascii="Century Gothic" w:hAnsi="Century Gothic"/>
          <w:sz w:val="24"/>
          <w:szCs w:val="24"/>
        </w:rPr>
        <w:t>(</w:t>
      </w:r>
      <w:r w:rsidR="00DB62D1" w:rsidRPr="00F16009">
        <w:rPr>
          <w:rFonts w:ascii="Century Gothic" w:hAnsi="Century Gothic"/>
          <w:color w:val="FF0000"/>
          <w:sz w:val="24"/>
          <w:szCs w:val="24"/>
        </w:rPr>
        <w:t>Employee title</w:t>
      </w:r>
      <w:r w:rsidR="00DB62D1" w:rsidRPr="00F16009">
        <w:rPr>
          <w:rFonts w:ascii="Century Gothic" w:hAnsi="Century Gothic"/>
          <w:sz w:val="24"/>
          <w:szCs w:val="24"/>
        </w:rPr>
        <w:t>)</w:t>
      </w:r>
      <w:r w:rsidR="00776ECC" w:rsidRPr="00F16009">
        <w:rPr>
          <w:rFonts w:ascii="Century Gothic" w:hAnsi="Century Gothic"/>
          <w:sz w:val="24"/>
          <w:szCs w:val="24"/>
        </w:rPr>
        <w:t xml:space="preserve"> for processing and</w:t>
      </w:r>
      <w:r w:rsidR="00776ECC" w:rsidRPr="00F16009">
        <w:rPr>
          <w:rFonts w:ascii="Century Gothic" w:hAnsi="Century Gothic"/>
          <w:sz w:val="24"/>
          <w:szCs w:val="24"/>
          <w:shd w:val="clear" w:color="auto" w:fill="C0C0C0"/>
        </w:rPr>
        <w:t xml:space="preserve"> </w:t>
      </w:r>
      <w:r w:rsidR="00776ECC" w:rsidRPr="00F16009">
        <w:rPr>
          <w:rFonts w:ascii="Century Gothic" w:hAnsi="Century Gothic"/>
          <w:sz w:val="24"/>
          <w:szCs w:val="24"/>
        </w:rPr>
        <w:t xml:space="preserve">deposit. The third copy is to remain in the receipt book. </w:t>
      </w:r>
    </w:p>
    <w:p w14:paraId="0CE7FE0B" w14:textId="77777777" w:rsidR="00776ECC" w:rsidRPr="00F16009" w:rsidRDefault="00776ECC" w:rsidP="00AB5D1E">
      <w:pPr>
        <w:spacing w:before="100" w:beforeAutospacing="1" w:after="100" w:afterAutospacing="1"/>
        <w:rPr>
          <w:rFonts w:ascii="Century Gothic" w:hAnsi="Century Gothic"/>
        </w:rPr>
      </w:pPr>
      <w:bookmarkStart w:id="13" w:name="_Toc223763695"/>
      <w:r w:rsidRPr="00F16009">
        <w:rPr>
          <w:rFonts w:ascii="Century Gothic" w:hAnsi="Century Gothic"/>
        </w:rPr>
        <w:t xml:space="preserve">Receipt books shall be assigned by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Pr="00F16009">
        <w:rPr>
          <w:rFonts w:ascii="Century Gothic" w:hAnsi="Century Gothic"/>
        </w:rPr>
        <w:t xml:space="preserve"> to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Pr="00F16009">
        <w:rPr>
          <w:rFonts w:ascii="Century Gothic" w:hAnsi="Century Gothic"/>
        </w:rPr>
        <w:t>.</w:t>
      </w:r>
      <w:bookmarkEnd w:id="13"/>
    </w:p>
    <w:p w14:paraId="3B099788" w14:textId="77777777" w:rsidR="00776ECC" w:rsidRPr="00F16009" w:rsidRDefault="00776ECC" w:rsidP="00AB5D1E">
      <w:pPr>
        <w:numPr>
          <w:ilvl w:val="0"/>
          <w:numId w:val="59"/>
        </w:numPr>
        <w:tabs>
          <w:tab w:val="clear" w:pos="504"/>
          <w:tab w:val="num" w:pos="1008"/>
        </w:tabs>
        <w:spacing w:before="100" w:beforeAutospacing="1" w:after="100" w:afterAutospacing="1"/>
        <w:ind w:left="1008"/>
        <w:rPr>
          <w:rFonts w:ascii="Century Gothic" w:hAnsi="Century Gothic"/>
        </w:rPr>
      </w:pPr>
      <w:bookmarkStart w:id="14" w:name="_Toc223763696"/>
      <w:r w:rsidRPr="00F16009">
        <w:rPr>
          <w:rFonts w:ascii="Century Gothic" w:hAnsi="Century Gothic"/>
        </w:rPr>
        <w:t xml:space="preserve">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Pr="00F16009">
        <w:rPr>
          <w:rFonts w:ascii="Century Gothic" w:hAnsi="Century Gothic"/>
        </w:rPr>
        <w:t xml:space="preserve"> shall be responsible for safeguarding the receipt book. Receipt Books shall be kept in a secure place at all times.</w:t>
      </w:r>
      <w:bookmarkEnd w:id="14"/>
      <w:r w:rsidRPr="00F16009">
        <w:rPr>
          <w:rFonts w:ascii="Century Gothic" w:hAnsi="Century Gothic"/>
        </w:rPr>
        <w:t xml:space="preserve"> </w:t>
      </w:r>
    </w:p>
    <w:p w14:paraId="7A070456" w14:textId="77777777" w:rsidR="00776ECC" w:rsidRPr="00F16009" w:rsidRDefault="00776ECC" w:rsidP="00AB5D1E">
      <w:pPr>
        <w:widowControl/>
        <w:numPr>
          <w:ilvl w:val="0"/>
          <w:numId w:val="59"/>
        </w:numPr>
        <w:tabs>
          <w:tab w:val="clear" w:pos="504"/>
          <w:tab w:val="num" w:pos="1008"/>
        </w:tabs>
        <w:autoSpaceDE/>
        <w:autoSpaceDN/>
        <w:adjustRightInd/>
        <w:spacing w:before="100" w:beforeAutospacing="1" w:after="100" w:afterAutospacing="1"/>
        <w:ind w:left="1008"/>
        <w:jc w:val="both"/>
        <w:rPr>
          <w:rFonts w:ascii="Century Gothic" w:hAnsi="Century Gothic"/>
        </w:rPr>
      </w:pPr>
      <w:r w:rsidRPr="00F16009">
        <w:rPr>
          <w:rFonts w:ascii="Century Gothic" w:hAnsi="Century Gothic"/>
        </w:rPr>
        <w:t>Receipts may be voided, but the copy of any voided receipt shall remain in the book.</w:t>
      </w:r>
    </w:p>
    <w:p w14:paraId="7A3E3F77" w14:textId="77777777" w:rsidR="001269DB" w:rsidRPr="00F16009" w:rsidRDefault="00776ECC" w:rsidP="00AB5D1E">
      <w:pPr>
        <w:widowControl/>
        <w:numPr>
          <w:ilvl w:val="0"/>
          <w:numId w:val="59"/>
        </w:numPr>
        <w:tabs>
          <w:tab w:val="clear" w:pos="504"/>
          <w:tab w:val="num" w:pos="1008"/>
        </w:tabs>
        <w:autoSpaceDE/>
        <w:autoSpaceDN/>
        <w:adjustRightInd/>
        <w:spacing w:before="100" w:beforeAutospacing="1" w:after="100" w:afterAutospacing="1"/>
        <w:ind w:left="1008"/>
        <w:jc w:val="both"/>
        <w:rPr>
          <w:rFonts w:ascii="Century Gothic" w:hAnsi="Century Gothic"/>
        </w:rPr>
      </w:pPr>
      <w:r w:rsidRPr="00F16009">
        <w:rPr>
          <w:rFonts w:ascii="Century Gothic" w:hAnsi="Century Gothic"/>
        </w:rPr>
        <w:t>The receipt book sh</w:t>
      </w:r>
      <w:r w:rsidR="001269DB" w:rsidRPr="00F16009">
        <w:rPr>
          <w:rFonts w:ascii="Century Gothic" w:hAnsi="Century Gothic"/>
        </w:rPr>
        <w:t>all</w:t>
      </w:r>
      <w:r w:rsidRPr="00F16009">
        <w:rPr>
          <w:rFonts w:ascii="Century Gothic" w:hAnsi="Century Gothic"/>
        </w:rPr>
        <w:t xml:space="preserve"> be reviewed against either the monthly bank statement or Cash Receipts log </w:t>
      </w:r>
      <w:r w:rsidR="001E0ABC" w:rsidRPr="00F16009">
        <w:rPr>
          <w:rFonts w:ascii="Century Gothic" w:hAnsi="Century Gothic"/>
        </w:rPr>
        <w:t xml:space="preserve">by the </w:t>
      </w:r>
      <w:r w:rsidR="00DB62D1" w:rsidRPr="00F16009">
        <w:rPr>
          <w:rFonts w:ascii="Century Gothic" w:hAnsi="Century Gothic"/>
        </w:rPr>
        <w:t>(Bookkeeper title)</w:t>
      </w:r>
      <w:r w:rsidR="001E0ABC" w:rsidRPr="00F16009">
        <w:rPr>
          <w:rFonts w:ascii="Century Gothic" w:hAnsi="Century Gothic"/>
        </w:rPr>
        <w:t xml:space="preserve"> </w:t>
      </w:r>
      <w:r w:rsidRPr="00F16009">
        <w:rPr>
          <w:rFonts w:ascii="Century Gothic" w:hAnsi="Century Gothic"/>
        </w:rPr>
        <w:t>to assure all cash received was recorded and deposited.</w:t>
      </w:r>
    </w:p>
    <w:p w14:paraId="7762E250" w14:textId="31FFA43C" w:rsidR="00BA1156" w:rsidRPr="00AB5D1E" w:rsidRDefault="00776ECC" w:rsidP="00AB5D1E">
      <w:pPr>
        <w:pStyle w:val="Default"/>
        <w:numPr>
          <w:ilvl w:val="0"/>
          <w:numId w:val="59"/>
        </w:numPr>
        <w:tabs>
          <w:tab w:val="clear" w:pos="504"/>
          <w:tab w:val="num" w:pos="1008"/>
        </w:tabs>
        <w:spacing w:before="100" w:beforeAutospacing="1" w:after="100" w:afterAutospacing="1"/>
        <w:ind w:left="1008"/>
        <w:rPr>
          <w:rFonts w:ascii="Century Gothic" w:hAnsi="Century Gothic"/>
        </w:rPr>
      </w:pPr>
      <w:r w:rsidRPr="00F16009">
        <w:rPr>
          <w:rFonts w:ascii="Century Gothic" w:hAnsi="Century Gothic"/>
        </w:rPr>
        <w:t xml:space="preserve">When all the receipts are used, the book </w:t>
      </w:r>
      <w:r w:rsidR="001269DB" w:rsidRPr="00F16009">
        <w:rPr>
          <w:rFonts w:ascii="Century Gothic" w:hAnsi="Century Gothic"/>
        </w:rPr>
        <w:t>shall</w:t>
      </w:r>
      <w:r w:rsidRPr="00F16009">
        <w:rPr>
          <w:rFonts w:ascii="Century Gothic" w:hAnsi="Century Gothic"/>
        </w:rPr>
        <w:t xml:space="preserve"> be returned to the </w:t>
      </w:r>
      <w:r w:rsidR="00DB62D1" w:rsidRPr="00F16009">
        <w:rPr>
          <w:rFonts w:ascii="Century Gothic" w:hAnsi="Century Gothic"/>
        </w:rPr>
        <w:t>(Employee title)</w:t>
      </w:r>
      <w:r w:rsidRPr="00F16009">
        <w:rPr>
          <w:rFonts w:ascii="Century Gothic" w:hAnsi="Century Gothic"/>
        </w:rPr>
        <w:t xml:space="preserve"> or other designee who will issue a new book.</w:t>
      </w:r>
    </w:p>
    <w:p w14:paraId="022E14F0" w14:textId="374C633F" w:rsidR="00BA1156" w:rsidRPr="00F16009" w:rsidRDefault="00BA1156"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I-5.C.</w:t>
      </w:r>
      <w:r w:rsidRPr="00F16009">
        <w:rPr>
          <w:rFonts w:ascii="Century Gothic" w:hAnsi="Century Gothic"/>
        </w:rPr>
        <w:t xml:space="preserve"> </w:t>
      </w:r>
      <w:r w:rsidR="001269DB" w:rsidRPr="00F16009">
        <w:rPr>
          <w:rFonts w:ascii="Century Gothic" w:hAnsi="Century Gothic"/>
        </w:rPr>
        <w:t xml:space="preserve">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001269DB" w:rsidRPr="00F16009">
        <w:rPr>
          <w:rFonts w:ascii="Century Gothic" w:hAnsi="Century Gothic"/>
        </w:rPr>
        <w:t xml:space="preserve"> shall</w:t>
      </w:r>
      <w:r w:rsidR="00166707" w:rsidRPr="00F16009">
        <w:rPr>
          <w:rFonts w:ascii="Century Gothic" w:hAnsi="Century Gothic"/>
        </w:rPr>
        <w:t xml:space="preserve"> make two copies of each check and/or cash receipts and forward the originals and one copy to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00166707" w:rsidRPr="00F16009">
        <w:rPr>
          <w:rFonts w:ascii="Century Gothic" w:hAnsi="Century Gothic"/>
        </w:rPr>
        <w:t xml:space="preserve"> who will make the deposit. </w:t>
      </w:r>
    </w:p>
    <w:p w14:paraId="5AD3EF03" w14:textId="08882C60" w:rsidR="00BA1156" w:rsidRPr="00F16009" w:rsidRDefault="00BA1156"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I-5.D.</w:t>
      </w:r>
      <w:r w:rsidRPr="00F16009">
        <w:rPr>
          <w:rFonts w:ascii="Century Gothic" w:hAnsi="Century Gothic"/>
        </w:rPr>
        <w:t xml:space="preserve"> </w:t>
      </w:r>
      <w:r w:rsidR="00166707" w:rsidRPr="00F16009">
        <w:rPr>
          <w:rFonts w:ascii="Century Gothic" w:hAnsi="Century Gothic"/>
        </w:rPr>
        <w:t xml:space="preserve">A copy of the deposit slip </w:t>
      </w:r>
      <w:r w:rsidR="001269DB" w:rsidRPr="00F16009">
        <w:rPr>
          <w:rFonts w:ascii="Century Gothic" w:hAnsi="Century Gothic"/>
        </w:rPr>
        <w:t>shall</w:t>
      </w:r>
      <w:r w:rsidR="00166707" w:rsidRPr="00F16009">
        <w:rPr>
          <w:rFonts w:ascii="Century Gothic" w:hAnsi="Century Gothic"/>
        </w:rPr>
        <w:t xml:space="preserve"> be attached to one copy of each check and cash receipt that is included in the deposit. This copy </w:t>
      </w:r>
      <w:r w:rsidR="001269DB" w:rsidRPr="00F16009">
        <w:rPr>
          <w:rFonts w:ascii="Century Gothic" w:hAnsi="Century Gothic"/>
        </w:rPr>
        <w:t>shall</w:t>
      </w:r>
      <w:r w:rsidR="00166707" w:rsidRPr="00F16009">
        <w:rPr>
          <w:rFonts w:ascii="Century Gothic" w:hAnsi="Century Gothic"/>
        </w:rPr>
        <w:t xml:space="preserve"> be forwarded to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166707" w:rsidRPr="00F16009">
        <w:rPr>
          <w:rFonts w:ascii="Century Gothic" w:hAnsi="Century Gothic"/>
        </w:rPr>
        <w:t xml:space="preserve"> for recording in </w:t>
      </w:r>
      <w:r w:rsidR="00DB62D1" w:rsidRPr="00F16009">
        <w:rPr>
          <w:rFonts w:ascii="Century Gothic" w:hAnsi="Century Gothic"/>
          <w:color w:val="FF0000"/>
        </w:rPr>
        <w:t>(Accounting software)</w:t>
      </w:r>
      <w:r w:rsidR="00166707" w:rsidRPr="00F16009">
        <w:rPr>
          <w:rFonts w:ascii="Century Gothic" w:hAnsi="Century Gothic"/>
        </w:rPr>
        <w:t xml:space="preserve">. </w:t>
      </w:r>
    </w:p>
    <w:p w14:paraId="006347EE" w14:textId="6B1B1319" w:rsidR="00272366" w:rsidRPr="00F16009" w:rsidRDefault="00BA1156"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I-5.E.</w:t>
      </w:r>
      <w:r w:rsidRPr="00F16009">
        <w:rPr>
          <w:rFonts w:ascii="Century Gothic" w:hAnsi="Century Gothic"/>
        </w:rPr>
        <w:t xml:space="preserve"> </w:t>
      </w:r>
      <w:r w:rsidR="00166707" w:rsidRPr="00F16009">
        <w:rPr>
          <w:rFonts w:ascii="Century Gothic" w:hAnsi="Century Gothic"/>
        </w:rPr>
        <w:t xml:space="preserve">The </w:t>
      </w:r>
      <w:r w:rsidR="00335352" w:rsidRPr="00F16009">
        <w:rPr>
          <w:rFonts w:ascii="Century Gothic" w:hAnsi="Century Gothic"/>
        </w:rPr>
        <w:t>President and CEO</w:t>
      </w:r>
      <w:r w:rsidR="00166707" w:rsidRPr="00F16009">
        <w:rPr>
          <w:rFonts w:ascii="Century Gothic" w:hAnsi="Century Gothic"/>
        </w:rPr>
        <w:t xml:space="preserve"> </w:t>
      </w:r>
      <w:r w:rsidR="001269DB" w:rsidRPr="00F16009">
        <w:rPr>
          <w:rFonts w:ascii="Century Gothic" w:hAnsi="Century Gothic"/>
        </w:rPr>
        <w:t>shall</w:t>
      </w:r>
      <w:r w:rsidR="00166707" w:rsidRPr="00F16009">
        <w:rPr>
          <w:rFonts w:ascii="Century Gothic" w:hAnsi="Century Gothic"/>
        </w:rPr>
        <w:t xml:space="preserve"> deliver the deposit to the bank. The deposit transaction receipt </w:t>
      </w:r>
      <w:r w:rsidR="001269DB" w:rsidRPr="00F16009">
        <w:rPr>
          <w:rFonts w:ascii="Century Gothic" w:hAnsi="Century Gothic"/>
        </w:rPr>
        <w:t>shall</w:t>
      </w:r>
      <w:r w:rsidR="00166707" w:rsidRPr="00F16009">
        <w:rPr>
          <w:rFonts w:ascii="Century Gothic" w:hAnsi="Century Gothic"/>
        </w:rPr>
        <w:t xml:space="preserve"> be included with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166707" w:rsidRPr="00F16009">
        <w:rPr>
          <w:rFonts w:ascii="Century Gothic" w:hAnsi="Century Gothic"/>
        </w:rPr>
        <w:t xml:space="preserve">s copy of the deposit. </w:t>
      </w:r>
    </w:p>
    <w:p w14:paraId="3D9D7D76" w14:textId="08B89714" w:rsidR="00BA1156" w:rsidRPr="00F16009" w:rsidRDefault="00272366" w:rsidP="00AB5D1E">
      <w:pPr>
        <w:spacing w:before="100" w:beforeAutospacing="1" w:after="100" w:afterAutospacing="1"/>
        <w:rPr>
          <w:rFonts w:ascii="Century Gothic" w:hAnsi="Century Gothic"/>
        </w:rPr>
      </w:pPr>
      <w:r w:rsidRPr="00F16009">
        <w:rPr>
          <w:rFonts w:ascii="Century Gothic" w:hAnsi="Century Gothic"/>
          <w:b/>
          <w:u w:val="single"/>
        </w:rPr>
        <w:t>I-5.F</w:t>
      </w:r>
      <w:r w:rsidRPr="00F16009">
        <w:rPr>
          <w:rFonts w:ascii="Century Gothic" w:hAnsi="Century Gothic"/>
        </w:rPr>
        <w:t xml:space="preserve"> All receipts shall be deposited on a daily basis.  </w:t>
      </w:r>
    </w:p>
    <w:p w14:paraId="67CF6DDF" w14:textId="2C888A72" w:rsidR="00F03482" w:rsidRPr="00F16009" w:rsidRDefault="00BA1156"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I.5.</w:t>
      </w:r>
      <w:r w:rsidR="00272366" w:rsidRPr="00F16009">
        <w:rPr>
          <w:rFonts w:ascii="Century Gothic" w:hAnsi="Century Gothic"/>
          <w:b/>
          <w:u w:val="single"/>
        </w:rPr>
        <w:t>G</w:t>
      </w:r>
      <w:r w:rsidRPr="00F16009">
        <w:rPr>
          <w:rFonts w:ascii="Century Gothic" w:hAnsi="Century Gothic"/>
          <w:b/>
          <w:u w:val="single"/>
        </w:rPr>
        <w:t>.</w:t>
      </w:r>
      <w:r w:rsidRPr="00F16009">
        <w:rPr>
          <w:rFonts w:ascii="Century Gothic" w:hAnsi="Century Gothic"/>
        </w:rPr>
        <w:t xml:space="preserve"> </w:t>
      </w:r>
      <w:r w:rsidR="00166707" w:rsidRPr="00F16009">
        <w:rPr>
          <w:rFonts w:ascii="Century Gothic" w:hAnsi="Century Gothic"/>
        </w:rPr>
        <w:t xml:space="preserve">The second copy of each check </w:t>
      </w:r>
      <w:r w:rsidR="001269DB" w:rsidRPr="00F16009">
        <w:rPr>
          <w:rFonts w:ascii="Century Gothic" w:hAnsi="Century Gothic"/>
        </w:rPr>
        <w:t>shall</w:t>
      </w:r>
      <w:r w:rsidR="00166707" w:rsidRPr="00F16009">
        <w:rPr>
          <w:rFonts w:ascii="Century Gothic" w:hAnsi="Century Gothic"/>
        </w:rPr>
        <w:t xml:space="preserve"> be filed in the customer file.</w:t>
      </w:r>
    </w:p>
    <w:p w14:paraId="52C87617" w14:textId="0D340964" w:rsidR="00272366" w:rsidRPr="00F16009" w:rsidRDefault="00BA1156" w:rsidP="00AB5D1E">
      <w:pPr>
        <w:spacing w:before="100" w:beforeAutospacing="1" w:after="100" w:afterAutospacing="1"/>
        <w:rPr>
          <w:rFonts w:ascii="Century Gothic" w:hAnsi="Century Gothic"/>
        </w:rPr>
      </w:pPr>
      <w:r w:rsidRPr="00F16009">
        <w:rPr>
          <w:rFonts w:ascii="Century Gothic" w:hAnsi="Century Gothic"/>
          <w:b/>
          <w:u w:val="single"/>
        </w:rPr>
        <w:t>I-5.</w:t>
      </w:r>
      <w:r w:rsidR="00272366" w:rsidRPr="00F16009">
        <w:rPr>
          <w:rFonts w:ascii="Century Gothic" w:hAnsi="Century Gothic"/>
          <w:b/>
          <w:u w:val="single"/>
        </w:rPr>
        <w:t>H</w:t>
      </w:r>
      <w:r w:rsidRPr="00F16009">
        <w:rPr>
          <w:rFonts w:ascii="Century Gothic" w:hAnsi="Century Gothic" w:cs="Arial"/>
          <w:b/>
          <w:u w:val="single"/>
        </w:rPr>
        <w:t>.</w:t>
      </w:r>
      <w:r w:rsidRPr="00F16009">
        <w:rPr>
          <w:rFonts w:ascii="Century Gothic" w:hAnsi="Century Gothic" w:cs="Arial"/>
        </w:rPr>
        <w:t xml:space="preserve"> </w:t>
      </w:r>
      <w:r w:rsidR="002F5C1A" w:rsidRPr="00F16009">
        <w:rPr>
          <w:rFonts w:ascii="Century Gothic" w:hAnsi="Century Gothic"/>
        </w:rPr>
        <w:t xml:space="preserve">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2F5C1A" w:rsidRPr="00F16009">
        <w:rPr>
          <w:rFonts w:ascii="Century Gothic" w:hAnsi="Century Gothic"/>
        </w:rPr>
        <w:t xml:space="preserve">s shall record all checks that are directed to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2F5C1A" w:rsidRPr="00F16009">
        <w:rPr>
          <w:rFonts w:ascii="Century Gothic" w:hAnsi="Century Gothic"/>
        </w:rPr>
        <w:t xml:space="preserve">. </w:t>
      </w:r>
      <w:r w:rsidR="00166707" w:rsidRPr="00F16009">
        <w:rPr>
          <w:rFonts w:ascii="Century Gothic" w:hAnsi="Century Gothic"/>
        </w:rPr>
        <w:t xml:space="preserve">A print out of the cash receipts posting </w:t>
      </w:r>
      <w:r w:rsidR="001269DB" w:rsidRPr="00F16009">
        <w:rPr>
          <w:rFonts w:ascii="Century Gothic" w:hAnsi="Century Gothic"/>
        </w:rPr>
        <w:t>shall</w:t>
      </w:r>
      <w:r w:rsidR="00166707" w:rsidRPr="00F16009">
        <w:rPr>
          <w:rFonts w:ascii="Century Gothic" w:hAnsi="Century Gothic"/>
        </w:rPr>
        <w:t xml:space="preserve"> be attached to the deposit slip and check copies </w:t>
      </w:r>
      <w:r w:rsidR="00DB62D1" w:rsidRPr="00F16009">
        <w:rPr>
          <w:rFonts w:ascii="Century Gothic" w:hAnsi="Century Gothic"/>
        </w:rPr>
        <w:t xml:space="preserve">and </w:t>
      </w:r>
      <w:r w:rsidR="001269DB" w:rsidRPr="00F16009">
        <w:rPr>
          <w:rFonts w:ascii="Century Gothic" w:hAnsi="Century Gothic"/>
        </w:rPr>
        <w:t>then</w:t>
      </w:r>
      <w:r w:rsidR="00166707" w:rsidRPr="00F16009">
        <w:rPr>
          <w:rFonts w:ascii="Century Gothic" w:hAnsi="Century Gothic"/>
        </w:rPr>
        <w:t xml:space="preserve"> filed in the monthly cash receipts file.</w:t>
      </w:r>
    </w:p>
    <w:p w14:paraId="631E1998" w14:textId="0E10A765" w:rsidR="00272366" w:rsidRPr="00F16009" w:rsidRDefault="00272366" w:rsidP="00AB5D1E">
      <w:pPr>
        <w:spacing w:before="100" w:beforeAutospacing="1" w:after="100" w:afterAutospacing="1"/>
        <w:rPr>
          <w:rFonts w:ascii="Century Gothic" w:hAnsi="Century Gothic"/>
        </w:rPr>
      </w:pPr>
      <w:r w:rsidRPr="00F16009">
        <w:rPr>
          <w:rFonts w:ascii="Century Gothic" w:hAnsi="Century Gothic"/>
          <w:b/>
          <w:u w:val="single"/>
        </w:rPr>
        <w:t>I-5.I.</w:t>
      </w:r>
      <w:r w:rsidRPr="00F16009">
        <w:rPr>
          <w:rFonts w:ascii="Century Gothic" w:hAnsi="Century Gothic"/>
        </w:rPr>
        <w:t xml:space="preserve"> </w:t>
      </w:r>
      <w:r w:rsidR="002F5C1A" w:rsidRPr="00F16009">
        <w:rPr>
          <w:rFonts w:ascii="Century Gothic" w:hAnsi="Century Gothic"/>
        </w:rPr>
        <w:t>Daily balancing of cash shall be made via adopted accounting software, and verified by hand.</w:t>
      </w:r>
    </w:p>
    <w:p w14:paraId="75811226" w14:textId="2FF27495" w:rsidR="002F5C1A" w:rsidRPr="00F16009" w:rsidRDefault="00272366" w:rsidP="00AB5D1E">
      <w:pPr>
        <w:spacing w:before="100" w:beforeAutospacing="1" w:after="100" w:afterAutospacing="1"/>
        <w:rPr>
          <w:rFonts w:ascii="Century Gothic" w:hAnsi="Century Gothic"/>
        </w:rPr>
      </w:pPr>
      <w:r w:rsidRPr="00F16009">
        <w:rPr>
          <w:rFonts w:ascii="Century Gothic" w:hAnsi="Century Gothic"/>
          <w:b/>
          <w:u w:val="single"/>
        </w:rPr>
        <w:t>I-5.J.</w:t>
      </w:r>
      <w:r w:rsidRPr="00F16009">
        <w:rPr>
          <w:rFonts w:ascii="Century Gothic" w:hAnsi="Century Gothic"/>
        </w:rPr>
        <w:t xml:space="preserve"> It shall be the responsibility of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Pr="00F16009">
        <w:rPr>
          <w:rFonts w:ascii="Century Gothic" w:hAnsi="Century Gothic"/>
        </w:rPr>
        <w:t xml:space="preserve">s to undertake reconciliation of all banking accounts, with review of same by the </w:t>
      </w:r>
      <w:r w:rsidR="00335352" w:rsidRPr="00F16009">
        <w:rPr>
          <w:rFonts w:ascii="Century Gothic" w:hAnsi="Century Gothic"/>
        </w:rPr>
        <w:t>President and CEO</w:t>
      </w:r>
      <w:r w:rsidRPr="00F16009">
        <w:rPr>
          <w:rFonts w:ascii="Century Gothic" w:hAnsi="Century Gothic"/>
        </w:rPr>
        <w:t xml:space="preserve"> and Treasurer. The daily receipts log, copies of the deposits and the cash receipts posting will be filed with each month’s bank reconciliation.</w:t>
      </w:r>
      <w:r w:rsidR="002F5C1A" w:rsidRPr="00F16009">
        <w:rPr>
          <w:rFonts w:ascii="Century Gothic" w:hAnsi="Century Gothic" w:cs="Arial"/>
        </w:rPr>
        <w:t xml:space="preserve"> </w:t>
      </w:r>
    </w:p>
    <w:p w14:paraId="3177AF64" w14:textId="036F3606" w:rsidR="002F5C1A" w:rsidRPr="00F16009" w:rsidRDefault="00272366" w:rsidP="00AB5D1E">
      <w:pPr>
        <w:spacing w:before="100" w:beforeAutospacing="1" w:after="100" w:afterAutospacing="1"/>
        <w:rPr>
          <w:rFonts w:ascii="Century Gothic" w:hAnsi="Century Gothic"/>
        </w:rPr>
      </w:pPr>
      <w:r w:rsidRPr="00F16009">
        <w:rPr>
          <w:rFonts w:ascii="Century Gothic" w:hAnsi="Century Gothic"/>
          <w:b/>
          <w:u w:val="single"/>
        </w:rPr>
        <w:t>I-5.</w:t>
      </w:r>
      <w:r w:rsidR="00EA4214" w:rsidRPr="00F16009">
        <w:rPr>
          <w:rFonts w:ascii="Century Gothic" w:hAnsi="Century Gothic"/>
          <w:b/>
          <w:u w:val="single"/>
        </w:rPr>
        <w:t>K</w:t>
      </w:r>
      <w:r w:rsidR="002F5C1A" w:rsidRPr="00F16009">
        <w:rPr>
          <w:rFonts w:ascii="Century Gothic" w:hAnsi="Century Gothic" w:cs="Arial"/>
        </w:rPr>
        <w:t xml:space="preserve"> </w:t>
      </w:r>
      <w:r w:rsidR="002F5C1A" w:rsidRPr="00F16009">
        <w:rPr>
          <w:rFonts w:ascii="Century Gothic" w:hAnsi="Century Gothic"/>
        </w:rPr>
        <w:t xml:space="preserve">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2F5C1A" w:rsidRPr="00F16009">
        <w:rPr>
          <w:rFonts w:ascii="Century Gothic" w:hAnsi="Century Gothic"/>
        </w:rPr>
        <w:t xml:space="preserve"> will not maintain a petty cash “drawer” or any other form of petty cash. </w:t>
      </w:r>
    </w:p>
    <w:p w14:paraId="57904C8B" w14:textId="77777777" w:rsidR="002F5C1A" w:rsidRPr="00F16009" w:rsidRDefault="002F5C1A" w:rsidP="00AB5D1E">
      <w:pPr>
        <w:numPr>
          <w:ilvl w:val="0"/>
          <w:numId w:val="10"/>
        </w:numPr>
        <w:spacing w:before="100" w:beforeAutospacing="1" w:after="100" w:afterAutospacing="1"/>
        <w:rPr>
          <w:rFonts w:ascii="Century Gothic" w:hAnsi="Century Gothic"/>
        </w:rPr>
      </w:pPr>
      <w:r w:rsidRPr="00F16009">
        <w:rPr>
          <w:rFonts w:ascii="Century Gothic" w:hAnsi="Century Gothic"/>
        </w:rPr>
        <w:lastRenderedPageBreak/>
        <w:t xml:space="preserve">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Pr="00F16009">
        <w:rPr>
          <w:rFonts w:ascii="Century Gothic" w:hAnsi="Century Gothic"/>
        </w:rPr>
        <w:t xml:space="preserve"> shall prepare month-end </w:t>
      </w:r>
      <w:r w:rsidR="00385E69" w:rsidRPr="00F16009">
        <w:rPr>
          <w:rFonts w:ascii="Century Gothic" w:hAnsi="Century Gothic"/>
        </w:rPr>
        <w:t xml:space="preserve">financial </w:t>
      </w:r>
      <w:r w:rsidRPr="00F16009">
        <w:rPr>
          <w:rFonts w:ascii="Century Gothic" w:hAnsi="Century Gothic"/>
        </w:rPr>
        <w:t xml:space="preserve">Statements, including a balance sheet, statement of activities and budget comparison to be reviewed by the </w:t>
      </w:r>
      <w:r w:rsidR="00335352" w:rsidRPr="00F16009">
        <w:rPr>
          <w:rFonts w:ascii="Century Gothic" w:hAnsi="Century Gothic"/>
        </w:rPr>
        <w:t>President and CEO</w:t>
      </w:r>
      <w:r w:rsidRPr="00F16009">
        <w:rPr>
          <w:rFonts w:ascii="Century Gothic" w:hAnsi="Century Gothic"/>
        </w:rPr>
        <w:t xml:space="preserve">, Treasurer, and provided to the entire Board as a report during the subsequent month’s Board meeting. </w:t>
      </w:r>
    </w:p>
    <w:p w14:paraId="55D559B2" w14:textId="77777777" w:rsidR="002F5C1A" w:rsidRPr="00F16009" w:rsidRDefault="002F5C1A" w:rsidP="00AB5D1E">
      <w:pPr>
        <w:numPr>
          <w:ilvl w:val="0"/>
          <w:numId w:val="10"/>
        </w:numPr>
        <w:spacing w:before="100" w:beforeAutospacing="1" w:after="100" w:afterAutospacing="1"/>
        <w:rPr>
          <w:rFonts w:ascii="Century Gothic" w:hAnsi="Century Gothic"/>
        </w:rPr>
      </w:pPr>
      <w:r w:rsidRPr="00F16009">
        <w:rPr>
          <w:rFonts w:ascii="Century Gothic" w:hAnsi="Century Gothic"/>
        </w:rPr>
        <w:t xml:space="preserve">Rent acceptance and collection. —At the time of this publication, this policy is reserved, to be developed by the Board and </w:t>
      </w:r>
      <w:r w:rsidR="00335352" w:rsidRPr="00F16009">
        <w:rPr>
          <w:rFonts w:ascii="Century Gothic" w:hAnsi="Century Gothic"/>
        </w:rPr>
        <w:t>President and CEO</w:t>
      </w:r>
      <w:r w:rsidRPr="00F16009">
        <w:rPr>
          <w:rFonts w:ascii="Century Gothic" w:hAnsi="Century Gothic"/>
        </w:rPr>
        <w:t xml:space="preserve">. </w:t>
      </w:r>
    </w:p>
    <w:p w14:paraId="24BA33FC" w14:textId="409AB9D0" w:rsidR="002F5C1A" w:rsidRPr="00F16009" w:rsidRDefault="002F5C1A" w:rsidP="00AB5D1E">
      <w:pPr>
        <w:spacing w:before="100" w:beforeAutospacing="1" w:after="100" w:afterAutospacing="1"/>
        <w:rPr>
          <w:rFonts w:ascii="Century Gothic" w:hAnsi="Century Gothic"/>
        </w:rPr>
      </w:pPr>
    </w:p>
    <w:p w14:paraId="58F0CF4B" w14:textId="7D2D7B7E" w:rsidR="002F5C1A" w:rsidRPr="00AB5D1E" w:rsidRDefault="002F5C1A" w:rsidP="00AB5D1E">
      <w:pPr>
        <w:pStyle w:val="Heading6"/>
        <w:spacing w:before="100" w:beforeAutospacing="1" w:after="100" w:afterAutospacing="1"/>
        <w:rPr>
          <w:rFonts w:ascii="Century Gothic" w:hAnsi="Century Gothic"/>
          <w:b/>
          <w:bCs/>
          <w:sz w:val="32"/>
          <w:szCs w:val="32"/>
        </w:rPr>
      </w:pPr>
      <w:r w:rsidRPr="00F16009">
        <w:rPr>
          <w:rFonts w:ascii="Century Gothic" w:hAnsi="Century Gothic"/>
          <w:b/>
          <w:bCs/>
          <w:sz w:val="28"/>
          <w:szCs w:val="28"/>
        </w:rPr>
        <w:t>I-</w:t>
      </w:r>
      <w:r w:rsidR="00272366" w:rsidRPr="00F16009">
        <w:rPr>
          <w:rFonts w:ascii="Century Gothic" w:hAnsi="Century Gothic"/>
          <w:b/>
          <w:bCs/>
          <w:sz w:val="28"/>
          <w:szCs w:val="28"/>
        </w:rPr>
        <w:t>6</w:t>
      </w:r>
      <w:r w:rsidRPr="00F16009">
        <w:rPr>
          <w:rFonts w:ascii="Century Gothic" w:hAnsi="Century Gothic"/>
          <w:b/>
          <w:bCs/>
          <w:sz w:val="28"/>
          <w:szCs w:val="28"/>
        </w:rPr>
        <w:t xml:space="preserve">.  </w:t>
      </w:r>
      <w:r w:rsidR="00BF4B3D" w:rsidRPr="009D7767">
        <w:rPr>
          <w:rFonts w:ascii="Century Gothic" w:hAnsi="Century Gothic"/>
          <w:b/>
          <w:bCs/>
          <w:sz w:val="32"/>
          <w:szCs w:val="32"/>
        </w:rPr>
        <w:t xml:space="preserve">CHECK </w:t>
      </w:r>
      <w:r w:rsidR="00926D9C" w:rsidRPr="009D7767">
        <w:rPr>
          <w:rFonts w:ascii="Century Gothic" w:hAnsi="Century Gothic"/>
          <w:b/>
          <w:bCs/>
          <w:sz w:val="32"/>
          <w:szCs w:val="32"/>
        </w:rPr>
        <w:t>DISBURSEMENTS</w:t>
      </w:r>
    </w:p>
    <w:p w14:paraId="16F1AAB7" w14:textId="54E78FDA" w:rsidR="00445956" w:rsidRPr="00F16009" w:rsidRDefault="00474926" w:rsidP="00AB5D1E">
      <w:pPr>
        <w:spacing w:before="100" w:beforeAutospacing="1" w:after="100" w:afterAutospacing="1"/>
        <w:rPr>
          <w:rFonts w:ascii="Century Gothic" w:hAnsi="Century Gothic"/>
        </w:rPr>
      </w:pPr>
      <w:bookmarkStart w:id="15" w:name="_Toc223763697"/>
      <w:bookmarkStart w:id="16" w:name="_Toc223763921"/>
      <w:r w:rsidRPr="00F16009">
        <w:rPr>
          <w:rFonts w:ascii="Century Gothic" w:hAnsi="Century Gothic"/>
        </w:rPr>
        <w:t>The fund disbursement policies and procedures are designed to ensure that disbursements are properly made based on adequate documentation and proper authorization</w:t>
      </w:r>
      <w:r w:rsidR="001A1BE9" w:rsidRPr="00F16009">
        <w:rPr>
          <w:rFonts w:ascii="Century Gothic" w:hAnsi="Century Gothic"/>
        </w:rPr>
        <w:t xml:space="preserve"> and that there are no missing checks or checks written to phantom vendors.</w:t>
      </w:r>
      <w:bookmarkEnd w:id="15"/>
      <w:bookmarkEnd w:id="16"/>
    </w:p>
    <w:p w14:paraId="502EF86F" w14:textId="77777777" w:rsidR="00474926" w:rsidRPr="00F16009" w:rsidRDefault="00272366" w:rsidP="00AB5D1E">
      <w:pPr>
        <w:spacing w:before="100" w:beforeAutospacing="1" w:after="100" w:afterAutospacing="1"/>
        <w:ind w:left="58"/>
        <w:outlineLvl w:val="0"/>
        <w:rPr>
          <w:rFonts w:ascii="Century Gothic" w:hAnsi="Century Gothic"/>
        </w:rPr>
      </w:pPr>
      <w:bookmarkStart w:id="17" w:name="_Toc223763698"/>
      <w:bookmarkStart w:id="18" w:name="_Toc223763922"/>
      <w:bookmarkStart w:id="19" w:name="_Toc223765577"/>
      <w:r w:rsidRPr="00F16009">
        <w:rPr>
          <w:rFonts w:ascii="Century Gothic" w:hAnsi="Century Gothic"/>
          <w:b/>
          <w:bCs/>
          <w:u w:val="single"/>
        </w:rPr>
        <w:t>I-6.A.</w:t>
      </w:r>
      <w:r w:rsidR="00474926" w:rsidRPr="00F16009">
        <w:rPr>
          <w:rFonts w:ascii="Century Gothic" w:hAnsi="Century Gothic"/>
          <w:b/>
          <w:bCs/>
        </w:rPr>
        <w:tab/>
      </w:r>
      <w:r w:rsidR="00474926" w:rsidRPr="00F16009">
        <w:rPr>
          <w:rFonts w:ascii="Century Gothic" w:hAnsi="Century Gothic"/>
        </w:rPr>
        <w:t xml:space="preserve">The </w:t>
      </w:r>
      <w:r w:rsidR="00335352" w:rsidRPr="00F16009">
        <w:rPr>
          <w:rFonts w:ascii="Century Gothic" w:hAnsi="Century Gothic"/>
        </w:rPr>
        <w:t>President and CEO</w:t>
      </w:r>
      <w:r w:rsidR="00474926" w:rsidRPr="00F16009">
        <w:rPr>
          <w:rFonts w:ascii="Century Gothic" w:hAnsi="Century Gothic"/>
        </w:rPr>
        <w:t xml:space="preserve"> and one Executive Committee member will authorize the following expenditures:</w:t>
      </w:r>
      <w:bookmarkEnd w:id="17"/>
      <w:bookmarkEnd w:id="18"/>
      <w:bookmarkEnd w:id="19"/>
    </w:p>
    <w:p w14:paraId="34FD9EE1" w14:textId="77777777" w:rsidR="00272366" w:rsidRPr="00F16009" w:rsidRDefault="00272366" w:rsidP="00AB5D1E">
      <w:pPr>
        <w:spacing w:before="100" w:beforeAutospacing="1" w:after="100" w:afterAutospacing="1"/>
        <w:ind w:firstLine="720"/>
        <w:rPr>
          <w:rFonts w:ascii="Century Gothic" w:hAnsi="Century Gothic"/>
        </w:rPr>
      </w:pPr>
      <w:r w:rsidRPr="00F16009">
        <w:rPr>
          <w:rFonts w:ascii="Century Gothic" w:hAnsi="Century Gothic"/>
        </w:rPr>
        <w:t xml:space="preserve">1. </w:t>
      </w:r>
      <w:r w:rsidR="00474926" w:rsidRPr="00F16009">
        <w:rPr>
          <w:rFonts w:ascii="Century Gothic" w:hAnsi="Century Gothic"/>
        </w:rPr>
        <w:t>General Funds</w:t>
      </w:r>
    </w:p>
    <w:p w14:paraId="00C4EE71" w14:textId="77777777" w:rsidR="00272366" w:rsidRPr="00F16009" w:rsidRDefault="00272366" w:rsidP="00AB5D1E">
      <w:pPr>
        <w:spacing w:before="100" w:beforeAutospacing="1" w:after="100" w:afterAutospacing="1"/>
        <w:ind w:firstLine="720"/>
        <w:rPr>
          <w:rFonts w:ascii="Century Gothic" w:hAnsi="Century Gothic"/>
        </w:rPr>
      </w:pPr>
      <w:r w:rsidRPr="00F16009">
        <w:rPr>
          <w:rFonts w:ascii="Century Gothic" w:hAnsi="Century Gothic"/>
        </w:rPr>
        <w:t xml:space="preserve">2. </w:t>
      </w:r>
      <w:r w:rsidR="00474926" w:rsidRPr="00F16009">
        <w:rPr>
          <w:rFonts w:ascii="Century Gothic" w:hAnsi="Century Gothic"/>
        </w:rPr>
        <w:t xml:space="preserve"> Indirect Funds</w:t>
      </w:r>
    </w:p>
    <w:p w14:paraId="1DFC0A38" w14:textId="77777777" w:rsidR="00272366" w:rsidRPr="00F16009" w:rsidRDefault="00272366" w:rsidP="00AB5D1E">
      <w:pPr>
        <w:spacing w:before="100" w:beforeAutospacing="1" w:after="100" w:afterAutospacing="1"/>
        <w:ind w:firstLine="720"/>
        <w:rPr>
          <w:rFonts w:ascii="Century Gothic" w:hAnsi="Century Gothic"/>
        </w:rPr>
      </w:pPr>
      <w:r w:rsidRPr="00F16009">
        <w:rPr>
          <w:rFonts w:ascii="Century Gothic" w:hAnsi="Century Gothic"/>
        </w:rPr>
        <w:t xml:space="preserve">3. </w:t>
      </w:r>
      <w:r w:rsidR="00474926" w:rsidRPr="00F16009">
        <w:rPr>
          <w:rFonts w:ascii="Century Gothic" w:hAnsi="Century Gothic"/>
        </w:rPr>
        <w:t xml:space="preserve"> Leases for Space or Equipment</w:t>
      </w:r>
    </w:p>
    <w:p w14:paraId="6920BD6A" w14:textId="77777777" w:rsidR="00272366" w:rsidRPr="00F16009" w:rsidRDefault="00272366" w:rsidP="00AB5D1E">
      <w:pPr>
        <w:spacing w:before="100" w:beforeAutospacing="1" w:after="100" w:afterAutospacing="1"/>
        <w:ind w:firstLine="720"/>
        <w:rPr>
          <w:rFonts w:ascii="Century Gothic" w:hAnsi="Century Gothic"/>
        </w:rPr>
      </w:pPr>
      <w:r w:rsidRPr="00F16009">
        <w:rPr>
          <w:rFonts w:ascii="Century Gothic" w:hAnsi="Century Gothic"/>
        </w:rPr>
        <w:t>4.</w:t>
      </w:r>
      <w:r w:rsidR="00474926" w:rsidRPr="00F16009">
        <w:rPr>
          <w:rFonts w:ascii="Century Gothic" w:hAnsi="Century Gothic"/>
        </w:rPr>
        <w:t xml:space="preserve"> </w:t>
      </w:r>
      <w:r w:rsidRPr="00F16009">
        <w:rPr>
          <w:rFonts w:ascii="Century Gothic" w:hAnsi="Century Gothic"/>
        </w:rPr>
        <w:t xml:space="preserve"> </w:t>
      </w:r>
      <w:r w:rsidR="00474926" w:rsidRPr="00F16009">
        <w:rPr>
          <w:rFonts w:ascii="Century Gothic" w:hAnsi="Century Gothic"/>
        </w:rPr>
        <w:t>Purchases of Equipment</w:t>
      </w:r>
    </w:p>
    <w:p w14:paraId="280F8442" w14:textId="77777777" w:rsidR="00272366" w:rsidRPr="00F16009" w:rsidRDefault="00272366" w:rsidP="00AB5D1E">
      <w:pPr>
        <w:spacing w:before="100" w:beforeAutospacing="1" w:after="100" w:afterAutospacing="1"/>
        <w:ind w:firstLine="720"/>
        <w:rPr>
          <w:rFonts w:ascii="Century Gothic" w:hAnsi="Century Gothic"/>
        </w:rPr>
      </w:pPr>
      <w:r w:rsidRPr="00F16009">
        <w:rPr>
          <w:rFonts w:ascii="Century Gothic" w:hAnsi="Century Gothic"/>
        </w:rPr>
        <w:t xml:space="preserve">5. </w:t>
      </w:r>
      <w:r w:rsidR="00474926" w:rsidRPr="00F16009">
        <w:rPr>
          <w:rFonts w:ascii="Century Gothic" w:hAnsi="Century Gothic"/>
        </w:rPr>
        <w:t xml:space="preserve"> Contracts for Services</w:t>
      </w:r>
    </w:p>
    <w:p w14:paraId="3356C51C" w14:textId="52867A6E" w:rsidR="00926D9C" w:rsidRPr="00AB5D1E" w:rsidRDefault="00272366" w:rsidP="00AB5D1E">
      <w:pPr>
        <w:spacing w:before="100" w:beforeAutospacing="1" w:after="100" w:afterAutospacing="1"/>
        <w:ind w:firstLine="720"/>
        <w:rPr>
          <w:rFonts w:ascii="Century Gothic" w:hAnsi="Century Gothic"/>
        </w:rPr>
      </w:pPr>
      <w:r w:rsidRPr="00F16009">
        <w:rPr>
          <w:rFonts w:ascii="Century Gothic" w:hAnsi="Century Gothic"/>
        </w:rPr>
        <w:t>6. A</w:t>
      </w:r>
      <w:r w:rsidR="00474926" w:rsidRPr="00F16009">
        <w:rPr>
          <w:rFonts w:ascii="Century Gothic" w:hAnsi="Century Gothic"/>
        </w:rPr>
        <w:t>ll Credit Card Expenses</w:t>
      </w:r>
    </w:p>
    <w:p w14:paraId="5144F183" w14:textId="0C13BECE" w:rsidR="00445956" w:rsidRPr="00F16009" w:rsidRDefault="00445956" w:rsidP="00AB5D1E">
      <w:pPr>
        <w:pStyle w:val="Default"/>
        <w:spacing w:before="100" w:beforeAutospacing="1" w:after="100" w:afterAutospacing="1"/>
        <w:rPr>
          <w:rFonts w:ascii="Century Gothic" w:hAnsi="Century Gothic"/>
        </w:rPr>
      </w:pPr>
      <w:r w:rsidRPr="00F16009">
        <w:rPr>
          <w:rFonts w:ascii="Century Gothic" w:hAnsi="Century Gothic"/>
          <w:b/>
          <w:u w:val="single"/>
        </w:rPr>
        <w:t>I-6.B.</w:t>
      </w:r>
      <w:r w:rsidRPr="00F16009">
        <w:rPr>
          <w:rFonts w:ascii="Century Gothic" w:hAnsi="Century Gothic" w:cs="Arial"/>
        </w:rPr>
        <w:t xml:space="preserve"> </w:t>
      </w:r>
      <w:r w:rsidRPr="00F16009">
        <w:rPr>
          <w:rFonts w:ascii="Century Gothic" w:hAnsi="Century Gothic"/>
        </w:rPr>
        <w:t xml:space="preserve">The </w:t>
      </w:r>
      <w:r w:rsidR="00335352" w:rsidRPr="00F16009">
        <w:rPr>
          <w:rFonts w:ascii="Century Gothic" w:hAnsi="Century Gothic"/>
        </w:rPr>
        <w:t>President and CEO</w:t>
      </w:r>
      <w:r w:rsidRPr="00F16009">
        <w:rPr>
          <w:rFonts w:ascii="Century Gothic" w:hAnsi="Century Gothic"/>
        </w:rPr>
        <w:t xml:space="preserve"> and one member of the Executive Committee shall be responsible for the authorization of all checks.  In the absence of the </w:t>
      </w:r>
      <w:r w:rsidR="00335352" w:rsidRPr="00F16009">
        <w:rPr>
          <w:rFonts w:ascii="Century Gothic" w:hAnsi="Century Gothic"/>
        </w:rPr>
        <w:t>President and CEO</w:t>
      </w:r>
      <w:r w:rsidRPr="00F16009">
        <w:rPr>
          <w:rFonts w:ascii="Century Gothic" w:hAnsi="Century Gothic"/>
        </w:rPr>
        <w:t xml:space="preserve"> the Board </w:t>
      </w:r>
      <w:r w:rsidR="00186885" w:rsidRPr="00F16009">
        <w:rPr>
          <w:rFonts w:ascii="Century Gothic" w:hAnsi="Century Gothic"/>
        </w:rPr>
        <w:t>Chairperson</w:t>
      </w:r>
      <w:r w:rsidRPr="00F16009">
        <w:rPr>
          <w:rFonts w:ascii="Century Gothic" w:hAnsi="Century Gothic"/>
        </w:rPr>
        <w:t xml:space="preserve"> and one additional Executive Committee member shall authorize all checks.</w:t>
      </w:r>
    </w:p>
    <w:p w14:paraId="4CD28EC7" w14:textId="6C8BAD70" w:rsidR="00445956" w:rsidRPr="00AB5D1E" w:rsidRDefault="00445956" w:rsidP="00AB5D1E">
      <w:pPr>
        <w:pStyle w:val="Default"/>
        <w:spacing w:before="100" w:beforeAutospacing="1" w:after="100" w:afterAutospacing="1"/>
        <w:rPr>
          <w:rFonts w:ascii="Century Gothic" w:hAnsi="Century Gothic"/>
          <w:shd w:val="clear" w:color="auto" w:fill="E0E0E0"/>
        </w:rPr>
      </w:pPr>
      <w:r w:rsidRPr="00F16009">
        <w:rPr>
          <w:rFonts w:ascii="Century Gothic" w:hAnsi="Century Gothic"/>
          <w:b/>
          <w:u w:val="single"/>
        </w:rPr>
        <w:t>I-6.C.</w:t>
      </w:r>
      <w:r w:rsidRPr="00F16009">
        <w:rPr>
          <w:rFonts w:ascii="Century Gothic" w:hAnsi="Century Gothic"/>
        </w:rPr>
        <w:t xml:space="preserve"> Checks shall be processed </w:t>
      </w:r>
      <w:r w:rsidR="00E26937" w:rsidRPr="00F16009">
        <w:rPr>
          <w:rFonts w:ascii="Century Gothic" w:hAnsi="Century Gothic"/>
          <w:color w:val="FF0000"/>
        </w:rPr>
        <w:t>(weekly, bi-weekly, monthly?)</w:t>
      </w:r>
      <w:r w:rsidRPr="00F16009">
        <w:rPr>
          <w:rFonts w:ascii="Century Gothic" w:hAnsi="Century Gothic"/>
        </w:rPr>
        <w:t>.</w:t>
      </w:r>
    </w:p>
    <w:p w14:paraId="06F3F080" w14:textId="4589A244" w:rsidR="00926D9C" w:rsidRPr="00F16009" w:rsidRDefault="00926D9C" w:rsidP="00AB5D1E">
      <w:pPr>
        <w:pStyle w:val="Default"/>
        <w:spacing w:before="100" w:beforeAutospacing="1" w:after="100" w:afterAutospacing="1"/>
        <w:rPr>
          <w:rFonts w:ascii="Century Gothic" w:hAnsi="Century Gothic"/>
        </w:rPr>
      </w:pPr>
      <w:r w:rsidRPr="00F16009">
        <w:rPr>
          <w:rFonts w:ascii="Century Gothic" w:hAnsi="Century Gothic"/>
          <w:b/>
          <w:u w:val="single"/>
        </w:rPr>
        <w:t>I-6.</w:t>
      </w:r>
      <w:r w:rsidR="00445956" w:rsidRPr="00F16009">
        <w:rPr>
          <w:rFonts w:ascii="Century Gothic" w:hAnsi="Century Gothic"/>
          <w:b/>
          <w:u w:val="single"/>
        </w:rPr>
        <w:t>D</w:t>
      </w:r>
      <w:r w:rsidRPr="00F16009">
        <w:rPr>
          <w:rFonts w:ascii="Century Gothic" w:hAnsi="Century Gothic"/>
          <w:b/>
          <w:u w:val="single"/>
        </w:rPr>
        <w:t>.</w:t>
      </w:r>
      <w:r w:rsidR="00453AB5" w:rsidRPr="00F16009">
        <w:rPr>
          <w:rFonts w:ascii="Century Gothic" w:hAnsi="Century Gothic"/>
        </w:rPr>
        <w:t xml:space="preserve"> </w:t>
      </w:r>
      <w:r w:rsidR="004159FA" w:rsidRPr="00F16009">
        <w:rPr>
          <w:rFonts w:ascii="Century Gothic" w:hAnsi="Century Gothic"/>
        </w:rPr>
        <w:t xml:space="preserve">Checks </w:t>
      </w:r>
      <w:r w:rsidRPr="00F16009">
        <w:rPr>
          <w:rFonts w:ascii="Century Gothic" w:hAnsi="Century Gothic"/>
        </w:rPr>
        <w:t>shall be</w:t>
      </w:r>
      <w:r w:rsidR="004159FA" w:rsidRPr="00F16009">
        <w:rPr>
          <w:rFonts w:ascii="Century Gothic" w:hAnsi="Century Gothic"/>
        </w:rPr>
        <w:t xml:space="preserve"> written through the accounting software by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4159FA" w:rsidRPr="00F16009">
        <w:rPr>
          <w:rFonts w:ascii="Century Gothic" w:hAnsi="Century Gothic"/>
        </w:rPr>
        <w:t xml:space="preserve">. The </w:t>
      </w:r>
      <w:r w:rsidR="00335352" w:rsidRPr="00F16009">
        <w:rPr>
          <w:rFonts w:ascii="Century Gothic" w:hAnsi="Century Gothic"/>
        </w:rPr>
        <w:t>President and CEO</w:t>
      </w:r>
      <w:r w:rsidR="004159FA" w:rsidRPr="00F16009">
        <w:rPr>
          <w:rFonts w:ascii="Century Gothic" w:hAnsi="Century Gothic"/>
        </w:rPr>
        <w:t xml:space="preserve"> </w:t>
      </w:r>
      <w:r w:rsidRPr="00F16009">
        <w:rPr>
          <w:rFonts w:ascii="Century Gothic" w:hAnsi="Century Gothic"/>
        </w:rPr>
        <w:t>shall</w:t>
      </w:r>
      <w:r w:rsidR="004159FA" w:rsidRPr="00F16009">
        <w:rPr>
          <w:rFonts w:ascii="Century Gothic" w:hAnsi="Century Gothic"/>
        </w:rPr>
        <w:t xml:space="preserve"> designate staff with access to the check printing system.  Except where specifically authorized by the </w:t>
      </w:r>
      <w:r w:rsidR="00335352" w:rsidRPr="00F16009">
        <w:rPr>
          <w:rFonts w:ascii="Century Gothic" w:hAnsi="Century Gothic"/>
        </w:rPr>
        <w:t>President and CEO</w:t>
      </w:r>
      <w:r w:rsidR="004159FA" w:rsidRPr="00F16009">
        <w:rPr>
          <w:rFonts w:ascii="Century Gothic" w:hAnsi="Century Gothic"/>
        </w:rPr>
        <w:t xml:space="preserve"> the staff </w:t>
      </w:r>
      <w:r w:rsidRPr="00F16009">
        <w:rPr>
          <w:rFonts w:ascii="Century Gothic" w:hAnsi="Century Gothic"/>
        </w:rPr>
        <w:t>shall not</w:t>
      </w:r>
      <w:r w:rsidR="004159FA" w:rsidRPr="00F16009">
        <w:rPr>
          <w:rFonts w:ascii="Century Gothic" w:hAnsi="Century Gothic"/>
        </w:rPr>
        <w:t xml:space="preserve"> write checks. </w:t>
      </w:r>
    </w:p>
    <w:p w14:paraId="4D8E64E2" w14:textId="4C22D8DA" w:rsidR="00926D9C" w:rsidRPr="00F16009" w:rsidRDefault="00926D9C" w:rsidP="00AB5D1E">
      <w:pPr>
        <w:pStyle w:val="Default"/>
        <w:spacing w:before="100" w:beforeAutospacing="1" w:after="100" w:afterAutospacing="1"/>
        <w:rPr>
          <w:rFonts w:ascii="Century Gothic" w:hAnsi="Century Gothic"/>
        </w:rPr>
      </w:pPr>
      <w:r w:rsidRPr="00F16009">
        <w:rPr>
          <w:rFonts w:ascii="Century Gothic" w:hAnsi="Century Gothic"/>
          <w:b/>
          <w:u w:val="single"/>
        </w:rPr>
        <w:t>I-6.</w:t>
      </w:r>
      <w:r w:rsidR="00445956" w:rsidRPr="00F16009">
        <w:rPr>
          <w:rFonts w:ascii="Century Gothic" w:hAnsi="Century Gothic"/>
          <w:b/>
          <w:u w:val="single"/>
        </w:rPr>
        <w:t>E</w:t>
      </w:r>
      <w:r w:rsidRPr="00F16009">
        <w:rPr>
          <w:rFonts w:ascii="Century Gothic" w:hAnsi="Century Gothic"/>
          <w:b/>
          <w:u w:val="single"/>
        </w:rPr>
        <w:t>.</w:t>
      </w:r>
      <w:r w:rsidRPr="00F16009">
        <w:rPr>
          <w:rFonts w:ascii="Century Gothic" w:hAnsi="Century Gothic"/>
        </w:rPr>
        <w:t xml:space="preserve"> </w:t>
      </w:r>
      <w:r w:rsidR="004159FA" w:rsidRPr="00F16009">
        <w:rPr>
          <w:rFonts w:ascii="Century Gothic" w:hAnsi="Century Gothic"/>
        </w:rPr>
        <w:t>Checks</w:t>
      </w:r>
      <w:r w:rsidRPr="00F16009">
        <w:rPr>
          <w:rFonts w:ascii="Century Gothic" w:hAnsi="Century Gothic"/>
        </w:rPr>
        <w:t xml:space="preserve"> shall be </w:t>
      </w:r>
      <w:r w:rsidR="004159FA" w:rsidRPr="00F16009">
        <w:rPr>
          <w:rFonts w:ascii="Century Gothic" w:hAnsi="Century Gothic"/>
        </w:rPr>
        <w:t>automatically numbered and printed on blank check paper using MICR cartridge toner</w:t>
      </w:r>
    </w:p>
    <w:p w14:paraId="09A39D5B" w14:textId="67C11611" w:rsidR="00445956" w:rsidRPr="00F16009" w:rsidRDefault="00926D9C" w:rsidP="00AB5D1E">
      <w:pPr>
        <w:pStyle w:val="Default"/>
        <w:spacing w:before="100" w:beforeAutospacing="1" w:after="100" w:afterAutospacing="1"/>
        <w:rPr>
          <w:rFonts w:ascii="Century Gothic" w:hAnsi="Century Gothic"/>
        </w:rPr>
      </w:pPr>
      <w:r w:rsidRPr="00F16009">
        <w:rPr>
          <w:rFonts w:ascii="Century Gothic" w:hAnsi="Century Gothic"/>
          <w:b/>
          <w:u w:val="single"/>
        </w:rPr>
        <w:t>I-6.</w:t>
      </w:r>
      <w:r w:rsidR="00445956" w:rsidRPr="00F16009">
        <w:rPr>
          <w:rFonts w:ascii="Century Gothic" w:hAnsi="Century Gothic"/>
          <w:b/>
          <w:u w:val="single"/>
        </w:rPr>
        <w:t>F</w:t>
      </w:r>
      <w:r w:rsidRPr="00F16009">
        <w:rPr>
          <w:rFonts w:ascii="Century Gothic" w:hAnsi="Century Gothic"/>
          <w:b/>
          <w:u w:val="single"/>
        </w:rPr>
        <w:t>.</w:t>
      </w:r>
      <w:r w:rsidRPr="00F16009">
        <w:rPr>
          <w:rFonts w:ascii="Century Gothic" w:hAnsi="Century Gothic"/>
        </w:rPr>
        <w:t xml:space="preserve"> </w:t>
      </w:r>
      <w:r w:rsidR="004159FA" w:rsidRPr="00F16009">
        <w:rPr>
          <w:rFonts w:ascii="Century Gothic" w:hAnsi="Century Gothic"/>
        </w:rPr>
        <w:t xml:space="preserve">Checks </w:t>
      </w:r>
      <w:r w:rsidRPr="00F16009">
        <w:rPr>
          <w:rFonts w:ascii="Century Gothic" w:hAnsi="Century Gothic"/>
        </w:rPr>
        <w:t>shall</w:t>
      </w:r>
      <w:r w:rsidR="004159FA" w:rsidRPr="00F16009">
        <w:rPr>
          <w:rFonts w:ascii="Century Gothic" w:hAnsi="Century Gothic"/>
        </w:rPr>
        <w:t xml:space="preserve"> not be post dated, signed blank, or made out to cash.</w:t>
      </w:r>
    </w:p>
    <w:p w14:paraId="5F091795" w14:textId="75786AC1" w:rsidR="00445956" w:rsidRPr="00F16009" w:rsidRDefault="00445956" w:rsidP="00AB5D1E">
      <w:pPr>
        <w:spacing w:before="100" w:beforeAutospacing="1" w:after="100" w:afterAutospacing="1"/>
        <w:outlineLvl w:val="0"/>
        <w:rPr>
          <w:rFonts w:ascii="Century Gothic" w:hAnsi="Century Gothic"/>
        </w:rPr>
      </w:pPr>
      <w:bookmarkStart w:id="20" w:name="_Toc223763699"/>
      <w:bookmarkStart w:id="21" w:name="_Toc223763923"/>
      <w:bookmarkStart w:id="22" w:name="_Toc223765578"/>
      <w:r w:rsidRPr="00F16009">
        <w:rPr>
          <w:rFonts w:ascii="Century Gothic" w:hAnsi="Century Gothic"/>
          <w:b/>
          <w:u w:val="single"/>
        </w:rPr>
        <w:lastRenderedPageBreak/>
        <w:t>I-6.G.</w:t>
      </w:r>
      <w:r w:rsidRPr="00F16009">
        <w:rPr>
          <w:rFonts w:ascii="Century Gothic" w:hAnsi="Century Gothic"/>
        </w:rPr>
        <w:t xml:space="preserve"> Payment for supplies or services shall be made based on </w:t>
      </w:r>
      <w:r w:rsidR="003A77B6" w:rsidRPr="00F16009">
        <w:rPr>
          <w:rFonts w:ascii="Century Gothic" w:hAnsi="Century Gothic"/>
        </w:rPr>
        <w:t xml:space="preserve">documented statements or </w:t>
      </w:r>
      <w:r w:rsidRPr="00F16009">
        <w:rPr>
          <w:rFonts w:ascii="Century Gothic" w:hAnsi="Century Gothic"/>
        </w:rPr>
        <w:t>invoices</w:t>
      </w:r>
      <w:r w:rsidR="003A77B6" w:rsidRPr="00F16009">
        <w:rPr>
          <w:rFonts w:ascii="Century Gothic" w:hAnsi="Century Gothic"/>
        </w:rPr>
        <w:t>.</w:t>
      </w:r>
      <w:bookmarkEnd w:id="20"/>
      <w:bookmarkEnd w:id="21"/>
      <w:bookmarkEnd w:id="22"/>
    </w:p>
    <w:p w14:paraId="2EEA6B11" w14:textId="27A4737D" w:rsidR="00445956" w:rsidRPr="00F16009" w:rsidRDefault="00445956" w:rsidP="00AB5D1E">
      <w:pPr>
        <w:spacing w:before="100" w:beforeAutospacing="1" w:after="100" w:afterAutospacing="1"/>
        <w:outlineLvl w:val="0"/>
        <w:rPr>
          <w:rFonts w:ascii="Century Gothic" w:hAnsi="Century Gothic"/>
        </w:rPr>
      </w:pPr>
      <w:bookmarkStart w:id="23" w:name="_Toc223763700"/>
      <w:bookmarkStart w:id="24" w:name="_Toc223763924"/>
      <w:bookmarkStart w:id="25" w:name="_Toc223765579"/>
      <w:r w:rsidRPr="00F16009">
        <w:rPr>
          <w:rFonts w:ascii="Century Gothic" w:hAnsi="Century Gothic"/>
          <w:b/>
          <w:u w:val="single"/>
        </w:rPr>
        <w:t>I-6.H.</w:t>
      </w:r>
      <w:r w:rsidRPr="00F16009">
        <w:rPr>
          <w:rFonts w:ascii="Century Gothic" w:hAnsi="Century Gothic"/>
        </w:rPr>
        <w:t xml:space="preserve"> Requests for Payment shall be submitted with the original invoice attached.  In the event that an invoice for services or supplies is lost, a memo explaining the expense and detailing the cost is submitted with the Request for Payment. All invoices shall be matched to the bid/contract price where applicable.</w:t>
      </w:r>
      <w:bookmarkEnd w:id="23"/>
      <w:bookmarkEnd w:id="24"/>
      <w:bookmarkEnd w:id="25"/>
      <w:r w:rsidRPr="00F16009">
        <w:rPr>
          <w:rFonts w:ascii="Century Gothic" w:hAnsi="Century Gothic"/>
        </w:rPr>
        <w:t xml:space="preserve"> </w:t>
      </w:r>
    </w:p>
    <w:p w14:paraId="71CE5F0A" w14:textId="6AEF422C" w:rsidR="00445956" w:rsidRPr="00F16009" w:rsidRDefault="00445956" w:rsidP="00AB5D1E">
      <w:pPr>
        <w:spacing w:before="100" w:beforeAutospacing="1" w:after="100" w:afterAutospacing="1"/>
        <w:outlineLvl w:val="0"/>
        <w:rPr>
          <w:rFonts w:ascii="Century Gothic" w:hAnsi="Century Gothic"/>
        </w:rPr>
      </w:pPr>
      <w:bookmarkStart w:id="26" w:name="_Toc223763701"/>
      <w:bookmarkStart w:id="27" w:name="_Toc223763925"/>
      <w:bookmarkStart w:id="28" w:name="_Toc223765580"/>
      <w:r w:rsidRPr="00F16009">
        <w:rPr>
          <w:rFonts w:ascii="Century Gothic" w:hAnsi="Century Gothic"/>
          <w:b/>
          <w:u w:val="single"/>
        </w:rPr>
        <w:t>I-6.I.</w:t>
      </w:r>
      <w:r w:rsidRPr="00F16009">
        <w:rPr>
          <w:rFonts w:ascii="Century Gothic" w:hAnsi="Century Gothic"/>
        </w:rPr>
        <w:t xml:space="preserve"> The Request For Payment shall be coded by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Pr="00F16009">
        <w:rPr>
          <w:rFonts w:ascii="Century Gothic" w:hAnsi="Century Gothic"/>
        </w:rPr>
        <w:t xml:space="preserve"> as to the fund and expense code to be charged.</w:t>
      </w:r>
      <w:bookmarkEnd w:id="26"/>
      <w:bookmarkEnd w:id="27"/>
      <w:bookmarkEnd w:id="28"/>
      <w:r w:rsidRPr="00F16009">
        <w:rPr>
          <w:rFonts w:ascii="Century Gothic" w:hAnsi="Century Gothic"/>
        </w:rPr>
        <w:t xml:space="preserve">  </w:t>
      </w:r>
    </w:p>
    <w:p w14:paraId="2E6B1E02" w14:textId="19E1E5AE" w:rsidR="00445956" w:rsidRPr="00F16009" w:rsidRDefault="00445956" w:rsidP="00AB5D1E">
      <w:pPr>
        <w:pStyle w:val="Heading1"/>
        <w:keepNext/>
        <w:widowControl/>
        <w:autoSpaceDE/>
        <w:autoSpaceDN/>
        <w:adjustRightInd/>
        <w:spacing w:before="100" w:beforeAutospacing="1" w:after="100" w:afterAutospacing="1"/>
        <w:rPr>
          <w:rFonts w:ascii="Century Gothic" w:hAnsi="Century Gothic"/>
        </w:rPr>
      </w:pPr>
      <w:bookmarkStart w:id="29" w:name="_Toc223763702"/>
      <w:bookmarkStart w:id="30" w:name="_Toc223763926"/>
      <w:bookmarkStart w:id="31" w:name="_Toc223765581"/>
      <w:bookmarkStart w:id="32" w:name="_Toc228264783"/>
      <w:r w:rsidRPr="00F16009">
        <w:rPr>
          <w:rFonts w:ascii="Century Gothic" w:hAnsi="Century Gothic"/>
          <w:b/>
          <w:u w:val="single"/>
        </w:rPr>
        <w:t>I-6.J.</w:t>
      </w:r>
      <w:r w:rsidRPr="00F16009">
        <w:rPr>
          <w:rFonts w:ascii="Century Gothic" w:hAnsi="Century Gothic"/>
        </w:rPr>
        <w:t xml:space="preserve"> </w:t>
      </w:r>
      <w:r w:rsidR="001A1BE9" w:rsidRPr="00F16009">
        <w:rPr>
          <w:rFonts w:ascii="Century Gothic" w:hAnsi="Century Gothic"/>
        </w:rPr>
        <w:t xml:space="preserve">The Request For Payment shall be reviewed by the </w:t>
      </w:r>
      <w:r w:rsidR="00335352" w:rsidRPr="00F16009">
        <w:rPr>
          <w:rFonts w:ascii="Century Gothic" w:hAnsi="Century Gothic"/>
        </w:rPr>
        <w:t>President and CEO</w:t>
      </w:r>
      <w:r w:rsidR="001A1BE9" w:rsidRPr="00F16009">
        <w:rPr>
          <w:rFonts w:ascii="Century Gothic" w:hAnsi="Century Gothic"/>
        </w:rPr>
        <w:t xml:space="preserve"> for proper account coding, appropriateness of expenditure, and authorized signatures. It shall also</w:t>
      </w:r>
      <w:bookmarkEnd w:id="29"/>
      <w:bookmarkEnd w:id="30"/>
      <w:bookmarkEnd w:id="31"/>
      <w:r w:rsidR="00A97E12" w:rsidRPr="00F16009">
        <w:rPr>
          <w:rFonts w:ascii="Century Gothic" w:hAnsi="Century Gothic"/>
        </w:rPr>
        <w:t xml:space="preserve"> </w:t>
      </w:r>
      <w:bookmarkStart w:id="33" w:name="_Toc223763703"/>
      <w:bookmarkStart w:id="34" w:name="_Toc223763927"/>
      <w:bookmarkStart w:id="35" w:name="_Toc223765582"/>
      <w:r w:rsidR="001A1BE9" w:rsidRPr="00F16009">
        <w:rPr>
          <w:rFonts w:ascii="Century Gothic" w:hAnsi="Century Gothic"/>
        </w:rPr>
        <w:t xml:space="preserve">be compared with the invoice and the check amount.  The copy of the check shall be </w:t>
      </w:r>
      <w:r w:rsidR="00A97E12" w:rsidRPr="00F16009">
        <w:rPr>
          <w:rFonts w:ascii="Century Gothic" w:hAnsi="Century Gothic"/>
        </w:rPr>
        <w:t>i</w:t>
      </w:r>
      <w:r w:rsidR="001A1BE9" w:rsidRPr="00F16009">
        <w:rPr>
          <w:rFonts w:ascii="Century Gothic" w:hAnsi="Century Gothic"/>
        </w:rPr>
        <w:t xml:space="preserve">nitialed and dated by the </w:t>
      </w:r>
      <w:r w:rsidR="00335352" w:rsidRPr="00F16009">
        <w:rPr>
          <w:rFonts w:ascii="Century Gothic" w:hAnsi="Century Gothic"/>
        </w:rPr>
        <w:t>President and CEO</w:t>
      </w:r>
      <w:r w:rsidR="001A1BE9" w:rsidRPr="00F16009">
        <w:rPr>
          <w:rFonts w:ascii="Century Gothic" w:hAnsi="Century Gothic"/>
          <w:b/>
          <w:bCs/>
        </w:rPr>
        <w:t xml:space="preserve"> or designee</w:t>
      </w:r>
      <w:r w:rsidR="001A1BE9" w:rsidRPr="00F16009">
        <w:rPr>
          <w:rFonts w:ascii="Century Gothic" w:hAnsi="Century Gothic"/>
        </w:rPr>
        <w:t xml:space="preserve"> to indicate the review has been completed and the documentation is in order.</w:t>
      </w:r>
      <w:bookmarkEnd w:id="32"/>
      <w:bookmarkEnd w:id="33"/>
      <w:bookmarkEnd w:id="34"/>
      <w:bookmarkEnd w:id="35"/>
    </w:p>
    <w:p w14:paraId="4980A2DC" w14:textId="0A34FA8A" w:rsidR="001A1BE9" w:rsidRPr="00F16009" w:rsidRDefault="00445956" w:rsidP="00AB5D1E">
      <w:pPr>
        <w:spacing w:before="100" w:beforeAutospacing="1" w:after="100" w:afterAutospacing="1"/>
        <w:outlineLvl w:val="0"/>
        <w:rPr>
          <w:rFonts w:ascii="Century Gothic" w:hAnsi="Century Gothic"/>
        </w:rPr>
      </w:pPr>
      <w:bookmarkStart w:id="36" w:name="_Toc223763704"/>
      <w:bookmarkStart w:id="37" w:name="_Toc223763928"/>
      <w:bookmarkStart w:id="38" w:name="_Toc223765583"/>
      <w:r w:rsidRPr="00F16009">
        <w:rPr>
          <w:rFonts w:ascii="Century Gothic" w:hAnsi="Century Gothic"/>
          <w:b/>
          <w:u w:val="single"/>
        </w:rPr>
        <w:t>I-6.K.</w:t>
      </w:r>
      <w:r w:rsidRPr="00F16009">
        <w:rPr>
          <w:rFonts w:ascii="Century Gothic" w:hAnsi="Century Gothic"/>
        </w:rPr>
        <w:t xml:space="preserve"> Request For Payments/Invoices shall be processed by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Pr="00F16009">
        <w:rPr>
          <w:rFonts w:ascii="Century Gothic" w:hAnsi="Century Gothic"/>
        </w:rPr>
        <w:t>.</w:t>
      </w:r>
      <w:bookmarkEnd w:id="36"/>
      <w:bookmarkEnd w:id="37"/>
      <w:bookmarkEnd w:id="38"/>
      <w:r w:rsidRPr="00F16009">
        <w:rPr>
          <w:rFonts w:ascii="Century Gothic" w:hAnsi="Century Gothic"/>
        </w:rPr>
        <w:t xml:space="preserve">  </w:t>
      </w:r>
    </w:p>
    <w:p w14:paraId="537C88DD" w14:textId="2D7C27B2" w:rsidR="00270589" w:rsidRPr="00F16009" w:rsidRDefault="001A1BE9" w:rsidP="00AB5D1E">
      <w:pPr>
        <w:spacing w:before="100" w:beforeAutospacing="1" w:after="100" w:afterAutospacing="1"/>
        <w:rPr>
          <w:rFonts w:ascii="Century Gothic" w:hAnsi="Century Gothic"/>
        </w:rPr>
      </w:pPr>
      <w:r w:rsidRPr="00F16009">
        <w:rPr>
          <w:rFonts w:ascii="Century Gothic" w:hAnsi="Century Gothic"/>
          <w:b/>
          <w:u w:val="single"/>
        </w:rPr>
        <w:t>I-6.L.</w:t>
      </w:r>
      <w:r w:rsidRPr="00F16009">
        <w:rPr>
          <w:rFonts w:ascii="Century Gothic" w:hAnsi="Century Gothic"/>
        </w:rPr>
        <w:t xml:space="preserve"> Checks shall be recorded in the Disbursement log and given to the Executive Committee members for review and approval before being mailed.</w:t>
      </w:r>
    </w:p>
    <w:p w14:paraId="455B7F6C" w14:textId="0F0BADE9" w:rsidR="0013761A" w:rsidRPr="00F16009" w:rsidRDefault="00270589"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I-6.M.</w:t>
      </w:r>
      <w:r w:rsidRPr="00F16009">
        <w:rPr>
          <w:rFonts w:ascii="Century Gothic" w:hAnsi="Century Gothic"/>
        </w:rPr>
        <w:t xml:space="preserve"> The Disbursement log</w:t>
      </w:r>
      <w:r w:rsidR="003A77B6" w:rsidRPr="00F16009">
        <w:rPr>
          <w:rFonts w:ascii="Century Gothic" w:hAnsi="Century Gothic"/>
        </w:rPr>
        <w:t xml:space="preserve"> </w:t>
      </w:r>
      <w:r w:rsidRPr="00F16009">
        <w:rPr>
          <w:rFonts w:ascii="Century Gothic" w:hAnsi="Century Gothic"/>
        </w:rPr>
        <w:t xml:space="preserve">shall be reviewed by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Pr="00F16009">
        <w:rPr>
          <w:rFonts w:ascii="Century Gothic" w:hAnsi="Century Gothic"/>
        </w:rPr>
        <w:t xml:space="preserve"> </w:t>
      </w:r>
      <w:r w:rsidRPr="00F16009">
        <w:rPr>
          <w:rFonts w:ascii="Century Gothic" w:hAnsi="Century Gothic"/>
          <w:b/>
          <w:bCs/>
        </w:rPr>
        <w:t>or designee</w:t>
      </w:r>
      <w:r w:rsidRPr="00F16009">
        <w:rPr>
          <w:rFonts w:ascii="Century Gothic" w:hAnsi="Century Gothic"/>
        </w:rPr>
        <w:t xml:space="preserve"> to assure that the first check in each batch of checks begins with the next sequential check after last batch processed.  The Disbursement log shall be initialed by the reviewer to indicate that all checks in the current batch have been verified to assure there is no gap in the check sequence.</w:t>
      </w:r>
    </w:p>
    <w:p w14:paraId="078E5AF0" w14:textId="4E1B79BE" w:rsidR="00270589" w:rsidRPr="00F16009" w:rsidRDefault="00270589"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I-6.N.</w:t>
      </w:r>
      <w:r w:rsidRPr="00F16009">
        <w:rPr>
          <w:rFonts w:ascii="Century Gothic" w:hAnsi="Century Gothic"/>
        </w:rPr>
        <w:t xml:space="preserve"> If there are no questions to be resolved, the Disbursement log and signed checks shall be returned to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Pr="00F16009">
        <w:rPr>
          <w:rFonts w:ascii="Century Gothic" w:hAnsi="Century Gothic"/>
        </w:rPr>
        <w:t xml:space="preserve"> as authorization to mail or release the check to the vendor.</w:t>
      </w:r>
    </w:p>
    <w:p w14:paraId="641E2238" w14:textId="0F1A4D69" w:rsidR="00270589" w:rsidRPr="00F16009" w:rsidRDefault="00270589"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I-6.O.</w:t>
      </w:r>
      <w:r w:rsidRPr="00F16009">
        <w:rPr>
          <w:rFonts w:ascii="Century Gothic" w:hAnsi="Century Gothic"/>
        </w:rPr>
        <w:t xml:space="preserve"> Checks shall be mailed to vendors by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0054627D" w:rsidRPr="00F16009">
        <w:rPr>
          <w:rFonts w:ascii="Century Gothic" w:hAnsi="Century Gothic"/>
        </w:rPr>
        <w:t>.</w:t>
      </w:r>
    </w:p>
    <w:p w14:paraId="53E9FBEA" w14:textId="7F187162" w:rsidR="00926D9C" w:rsidRPr="00F16009" w:rsidRDefault="00270589"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w:t>
      </w:r>
      <w:r w:rsidR="00926D9C" w:rsidRPr="00F16009">
        <w:rPr>
          <w:rFonts w:ascii="Century Gothic" w:hAnsi="Century Gothic"/>
          <w:b/>
          <w:u w:val="single"/>
        </w:rPr>
        <w:t>-6.</w:t>
      </w:r>
      <w:r w:rsidRPr="00F16009">
        <w:rPr>
          <w:rFonts w:ascii="Century Gothic" w:hAnsi="Century Gothic"/>
          <w:b/>
          <w:u w:val="single"/>
        </w:rPr>
        <w:t>P</w:t>
      </w:r>
      <w:r w:rsidR="00926D9C" w:rsidRPr="00F16009">
        <w:rPr>
          <w:rFonts w:ascii="Century Gothic" w:hAnsi="Century Gothic"/>
          <w:b/>
          <w:u w:val="single"/>
        </w:rPr>
        <w:t>.</w:t>
      </w:r>
      <w:r w:rsidR="00926D9C" w:rsidRPr="00F16009">
        <w:rPr>
          <w:rFonts w:ascii="Century Gothic" w:hAnsi="Century Gothic"/>
        </w:rPr>
        <w:t xml:space="preserve"> </w:t>
      </w:r>
      <w:r w:rsidR="004159FA" w:rsidRPr="00F16009">
        <w:rPr>
          <w:rFonts w:ascii="Century Gothic" w:hAnsi="Century Gothic"/>
        </w:rPr>
        <w:t xml:space="preserve">A copy of each check </w:t>
      </w:r>
      <w:r w:rsidR="00926D9C" w:rsidRPr="00F16009">
        <w:rPr>
          <w:rFonts w:ascii="Century Gothic" w:hAnsi="Century Gothic"/>
        </w:rPr>
        <w:t>shall be</w:t>
      </w:r>
      <w:r w:rsidR="004159FA" w:rsidRPr="00F16009">
        <w:rPr>
          <w:rFonts w:ascii="Century Gothic" w:hAnsi="Century Gothic"/>
        </w:rPr>
        <w:t xml:space="preserve"> attached to the Request For Payment/Invoice plus </w:t>
      </w:r>
      <w:r w:rsidR="001A1BE9" w:rsidRPr="00F16009">
        <w:rPr>
          <w:rFonts w:ascii="Century Gothic" w:hAnsi="Century Gothic"/>
        </w:rPr>
        <w:t>all</w:t>
      </w:r>
      <w:r w:rsidR="004159FA" w:rsidRPr="00F16009">
        <w:rPr>
          <w:rFonts w:ascii="Century Gothic" w:hAnsi="Century Gothic"/>
        </w:rPr>
        <w:t xml:space="preserve"> </w:t>
      </w:r>
      <w:r w:rsidR="001A1BE9" w:rsidRPr="00F16009">
        <w:rPr>
          <w:rFonts w:ascii="Century Gothic" w:hAnsi="Century Gothic"/>
        </w:rPr>
        <w:t>corresponding</w:t>
      </w:r>
      <w:r w:rsidR="004159FA" w:rsidRPr="00F16009">
        <w:rPr>
          <w:rFonts w:ascii="Century Gothic" w:hAnsi="Century Gothic"/>
        </w:rPr>
        <w:t xml:space="preserve"> documentation, such as purchase orders or shipping documents, and filed in check number order in the respective Paid vendor files.</w:t>
      </w:r>
      <w:r w:rsidR="001A1BE9" w:rsidRPr="00F16009">
        <w:rPr>
          <w:rFonts w:ascii="Century Gothic" w:hAnsi="Century Gothic"/>
        </w:rPr>
        <w:t xml:space="preserve"> </w:t>
      </w:r>
    </w:p>
    <w:p w14:paraId="527227EF" w14:textId="77777777" w:rsidR="004159FA" w:rsidRPr="00F16009" w:rsidRDefault="00926D9C" w:rsidP="00AB5D1E">
      <w:pPr>
        <w:pStyle w:val="Default"/>
        <w:spacing w:before="100" w:beforeAutospacing="1" w:after="100" w:afterAutospacing="1"/>
        <w:rPr>
          <w:rFonts w:ascii="Century Gothic" w:hAnsi="Century Gothic"/>
        </w:rPr>
      </w:pPr>
      <w:r w:rsidRPr="00F16009">
        <w:rPr>
          <w:rFonts w:ascii="Century Gothic" w:hAnsi="Century Gothic"/>
          <w:b/>
          <w:u w:val="single"/>
        </w:rPr>
        <w:t>I-6.</w:t>
      </w:r>
      <w:r w:rsidR="00270589" w:rsidRPr="00F16009">
        <w:rPr>
          <w:rFonts w:ascii="Century Gothic" w:hAnsi="Century Gothic"/>
          <w:b/>
          <w:u w:val="single"/>
        </w:rPr>
        <w:t>Q</w:t>
      </w:r>
      <w:r w:rsidRPr="00F16009">
        <w:rPr>
          <w:rFonts w:ascii="Century Gothic" w:hAnsi="Century Gothic"/>
          <w:b/>
          <w:u w:val="single"/>
        </w:rPr>
        <w:t>.</w:t>
      </w:r>
      <w:r w:rsidRPr="00F16009">
        <w:rPr>
          <w:rFonts w:ascii="Century Gothic" w:hAnsi="Century Gothic"/>
        </w:rPr>
        <w:t xml:space="preserve"> </w:t>
      </w:r>
      <w:r w:rsidR="004159FA" w:rsidRPr="00F16009">
        <w:rPr>
          <w:rFonts w:ascii="Century Gothic" w:hAnsi="Century Gothic"/>
        </w:rPr>
        <w:t xml:space="preserve">Voided or spoiled checks </w:t>
      </w:r>
      <w:r w:rsidRPr="00F16009">
        <w:rPr>
          <w:rFonts w:ascii="Century Gothic" w:hAnsi="Century Gothic"/>
        </w:rPr>
        <w:t>shall</w:t>
      </w:r>
      <w:r w:rsidR="004159FA" w:rsidRPr="00F16009">
        <w:rPr>
          <w:rFonts w:ascii="Century Gothic" w:hAnsi="Century Gothic"/>
        </w:rPr>
        <w:t xml:space="preserve"> have the signature block torn off and </w:t>
      </w:r>
      <w:r w:rsidRPr="00F16009">
        <w:rPr>
          <w:rFonts w:ascii="Century Gothic" w:hAnsi="Century Gothic"/>
        </w:rPr>
        <w:t>shall</w:t>
      </w:r>
      <w:r w:rsidR="004159FA" w:rsidRPr="00F16009">
        <w:rPr>
          <w:rFonts w:ascii="Century Gothic" w:hAnsi="Century Gothic"/>
        </w:rPr>
        <w:t xml:space="preserve"> then be filed in numerical order with the cancelled checks received from the bank.</w:t>
      </w:r>
    </w:p>
    <w:p w14:paraId="0072D332" w14:textId="77777777" w:rsidR="004159FA" w:rsidRPr="00F16009" w:rsidRDefault="004159FA" w:rsidP="00AB5D1E">
      <w:pPr>
        <w:pStyle w:val="Default"/>
        <w:spacing w:before="100" w:beforeAutospacing="1" w:after="100" w:afterAutospacing="1"/>
        <w:rPr>
          <w:rFonts w:ascii="Century Gothic" w:hAnsi="Century Gothic"/>
        </w:rPr>
      </w:pPr>
    </w:p>
    <w:p w14:paraId="501CD0B2" w14:textId="77777777" w:rsidR="00062403" w:rsidRPr="00F16009" w:rsidRDefault="00062403" w:rsidP="00AB5D1E">
      <w:pPr>
        <w:pStyle w:val="Heading12"/>
        <w:spacing w:before="100" w:beforeAutospacing="1" w:after="100" w:afterAutospacing="1"/>
        <w:rPr>
          <w:rFonts w:ascii="Century Gothic" w:hAnsi="Century Gothic"/>
        </w:rPr>
      </w:pPr>
    </w:p>
    <w:p w14:paraId="7C7F2AF5" w14:textId="77777777" w:rsidR="00062403" w:rsidRPr="009D7767" w:rsidRDefault="00BF4B3D"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I-7</w:t>
      </w:r>
      <w:r w:rsidR="004315F0" w:rsidRPr="00F16009">
        <w:rPr>
          <w:rFonts w:ascii="Century Gothic" w:hAnsi="Century Gothic"/>
          <w:b/>
          <w:bCs/>
          <w:sz w:val="28"/>
        </w:rPr>
        <w:t>.</w:t>
      </w:r>
      <w:r w:rsidRPr="00F16009">
        <w:rPr>
          <w:rFonts w:ascii="Century Gothic" w:hAnsi="Century Gothic"/>
          <w:b/>
          <w:bCs/>
          <w:sz w:val="28"/>
        </w:rPr>
        <w:t xml:space="preserve"> </w:t>
      </w:r>
      <w:r w:rsidRPr="009D7767">
        <w:rPr>
          <w:rFonts w:ascii="Century Gothic" w:hAnsi="Century Gothic"/>
          <w:b/>
          <w:bCs/>
          <w:sz w:val="32"/>
          <w:szCs w:val="28"/>
        </w:rPr>
        <w:t>EL</w:t>
      </w:r>
      <w:r w:rsidR="002F74D3" w:rsidRPr="009D7767">
        <w:rPr>
          <w:rFonts w:ascii="Century Gothic" w:hAnsi="Century Gothic"/>
          <w:b/>
          <w:bCs/>
          <w:sz w:val="32"/>
          <w:szCs w:val="28"/>
        </w:rPr>
        <w:t>ECTRONIC PAYMENTS AND TRANSFERS</w:t>
      </w:r>
    </w:p>
    <w:p w14:paraId="359FECB2" w14:textId="77777777" w:rsidR="005E72EA" w:rsidRPr="00F16009" w:rsidRDefault="005E72EA" w:rsidP="00AB5D1E">
      <w:pPr>
        <w:pStyle w:val="Default"/>
        <w:spacing w:before="100" w:beforeAutospacing="1" w:after="100" w:afterAutospacing="1"/>
        <w:rPr>
          <w:rFonts w:ascii="Century Gothic" w:hAnsi="Century Gothic"/>
        </w:rPr>
      </w:pPr>
    </w:p>
    <w:p w14:paraId="53482D86" w14:textId="77777777" w:rsidR="005E72EA" w:rsidRPr="00F16009" w:rsidRDefault="005E72EA"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rPr>
        <w:lastRenderedPageBreak/>
        <w:t xml:space="preserve">Electronic banking allows wire transfers, electronic transfers, stop payments on checks, and account balance inquiries </w:t>
      </w:r>
      <w:r w:rsidR="0011711D" w:rsidRPr="00F16009">
        <w:rPr>
          <w:rFonts w:ascii="Century Gothic" w:hAnsi="Century Gothic"/>
        </w:rPr>
        <w:t xml:space="preserve">to </w:t>
      </w:r>
      <w:r w:rsidRPr="00F16009">
        <w:rPr>
          <w:rFonts w:ascii="Century Gothic" w:hAnsi="Century Gothic"/>
        </w:rPr>
        <w:t>be initiated and completed via computer or telephone.</w:t>
      </w:r>
    </w:p>
    <w:p w14:paraId="130744C0" w14:textId="77777777" w:rsidR="00062403" w:rsidRPr="00F16009" w:rsidRDefault="00062403" w:rsidP="00AB5D1E">
      <w:pPr>
        <w:spacing w:before="100" w:beforeAutospacing="1" w:after="100" w:afterAutospacing="1"/>
        <w:rPr>
          <w:rFonts w:ascii="Century Gothic" w:hAnsi="Century Gothic"/>
        </w:rPr>
      </w:pPr>
      <w:r w:rsidRPr="00F16009">
        <w:rPr>
          <w:rFonts w:ascii="Century Gothic" w:hAnsi="Century Gothic"/>
        </w:rPr>
        <w:t xml:space="preserve">These procedures ensure that unauthorized transfers will not be made.  Procedures may vary based on the system of the banking institution.  </w:t>
      </w:r>
    </w:p>
    <w:p w14:paraId="18E52FC7" w14:textId="77777777" w:rsidR="00BF4B3D" w:rsidRPr="00F16009" w:rsidRDefault="00BF4B3D" w:rsidP="00AB5D1E">
      <w:pPr>
        <w:pStyle w:val="Default"/>
        <w:spacing w:before="100" w:beforeAutospacing="1" w:after="100" w:afterAutospacing="1"/>
        <w:rPr>
          <w:rFonts w:ascii="Century Gothic" w:hAnsi="Century Gothic"/>
        </w:rPr>
      </w:pPr>
    </w:p>
    <w:p w14:paraId="2B669759" w14:textId="77777777" w:rsidR="00062403" w:rsidRPr="00F16009" w:rsidRDefault="00BF4B3D"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I-7.A.</w:t>
      </w:r>
      <w:r w:rsidRPr="00F16009">
        <w:rPr>
          <w:rFonts w:ascii="Century Gothic" w:hAnsi="Century Gothic"/>
        </w:rPr>
        <w:t xml:space="preserve"> </w:t>
      </w:r>
      <w:r w:rsidR="000777F5" w:rsidRPr="00F16009">
        <w:rPr>
          <w:rFonts w:ascii="Century Gothic" w:hAnsi="Century Gothic"/>
        </w:rPr>
        <w:t xml:space="preserve"> </w:t>
      </w:r>
      <w:r w:rsidR="00062403" w:rsidRPr="00F16009">
        <w:rPr>
          <w:rFonts w:ascii="Century Gothic" w:hAnsi="Century Gothic"/>
        </w:rPr>
        <w:t xml:space="preserve">Required documentation for all transfers </w:t>
      </w:r>
      <w:r w:rsidR="005E72EA" w:rsidRPr="00F16009">
        <w:rPr>
          <w:rFonts w:ascii="Century Gothic" w:hAnsi="Century Gothic"/>
        </w:rPr>
        <w:t>shall be</w:t>
      </w:r>
      <w:r w:rsidR="00062403" w:rsidRPr="00F16009">
        <w:rPr>
          <w:rFonts w:ascii="Century Gothic" w:hAnsi="Century Gothic"/>
        </w:rPr>
        <w:t xml:space="preserve"> the same as for </w:t>
      </w:r>
      <w:r w:rsidRPr="00F16009">
        <w:rPr>
          <w:rFonts w:ascii="Century Gothic" w:hAnsi="Century Gothic"/>
        </w:rPr>
        <w:t>check disbursements.</w:t>
      </w:r>
    </w:p>
    <w:p w14:paraId="19C8F1B3" w14:textId="77777777" w:rsidR="005E72EA" w:rsidRPr="00F16009" w:rsidRDefault="005E72EA" w:rsidP="00AB5D1E">
      <w:pPr>
        <w:pStyle w:val="Default"/>
        <w:spacing w:before="100" w:beforeAutospacing="1" w:after="100" w:afterAutospacing="1"/>
        <w:rPr>
          <w:rFonts w:ascii="Century Gothic" w:hAnsi="Century Gothic"/>
        </w:rPr>
      </w:pPr>
    </w:p>
    <w:p w14:paraId="4CED14A0" w14:textId="77777777" w:rsidR="00062403" w:rsidRPr="00F16009" w:rsidRDefault="005E72EA"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I-7.B.</w:t>
      </w:r>
      <w:r w:rsidRPr="00F16009">
        <w:rPr>
          <w:rFonts w:ascii="Century Gothic" w:hAnsi="Century Gothic"/>
        </w:rPr>
        <w:t xml:space="preserve"> </w:t>
      </w:r>
      <w:r w:rsidR="00062403" w:rsidRPr="00F16009">
        <w:rPr>
          <w:rFonts w:ascii="Century Gothic" w:hAnsi="Century Gothic"/>
        </w:rPr>
        <w:t xml:space="preserve">Wire transfers, electronic transfers, and stop payments </w:t>
      </w:r>
      <w:r w:rsidRPr="00F16009">
        <w:rPr>
          <w:rFonts w:ascii="Century Gothic" w:hAnsi="Century Gothic"/>
        </w:rPr>
        <w:t xml:space="preserve">shall not </w:t>
      </w:r>
      <w:r w:rsidR="00062403" w:rsidRPr="00F16009">
        <w:rPr>
          <w:rFonts w:ascii="Century Gothic" w:hAnsi="Century Gothic"/>
        </w:rPr>
        <w:t>be set up and approved by the same person.</w:t>
      </w:r>
    </w:p>
    <w:p w14:paraId="3E3D2B98" w14:textId="77777777" w:rsidR="005B1E27" w:rsidRPr="00F16009" w:rsidRDefault="005B1E27" w:rsidP="00AB5D1E">
      <w:pPr>
        <w:pStyle w:val="Default"/>
        <w:spacing w:before="100" w:beforeAutospacing="1" w:after="100" w:afterAutospacing="1"/>
        <w:rPr>
          <w:rFonts w:ascii="Century Gothic" w:hAnsi="Century Gothic"/>
          <w:b/>
        </w:rPr>
      </w:pPr>
    </w:p>
    <w:p w14:paraId="4BBE4E85" w14:textId="77777777" w:rsidR="00062403" w:rsidRPr="00F16009" w:rsidRDefault="005E72EA"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I-7.C.</w:t>
      </w:r>
      <w:r w:rsidRPr="00F16009">
        <w:rPr>
          <w:rFonts w:ascii="Century Gothic" w:hAnsi="Century Gothic"/>
        </w:rPr>
        <w:t xml:space="preserve"> </w:t>
      </w:r>
      <w:r w:rsidR="000777F5" w:rsidRPr="00F16009">
        <w:rPr>
          <w:rFonts w:ascii="Century Gothic" w:hAnsi="Century Gothic"/>
        </w:rPr>
        <w:t xml:space="preserve"> </w:t>
      </w:r>
      <w:r w:rsidR="00062403" w:rsidRPr="00F16009">
        <w:rPr>
          <w:rFonts w:ascii="Century Gothic" w:hAnsi="Century Gothic"/>
        </w:rPr>
        <w:t xml:space="preserve">Password security </w:t>
      </w:r>
      <w:r w:rsidRPr="00F16009">
        <w:rPr>
          <w:rFonts w:ascii="Century Gothic" w:hAnsi="Century Gothic"/>
        </w:rPr>
        <w:t>shall be</w:t>
      </w:r>
      <w:r w:rsidR="00062403" w:rsidRPr="00F16009">
        <w:rPr>
          <w:rFonts w:ascii="Century Gothic" w:hAnsi="Century Gothic"/>
        </w:rPr>
        <w:t xml:space="preserve"> set to allow wire transfers, electronic transfers, and stop payments by staff designated by the </w:t>
      </w:r>
      <w:r w:rsidR="00335352" w:rsidRPr="00F16009">
        <w:rPr>
          <w:rFonts w:ascii="Century Gothic" w:hAnsi="Century Gothic"/>
        </w:rPr>
        <w:t>President and CEO</w:t>
      </w:r>
      <w:r w:rsidR="00062403" w:rsidRPr="00F16009">
        <w:rPr>
          <w:rFonts w:ascii="Century Gothic" w:hAnsi="Century Gothic"/>
        </w:rPr>
        <w:t>.</w:t>
      </w:r>
    </w:p>
    <w:p w14:paraId="5ED71829" w14:textId="77777777" w:rsidR="005E72EA" w:rsidRPr="00F16009" w:rsidRDefault="005E72EA" w:rsidP="00AB5D1E">
      <w:pPr>
        <w:pStyle w:val="Default"/>
        <w:spacing w:before="100" w:beforeAutospacing="1" w:after="100" w:afterAutospacing="1"/>
        <w:rPr>
          <w:rFonts w:ascii="Century Gothic" w:hAnsi="Century Gothic"/>
        </w:rPr>
      </w:pPr>
    </w:p>
    <w:p w14:paraId="7CC6C08C" w14:textId="6FE60E57" w:rsidR="00062403" w:rsidRPr="00F16009" w:rsidRDefault="005E72EA"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I-7.D.</w:t>
      </w:r>
      <w:r w:rsidRPr="00F16009">
        <w:rPr>
          <w:rFonts w:ascii="Century Gothic" w:hAnsi="Century Gothic"/>
        </w:rPr>
        <w:t xml:space="preserve"> </w:t>
      </w:r>
      <w:r w:rsidR="00062403" w:rsidRPr="00F16009">
        <w:rPr>
          <w:rFonts w:ascii="Century Gothic" w:hAnsi="Century Gothic"/>
        </w:rPr>
        <w:t xml:space="preserve">When a wire transfer, electronic transfer, or stop payment has been set up by the accounting staff, the documentation supporting the transaction </w:t>
      </w:r>
      <w:r w:rsidRPr="00F16009">
        <w:rPr>
          <w:rFonts w:ascii="Century Gothic" w:hAnsi="Century Gothic"/>
        </w:rPr>
        <w:t>shall be</w:t>
      </w:r>
      <w:r w:rsidR="00062403" w:rsidRPr="00F16009">
        <w:rPr>
          <w:rFonts w:ascii="Century Gothic" w:hAnsi="Century Gothic"/>
        </w:rPr>
        <w:t xml:space="preserve"> given to </w:t>
      </w:r>
      <w:r w:rsidR="0054627D" w:rsidRPr="00F16009">
        <w:rPr>
          <w:rFonts w:ascii="Century Gothic" w:hAnsi="Century Gothic"/>
        </w:rPr>
        <w:t xml:space="preserve">an authorized account signer or </w:t>
      </w:r>
      <w:r w:rsidR="00062403" w:rsidRPr="00F16009">
        <w:rPr>
          <w:rFonts w:ascii="Century Gothic" w:hAnsi="Century Gothic"/>
        </w:rPr>
        <w:t xml:space="preserve">the </w:t>
      </w:r>
      <w:r w:rsidR="00335352" w:rsidRPr="00F16009">
        <w:rPr>
          <w:rFonts w:ascii="Century Gothic" w:hAnsi="Century Gothic"/>
        </w:rPr>
        <w:t>President and CEO</w:t>
      </w:r>
      <w:r w:rsidR="00062403" w:rsidRPr="00F16009">
        <w:rPr>
          <w:rFonts w:ascii="Century Gothic" w:hAnsi="Century Gothic"/>
        </w:rPr>
        <w:t xml:space="preserve"> for verification and approval before the transaction is initiated</w:t>
      </w:r>
    </w:p>
    <w:p w14:paraId="6FD5AB06" w14:textId="77777777" w:rsidR="00062403" w:rsidRPr="00F16009" w:rsidRDefault="00062403" w:rsidP="00AB5D1E">
      <w:pPr>
        <w:pStyle w:val="Default"/>
        <w:spacing w:before="100" w:beforeAutospacing="1" w:after="100" w:afterAutospacing="1"/>
        <w:rPr>
          <w:rFonts w:ascii="Century Gothic" w:hAnsi="Century Gothic"/>
          <w:sz w:val="28"/>
          <w:szCs w:val="28"/>
        </w:rPr>
      </w:pPr>
    </w:p>
    <w:p w14:paraId="730F023B" w14:textId="77777777" w:rsidR="002F5C1A" w:rsidRPr="00F16009" w:rsidRDefault="002F5C1A" w:rsidP="00AB5D1E">
      <w:pPr>
        <w:spacing w:before="100" w:beforeAutospacing="1" w:after="100" w:afterAutospacing="1"/>
        <w:rPr>
          <w:rFonts w:ascii="Century Gothic" w:hAnsi="Century Gothic"/>
          <w:sz w:val="28"/>
          <w:szCs w:val="28"/>
        </w:rPr>
      </w:pPr>
    </w:p>
    <w:p w14:paraId="21D597C8" w14:textId="77777777" w:rsidR="002F5C1A" w:rsidRPr="009D7767" w:rsidRDefault="002F5C1A" w:rsidP="00AB5D1E">
      <w:pPr>
        <w:pStyle w:val="Heading6"/>
        <w:spacing w:before="100" w:beforeAutospacing="1" w:after="100" w:afterAutospacing="1"/>
        <w:rPr>
          <w:rFonts w:ascii="Century Gothic" w:hAnsi="Century Gothic"/>
          <w:sz w:val="32"/>
          <w:szCs w:val="32"/>
        </w:rPr>
      </w:pPr>
      <w:r w:rsidRPr="00F16009">
        <w:rPr>
          <w:rFonts w:ascii="Century Gothic" w:hAnsi="Century Gothic"/>
          <w:b/>
          <w:bCs/>
          <w:sz w:val="28"/>
          <w:szCs w:val="28"/>
        </w:rPr>
        <w:t>I-</w:t>
      </w:r>
      <w:r w:rsidR="0013761A" w:rsidRPr="00F16009">
        <w:rPr>
          <w:rFonts w:ascii="Century Gothic" w:hAnsi="Century Gothic"/>
          <w:b/>
          <w:bCs/>
          <w:sz w:val="28"/>
          <w:szCs w:val="28"/>
        </w:rPr>
        <w:t xml:space="preserve">8. </w:t>
      </w:r>
      <w:r w:rsidRPr="00F16009">
        <w:rPr>
          <w:rFonts w:ascii="Century Gothic" w:hAnsi="Century Gothic"/>
          <w:b/>
          <w:bCs/>
          <w:sz w:val="28"/>
          <w:szCs w:val="28"/>
        </w:rPr>
        <w:t xml:space="preserve"> </w:t>
      </w:r>
      <w:r w:rsidRPr="009D7767">
        <w:rPr>
          <w:rFonts w:ascii="Century Gothic" w:hAnsi="Century Gothic"/>
          <w:b/>
          <w:bCs/>
          <w:sz w:val="32"/>
          <w:szCs w:val="32"/>
        </w:rPr>
        <w:t>CODING</w:t>
      </w:r>
    </w:p>
    <w:p w14:paraId="1A2CA15C"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w:t>
      </w:r>
    </w:p>
    <w:p w14:paraId="3D3707C3"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FA4E6E" w:rsidRPr="00F16009">
        <w:rPr>
          <w:rStyle w:val="HeaderChar"/>
          <w:rFonts w:ascii="Century Gothic" w:hAnsi="Century Gothic"/>
          <w:b/>
          <w:bCs/>
          <w:u w:val="single"/>
        </w:rPr>
        <w:t>8</w:t>
      </w:r>
      <w:r w:rsidRPr="00F16009">
        <w:rPr>
          <w:rStyle w:val="HeaderChar"/>
          <w:rFonts w:ascii="Century Gothic" w:hAnsi="Century Gothic"/>
          <w:b/>
          <w:bCs/>
          <w:u w:val="single"/>
        </w:rPr>
        <w:t>.A.  Responsibility:</w:t>
      </w:r>
      <w:r w:rsidRPr="00F16009">
        <w:rPr>
          <w:rFonts w:ascii="Century Gothic" w:hAnsi="Century Gothic"/>
        </w:rPr>
        <w:t xml:space="preserve"> All revenues and expenses will be coded into the general ledger</w:t>
      </w:r>
      <w:r w:rsidR="00FA4E6E" w:rsidRPr="00F16009">
        <w:rPr>
          <w:rFonts w:ascii="Century Gothic" w:hAnsi="Century Gothic"/>
        </w:rPr>
        <w:t xml:space="preserve"> accounts</w:t>
      </w:r>
      <w:r w:rsidRPr="00F16009">
        <w:rPr>
          <w:rFonts w:ascii="Century Gothic" w:hAnsi="Century Gothic"/>
        </w:rPr>
        <w:t xml:space="preserve"> by the </w:t>
      </w:r>
      <w:r w:rsidR="00335352" w:rsidRPr="00F16009">
        <w:rPr>
          <w:rFonts w:ascii="Century Gothic" w:hAnsi="Century Gothic"/>
        </w:rPr>
        <w:t>President and CEO</w:t>
      </w:r>
      <w:r w:rsidRPr="00F16009">
        <w:rPr>
          <w:rFonts w:ascii="Century Gothic" w:hAnsi="Century Gothic"/>
        </w:rPr>
        <w:t xml:space="preserve"> and reviewed monthly by the Treasurer or other designated Board member. </w:t>
      </w:r>
    </w:p>
    <w:p w14:paraId="0331864E" w14:textId="77777777" w:rsidR="005C59D7" w:rsidRPr="00F16009" w:rsidRDefault="005C59D7" w:rsidP="00AB5D1E">
      <w:pPr>
        <w:pStyle w:val="Default"/>
        <w:spacing w:before="100" w:beforeAutospacing="1" w:after="100" w:afterAutospacing="1"/>
        <w:rPr>
          <w:rFonts w:ascii="Century Gothic" w:hAnsi="Century Gothic"/>
        </w:rPr>
      </w:pPr>
    </w:p>
    <w:p w14:paraId="1DFA163C" w14:textId="77777777" w:rsidR="005C59D7" w:rsidRPr="009D7767" w:rsidRDefault="00FA4E6E" w:rsidP="00AB5D1E">
      <w:pPr>
        <w:pStyle w:val="Heading6"/>
        <w:spacing w:before="100" w:beforeAutospacing="1" w:after="100" w:afterAutospacing="1"/>
        <w:rPr>
          <w:rFonts w:ascii="Century Gothic" w:hAnsi="Century Gothic"/>
          <w:b/>
          <w:bCs/>
          <w:sz w:val="32"/>
          <w:szCs w:val="28"/>
        </w:rPr>
      </w:pPr>
      <w:bookmarkStart w:id="39" w:name="_Toc223763705"/>
      <w:bookmarkStart w:id="40" w:name="_Toc223763929"/>
      <w:r w:rsidRPr="00F16009">
        <w:rPr>
          <w:rFonts w:ascii="Century Gothic" w:hAnsi="Century Gothic"/>
          <w:b/>
          <w:bCs/>
          <w:sz w:val="28"/>
        </w:rPr>
        <w:t xml:space="preserve">I-9. </w:t>
      </w:r>
      <w:r w:rsidRPr="009D7767">
        <w:rPr>
          <w:rFonts w:ascii="Century Gothic" w:hAnsi="Century Gothic"/>
          <w:b/>
          <w:bCs/>
          <w:sz w:val="32"/>
          <w:szCs w:val="28"/>
        </w:rPr>
        <w:t>PAYROLL</w:t>
      </w:r>
      <w:bookmarkEnd w:id="39"/>
      <w:bookmarkEnd w:id="40"/>
      <w:r w:rsidR="000777F5" w:rsidRPr="009D7767">
        <w:rPr>
          <w:rFonts w:ascii="Century Gothic" w:hAnsi="Century Gothic"/>
          <w:b/>
          <w:bCs/>
          <w:sz w:val="32"/>
          <w:szCs w:val="28"/>
        </w:rPr>
        <w:t>:</w:t>
      </w:r>
    </w:p>
    <w:p w14:paraId="1E33C29C" w14:textId="77777777" w:rsidR="0013761A" w:rsidRPr="00F16009" w:rsidRDefault="0013761A" w:rsidP="00AB5D1E">
      <w:pPr>
        <w:pStyle w:val="Default"/>
        <w:spacing w:before="100" w:beforeAutospacing="1" w:after="100" w:afterAutospacing="1"/>
        <w:rPr>
          <w:rFonts w:ascii="Century Gothic" w:hAnsi="Century Gothic"/>
        </w:rPr>
      </w:pPr>
    </w:p>
    <w:p w14:paraId="42BD97BD" w14:textId="77777777" w:rsidR="005C59D7" w:rsidRPr="00F16009" w:rsidRDefault="005C59D7" w:rsidP="00AB5D1E">
      <w:pPr>
        <w:spacing w:before="100" w:beforeAutospacing="1" w:after="100" w:afterAutospacing="1"/>
        <w:rPr>
          <w:rFonts w:ascii="Century Gothic" w:hAnsi="Century Gothic"/>
        </w:rPr>
      </w:pPr>
      <w:r w:rsidRPr="00F16009">
        <w:rPr>
          <w:rFonts w:ascii="Century Gothic" w:hAnsi="Century Gothic"/>
        </w:rPr>
        <w:t xml:space="preserve">These procedures are designed to assure that payroll is based on proper authorization </w:t>
      </w:r>
      <w:r w:rsidRPr="00F16009">
        <w:rPr>
          <w:rFonts w:ascii="Century Gothic" w:hAnsi="Century Gothic"/>
        </w:rPr>
        <w:lastRenderedPageBreak/>
        <w:t>and required documentation, is paid at the approved rate, is only paid to actual employees, and to assure that proper and timely reporting is made to federal, state, and local taxing authorities.</w:t>
      </w:r>
    </w:p>
    <w:p w14:paraId="7E7308EB" w14:textId="77777777" w:rsidR="005C59D7" w:rsidRPr="00F16009" w:rsidRDefault="005C59D7" w:rsidP="00AB5D1E">
      <w:pPr>
        <w:spacing w:before="100" w:beforeAutospacing="1" w:after="100" w:afterAutospacing="1"/>
        <w:rPr>
          <w:rFonts w:ascii="Century Gothic" w:hAnsi="Century Gothic"/>
        </w:rPr>
      </w:pPr>
    </w:p>
    <w:p w14:paraId="1E2A28B8" w14:textId="77777777" w:rsidR="00FA4E6E" w:rsidRPr="00F16009" w:rsidRDefault="00FA4E6E" w:rsidP="00AB5D1E">
      <w:pPr>
        <w:spacing w:before="100" w:beforeAutospacing="1" w:after="100" w:afterAutospacing="1"/>
        <w:rPr>
          <w:rFonts w:ascii="Century Gothic" w:hAnsi="Century Gothic"/>
        </w:rPr>
      </w:pPr>
      <w:r w:rsidRPr="00F16009">
        <w:rPr>
          <w:rFonts w:ascii="Century Gothic" w:hAnsi="Century Gothic"/>
          <w:b/>
          <w:u w:val="single"/>
        </w:rPr>
        <w:t>I-9.A.</w:t>
      </w:r>
      <w:r w:rsidRPr="00F16009">
        <w:rPr>
          <w:rFonts w:ascii="Century Gothic" w:hAnsi="Century Gothic"/>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’s payroll and required payroll tax deposits and reporting shall be processed by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Pr="00F16009">
        <w:rPr>
          <w:rFonts w:ascii="Century Gothic" w:hAnsi="Century Gothic"/>
        </w:rPr>
        <w:t>.</w:t>
      </w:r>
    </w:p>
    <w:p w14:paraId="5268CC5F" w14:textId="77777777" w:rsidR="00FA4E6E" w:rsidRPr="00F16009" w:rsidRDefault="00FA4E6E" w:rsidP="00AB5D1E">
      <w:pPr>
        <w:spacing w:before="100" w:beforeAutospacing="1" w:after="100" w:afterAutospacing="1"/>
        <w:rPr>
          <w:rFonts w:ascii="Century Gothic" w:hAnsi="Century Gothic"/>
        </w:rPr>
      </w:pPr>
    </w:p>
    <w:p w14:paraId="197534D3" w14:textId="77777777" w:rsidR="00FA4E6E" w:rsidRPr="00F16009" w:rsidRDefault="00FA4E6E" w:rsidP="00AB5D1E">
      <w:pPr>
        <w:spacing w:before="100" w:beforeAutospacing="1" w:after="100" w:afterAutospacing="1"/>
        <w:rPr>
          <w:rFonts w:ascii="Century Gothic" w:hAnsi="Century Gothic"/>
        </w:rPr>
      </w:pPr>
      <w:r w:rsidRPr="00F16009">
        <w:rPr>
          <w:rFonts w:ascii="Century Gothic" w:hAnsi="Century Gothic"/>
          <w:b/>
          <w:u w:val="single"/>
        </w:rPr>
        <w:t>I-9.B.</w:t>
      </w:r>
      <w:r w:rsidRPr="00F16009">
        <w:rPr>
          <w:rFonts w:ascii="Century Gothic" w:hAnsi="Century Gothic"/>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5C59D7" w:rsidRPr="00F16009">
        <w:rPr>
          <w:rFonts w:ascii="Century Gothic" w:hAnsi="Century Gothic"/>
        </w:rPr>
        <w:t xml:space="preserve"> payroll </w:t>
      </w:r>
      <w:r w:rsidRPr="00F16009">
        <w:rPr>
          <w:rFonts w:ascii="Century Gothic" w:hAnsi="Century Gothic"/>
        </w:rPr>
        <w:t>shall be</w:t>
      </w:r>
      <w:r w:rsidR="005C59D7" w:rsidRPr="00F16009">
        <w:rPr>
          <w:rFonts w:ascii="Century Gothic" w:hAnsi="Century Gothic"/>
        </w:rPr>
        <w:t xml:space="preserve"> processed on a semi monthly</w:t>
      </w:r>
      <w:r w:rsidRPr="00F16009">
        <w:rPr>
          <w:rFonts w:ascii="Century Gothic" w:hAnsi="Century Gothic"/>
        </w:rPr>
        <w:t xml:space="preserve"> basis</w:t>
      </w:r>
      <w:r w:rsidR="005C59D7" w:rsidRPr="00F16009">
        <w:rPr>
          <w:rFonts w:ascii="Century Gothic" w:hAnsi="Century Gothic"/>
        </w:rPr>
        <w:t xml:space="preserve">.  </w:t>
      </w:r>
    </w:p>
    <w:p w14:paraId="4078541A" w14:textId="77777777" w:rsidR="00FA4E6E" w:rsidRPr="00F16009" w:rsidRDefault="00FA4E6E" w:rsidP="00AB5D1E">
      <w:pPr>
        <w:spacing w:before="100" w:beforeAutospacing="1" w:after="100" w:afterAutospacing="1"/>
        <w:rPr>
          <w:rFonts w:ascii="Century Gothic" w:hAnsi="Century Gothic"/>
        </w:rPr>
      </w:pPr>
    </w:p>
    <w:p w14:paraId="633F2DEE" w14:textId="77777777" w:rsidR="00FA4E6E" w:rsidRPr="00F16009" w:rsidRDefault="00FA4E6E" w:rsidP="00AB5D1E">
      <w:pPr>
        <w:spacing w:before="100" w:beforeAutospacing="1" w:after="100" w:afterAutospacing="1"/>
        <w:rPr>
          <w:rFonts w:ascii="Century Gothic" w:hAnsi="Century Gothic"/>
        </w:rPr>
      </w:pPr>
      <w:r w:rsidRPr="00F16009">
        <w:rPr>
          <w:rFonts w:ascii="Century Gothic" w:hAnsi="Century Gothic"/>
          <w:b/>
          <w:u w:val="single"/>
        </w:rPr>
        <w:t>I-9.C.</w:t>
      </w:r>
      <w:r w:rsidRPr="00F16009">
        <w:rPr>
          <w:rFonts w:ascii="Century Gothic" w:hAnsi="Century Gothic"/>
        </w:rPr>
        <w:t xml:space="preserve"> </w:t>
      </w:r>
      <w:r w:rsidR="005C59D7" w:rsidRPr="00F16009">
        <w:rPr>
          <w:rFonts w:ascii="Century Gothic" w:hAnsi="Century Gothic"/>
        </w:rPr>
        <w:t xml:space="preserve">Pay periods </w:t>
      </w:r>
      <w:r w:rsidRPr="00F16009">
        <w:rPr>
          <w:rFonts w:ascii="Century Gothic" w:hAnsi="Century Gothic"/>
        </w:rPr>
        <w:t>shall be</w:t>
      </w:r>
      <w:r w:rsidR="005C59D7" w:rsidRPr="00F16009">
        <w:rPr>
          <w:rFonts w:ascii="Century Gothic" w:hAnsi="Century Gothic"/>
        </w:rPr>
        <w:t xml:space="preserve"> first half and the second half of each month. </w:t>
      </w:r>
    </w:p>
    <w:p w14:paraId="09D1DE0E" w14:textId="77777777" w:rsidR="00FA4E6E" w:rsidRPr="00F16009" w:rsidRDefault="00FA4E6E" w:rsidP="00AB5D1E">
      <w:pPr>
        <w:spacing w:before="100" w:beforeAutospacing="1" w:after="100" w:afterAutospacing="1"/>
        <w:rPr>
          <w:rFonts w:ascii="Century Gothic" w:hAnsi="Century Gothic"/>
        </w:rPr>
      </w:pPr>
    </w:p>
    <w:p w14:paraId="5340635A" w14:textId="77777777" w:rsidR="005C59D7" w:rsidRPr="00F16009" w:rsidRDefault="00FA4E6E" w:rsidP="00AB5D1E">
      <w:pPr>
        <w:spacing w:before="100" w:beforeAutospacing="1" w:after="100" w:afterAutospacing="1"/>
        <w:rPr>
          <w:rFonts w:ascii="Century Gothic" w:hAnsi="Century Gothic"/>
        </w:rPr>
      </w:pPr>
      <w:r w:rsidRPr="00F16009">
        <w:rPr>
          <w:rFonts w:ascii="Century Gothic" w:hAnsi="Century Gothic"/>
          <w:b/>
          <w:u w:val="single"/>
        </w:rPr>
        <w:t>I-9.D.</w:t>
      </w:r>
      <w:r w:rsidRPr="00F16009">
        <w:rPr>
          <w:rFonts w:ascii="Century Gothic" w:hAnsi="Century Gothic"/>
        </w:rPr>
        <w:t xml:space="preserve"> </w:t>
      </w:r>
      <w:r w:rsidR="005C59D7" w:rsidRPr="00F16009">
        <w:rPr>
          <w:rFonts w:ascii="Century Gothic" w:hAnsi="Century Gothic"/>
        </w:rPr>
        <w:t xml:space="preserve">Pay dates </w:t>
      </w:r>
      <w:r w:rsidRPr="00F16009">
        <w:rPr>
          <w:rFonts w:ascii="Century Gothic" w:hAnsi="Century Gothic"/>
        </w:rPr>
        <w:t>shall be</w:t>
      </w:r>
      <w:r w:rsidR="005C59D7" w:rsidRPr="00F16009">
        <w:rPr>
          <w:rFonts w:ascii="Century Gothic" w:hAnsi="Century Gothic"/>
        </w:rPr>
        <w:t xml:space="preserve"> the 15</w:t>
      </w:r>
      <w:r w:rsidR="005C59D7" w:rsidRPr="00F16009">
        <w:rPr>
          <w:rFonts w:ascii="Century Gothic" w:hAnsi="Century Gothic"/>
          <w:vertAlign w:val="superscript"/>
        </w:rPr>
        <w:t>th</w:t>
      </w:r>
      <w:r w:rsidR="005C59D7" w:rsidRPr="00F16009">
        <w:rPr>
          <w:rFonts w:ascii="Century Gothic" w:hAnsi="Century Gothic"/>
        </w:rPr>
        <w:t xml:space="preserve"> and </w:t>
      </w:r>
      <w:r w:rsidR="0054627D" w:rsidRPr="00F16009">
        <w:rPr>
          <w:rFonts w:ascii="Century Gothic" w:hAnsi="Century Gothic"/>
        </w:rPr>
        <w:t>last day</w:t>
      </w:r>
      <w:r w:rsidR="005C59D7" w:rsidRPr="00F16009">
        <w:rPr>
          <w:rFonts w:ascii="Century Gothic" w:hAnsi="Century Gothic"/>
        </w:rPr>
        <w:t xml:space="preserve"> of each month.</w:t>
      </w:r>
    </w:p>
    <w:p w14:paraId="68304A3C" w14:textId="77777777" w:rsidR="00FA4E6E" w:rsidRPr="00F16009" w:rsidRDefault="00FA4E6E" w:rsidP="00AB5D1E">
      <w:pPr>
        <w:pStyle w:val="Default"/>
        <w:spacing w:before="100" w:beforeAutospacing="1" w:after="100" w:afterAutospacing="1"/>
        <w:rPr>
          <w:rFonts w:ascii="Century Gothic" w:hAnsi="Century Gothic"/>
        </w:rPr>
      </w:pPr>
    </w:p>
    <w:p w14:paraId="1F9CD822" w14:textId="77777777" w:rsidR="005C59D7" w:rsidRPr="00F16009" w:rsidRDefault="00FA4E6E"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I-9.E.</w:t>
      </w:r>
      <w:r w:rsidRPr="00F16009">
        <w:rPr>
          <w:rFonts w:ascii="Century Gothic" w:hAnsi="Century Gothic"/>
        </w:rPr>
        <w:t xml:space="preserve"> </w:t>
      </w:r>
      <w:r w:rsidR="005C59D7" w:rsidRPr="00F16009">
        <w:rPr>
          <w:rFonts w:ascii="Century Gothic" w:hAnsi="Century Gothic"/>
        </w:rPr>
        <w:t xml:space="preserve">Payroll </w:t>
      </w:r>
      <w:r w:rsidRPr="00F16009">
        <w:rPr>
          <w:rFonts w:ascii="Century Gothic" w:hAnsi="Century Gothic"/>
        </w:rPr>
        <w:t>shall be</w:t>
      </w:r>
      <w:r w:rsidR="005C59D7" w:rsidRPr="00F16009">
        <w:rPr>
          <w:rFonts w:ascii="Century Gothic" w:hAnsi="Century Gothic"/>
        </w:rPr>
        <w:t xml:space="preserve"> based on time sheets completed by employees and approved by the </w:t>
      </w:r>
      <w:r w:rsidR="00335352" w:rsidRPr="00F16009">
        <w:rPr>
          <w:rFonts w:ascii="Century Gothic" w:hAnsi="Century Gothic"/>
        </w:rPr>
        <w:t>President and CEO</w:t>
      </w:r>
      <w:r w:rsidR="005C59D7" w:rsidRPr="00F16009">
        <w:rPr>
          <w:rFonts w:ascii="Century Gothic" w:hAnsi="Century Gothic"/>
        </w:rPr>
        <w:t xml:space="preserve">.  Each time sheet </w:t>
      </w:r>
      <w:r w:rsidRPr="00F16009">
        <w:rPr>
          <w:rFonts w:ascii="Century Gothic" w:hAnsi="Century Gothic"/>
        </w:rPr>
        <w:t>shall designate</w:t>
      </w:r>
      <w:r w:rsidR="005C59D7" w:rsidRPr="00F16009">
        <w:rPr>
          <w:rFonts w:ascii="Century Gothic" w:hAnsi="Century Gothic"/>
        </w:rPr>
        <w:t xml:space="preserve"> the cost centers to which the employees’ time</w:t>
      </w:r>
      <w:r w:rsidRPr="00F16009">
        <w:rPr>
          <w:rFonts w:ascii="Century Gothic" w:hAnsi="Century Gothic"/>
        </w:rPr>
        <w:t xml:space="preserve"> shall be </w:t>
      </w:r>
      <w:r w:rsidR="005C59D7" w:rsidRPr="00F16009">
        <w:rPr>
          <w:rFonts w:ascii="Century Gothic" w:hAnsi="Century Gothic"/>
        </w:rPr>
        <w:t xml:space="preserve">charged. </w:t>
      </w:r>
    </w:p>
    <w:p w14:paraId="5F1C5F40" w14:textId="77777777" w:rsidR="000777F5" w:rsidRPr="00F16009" w:rsidRDefault="000777F5" w:rsidP="00AB5D1E">
      <w:pPr>
        <w:pStyle w:val="Default"/>
        <w:spacing w:before="100" w:beforeAutospacing="1" w:after="100" w:afterAutospacing="1"/>
        <w:rPr>
          <w:rFonts w:ascii="Century Gothic" w:hAnsi="Century Gothic"/>
        </w:rPr>
      </w:pPr>
    </w:p>
    <w:p w14:paraId="5E7EFE5A" w14:textId="77777777" w:rsidR="005C59D7" w:rsidRPr="00F16009" w:rsidRDefault="00FA4E6E"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I-9.F.</w:t>
      </w:r>
      <w:r w:rsidRPr="00F16009">
        <w:rPr>
          <w:rFonts w:ascii="Century Gothic" w:hAnsi="Century Gothic"/>
        </w:rPr>
        <w:t xml:space="preserve"> </w:t>
      </w:r>
      <w:r w:rsidR="005C59D7" w:rsidRPr="00F16009">
        <w:rPr>
          <w:rFonts w:ascii="Century Gothic" w:hAnsi="Century Gothic"/>
        </w:rPr>
        <w:t xml:space="preserve">Time sheets </w:t>
      </w:r>
      <w:r w:rsidRPr="00F16009">
        <w:rPr>
          <w:rFonts w:ascii="Century Gothic" w:hAnsi="Century Gothic"/>
        </w:rPr>
        <w:t>shall</w:t>
      </w:r>
      <w:r w:rsidR="005C59D7" w:rsidRPr="00F16009">
        <w:rPr>
          <w:rFonts w:ascii="Century Gothic" w:hAnsi="Century Gothic"/>
        </w:rPr>
        <w:t xml:space="preserve"> reflect the use of sick, vacation, or other leave time, if applicable. Overtime for Non Exempt employees </w:t>
      </w:r>
      <w:r w:rsidRPr="00F16009">
        <w:rPr>
          <w:rFonts w:ascii="Century Gothic" w:hAnsi="Century Gothic"/>
        </w:rPr>
        <w:t xml:space="preserve">shall </w:t>
      </w:r>
      <w:r w:rsidR="005C59D7" w:rsidRPr="00F16009">
        <w:rPr>
          <w:rFonts w:ascii="Century Gothic" w:hAnsi="Century Gothic"/>
        </w:rPr>
        <w:t>require the prior approval of the employee’s supervisor.</w:t>
      </w:r>
    </w:p>
    <w:p w14:paraId="48F0B64F" w14:textId="77777777" w:rsidR="00CD0717" w:rsidRPr="00F16009" w:rsidRDefault="00CD0717" w:rsidP="00AB5D1E">
      <w:pPr>
        <w:pStyle w:val="Default"/>
        <w:spacing w:before="100" w:beforeAutospacing="1" w:after="100" w:afterAutospacing="1"/>
        <w:rPr>
          <w:rFonts w:ascii="Century Gothic" w:hAnsi="Century Gothic"/>
        </w:rPr>
      </w:pPr>
    </w:p>
    <w:p w14:paraId="558ED8F4" w14:textId="77777777" w:rsidR="005C59D7" w:rsidRPr="00F16009" w:rsidRDefault="00FA4E6E"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I-9.G.</w:t>
      </w:r>
      <w:r w:rsidRPr="00F16009">
        <w:rPr>
          <w:rFonts w:ascii="Century Gothic" w:hAnsi="Century Gothic"/>
        </w:rPr>
        <w:t xml:space="preserve"> </w:t>
      </w:r>
      <w:r w:rsidR="005C59D7" w:rsidRPr="00F16009">
        <w:rPr>
          <w:rFonts w:ascii="Century Gothic" w:hAnsi="Century Gothic"/>
        </w:rPr>
        <w:t xml:space="preserve">Time sheets </w:t>
      </w:r>
      <w:r w:rsidRPr="00F16009">
        <w:rPr>
          <w:rFonts w:ascii="Century Gothic" w:hAnsi="Century Gothic"/>
        </w:rPr>
        <w:t>shall</w:t>
      </w:r>
      <w:r w:rsidR="005C59D7" w:rsidRPr="00F16009">
        <w:rPr>
          <w:rFonts w:ascii="Century Gothic" w:hAnsi="Century Gothic"/>
        </w:rPr>
        <w:t xml:space="preserve"> be completed in the QuickBooks timekeeping </w:t>
      </w:r>
      <w:r w:rsidR="00A120D4" w:rsidRPr="00F16009">
        <w:rPr>
          <w:rFonts w:ascii="Century Gothic" w:hAnsi="Century Gothic"/>
        </w:rPr>
        <w:t>module</w:t>
      </w:r>
      <w:r w:rsidR="005C59D7" w:rsidRPr="00F16009">
        <w:rPr>
          <w:rFonts w:ascii="Century Gothic" w:hAnsi="Century Gothic"/>
        </w:rPr>
        <w:t xml:space="preserve">.  The printed time sheet </w:t>
      </w:r>
      <w:r w:rsidR="00CD0717" w:rsidRPr="00F16009">
        <w:rPr>
          <w:rFonts w:ascii="Century Gothic" w:hAnsi="Century Gothic"/>
        </w:rPr>
        <w:t>shall</w:t>
      </w:r>
      <w:r w:rsidR="005C59D7" w:rsidRPr="00F16009">
        <w:rPr>
          <w:rFonts w:ascii="Century Gothic" w:hAnsi="Century Gothic"/>
        </w:rPr>
        <w:t xml:space="preserve"> be signed by both the employee and the </w:t>
      </w:r>
      <w:r w:rsidR="00335352" w:rsidRPr="00F16009">
        <w:rPr>
          <w:rFonts w:ascii="Century Gothic" w:hAnsi="Century Gothic"/>
        </w:rPr>
        <w:t>President and CEO</w:t>
      </w:r>
      <w:r w:rsidR="005C59D7" w:rsidRPr="00F16009">
        <w:rPr>
          <w:rFonts w:ascii="Century Gothic" w:hAnsi="Century Gothic"/>
        </w:rPr>
        <w:t xml:space="preserve">. </w:t>
      </w:r>
    </w:p>
    <w:p w14:paraId="6425E3D4" w14:textId="77777777" w:rsidR="00CD0717" w:rsidRPr="00F16009" w:rsidRDefault="00CD0717" w:rsidP="00AB5D1E">
      <w:pPr>
        <w:pStyle w:val="Default"/>
        <w:spacing w:before="100" w:beforeAutospacing="1" w:after="100" w:afterAutospacing="1"/>
        <w:rPr>
          <w:rFonts w:ascii="Century Gothic" w:hAnsi="Century Gothic"/>
        </w:rPr>
      </w:pPr>
    </w:p>
    <w:p w14:paraId="1CA21808" w14:textId="77777777" w:rsidR="005C59D7" w:rsidRPr="00F16009" w:rsidRDefault="00CD0717"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I-9.H.</w:t>
      </w:r>
      <w:r w:rsidRPr="00F16009">
        <w:rPr>
          <w:rFonts w:ascii="Century Gothic" w:hAnsi="Century Gothic"/>
        </w:rPr>
        <w:t xml:space="preserve"> </w:t>
      </w:r>
      <w:r w:rsidR="005C59D7" w:rsidRPr="00F16009">
        <w:rPr>
          <w:rFonts w:ascii="Century Gothic" w:hAnsi="Century Gothic"/>
        </w:rPr>
        <w:t xml:space="preserve">New hires and salary and/or benefit changes </w:t>
      </w:r>
      <w:r w:rsidRPr="00F16009">
        <w:rPr>
          <w:rFonts w:ascii="Century Gothic" w:hAnsi="Century Gothic"/>
        </w:rPr>
        <w:t>shall</w:t>
      </w:r>
      <w:r w:rsidR="005C59D7" w:rsidRPr="00F16009">
        <w:rPr>
          <w:rFonts w:ascii="Century Gothic" w:hAnsi="Century Gothic"/>
        </w:rPr>
        <w:t xml:space="preserve"> be approved by the Board of Directors.  A Personnel Action Form authorizing the salary, wages and employee position </w:t>
      </w:r>
      <w:r w:rsidRPr="00F16009">
        <w:rPr>
          <w:rFonts w:ascii="Century Gothic" w:hAnsi="Century Gothic"/>
        </w:rPr>
        <w:t xml:space="preserve"> shall be</w:t>
      </w:r>
      <w:r w:rsidR="005C59D7" w:rsidRPr="00F16009">
        <w:rPr>
          <w:rFonts w:ascii="Century Gothic" w:hAnsi="Century Gothic"/>
        </w:rPr>
        <w:t xml:space="preserve"> completed by the </w:t>
      </w:r>
      <w:r w:rsidR="00DB62D1" w:rsidRPr="00F16009">
        <w:rPr>
          <w:rFonts w:ascii="Century Gothic" w:hAnsi="Century Gothic"/>
        </w:rPr>
        <w:t>(Employee title)</w:t>
      </w:r>
      <w:r w:rsidR="005C59D7" w:rsidRPr="00F16009">
        <w:rPr>
          <w:rFonts w:ascii="Century Gothic" w:hAnsi="Century Gothic"/>
        </w:rPr>
        <w:t xml:space="preserve"> and signed by the </w:t>
      </w:r>
      <w:r w:rsidR="00335352" w:rsidRPr="00F16009">
        <w:rPr>
          <w:rFonts w:ascii="Century Gothic" w:hAnsi="Century Gothic"/>
          <w:b/>
          <w:bCs/>
        </w:rPr>
        <w:t>President and CEO</w:t>
      </w:r>
      <w:r w:rsidR="005C59D7" w:rsidRPr="00F16009">
        <w:rPr>
          <w:rFonts w:ascii="Century Gothic" w:hAnsi="Century Gothic"/>
        </w:rPr>
        <w:t xml:space="preserve"> </w:t>
      </w:r>
      <w:r w:rsidRPr="00F16009">
        <w:rPr>
          <w:rFonts w:ascii="Century Gothic" w:hAnsi="Century Gothic"/>
        </w:rPr>
        <w:t xml:space="preserve">then </w:t>
      </w:r>
      <w:r w:rsidR="005C59D7" w:rsidRPr="00F16009">
        <w:rPr>
          <w:rFonts w:ascii="Century Gothic" w:hAnsi="Century Gothic"/>
        </w:rPr>
        <w:t xml:space="preserve">forwarded to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5C59D7" w:rsidRPr="00F16009">
        <w:rPr>
          <w:rFonts w:ascii="Century Gothic" w:hAnsi="Century Gothic"/>
        </w:rPr>
        <w:t xml:space="preserve"> for processing.  </w:t>
      </w:r>
    </w:p>
    <w:p w14:paraId="1180A07C" w14:textId="77777777" w:rsidR="00CD0717" w:rsidRPr="00F16009" w:rsidRDefault="00CD0717" w:rsidP="00AB5D1E">
      <w:pPr>
        <w:pStyle w:val="Default"/>
        <w:spacing w:before="100" w:beforeAutospacing="1" w:after="100" w:afterAutospacing="1"/>
        <w:rPr>
          <w:rFonts w:ascii="Century Gothic" w:hAnsi="Century Gothic"/>
        </w:rPr>
      </w:pPr>
    </w:p>
    <w:p w14:paraId="0E9963A8" w14:textId="77777777" w:rsidR="005C59D7" w:rsidRPr="00F16009" w:rsidRDefault="00CD0717"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lastRenderedPageBreak/>
        <w:t>I-9.I.</w:t>
      </w:r>
      <w:r w:rsidRPr="00F16009">
        <w:rPr>
          <w:rFonts w:ascii="Century Gothic" w:hAnsi="Century Gothic"/>
        </w:rPr>
        <w:t xml:space="preserve"> </w:t>
      </w:r>
      <w:r w:rsidR="005C59D7" w:rsidRPr="00F16009">
        <w:rPr>
          <w:rFonts w:ascii="Century Gothic" w:hAnsi="Century Gothic"/>
        </w:rPr>
        <w:t xml:space="preserve">Payroll records </w:t>
      </w:r>
      <w:r w:rsidRPr="00F16009">
        <w:rPr>
          <w:rFonts w:ascii="Century Gothic" w:hAnsi="Century Gothic"/>
        </w:rPr>
        <w:t>shall be</w:t>
      </w:r>
      <w:r w:rsidR="005C59D7" w:rsidRPr="00F16009">
        <w:rPr>
          <w:rFonts w:ascii="Century Gothic" w:hAnsi="Century Gothic"/>
        </w:rPr>
        <w:t xml:space="preserve"> maintained by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005C59D7" w:rsidRPr="00F16009">
        <w:rPr>
          <w:rFonts w:ascii="Century Gothic" w:hAnsi="Century Gothic"/>
        </w:rPr>
        <w:t xml:space="preserve"> in a confidential manner. Information regarding payroll </w:t>
      </w:r>
      <w:r w:rsidRPr="00F16009">
        <w:rPr>
          <w:rFonts w:ascii="Century Gothic" w:hAnsi="Century Gothic"/>
        </w:rPr>
        <w:t>shall</w:t>
      </w:r>
      <w:r w:rsidR="005C59D7" w:rsidRPr="00F16009">
        <w:rPr>
          <w:rFonts w:ascii="Century Gothic" w:hAnsi="Century Gothic"/>
        </w:rPr>
        <w:t xml:space="preserve"> not be discussed with other staff. Files </w:t>
      </w:r>
      <w:r w:rsidRPr="00F16009">
        <w:rPr>
          <w:rFonts w:ascii="Century Gothic" w:hAnsi="Century Gothic"/>
        </w:rPr>
        <w:t xml:space="preserve">shall be </w:t>
      </w:r>
      <w:r w:rsidR="000777F5" w:rsidRPr="00F16009">
        <w:rPr>
          <w:rFonts w:ascii="Century Gothic" w:hAnsi="Century Gothic"/>
        </w:rPr>
        <w:t>maintained in</w:t>
      </w:r>
      <w:r w:rsidR="005C59D7" w:rsidRPr="00F16009">
        <w:rPr>
          <w:rFonts w:ascii="Century Gothic" w:hAnsi="Century Gothic"/>
        </w:rPr>
        <w:t xml:space="preserve"> locked cabinets with access limited to designated personnel.  </w:t>
      </w:r>
    </w:p>
    <w:p w14:paraId="2D90D6C2" w14:textId="77777777" w:rsidR="00CD0717" w:rsidRPr="00F16009" w:rsidRDefault="00CD0717" w:rsidP="00AB5D1E">
      <w:pPr>
        <w:pStyle w:val="Default"/>
        <w:spacing w:before="100" w:beforeAutospacing="1" w:after="100" w:afterAutospacing="1"/>
        <w:rPr>
          <w:rFonts w:ascii="Century Gothic" w:hAnsi="Century Gothic"/>
        </w:rPr>
      </w:pPr>
    </w:p>
    <w:p w14:paraId="288BA932" w14:textId="77777777" w:rsidR="00CD0717" w:rsidRPr="00F16009" w:rsidRDefault="00CD0717"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I-9.J.</w:t>
      </w:r>
      <w:r w:rsidRPr="00F16009">
        <w:rPr>
          <w:rFonts w:ascii="Century Gothic" w:hAnsi="Century Gothic"/>
        </w:rPr>
        <w:t xml:space="preserve"> </w:t>
      </w:r>
      <w:r w:rsidR="005C59D7" w:rsidRPr="00F16009">
        <w:rPr>
          <w:rFonts w:ascii="Century Gothic" w:hAnsi="Century Gothic"/>
        </w:rPr>
        <w:t xml:space="preserve">Documents that verify tax withholding and authorize other deductions such as health insurance premiums or voluntary contributions </w:t>
      </w:r>
      <w:r w:rsidRPr="00F16009">
        <w:rPr>
          <w:rFonts w:ascii="Century Gothic" w:hAnsi="Century Gothic"/>
        </w:rPr>
        <w:t>shall be</w:t>
      </w:r>
      <w:r w:rsidR="005C59D7" w:rsidRPr="00F16009">
        <w:rPr>
          <w:rFonts w:ascii="Century Gothic" w:hAnsi="Century Gothic"/>
        </w:rPr>
        <w:t xml:space="preserve"> filed in the payroll files by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Pr="00F16009">
        <w:rPr>
          <w:rFonts w:ascii="Century Gothic" w:hAnsi="Century Gothic"/>
        </w:rPr>
        <w:t>.</w:t>
      </w:r>
      <w:r w:rsidR="005C59D7" w:rsidRPr="00F16009">
        <w:rPr>
          <w:rFonts w:ascii="Century Gothic" w:hAnsi="Century Gothic"/>
        </w:rPr>
        <w:t xml:space="preserve"> </w:t>
      </w:r>
    </w:p>
    <w:p w14:paraId="10E6990A" w14:textId="77777777" w:rsidR="00CD0717" w:rsidRPr="00F16009" w:rsidRDefault="00CD0717" w:rsidP="00AB5D1E">
      <w:pPr>
        <w:widowControl/>
        <w:autoSpaceDE/>
        <w:autoSpaceDN/>
        <w:adjustRightInd/>
        <w:spacing w:before="100" w:beforeAutospacing="1" w:after="100" w:afterAutospacing="1"/>
        <w:rPr>
          <w:rFonts w:ascii="Century Gothic" w:hAnsi="Century Gothic"/>
        </w:rPr>
      </w:pPr>
    </w:p>
    <w:p w14:paraId="7989DF1C" w14:textId="77777777" w:rsidR="005C59D7" w:rsidRPr="00F16009" w:rsidRDefault="00CD0717"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I-9.K.</w:t>
      </w:r>
      <w:r w:rsidRPr="00F16009">
        <w:rPr>
          <w:rFonts w:ascii="Century Gothic" w:hAnsi="Century Gothic"/>
        </w:rPr>
        <w:t xml:space="preserve"> </w:t>
      </w:r>
      <w:r w:rsidR="005C59D7" w:rsidRPr="00F16009">
        <w:rPr>
          <w:rFonts w:ascii="Century Gothic" w:hAnsi="Century Gothic"/>
        </w:rPr>
        <w:t>A separate file contain</w:t>
      </w:r>
      <w:r w:rsidRPr="00F16009">
        <w:rPr>
          <w:rFonts w:ascii="Century Gothic" w:hAnsi="Century Gothic"/>
        </w:rPr>
        <w:t>ing</w:t>
      </w:r>
      <w:r w:rsidR="005C59D7" w:rsidRPr="00F16009">
        <w:rPr>
          <w:rFonts w:ascii="Century Gothic" w:hAnsi="Century Gothic"/>
        </w:rPr>
        <w:t xml:space="preserve"> the </w:t>
      </w:r>
      <w:r w:rsidRPr="00F16009">
        <w:rPr>
          <w:rFonts w:ascii="Century Gothic" w:hAnsi="Century Gothic"/>
        </w:rPr>
        <w:t xml:space="preserve">alphabetized </w:t>
      </w:r>
      <w:r w:rsidR="005C59D7" w:rsidRPr="00F16009">
        <w:rPr>
          <w:rFonts w:ascii="Century Gothic" w:hAnsi="Century Gothic"/>
        </w:rPr>
        <w:t xml:space="preserve">I-9 forms for each current employee </w:t>
      </w:r>
      <w:r w:rsidRPr="00F16009">
        <w:rPr>
          <w:rFonts w:ascii="Century Gothic" w:hAnsi="Century Gothic"/>
        </w:rPr>
        <w:t>shall be</w:t>
      </w:r>
      <w:r w:rsidR="005C59D7" w:rsidRPr="00F16009">
        <w:rPr>
          <w:rFonts w:ascii="Century Gothic" w:hAnsi="Century Gothic"/>
        </w:rPr>
        <w:t xml:space="preserve"> maintained by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005C59D7" w:rsidRPr="00F16009">
        <w:rPr>
          <w:rFonts w:ascii="Century Gothic" w:hAnsi="Century Gothic"/>
        </w:rPr>
        <w:t>.</w:t>
      </w:r>
    </w:p>
    <w:p w14:paraId="39412424" w14:textId="77777777" w:rsidR="005C59D7" w:rsidRPr="00F16009" w:rsidRDefault="005C59D7" w:rsidP="00AB5D1E">
      <w:pPr>
        <w:spacing w:before="100" w:beforeAutospacing="1" w:after="100" w:afterAutospacing="1"/>
        <w:ind w:left="360"/>
        <w:rPr>
          <w:rFonts w:ascii="Century Gothic" w:hAnsi="Century Gothic"/>
        </w:rPr>
      </w:pPr>
    </w:p>
    <w:p w14:paraId="1314535F" w14:textId="77777777" w:rsidR="005C59D7" w:rsidRPr="00F16009" w:rsidRDefault="00CD0717"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w:t>
      </w:r>
      <w:r w:rsidR="00125F78" w:rsidRPr="00F16009">
        <w:rPr>
          <w:rFonts w:ascii="Century Gothic" w:hAnsi="Century Gothic"/>
          <w:b/>
          <w:u w:val="single"/>
        </w:rPr>
        <w:t>L</w:t>
      </w:r>
      <w:r w:rsidRPr="00F16009">
        <w:rPr>
          <w:rFonts w:ascii="Century Gothic" w:hAnsi="Century Gothic"/>
          <w:b/>
          <w:u w:val="single"/>
        </w:rPr>
        <w:t>.</w:t>
      </w:r>
      <w:r w:rsidRPr="00F16009">
        <w:rPr>
          <w:rFonts w:ascii="Century Gothic" w:hAnsi="Century Gothic"/>
        </w:rPr>
        <w:t xml:space="preserve"> </w:t>
      </w:r>
      <w:r w:rsidR="005C59D7" w:rsidRPr="00F16009">
        <w:rPr>
          <w:rFonts w:ascii="Century Gothic" w:hAnsi="Century Gothic"/>
        </w:rPr>
        <w:t xml:space="preserve">Payroll </w:t>
      </w:r>
      <w:r w:rsidRPr="00F16009">
        <w:rPr>
          <w:rFonts w:ascii="Century Gothic" w:hAnsi="Century Gothic"/>
        </w:rPr>
        <w:t>shall be</w:t>
      </w:r>
      <w:r w:rsidR="005C59D7" w:rsidRPr="00F16009">
        <w:rPr>
          <w:rFonts w:ascii="Century Gothic" w:hAnsi="Century Gothic"/>
        </w:rPr>
        <w:t xml:space="preserve"> prepared from employee time sheets which have been completed and signed by the employee and reviewed, approved, and signed by the </w:t>
      </w:r>
      <w:r w:rsidR="00335352" w:rsidRPr="00F16009">
        <w:rPr>
          <w:rFonts w:ascii="Century Gothic" w:hAnsi="Century Gothic"/>
        </w:rPr>
        <w:t>President and CEO</w:t>
      </w:r>
      <w:r w:rsidR="005C59D7" w:rsidRPr="00F16009">
        <w:rPr>
          <w:rFonts w:ascii="Century Gothic" w:hAnsi="Century Gothic"/>
        </w:rPr>
        <w:t>.</w:t>
      </w:r>
    </w:p>
    <w:p w14:paraId="0DCF1245" w14:textId="77777777" w:rsidR="00CD0717" w:rsidRPr="00F16009" w:rsidRDefault="00CD0717" w:rsidP="00AB5D1E">
      <w:pPr>
        <w:pStyle w:val="Default"/>
        <w:spacing w:before="100" w:beforeAutospacing="1" w:after="100" w:afterAutospacing="1"/>
        <w:rPr>
          <w:rFonts w:ascii="Century Gothic" w:hAnsi="Century Gothic"/>
        </w:rPr>
      </w:pPr>
    </w:p>
    <w:p w14:paraId="5BFCA1BA" w14:textId="77777777" w:rsidR="005C59D7" w:rsidRPr="00F16009" w:rsidRDefault="00CD0717"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w:t>
      </w:r>
      <w:r w:rsidR="00125F78" w:rsidRPr="00F16009">
        <w:rPr>
          <w:rFonts w:ascii="Century Gothic" w:hAnsi="Century Gothic"/>
          <w:b/>
          <w:u w:val="single"/>
        </w:rPr>
        <w:t>M</w:t>
      </w:r>
      <w:r w:rsidRPr="00F16009">
        <w:rPr>
          <w:rFonts w:ascii="Century Gothic" w:hAnsi="Century Gothic"/>
          <w:b/>
          <w:u w:val="single"/>
        </w:rPr>
        <w:t>.</w:t>
      </w:r>
      <w:r w:rsidRPr="00F16009">
        <w:rPr>
          <w:rFonts w:ascii="Century Gothic" w:hAnsi="Century Gothic"/>
        </w:rPr>
        <w:t xml:space="preserve"> </w:t>
      </w:r>
      <w:r w:rsidR="005C59D7" w:rsidRPr="00F16009">
        <w:rPr>
          <w:rFonts w:ascii="Century Gothic" w:hAnsi="Century Gothic"/>
        </w:rPr>
        <w:t xml:space="preserve">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5C59D7" w:rsidRPr="00F16009">
        <w:rPr>
          <w:rFonts w:ascii="Century Gothic" w:hAnsi="Century Gothic"/>
        </w:rPr>
        <w:t xml:space="preserve"> </w:t>
      </w:r>
      <w:r w:rsidRPr="00F16009">
        <w:rPr>
          <w:rFonts w:ascii="Century Gothic" w:hAnsi="Century Gothic"/>
        </w:rPr>
        <w:t>shall</w:t>
      </w:r>
      <w:r w:rsidR="005C59D7" w:rsidRPr="00F16009">
        <w:rPr>
          <w:rFonts w:ascii="Century Gothic" w:hAnsi="Century Gothic"/>
        </w:rPr>
        <w:t xml:space="preserve"> check each time sheet for computational errors.</w:t>
      </w:r>
    </w:p>
    <w:p w14:paraId="05D55369" w14:textId="77777777" w:rsidR="00CD0717" w:rsidRPr="00F16009" w:rsidRDefault="00CD0717" w:rsidP="00AB5D1E">
      <w:pPr>
        <w:pStyle w:val="Default"/>
        <w:spacing w:before="100" w:beforeAutospacing="1" w:after="100" w:afterAutospacing="1"/>
        <w:rPr>
          <w:rFonts w:ascii="Century Gothic" w:hAnsi="Century Gothic"/>
        </w:rPr>
      </w:pPr>
    </w:p>
    <w:p w14:paraId="63ED99C4" w14:textId="77777777" w:rsidR="005C59D7" w:rsidRPr="00F16009" w:rsidRDefault="00CD0717"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w:t>
      </w:r>
      <w:r w:rsidR="00125F78" w:rsidRPr="00F16009">
        <w:rPr>
          <w:rFonts w:ascii="Century Gothic" w:hAnsi="Century Gothic"/>
          <w:b/>
          <w:u w:val="single"/>
        </w:rPr>
        <w:t>N</w:t>
      </w:r>
      <w:r w:rsidRPr="00F16009">
        <w:rPr>
          <w:rFonts w:ascii="Century Gothic" w:hAnsi="Century Gothic"/>
          <w:b/>
          <w:u w:val="single"/>
        </w:rPr>
        <w:t>.</w:t>
      </w:r>
      <w:r w:rsidRPr="00F16009">
        <w:rPr>
          <w:rFonts w:ascii="Century Gothic" w:hAnsi="Century Gothic"/>
        </w:rPr>
        <w:t xml:space="preserve"> </w:t>
      </w:r>
      <w:r w:rsidR="005C59D7" w:rsidRPr="00F16009">
        <w:rPr>
          <w:rFonts w:ascii="Century Gothic" w:hAnsi="Century Gothic"/>
        </w:rPr>
        <w:t xml:space="preserve">Hours worked by cost center </w:t>
      </w:r>
      <w:r w:rsidRPr="00F16009">
        <w:rPr>
          <w:rFonts w:ascii="Century Gothic" w:hAnsi="Century Gothic"/>
        </w:rPr>
        <w:t>shall be</w:t>
      </w:r>
      <w:r w:rsidR="005C59D7" w:rsidRPr="00F16009">
        <w:rPr>
          <w:rFonts w:ascii="Century Gothic" w:hAnsi="Century Gothic"/>
        </w:rPr>
        <w:t xml:space="preserve"> converted to percentages and</w:t>
      </w:r>
      <w:r w:rsidR="002E6596" w:rsidRPr="00F16009">
        <w:rPr>
          <w:rFonts w:ascii="Century Gothic" w:hAnsi="Century Gothic"/>
        </w:rPr>
        <w:t xml:space="preserve"> salaries shall be</w:t>
      </w:r>
      <w:r w:rsidR="005C59D7" w:rsidRPr="00F16009">
        <w:rPr>
          <w:rFonts w:ascii="Century Gothic" w:hAnsi="Century Gothic"/>
          <w:shd w:val="clear" w:color="auto" w:fill="D9D9D9"/>
        </w:rPr>
        <w:t xml:space="preserve"> </w:t>
      </w:r>
      <w:r w:rsidR="005C59D7" w:rsidRPr="00F16009">
        <w:rPr>
          <w:rFonts w:ascii="Century Gothic" w:hAnsi="Century Gothic"/>
        </w:rPr>
        <w:t>entered into the payroll system</w:t>
      </w:r>
      <w:r w:rsidRPr="00F16009">
        <w:rPr>
          <w:rFonts w:ascii="Century Gothic" w:hAnsi="Century Gothic"/>
        </w:rPr>
        <w:t xml:space="preserve"> by cost center</w:t>
      </w:r>
      <w:r w:rsidR="005C59D7" w:rsidRPr="00F16009">
        <w:rPr>
          <w:rFonts w:ascii="Century Gothic" w:hAnsi="Century Gothic"/>
        </w:rPr>
        <w:t>.</w:t>
      </w:r>
    </w:p>
    <w:p w14:paraId="2D30DE01" w14:textId="77777777" w:rsidR="00CD0717" w:rsidRPr="00F16009" w:rsidRDefault="00CD0717" w:rsidP="00AB5D1E">
      <w:pPr>
        <w:pStyle w:val="Default"/>
        <w:spacing w:before="100" w:beforeAutospacing="1" w:after="100" w:afterAutospacing="1"/>
        <w:rPr>
          <w:rFonts w:ascii="Century Gothic" w:hAnsi="Century Gothic"/>
        </w:rPr>
      </w:pPr>
    </w:p>
    <w:p w14:paraId="46C1921F" w14:textId="77777777" w:rsidR="005C59D7" w:rsidRPr="00F16009" w:rsidRDefault="00CD0717"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w:t>
      </w:r>
      <w:r w:rsidR="00125F78" w:rsidRPr="00F16009">
        <w:rPr>
          <w:rFonts w:ascii="Century Gothic" w:hAnsi="Century Gothic"/>
          <w:b/>
          <w:u w:val="single"/>
        </w:rPr>
        <w:t>O</w:t>
      </w:r>
      <w:r w:rsidRPr="00F16009">
        <w:rPr>
          <w:rFonts w:ascii="Century Gothic" w:hAnsi="Century Gothic"/>
          <w:b/>
          <w:u w:val="single"/>
        </w:rPr>
        <w:t>.</w:t>
      </w:r>
      <w:r w:rsidRPr="00F16009">
        <w:rPr>
          <w:rFonts w:ascii="Century Gothic" w:hAnsi="Century Gothic"/>
        </w:rPr>
        <w:t xml:space="preserve"> </w:t>
      </w:r>
      <w:r w:rsidR="005C59D7" w:rsidRPr="00F16009">
        <w:rPr>
          <w:rFonts w:ascii="Century Gothic" w:hAnsi="Century Gothic"/>
        </w:rPr>
        <w:t xml:space="preserve">For salaried staff, computation of partial pay periods </w:t>
      </w:r>
      <w:r w:rsidRPr="00F16009">
        <w:rPr>
          <w:rFonts w:ascii="Century Gothic" w:hAnsi="Century Gothic"/>
        </w:rPr>
        <w:t>shall</w:t>
      </w:r>
      <w:r w:rsidR="005C59D7" w:rsidRPr="00F16009">
        <w:rPr>
          <w:rFonts w:ascii="Century Gothic" w:hAnsi="Century Gothic"/>
        </w:rPr>
        <w:t xml:space="preserve"> be based on the </w:t>
      </w:r>
      <w:r w:rsidRPr="00F16009">
        <w:rPr>
          <w:rFonts w:ascii="Century Gothic" w:hAnsi="Century Gothic"/>
        </w:rPr>
        <w:t>p</w:t>
      </w:r>
      <w:r w:rsidR="005C59D7" w:rsidRPr="00F16009">
        <w:rPr>
          <w:rFonts w:ascii="Century Gothic" w:hAnsi="Century Gothic"/>
        </w:rPr>
        <w:t>ercentage of the pay period worked.</w:t>
      </w:r>
    </w:p>
    <w:p w14:paraId="0B0F8D3A" w14:textId="77777777" w:rsidR="00CD0717" w:rsidRPr="00F16009" w:rsidRDefault="00CD0717" w:rsidP="00AB5D1E">
      <w:pPr>
        <w:pStyle w:val="Default"/>
        <w:spacing w:before="100" w:beforeAutospacing="1" w:after="100" w:afterAutospacing="1"/>
        <w:rPr>
          <w:rFonts w:ascii="Century Gothic" w:hAnsi="Century Gothic"/>
        </w:rPr>
      </w:pPr>
    </w:p>
    <w:p w14:paraId="6EA99500" w14:textId="77777777" w:rsidR="005C59D7" w:rsidRPr="00F16009" w:rsidRDefault="00CD0717"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w:t>
      </w:r>
      <w:r w:rsidR="00125F78" w:rsidRPr="00F16009">
        <w:rPr>
          <w:rFonts w:ascii="Century Gothic" w:hAnsi="Century Gothic"/>
          <w:b/>
          <w:u w:val="single"/>
        </w:rPr>
        <w:t>P</w:t>
      </w:r>
      <w:r w:rsidRPr="00F16009">
        <w:rPr>
          <w:rFonts w:ascii="Century Gothic" w:hAnsi="Century Gothic"/>
          <w:b/>
          <w:u w:val="single"/>
        </w:rPr>
        <w:t>.</w:t>
      </w:r>
      <w:r w:rsidRPr="00F16009">
        <w:rPr>
          <w:rFonts w:ascii="Century Gothic" w:hAnsi="Century Gothic"/>
        </w:rPr>
        <w:t xml:space="preserve"> </w:t>
      </w:r>
      <w:r w:rsidR="005C59D7" w:rsidRPr="00F16009">
        <w:rPr>
          <w:rFonts w:ascii="Century Gothic" w:hAnsi="Century Gothic"/>
        </w:rPr>
        <w:t xml:space="preserve">The </w:t>
      </w:r>
      <w:r w:rsidR="00335352" w:rsidRPr="00F16009">
        <w:rPr>
          <w:rFonts w:ascii="Century Gothic" w:hAnsi="Century Gothic"/>
        </w:rPr>
        <w:t>President and CEO</w:t>
      </w:r>
      <w:r w:rsidR="005C59D7" w:rsidRPr="00F16009">
        <w:rPr>
          <w:rFonts w:ascii="Century Gothic" w:hAnsi="Century Gothic"/>
        </w:rPr>
        <w:t xml:space="preserve"> or other designee </w:t>
      </w:r>
      <w:r w:rsidRPr="00F16009">
        <w:rPr>
          <w:rFonts w:ascii="Century Gothic" w:hAnsi="Century Gothic"/>
        </w:rPr>
        <w:t>shall receive</w:t>
      </w:r>
      <w:r w:rsidR="005C59D7" w:rsidRPr="00F16009">
        <w:rPr>
          <w:rFonts w:ascii="Century Gothic" w:hAnsi="Century Gothic"/>
        </w:rPr>
        <w:t xml:space="preserve"> the payroll vouchers, checks, or reports directly from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5C59D7" w:rsidRPr="00F16009">
        <w:rPr>
          <w:rFonts w:ascii="Century Gothic" w:hAnsi="Century Gothic"/>
        </w:rPr>
        <w:t xml:space="preserve"> to assure that all of the checks are for actual employees or other required payments (i.e. garnishments).  This information </w:t>
      </w:r>
      <w:r w:rsidRPr="00F16009">
        <w:rPr>
          <w:rFonts w:ascii="Century Gothic" w:hAnsi="Century Gothic"/>
        </w:rPr>
        <w:t>shall be</w:t>
      </w:r>
      <w:r w:rsidR="005C59D7" w:rsidRPr="00F16009">
        <w:rPr>
          <w:rFonts w:ascii="Century Gothic" w:hAnsi="Century Gothic"/>
        </w:rPr>
        <w:t xml:space="preserve"> reviewed for appropriatenes</w:t>
      </w:r>
      <w:r w:rsidR="001C64E0" w:rsidRPr="00F16009">
        <w:rPr>
          <w:rFonts w:ascii="Century Gothic" w:hAnsi="Century Gothic"/>
        </w:rPr>
        <w:t>s, initialed and dated</w:t>
      </w:r>
      <w:r w:rsidR="005C59D7" w:rsidRPr="00F16009">
        <w:rPr>
          <w:rFonts w:ascii="Century Gothic" w:hAnsi="Century Gothic"/>
        </w:rPr>
        <w:t xml:space="preserve">. </w:t>
      </w:r>
    </w:p>
    <w:p w14:paraId="7AC62445" w14:textId="77777777" w:rsidR="00CD0717" w:rsidRPr="00F16009" w:rsidRDefault="00CD0717" w:rsidP="00AB5D1E">
      <w:pPr>
        <w:pStyle w:val="Default"/>
        <w:spacing w:before="100" w:beforeAutospacing="1" w:after="100" w:afterAutospacing="1"/>
        <w:rPr>
          <w:rFonts w:ascii="Century Gothic" w:hAnsi="Century Gothic"/>
        </w:rPr>
      </w:pPr>
    </w:p>
    <w:p w14:paraId="1E6A7443" w14:textId="77777777" w:rsidR="005C59D7" w:rsidRPr="00F16009" w:rsidRDefault="00CD0717"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 xml:space="preserve">I-9. </w:t>
      </w:r>
      <w:r w:rsidR="00125F78" w:rsidRPr="00F16009">
        <w:rPr>
          <w:rFonts w:ascii="Century Gothic" w:hAnsi="Century Gothic"/>
          <w:b/>
          <w:u w:val="single"/>
        </w:rPr>
        <w:t>Q</w:t>
      </w:r>
      <w:r w:rsidRPr="00F16009">
        <w:rPr>
          <w:rFonts w:ascii="Century Gothic" w:hAnsi="Century Gothic"/>
          <w:b/>
          <w:u w:val="single"/>
        </w:rPr>
        <w:t>.</w:t>
      </w:r>
      <w:r w:rsidRPr="00F16009">
        <w:rPr>
          <w:rFonts w:ascii="Century Gothic" w:hAnsi="Century Gothic"/>
        </w:rPr>
        <w:t xml:space="preserve"> </w:t>
      </w:r>
      <w:r w:rsidR="001C64E0" w:rsidRPr="00F16009">
        <w:rPr>
          <w:rFonts w:ascii="Century Gothic" w:hAnsi="Century Gothic"/>
        </w:rPr>
        <w:t xml:space="preserve"> Employees </w:t>
      </w:r>
      <w:r w:rsidRPr="00F16009">
        <w:rPr>
          <w:rFonts w:ascii="Century Gothic" w:hAnsi="Century Gothic"/>
        </w:rPr>
        <w:t xml:space="preserve">shall </w:t>
      </w:r>
      <w:r w:rsidR="001C64E0" w:rsidRPr="00F16009">
        <w:rPr>
          <w:rFonts w:ascii="Century Gothic" w:hAnsi="Century Gothic"/>
        </w:rPr>
        <w:t xml:space="preserve">receive paychecks with </w:t>
      </w:r>
      <w:r w:rsidR="005C59D7" w:rsidRPr="00F16009">
        <w:rPr>
          <w:rFonts w:ascii="Century Gothic" w:hAnsi="Century Gothic"/>
        </w:rPr>
        <w:t xml:space="preserve">vouchers which detail all deductions.  </w:t>
      </w:r>
    </w:p>
    <w:p w14:paraId="74FAF84B" w14:textId="77777777" w:rsidR="00CD0717" w:rsidRPr="00F16009" w:rsidRDefault="00CD0717" w:rsidP="00AB5D1E">
      <w:pPr>
        <w:widowControl/>
        <w:autoSpaceDE/>
        <w:autoSpaceDN/>
        <w:adjustRightInd/>
        <w:spacing w:before="100" w:beforeAutospacing="1" w:after="100" w:afterAutospacing="1"/>
        <w:rPr>
          <w:rFonts w:ascii="Century Gothic" w:hAnsi="Century Gothic"/>
        </w:rPr>
      </w:pPr>
    </w:p>
    <w:p w14:paraId="5B1439CC" w14:textId="77777777" w:rsidR="005C59D7" w:rsidRPr="00F16009" w:rsidRDefault="00A92769"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lastRenderedPageBreak/>
        <w:t>I-9.</w:t>
      </w:r>
      <w:r w:rsidR="00125F78" w:rsidRPr="00F16009">
        <w:rPr>
          <w:rFonts w:ascii="Century Gothic" w:hAnsi="Century Gothic"/>
          <w:b/>
          <w:u w:val="single"/>
        </w:rPr>
        <w:t>R</w:t>
      </w:r>
      <w:r w:rsidRPr="00F16009">
        <w:rPr>
          <w:rFonts w:ascii="Century Gothic" w:hAnsi="Century Gothic"/>
          <w:b/>
          <w:u w:val="single"/>
        </w:rPr>
        <w:t>.</w:t>
      </w:r>
      <w:r w:rsidRPr="00F16009">
        <w:rPr>
          <w:rFonts w:ascii="Century Gothic" w:hAnsi="Century Gothic"/>
        </w:rPr>
        <w:t xml:space="preserve"> </w:t>
      </w:r>
      <w:r w:rsidR="005C59D7" w:rsidRPr="00F16009">
        <w:rPr>
          <w:rFonts w:ascii="Century Gothic" w:hAnsi="Century Gothic"/>
        </w:rPr>
        <w:t xml:space="preserve">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1C64E0" w:rsidRPr="00F16009">
        <w:rPr>
          <w:rFonts w:ascii="Century Gothic" w:hAnsi="Century Gothic"/>
        </w:rPr>
        <w:t xml:space="preserve"> </w:t>
      </w:r>
      <w:r w:rsidRPr="00F16009">
        <w:rPr>
          <w:rFonts w:ascii="Century Gothic" w:hAnsi="Century Gothic"/>
        </w:rPr>
        <w:t xml:space="preserve">shall </w:t>
      </w:r>
      <w:r w:rsidR="001C64E0" w:rsidRPr="00F16009">
        <w:rPr>
          <w:rFonts w:ascii="Century Gothic" w:hAnsi="Century Gothic"/>
        </w:rPr>
        <w:t>pr</w:t>
      </w:r>
      <w:r w:rsidR="005C59D7" w:rsidRPr="00F16009">
        <w:rPr>
          <w:rFonts w:ascii="Century Gothic" w:hAnsi="Century Gothic"/>
        </w:rPr>
        <w:t xml:space="preserve">epare checks to vendors for employee deductions such as contributions to 403(b) accounts, cafeteria [125(b)] plans, garnishments, and donations.   </w:t>
      </w:r>
    </w:p>
    <w:p w14:paraId="31FA3E52" w14:textId="77777777" w:rsidR="00A92769" w:rsidRPr="00F16009" w:rsidRDefault="00A92769" w:rsidP="00AB5D1E">
      <w:pPr>
        <w:widowControl/>
        <w:autoSpaceDE/>
        <w:autoSpaceDN/>
        <w:adjustRightInd/>
        <w:spacing w:before="100" w:beforeAutospacing="1" w:after="100" w:afterAutospacing="1"/>
        <w:rPr>
          <w:rFonts w:ascii="Century Gothic" w:hAnsi="Century Gothic"/>
        </w:rPr>
      </w:pPr>
    </w:p>
    <w:p w14:paraId="6835A940" w14:textId="77777777" w:rsidR="005C59D7" w:rsidRPr="00F16009" w:rsidRDefault="00A92769"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w:t>
      </w:r>
      <w:r w:rsidR="00125F78" w:rsidRPr="00F16009">
        <w:rPr>
          <w:rFonts w:ascii="Century Gothic" w:hAnsi="Century Gothic"/>
          <w:b/>
          <w:u w:val="single"/>
        </w:rPr>
        <w:t>S</w:t>
      </w:r>
      <w:r w:rsidRPr="00F16009">
        <w:rPr>
          <w:rFonts w:ascii="Century Gothic" w:hAnsi="Century Gothic"/>
          <w:b/>
          <w:u w:val="single"/>
        </w:rPr>
        <w:t>.</w:t>
      </w:r>
      <w:r w:rsidRPr="00F16009">
        <w:rPr>
          <w:rFonts w:ascii="Century Gothic" w:hAnsi="Century Gothic"/>
        </w:rPr>
        <w:t xml:space="preserve"> </w:t>
      </w:r>
      <w:r w:rsidR="005C59D7" w:rsidRPr="00F16009">
        <w:rPr>
          <w:rFonts w:ascii="Century Gothic" w:hAnsi="Century Gothic"/>
        </w:rPr>
        <w:t xml:space="preserve">Payroll tax deposits </w:t>
      </w:r>
      <w:r w:rsidRPr="00F16009">
        <w:rPr>
          <w:rFonts w:ascii="Century Gothic" w:hAnsi="Century Gothic"/>
        </w:rPr>
        <w:t>shall be processed</w:t>
      </w:r>
      <w:r w:rsidR="005C59D7" w:rsidRPr="00F16009">
        <w:rPr>
          <w:rFonts w:ascii="Century Gothic" w:hAnsi="Century Gothic"/>
        </w:rPr>
        <w:t xml:space="preserve"> by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5C59D7" w:rsidRPr="00F16009">
        <w:rPr>
          <w:rFonts w:ascii="Century Gothic" w:hAnsi="Century Gothic"/>
        </w:rPr>
        <w:t xml:space="preserve">.  Reports </w:t>
      </w:r>
      <w:r w:rsidRPr="00F16009">
        <w:rPr>
          <w:rFonts w:ascii="Century Gothic" w:hAnsi="Century Gothic"/>
        </w:rPr>
        <w:t>shall</w:t>
      </w:r>
      <w:r w:rsidR="005C59D7" w:rsidRPr="00F16009">
        <w:rPr>
          <w:rFonts w:ascii="Century Gothic" w:hAnsi="Century Gothic"/>
        </w:rPr>
        <w:t xml:space="preserve"> reviewed by the </w:t>
      </w:r>
      <w:r w:rsidR="00DB62D1" w:rsidRPr="00F16009">
        <w:rPr>
          <w:rFonts w:ascii="Century Gothic" w:hAnsi="Century Gothic"/>
        </w:rPr>
        <w:t>(Employee title)</w:t>
      </w:r>
      <w:r w:rsidR="005C59D7" w:rsidRPr="00F16009">
        <w:rPr>
          <w:rFonts w:ascii="Century Gothic" w:hAnsi="Century Gothic"/>
        </w:rPr>
        <w:t xml:space="preserve"> to verify the accuracy of the deposits.</w:t>
      </w:r>
    </w:p>
    <w:p w14:paraId="6DAAF7CE" w14:textId="77777777" w:rsidR="00A92769" w:rsidRPr="00F16009" w:rsidRDefault="00A92769" w:rsidP="00AB5D1E">
      <w:pPr>
        <w:pStyle w:val="Default"/>
        <w:spacing w:before="100" w:beforeAutospacing="1" w:after="100" w:afterAutospacing="1"/>
        <w:rPr>
          <w:rFonts w:ascii="Century Gothic" w:hAnsi="Century Gothic"/>
        </w:rPr>
      </w:pPr>
    </w:p>
    <w:p w14:paraId="52F187D4" w14:textId="77777777" w:rsidR="005C59D7" w:rsidRPr="00F16009" w:rsidRDefault="00A92769" w:rsidP="00AB5D1E">
      <w:pPr>
        <w:pStyle w:val="Default"/>
        <w:spacing w:before="100" w:beforeAutospacing="1" w:after="100" w:afterAutospacing="1"/>
        <w:rPr>
          <w:rFonts w:ascii="Century Gothic" w:hAnsi="Century Gothic"/>
        </w:rPr>
      </w:pPr>
      <w:r w:rsidRPr="00F16009">
        <w:rPr>
          <w:rFonts w:ascii="Century Gothic" w:hAnsi="Century Gothic"/>
          <w:b/>
          <w:u w:val="single"/>
        </w:rPr>
        <w:t>I-9.</w:t>
      </w:r>
      <w:r w:rsidR="00125F78" w:rsidRPr="00F16009">
        <w:rPr>
          <w:rFonts w:ascii="Century Gothic" w:hAnsi="Century Gothic"/>
          <w:b/>
          <w:u w:val="single"/>
        </w:rPr>
        <w:t>T</w:t>
      </w:r>
      <w:r w:rsidRPr="00F16009">
        <w:rPr>
          <w:rFonts w:ascii="Century Gothic" w:hAnsi="Century Gothic"/>
          <w:b/>
          <w:u w:val="single"/>
        </w:rPr>
        <w:t>.</w:t>
      </w:r>
      <w:r w:rsidRPr="00F16009">
        <w:rPr>
          <w:rFonts w:ascii="Century Gothic" w:hAnsi="Century Gothic"/>
        </w:rPr>
        <w:t xml:space="preserve"> </w:t>
      </w:r>
      <w:r w:rsidR="005C59D7" w:rsidRPr="00F16009">
        <w:rPr>
          <w:rFonts w:ascii="Century Gothic" w:hAnsi="Century Gothic"/>
        </w:rPr>
        <w:t xml:space="preserve">Monthly payroll expenditures by cost center </w:t>
      </w:r>
      <w:r w:rsidRPr="00F16009">
        <w:rPr>
          <w:rFonts w:ascii="Century Gothic" w:hAnsi="Century Gothic"/>
        </w:rPr>
        <w:t xml:space="preserve">shall be </w:t>
      </w:r>
      <w:r w:rsidR="005C59D7" w:rsidRPr="00F16009">
        <w:rPr>
          <w:rFonts w:ascii="Century Gothic" w:hAnsi="Century Gothic"/>
        </w:rPr>
        <w:t xml:space="preserve">entered into the General Ledger by </w:t>
      </w:r>
      <w:r w:rsidR="001C64E0" w:rsidRPr="00F16009">
        <w:rPr>
          <w:rFonts w:ascii="Century Gothic" w:hAnsi="Century Gothic"/>
        </w:rPr>
        <w:t xml:space="preserve">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5C59D7" w:rsidRPr="00F16009">
        <w:rPr>
          <w:rFonts w:ascii="Century Gothic" w:hAnsi="Century Gothic"/>
          <w:b/>
          <w:bCs/>
        </w:rPr>
        <w:t xml:space="preserve"> </w:t>
      </w:r>
      <w:r w:rsidR="005C59D7" w:rsidRPr="00F16009">
        <w:rPr>
          <w:rFonts w:ascii="Century Gothic" w:hAnsi="Century Gothic"/>
        </w:rPr>
        <w:t>using a Payroll Journal Entry.</w:t>
      </w:r>
    </w:p>
    <w:p w14:paraId="16F4C2BC" w14:textId="77777777" w:rsidR="005C59D7" w:rsidRPr="00F16009" w:rsidRDefault="005C59D7" w:rsidP="00AB5D1E">
      <w:pPr>
        <w:pStyle w:val="Default"/>
        <w:spacing w:before="100" w:beforeAutospacing="1" w:after="100" w:afterAutospacing="1"/>
        <w:rPr>
          <w:rFonts w:ascii="Century Gothic" w:hAnsi="Century Gothic"/>
        </w:rPr>
      </w:pPr>
    </w:p>
    <w:p w14:paraId="46DF5D4B" w14:textId="77777777" w:rsidR="00DA109D" w:rsidRPr="00F16009" w:rsidRDefault="00DA109D"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w:t>
      </w:r>
      <w:r w:rsidR="00125F78" w:rsidRPr="00F16009">
        <w:rPr>
          <w:rFonts w:ascii="Century Gothic" w:hAnsi="Century Gothic"/>
          <w:b/>
          <w:u w:val="single"/>
        </w:rPr>
        <w:t>U</w:t>
      </w:r>
      <w:r w:rsidRPr="00F16009">
        <w:rPr>
          <w:rFonts w:ascii="Century Gothic" w:hAnsi="Century Gothic"/>
          <w:b/>
          <w:u w:val="single"/>
        </w:rPr>
        <w:t>.</w:t>
      </w:r>
      <w:r w:rsidRPr="00F16009">
        <w:rPr>
          <w:rFonts w:ascii="Century Gothic" w:hAnsi="Century Gothic"/>
        </w:rPr>
        <w:t xml:space="preserve"> </w:t>
      </w:r>
      <w:r w:rsidR="00B54D60" w:rsidRPr="00F16009">
        <w:rPr>
          <w:rFonts w:ascii="Century Gothic" w:hAnsi="Century Gothic"/>
        </w:rPr>
        <w:t xml:space="preserve">Employee </w:t>
      </w:r>
      <w:r w:rsidRPr="00F16009">
        <w:rPr>
          <w:rFonts w:ascii="Century Gothic" w:hAnsi="Century Gothic"/>
        </w:rPr>
        <w:t xml:space="preserve">vacation and sick leave </w:t>
      </w:r>
      <w:r w:rsidR="00B54D60" w:rsidRPr="00F16009">
        <w:rPr>
          <w:rFonts w:ascii="Century Gothic" w:hAnsi="Century Gothic"/>
        </w:rPr>
        <w:t xml:space="preserve">balances </w:t>
      </w:r>
      <w:r w:rsidRPr="00F16009">
        <w:rPr>
          <w:rFonts w:ascii="Century Gothic" w:hAnsi="Century Gothic"/>
        </w:rPr>
        <w:t>shall be</w:t>
      </w:r>
      <w:r w:rsidR="00B54D60" w:rsidRPr="00F16009">
        <w:rPr>
          <w:rFonts w:ascii="Century Gothic" w:hAnsi="Century Gothic"/>
        </w:rPr>
        <w:t xml:space="preserve"> maintained by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B54D60" w:rsidRPr="00F16009">
        <w:rPr>
          <w:rFonts w:ascii="Century Gothic" w:hAnsi="Century Gothic"/>
        </w:rPr>
        <w:t xml:space="preserve"> based on data submitted and checked by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p>
    <w:p w14:paraId="020AEC87" w14:textId="77777777" w:rsidR="00DA109D" w:rsidRPr="00F16009" w:rsidRDefault="00DA109D" w:rsidP="00AB5D1E">
      <w:pPr>
        <w:pStyle w:val="Default"/>
        <w:spacing w:before="100" w:beforeAutospacing="1" w:after="100" w:afterAutospacing="1"/>
        <w:rPr>
          <w:rFonts w:ascii="Century Gothic" w:hAnsi="Century Gothic"/>
        </w:rPr>
      </w:pPr>
    </w:p>
    <w:p w14:paraId="7820A831" w14:textId="77777777" w:rsidR="00B54D60" w:rsidRPr="00F16009" w:rsidRDefault="00DA109D"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I-9.</w:t>
      </w:r>
      <w:r w:rsidR="00125F78" w:rsidRPr="00F16009">
        <w:rPr>
          <w:rFonts w:ascii="Century Gothic" w:hAnsi="Century Gothic"/>
          <w:b/>
          <w:u w:val="single"/>
        </w:rPr>
        <w:t>V</w:t>
      </w:r>
      <w:r w:rsidRPr="00F16009">
        <w:rPr>
          <w:rFonts w:ascii="Century Gothic" w:hAnsi="Century Gothic"/>
          <w:b/>
          <w:u w:val="single"/>
        </w:rPr>
        <w:t>.</w:t>
      </w:r>
      <w:r w:rsidRPr="00F16009">
        <w:rPr>
          <w:rFonts w:ascii="Century Gothic" w:hAnsi="Century Gothic"/>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B54D60" w:rsidRPr="00F16009">
        <w:rPr>
          <w:rFonts w:ascii="Century Gothic" w:hAnsi="Century Gothic"/>
        </w:rPr>
        <w:t xml:space="preserve"> </w:t>
      </w:r>
      <w:r w:rsidRPr="00F16009">
        <w:rPr>
          <w:rFonts w:ascii="Century Gothic" w:hAnsi="Century Gothic"/>
        </w:rPr>
        <w:t>shall</w:t>
      </w:r>
      <w:r w:rsidR="00B54D60" w:rsidRPr="00F16009">
        <w:rPr>
          <w:rFonts w:ascii="Century Gothic" w:hAnsi="Century Gothic"/>
        </w:rPr>
        <w:t xml:space="preserve"> </w:t>
      </w:r>
      <w:r w:rsidR="0011711D" w:rsidRPr="00F16009">
        <w:rPr>
          <w:rFonts w:ascii="Century Gothic" w:hAnsi="Century Gothic"/>
        </w:rPr>
        <w:t xml:space="preserve">allocate </w:t>
      </w:r>
      <w:r w:rsidR="00B54D60" w:rsidRPr="00F16009">
        <w:rPr>
          <w:rFonts w:ascii="Century Gothic" w:hAnsi="Century Gothic"/>
        </w:rPr>
        <w:t xml:space="preserve">the vacation accrual on a monthly basis to ensure that all programs pay their fair share of the vacation liability and to ensure that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B54D60" w:rsidRPr="00F16009">
        <w:rPr>
          <w:rFonts w:ascii="Century Gothic" w:hAnsi="Century Gothic"/>
        </w:rPr>
        <w:t xml:space="preserve">’s liability for accrued leave is fully funded.  Based on a rate determined by the costs of salary, fringe benefits, and the accrued time, charges </w:t>
      </w:r>
      <w:r w:rsidRPr="00F16009">
        <w:rPr>
          <w:rFonts w:ascii="Century Gothic" w:hAnsi="Century Gothic"/>
        </w:rPr>
        <w:t>shall be</w:t>
      </w:r>
      <w:r w:rsidR="00B54D60" w:rsidRPr="00F16009">
        <w:rPr>
          <w:rFonts w:ascii="Century Gothic" w:hAnsi="Century Gothic"/>
        </w:rPr>
        <w:t xml:space="preserve"> made monthly to funding sources based on the time spent on specific programs and aggregated in a vacation pool fund.  When vacation leave is used by an employee, the salary and fringe costs for that time </w:t>
      </w:r>
      <w:r w:rsidR="009678AB" w:rsidRPr="00F16009">
        <w:rPr>
          <w:rFonts w:ascii="Century Gothic" w:hAnsi="Century Gothic"/>
        </w:rPr>
        <w:t>shall be</w:t>
      </w:r>
      <w:r w:rsidR="00B54D60" w:rsidRPr="00F16009">
        <w:rPr>
          <w:rFonts w:ascii="Century Gothic" w:hAnsi="Century Gothic"/>
        </w:rPr>
        <w:t xml:space="preserve"> charged to</w:t>
      </w:r>
      <w:r w:rsidR="00B54D60" w:rsidRPr="00F16009">
        <w:rPr>
          <w:rFonts w:ascii="Century Gothic" w:hAnsi="Century Gothic"/>
          <w:shd w:val="clear" w:color="auto" w:fill="E0E0E0"/>
        </w:rPr>
        <w:t xml:space="preserve"> </w:t>
      </w:r>
      <w:r w:rsidR="00B54D60" w:rsidRPr="00F16009">
        <w:rPr>
          <w:rFonts w:ascii="Century Gothic" w:hAnsi="Century Gothic"/>
        </w:rPr>
        <w:t xml:space="preserve">the vacation pool fund.  </w:t>
      </w:r>
    </w:p>
    <w:p w14:paraId="17E16601" w14:textId="77777777" w:rsidR="00B54D60" w:rsidRPr="00F16009" w:rsidRDefault="00B54D60" w:rsidP="00AB5D1E">
      <w:pPr>
        <w:pStyle w:val="Default"/>
        <w:spacing w:before="100" w:beforeAutospacing="1" w:after="100" w:afterAutospacing="1"/>
        <w:rPr>
          <w:rFonts w:ascii="Century Gothic" w:hAnsi="Century Gothic"/>
        </w:rPr>
      </w:pPr>
    </w:p>
    <w:p w14:paraId="3D12E4B1" w14:textId="77777777" w:rsidR="002F5C1A" w:rsidRPr="00F16009" w:rsidRDefault="002F5C1A" w:rsidP="00AB5D1E">
      <w:pPr>
        <w:spacing w:before="100" w:beforeAutospacing="1" w:after="100" w:afterAutospacing="1"/>
        <w:rPr>
          <w:rFonts w:ascii="Century Gothic" w:hAnsi="Century Gothic"/>
        </w:rPr>
      </w:pPr>
    </w:p>
    <w:p w14:paraId="18DC3A36" w14:textId="77777777" w:rsidR="002F5C1A" w:rsidRPr="009D7767" w:rsidRDefault="002F5C1A" w:rsidP="00AB5D1E">
      <w:pPr>
        <w:pStyle w:val="Heading6"/>
        <w:spacing w:before="100" w:beforeAutospacing="1" w:after="100" w:afterAutospacing="1"/>
        <w:rPr>
          <w:rFonts w:ascii="Century Gothic" w:hAnsi="Century Gothic"/>
          <w:sz w:val="32"/>
          <w:szCs w:val="32"/>
        </w:rPr>
      </w:pPr>
      <w:r w:rsidRPr="00F16009">
        <w:rPr>
          <w:rFonts w:ascii="Century Gothic" w:hAnsi="Century Gothic"/>
          <w:b/>
          <w:bCs/>
          <w:sz w:val="28"/>
          <w:szCs w:val="28"/>
        </w:rPr>
        <w:t>I-</w:t>
      </w:r>
      <w:r w:rsidR="001A11A0" w:rsidRPr="00F16009">
        <w:rPr>
          <w:rFonts w:ascii="Century Gothic" w:hAnsi="Century Gothic"/>
          <w:b/>
          <w:bCs/>
          <w:sz w:val="28"/>
          <w:szCs w:val="28"/>
        </w:rPr>
        <w:t>10</w:t>
      </w:r>
      <w:r w:rsidRPr="00F16009">
        <w:rPr>
          <w:rFonts w:ascii="Century Gothic" w:hAnsi="Century Gothic"/>
          <w:b/>
          <w:bCs/>
          <w:sz w:val="28"/>
          <w:szCs w:val="28"/>
        </w:rPr>
        <w:t xml:space="preserve">.  </w:t>
      </w:r>
      <w:r w:rsidRPr="009D7767">
        <w:rPr>
          <w:rFonts w:ascii="Century Gothic" w:hAnsi="Century Gothic"/>
          <w:b/>
          <w:bCs/>
          <w:sz w:val="32"/>
          <w:szCs w:val="32"/>
        </w:rPr>
        <w:t xml:space="preserve">INVESTMENT POLICY </w:t>
      </w:r>
    </w:p>
    <w:p w14:paraId="53B1F046" w14:textId="77777777" w:rsidR="002F5C1A" w:rsidRPr="00F16009" w:rsidRDefault="002F5C1A" w:rsidP="00AB5D1E">
      <w:pPr>
        <w:spacing w:before="100" w:beforeAutospacing="1" w:after="100" w:afterAutospacing="1"/>
        <w:rPr>
          <w:rFonts w:ascii="Century Gothic" w:hAnsi="Century Gothic"/>
        </w:rPr>
      </w:pPr>
    </w:p>
    <w:p w14:paraId="6C5B9248"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1A11A0" w:rsidRPr="00F16009">
        <w:rPr>
          <w:rStyle w:val="HeaderChar"/>
          <w:rFonts w:ascii="Century Gothic" w:hAnsi="Century Gothic"/>
          <w:b/>
          <w:bCs/>
          <w:u w:val="single"/>
        </w:rPr>
        <w:t>10</w:t>
      </w:r>
      <w:r w:rsidRPr="00F16009">
        <w:rPr>
          <w:rStyle w:val="HeaderChar"/>
          <w:rFonts w:ascii="Century Gothic" w:hAnsi="Century Gothic"/>
          <w:b/>
          <w:bCs/>
          <w:u w:val="single"/>
        </w:rPr>
        <w:t>.A.  Non-operational Funds:</w:t>
      </w:r>
      <w:r w:rsidRPr="00F16009">
        <w:rPr>
          <w:rFonts w:ascii="Century Gothic" w:hAnsi="Century Gothic"/>
        </w:rPr>
        <w:t xml:space="preserve"> All available funds not needed to operate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efficiently will be invested in securities of the type approved by the </w:t>
      </w:r>
      <w:r w:rsidR="00E26937" w:rsidRPr="00F16009">
        <w:rPr>
          <w:rFonts w:ascii="Century Gothic" w:hAnsi="Century Gothic"/>
          <w:color w:val="FF0000"/>
        </w:rPr>
        <w:t>(primary funders name)</w:t>
      </w:r>
      <w:r w:rsidRPr="00F16009">
        <w:rPr>
          <w:rFonts w:ascii="Century Gothic" w:hAnsi="Century Gothic"/>
        </w:rPr>
        <w:t xml:space="preserve"> and backed by the US Government or FDIC Insurance and authorized by </w:t>
      </w:r>
      <w:r w:rsidRPr="00F16009">
        <w:rPr>
          <w:rFonts w:ascii="Century Gothic" w:hAnsi="Century Gothic"/>
          <w:u w:val="single"/>
        </w:rPr>
        <w:t>CRS §§ 24-75-601 et seq</w:t>
      </w:r>
      <w:r w:rsidRPr="00F16009">
        <w:rPr>
          <w:rFonts w:ascii="Century Gothic" w:hAnsi="Century Gothic"/>
        </w:rPr>
        <w:t xml:space="preserve">. </w:t>
      </w:r>
    </w:p>
    <w:p w14:paraId="1007C0BB" w14:textId="77777777" w:rsidR="002F5C1A" w:rsidRPr="00F16009" w:rsidRDefault="002F5C1A" w:rsidP="00AB5D1E">
      <w:pPr>
        <w:spacing w:before="100" w:beforeAutospacing="1" w:after="100" w:afterAutospacing="1"/>
        <w:rPr>
          <w:rFonts w:ascii="Century Gothic" w:hAnsi="Century Gothic"/>
        </w:rPr>
      </w:pPr>
    </w:p>
    <w:p w14:paraId="1479810E"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1A11A0" w:rsidRPr="00F16009">
        <w:rPr>
          <w:rStyle w:val="HeaderChar"/>
          <w:rFonts w:ascii="Century Gothic" w:hAnsi="Century Gothic"/>
          <w:b/>
          <w:bCs/>
          <w:u w:val="single"/>
        </w:rPr>
        <w:t>10.</w:t>
      </w:r>
      <w:r w:rsidRPr="00F16009">
        <w:rPr>
          <w:rStyle w:val="HeaderChar"/>
          <w:rFonts w:ascii="Century Gothic" w:hAnsi="Century Gothic"/>
          <w:b/>
          <w:bCs/>
          <w:u w:val="single"/>
        </w:rPr>
        <w:t>B.  Excess Funds:</w:t>
      </w:r>
      <w:r w:rsidRPr="00F16009">
        <w:rPr>
          <w:rFonts w:ascii="Century Gothic" w:hAnsi="Century Gothic"/>
        </w:rPr>
        <w:t xml:space="preserve"> The </w:t>
      </w:r>
      <w:r w:rsidR="00335352" w:rsidRPr="00F16009">
        <w:rPr>
          <w:rFonts w:ascii="Century Gothic" w:hAnsi="Century Gothic"/>
        </w:rPr>
        <w:t>President and CEO</w:t>
      </w:r>
      <w:r w:rsidRPr="00F16009">
        <w:rPr>
          <w:rFonts w:ascii="Century Gothic" w:hAnsi="Century Gothic"/>
        </w:rPr>
        <w:t xml:space="preserve"> is responsible for the timely investment of all excess funds.   </w:t>
      </w:r>
    </w:p>
    <w:p w14:paraId="1458B5A1" w14:textId="77777777" w:rsidR="002F5C1A" w:rsidRPr="00F16009" w:rsidRDefault="002F5C1A" w:rsidP="00AB5D1E">
      <w:pPr>
        <w:spacing w:before="100" w:beforeAutospacing="1" w:after="100" w:afterAutospacing="1"/>
        <w:rPr>
          <w:rFonts w:ascii="Century Gothic" w:hAnsi="Century Gothic"/>
        </w:rPr>
      </w:pPr>
    </w:p>
    <w:p w14:paraId="2A3C962A"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1A11A0" w:rsidRPr="00F16009">
        <w:rPr>
          <w:rStyle w:val="HeaderChar"/>
          <w:rFonts w:ascii="Century Gothic" w:hAnsi="Century Gothic"/>
          <w:b/>
          <w:bCs/>
          <w:u w:val="single"/>
        </w:rPr>
        <w:t>10</w:t>
      </w:r>
      <w:r w:rsidRPr="00F16009">
        <w:rPr>
          <w:rStyle w:val="HeaderChar"/>
          <w:rFonts w:ascii="Century Gothic" w:hAnsi="Century Gothic"/>
          <w:b/>
          <w:bCs/>
          <w:u w:val="single"/>
        </w:rPr>
        <w:t>.C.  Investment Register:</w:t>
      </w:r>
      <w:r w:rsidRPr="00F16009">
        <w:rPr>
          <w:rFonts w:ascii="Century Gothic" w:hAnsi="Century Gothic"/>
        </w:rPr>
        <w:t xml:space="preserve">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Pr="00F16009">
        <w:rPr>
          <w:rFonts w:ascii="Century Gothic" w:hAnsi="Century Gothic"/>
        </w:rPr>
        <w:t xml:space="preserve"> shall maintain an investment register listing the financial institution where the investment is located, the type, value, maturity and yield of all investments. </w:t>
      </w:r>
    </w:p>
    <w:p w14:paraId="71599755" w14:textId="77777777" w:rsidR="002F5C1A" w:rsidRPr="00F16009" w:rsidRDefault="002F5C1A" w:rsidP="00AB5D1E">
      <w:pPr>
        <w:spacing w:before="100" w:beforeAutospacing="1" w:after="100" w:afterAutospacing="1"/>
        <w:rPr>
          <w:rFonts w:ascii="Century Gothic" w:hAnsi="Century Gothic"/>
        </w:rPr>
      </w:pPr>
    </w:p>
    <w:p w14:paraId="150F7C10"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1A11A0" w:rsidRPr="00F16009">
        <w:rPr>
          <w:rStyle w:val="HeaderChar"/>
          <w:rFonts w:ascii="Century Gothic" w:hAnsi="Century Gothic"/>
          <w:b/>
          <w:bCs/>
          <w:u w:val="single"/>
        </w:rPr>
        <w:t>10</w:t>
      </w:r>
      <w:r w:rsidRPr="00F16009">
        <w:rPr>
          <w:rStyle w:val="HeaderChar"/>
          <w:rFonts w:ascii="Century Gothic" w:hAnsi="Century Gothic"/>
          <w:b/>
          <w:bCs/>
          <w:u w:val="single"/>
        </w:rPr>
        <w:t>.D.  Investment Decisions:</w:t>
      </w:r>
      <w:r w:rsidRPr="00F16009">
        <w:rPr>
          <w:rStyle w:val="HeaderChar"/>
          <w:rFonts w:ascii="Century Gothic" w:hAnsi="Century Gothic"/>
          <w:b/>
          <w:bCs/>
        </w:rPr>
        <w:t xml:space="preserve"> </w:t>
      </w:r>
      <w:r w:rsidRPr="00F16009">
        <w:rPr>
          <w:rFonts w:ascii="Century Gothic" w:hAnsi="Century Gothic"/>
        </w:rPr>
        <w:t xml:space="preserve">Investment decisions shall be made in accordance with the prudent investor rules set forth in </w:t>
      </w:r>
      <w:r w:rsidRPr="00F16009">
        <w:rPr>
          <w:rFonts w:ascii="Century Gothic" w:hAnsi="Century Gothic"/>
          <w:u w:val="single"/>
        </w:rPr>
        <w:t>CRS §§ 15-1.1-101 et seq.</w:t>
      </w:r>
      <w:r w:rsidRPr="00F16009">
        <w:rPr>
          <w:rFonts w:ascii="Century Gothic" w:hAnsi="Century Gothic"/>
        </w:rPr>
        <w:t xml:space="preserve"> and based upon the following criteria: </w:t>
      </w:r>
    </w:p>
    <w:p w14:paraId="0E171FBF" w14:textId="77777777" w:rsidR="002F5C1A" w:rsidRPr="00F16009" w:rsidRDefault="002F5C1A" w:rsidP="00AB5D1E">
      <w:pPr>
        <w:numPr>
          <w:ilvl w:val="0"/>
          <w:numId w:val="60"/>
        </w:numPr>
        <w:spacing w:before="100" w:beforeAutospacing="1" w:after="100" w:afterAutospacing="1"/>
        <w:rPr>
          <w:rFonts w:ascii="Century Gothic" w:hAnsi="Century Gothic"/>
        </w:rPr>
      </w:pPr>
      <w:r w:rsidRPr="00F16009">
        <w:rPr>
          <w:rFonts w:ascii="Century Gothic" w:hAnsi="Century Gothic"/>
        </w:rPr>
        <w:t xml:space="preserve">The maturity must be short enough to eliminate the risk of major price fluctuations. </w:t>
      </w:r>
    </w:p>
    <w:p w14:paraId="2829A320" w14:textId="77777777" w:rsidR="002F5C1A" w:rsidRPr="00F16009" w:rsidRDefault="002F5C1A" w:rsidP="00AB5D1E">
      <w:pPr>
        <w:numPr>
          <w:ilvl w:val="0"/>
          <w:numId w:val="60"/>
        </w:numPr>
        <w:spacing w:before="100" w:beforeAutospacing="1" w:after="100" w:afterAutospacing="1"/>
        <w:rPr>
          <w:rFonts w:ascii="Century Gothic" w:hAnsi="Century Gothic"/>
        </w:rPr>
      </w:pPr>
      <w:r w:rsidRPr="00F16009">
        <w:rPr>
          <w:rFonts w:ascii="Century Gothic" w:hAnsi="Century Gothic"/>
        </w:rPr>
        <w:t xml:space="preserve">The security must be readily marketable—liquidity must be high enough to sell the security at short notice without forcing down its price. </w:t>
      </w:r>
    </w:p>
    <w:p w14:paraId="6063DA11" w14:textId="77777777" w:rsidR="002F5C1A" w:rsidRPr="00F16009" w:rsidRDefault="002F5C1A" w:rsidP="00AB5D1E">
      <w:pPr>
        <w:spacing w:before="100" w:beforeAutospacing="1" w:after="100" w:afterAutospacing="1"/>
        <w:rPr>
          <w:rFonts w:ascii="Century Gothic" w:hAnsi="Century Gothic"/>
        </w:rPr>
      </w:pPr>
    </w:p>
    <w:p w14:paraId="71B1970A" w14:textId="77777777" w:rsidR="002F5C1A" w:rsidRPr="00F16009" w:rsidRDefault="002F5C1A" w:rsidP="00AB5D1E">
      <w:pPr>
        <w:pStyle w:val="Default"/>
        <w:spacing w:before="100" w:beforeAutospacing="1" w:after="100" w:afterAutospacing="1"/>
        <w:rPr>
          <w:rFonts w:ascii="Century Gothic" w:hAnsi="Century Gothic"/>
          <w:color w:val="auto"/>
        </w:rPr>
      </w:pPr>
    </w:p>
    <w:p w14:paraId="44FC44CE"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1A11A0" w:rsidRPr="00F16009">
        <w:rPr>
          <w:rStyle w:val="HeaderChar"/>
          <w:rFonts w:ascii="Century Gothic" w:hAnsi="Century Gothic"/>
          <w:b/>
          <w:bCs/>
          <w:u w:val="single"/>
        </w:rPr>
        <w:t>10</w:t>
      </w:r>
      <w:r w:rsidRPr="00F16009">
        <w:rPr>
          <w:rStyle w:val="HeaderChar"/>
          <w:rFonts w:ascii="Century Gothic" w:hAnsi="Century Gothic"/>
          <w:b/>
          <w:bCs/>
          <w:u w:val="single"/>
        </w:rPr>
        <w:t>.E.  Cash Management:</w:t>
      </w:r>
      <w:r w:rsidRPr="00F16009">
        <w:rPr>
          <w:rFonts w:ascii="Century Gothic" w:hAnsi="Century Gothic"/>
        </w:rPr>
        <w:t xml:space="preserve">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Pr="00F16009">
        <w:rPr>
          <w:rFonts w:ascii="Century Gothic" w:hAnsi="Century Gothic"/>
        </w:rPr>
        <w:t xml:space="preserve">s shall maintain a cash budget and cash information system to determine the source, timing and availability of excess funds for investment. </w:t>
      </w:r>
    </w:p>
    <w:p w14:paraId="1CE87B83"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w:t>
      </w:r>
    </w:p>
    <w:p w14:paraId="1DD720EA"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1A11A0" w:rsidRPr="00F16009">
        <w:rPr>
          <w:rStyle w:val="HeaderChar"/>
          <w:rFonts w:ascii="Century Gothic" w:hAnsi="Century Gothic"/>
          <w:b/>
          <w:bCs/>
          <w:u w:val="single"/>
        </w:rPr>
        <w:t>10</w:t>
      </w:r>
      <w:r w:rsidRPr="00F16009">
        <w:rPr>
          <w:rStyle w:val="HeaderChar"/>
          <w:rFonts w:ascii="Century Gothic" w:hAnsi="Century Gothic"/>
          <w:b/>
          <w:bCs/>
          <w:u w:val="single"/>
        </w:rPr>
        <w:t>.F.  Insurance Required:</w:t>
      </w:r>
      <w:r w:rsidRPr="00F16009">
        <w:rPr>
          <w:rFonts w:ascii="Century Gothic" w:hAnsi="Century Gothic"/>
        </w:rPr>
        <w:t xml:space="preserve"> All funds shall be placed in US Government and/or FDIC insured institutions and may not exceed $</w:t>
      </w:r>
      <w:r w:rsidR="00385E69" w:rsidRPr="00F16009">
        <w:rPr>
          <w:rFonts w:ascii="Century Gothic" w:hAnsi="Century Gothic"/>
        </w:rPr>
        <w:t>250,000</w:t>
      </w:r>
      <w:r w:rsidRPr="00F16009">
        <w:rPr>
          <w:rFonts w:ascii="Century Gothic" w:hAnsi="Century Gothic"/>
        </w:rPr>
        <w:t xml:space="preserve"> </w:t>
      </w:r>
      <w:r w:rsidR="00E26937" w:rsidRPr="00F16009">
        <w:rPr>
          <w:rFonts w:ascii="Century Gothic" w:hAnsi="Century Gothic"/>
          <w:color w:val="FF0000"/>
        </w:rPr>
        <w:t xml:space="preserve">(or current FDIC insurance limit) </w:t>
      </w:r>
      <w:r w:rsidRPr="00F16009">
        <w:rPr>
          <w:rFonts w:ascii="Century Gothic" w:hAnsi="Century Gothic"/>
        </w:rPr>
        <w:t xml:space="preserve">(to include principal and interest at maturity) per insured institution unless such institution offers other security for larger amounts. </w:t>
      </w:r>
    </w:p>
    <w:p w14:paraId="6116800E"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w:t>
      </w:r>
    </w:p>
    <w:p w14:paraId="373B8B21"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1A11A0" w:rsidRPr="00F16009">
        <w:rPr>
          <w:rStyle w:val="HeaderChar"/>
          <w:rFonts w:ascii="Century Gothic" w:hAnsi="Century Gothic"/>
          <w:b/>
          <w:bCs/>
          <w:u w:val="single"/>
        </w:rPr>
        <w:t>10</w:t>
      </w:r>
      <w:r w:rsidRPr="00F16009">
        <w:rPr>
          <w:rStyle w:val="HeaderChar"/>
          <w:rFonts w:ascii="Century Gothic" w:hAnsi="Century Gothic"/>
          <w:b/>
          <w:bCs/>
          <w:u w:val="single"/>
        </w:rPr>
        <w:t>.G.  Return and Protection:</w:t>
      </w:r>
      <w:r w:rsidRPr="00F16009">
        <w:rPr>
          <w:rFonts w:ascii="Century Gothic" w:hAnsi="Century Gothic"/>
        </w:rPr>
        <w:t xml:space="preserve"> Investments shall be made to ensure the best possible combination of return and protection of capital with preference given to local institutions.. </w:t>
      </w:r>
    </w:p>
    <w:p w14:paraId="02553600" w14:textId="77777777" w:rsidR="005E72EA" w:rsidRPr="00F16009" w:rsidRDefault="005E72EA" w:rsidP="00AB5D1E">
      <w:pPr>
        <w:pStyle w:val="Default"/>
        <w:spacing w:before="100" w:beforeAutospacing="1" w:after="100" w:afterAutospacing="1"/>
        <w:rPr>
          <w:rFonts w:ascii="Century Gothic" w:hAnsi="Century Gothic"/>
        </w:rPr>
      </w:pPr>
    </w:p>
    <w:p w14:paraId="1A055CA5" w14:textId="77777777" w:rsidR="005E72EA" w:rsidRPr="00F16009" w:rsidRDefault="005E72EA"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w:t>
      </w:r>
      <w:r w:rsidR="001A11A0" w:rsidRPr="00F16009">
        <w:rPr>
          <w:rFonts w:ascii="Century Gothic" w:hAnsi="Century Gothic"/>
          <w:b/>
          <w:u w:val="single"/>
        </w:rPr>
        <w:t>10</w:t>
      </w:r>
      <w:r w:rsidRPr="00F16009">
        <w:rPr>
          <w:rFonts w:ascii="Century Gothic" w:hAnsi="Century Gothic"/>
          <w:b/>
          <w:u w:val="single"/>
        </w:rPr>
        <w:t>.H.</w:t>
      </w:r>
      <w:r w:rsidRPr="00F16009">
        <w:rPr>
          <w:rFonts w:ascii="Century Gothic" w:hAnsi="Century Gothic"/>
        </w:rPr>
        <w:t xml:space="preserve"> Electronic transfers shall only be approved by the </w:t>
      </w:r>
      <w:r w:rsidR="00335352" w:rsidRPr="00F16009">
        <w:rPr>
          <w:rFonts w:ascii="Century Gothic" w:hAnsi="Century Gothic"/>
        </w:rPr>
        <w:t>President and CEO</w:t>
      </w:r>
      <w:r w:rsidRPr="00F16009">
        <w:rPr>
          <w:rFonts w:ascii="Century Gothic" w:hAnsi="Century Gothic"/>
        </w:rPr>
        <w:t xml:space="preserve"> and one Executive Committee member and shall only be transferred between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accounts.</w:t>
      </w:r>
    </w:p>
    <w:p w14:paraId="5ABFD3B9" w14:textId="77777777" w:rsidR="005E72EA" w:rsidRPr="00F16009" w:rsidRDefault="005E72EA" w:rsidP="00AB5D1E">
      <w:pPr>
        <w:pStyle w:val="Default"/>
        <w:spacing w:before="100" w:beforeAutospacing="1" w:after="100" w:afterAutospacing="1"/>
        <w:rPr>
          <w:rFonts w:ascii="Century Gothic" w:hAnsi="Century Gothic"/>
        </w:rPr>
      </w:pPr>
    </w:p>
    <w:p w14:paraId="0C2A5061" w14:textId="77777777" w:rsidR="00FA4E6E" w:rsidRPr="00F16009" w:rsidRDefault="001A11A0"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I-10.I</w:t>
      </w:r>
      <w:r w:rsidR="00FA4E6E" w:rsidRPr="00F16009">
        <w:rPr>
          <w:rFonts w:ascii="Century Gothic" w:hAnsi="Century Gothic"/>
          <w:b/>
          <w:u w:val="single"/>
        </w:rPr>
        <w:t>.</w:t>
      </w:r>
      <w:r w:rsidR="00FA4E6E" w:rsidRPr="00F16009">
        <w:rPr>
          <w:rFonts w:ascii="Century Gothic" w:hAnsi="Century Gothic"/>
        </w:rPr>
        <w:t xml:space="preserve"> An Authorization for Interfund Transaction shall be completed and signed by the </w:t>
      </w:r>
      <w:r w:rsidR="00335352" w:rsidRPr="00F16009">
        <w:rPr>
          <w:rFonts w:ascii="Century Gothic" w:hAnsi="Century Gothic"/>
          <w:b/>
          <w:bCs/>
        </w:rPr>
        <w:t>President and CEO</w:t>
      </w:r>
      <w:r w:rsidR="00FA4E6E" w:rsidRPr="00F16009">
        <w:rPr>
          <w:rFonts w:ascii="Century Gothic" w:hAnsi="Century Gothic"/>
        </w:rPr>
        <w:t xml:space="preserve"> prior to any transfer from or to the Investment Accounts. The </w:t>
      </w:r>
      <w:r w:rsidR="00FA4E6E" w:rsidRPr="00F16009">
        <w:rPr>
          <w:rFonts w:ascii="Century Gothic" w:hAnsi="Century Gothic"/>
        </w:rPr>
        <w:lastRenderedPageBreak/>
        <w:t xml:space="preserve">Authorization shall detail the accounts and the explanation of the transfer which is set up to transfer only to designated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FA4E6E" w:rsidRPr="00F16009">
        <w:rPr>
          <w:rFonts w:ascii="Century Gothic" w:hAnsi="Century Gothic"/>
        </w:rPr>
        <w:t xml:space="preserve"> accounts.</w:t>
      </w:r>
    </w:p>
    <w:p w14:paraId="4E5A497E" w14:textId="77777777" w:rsidR="005E72EA" w:rsidRPr="00F16009" w:rsidRDefault="005E72EA" w:rsidP="00AB5D1E">
      <w:pPr>
        <w:pStyle w:val="Default"/>
        <w:spacing w:before="100" w:beforeAutospacing="1" w:after="100" w:afterAutospacing="1"/>
        <w:rPr>
          <w:rFonts w:ascii="Century Gothic" w:hAnsi="Century Gothic"/>
        </w:rPr>
      </w:pPr>
    </w:p>
    <w:p w14:paraId="78C23FB6" w14:textId="6B0FB090" w:rsidR="00FA4E6E" w:rsidRPr="00F16009" w:rsidRDefault="00FA4E6E"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w:t>
      </w:r>
      <w:r w:rsidR="001A11A0" w:rsidRPr="00F16009">
        <w:rPr>
          <w:rFonts w:ascii="Century Gothic" w:hAnsi="Century Gothic"/>
          <w:b/>
          <w:u w:val="single"/>
        </w:rPr>
        <w:t>10.J</w:t>
      </w:r>
      <w:r w:rsidRPr="00F16009">
        <w:rPr>
          <w:rFonts w:ascii="Century Gothic" w:hAnsi="Century Gothic"/>
          <w:b/>
          <w:u w:val="single"/>
        </w:rPr>
        <w:t>.</w:t>
      </w:r>
      <w:r w:rsidRPr="00F16009">
        <w:rPr>
          <w:rFonts w:ascii="Century Gothic" w:hAnsi="Century Gothic"/>
        </w:rPr>
        <w:t xml:space="preserve"> Approved electronic transfers to and from the Investment Account shall be completed by the</w:t>
      </w:r>
      <w:r w:rsidR="007F2CB4" w:rsidRPr="00F16009">
        <w:rPr>
          <w:rFonts w:ascii="Century Gothic" w:hAnsi="Century Gothic"/>
        </w:rPr>
        <w:t xml:space="preserve"> Executive Committee or President and CEO</w:t>
      </w:r>
      <w:r w:rsidRPr="00F16009">
        <w:rPr>
          <w:rFonts w:ascii="Century Gothic" w:hAnsi="Century Gothic"/>
        </w:rPr>
        <w:t xml:space="preserve">. The Investment Account shall be established so that only transfers into valid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accounts may occur.</w:t>
      </w:r>
      <w:r w:rsidR="00220412">
        <w:rPr>
          <w:rFonts w:ascii="Century Gothic" w:hAnsi="Century Gothic"/>
        </w:rPr>
        <w:br/>
      </w:r>
      <w:r w:rsidR="00220412">
        <w:rPr>
          <w:rFonts w:ascii="Century Gothic" w:hAnsi="Century Gothic"/>
        </w:rPr>
        <w:br/>
      </w:r>
      <w:r w:rsidRPr="00F16009">
        <w:rPr>
          <w:rFonts w:ascii="Century Gothic" w:hAnsi="Century Gothic"/>
        </w:rPr>
        <w:t xml:space="preserve"> </w:t>
      </w:r>
    </w:p>
    <w:p w14:paraId="4F131A42" w14:textId="77777777" w:rsidR="005E72EA" w:rsidRPr="00F16009" w:rsidRDefault="005E72EA" w:rsidP="00AB5D1E">
      <w:pPr>
        <w:pStyle w:val="Default"/>
        <w:spacing w:before="100" w:beforeAutospacing="1" w:after="100" w:afterAutospacing="1"/>
        <w:rPr>
          <w:rFonts w:ascii="Century Gothic" w:hAnsi="Century Gothic"/>
          <w:sz w:val="28"/>
          <w:szCs w:val="28"/>
        </w:rPr>
      </w:pPr>
    </w:p>
    <w:p w14:paraId="2AE33A9B" w14:textId="77777777" w:rsidR="002F5C1A" w:rsidRPr="00F16009" w:rsidRDefault="002F5C1A" w:rsidP="00AB5D1E">
      <w:pPr>
        <w:pStyle w:val="Heading12"/>
        <w:spacing w:before="100" w:beforeAutospacing="1" w:after="100" w:afterAutospacing="1"/>
        <w:rPr>
          <w:rFonts w:ascii="Century Gothic" w:hAnsi="Century Gothic"/>
        </w:rPr>
      </w:pPr>
    </w:p>
    <w:p w14:paraId="6A4C23F9" w14:textId="77777777" w:rsidR="002F5C1A" w:rsidRPr="009D7767" w:rsidRDefault="002F5C1A" w:rsidP="00AB5D1E">
      <w:pPr>
        <w:pStyle w:val="Heading6"/>
        <w:spacing w:before="100" w:beforeAutospacing="1" w:after="100" w:afterAutospacing="1"/>
        <w:rPr>
          <w:rFonts w:ascii="Century Gothic" w:hAnsi="Century Gothic"/>
          <w:sz w:val="32"/>
          <w:szCs w:val="32"/>
        </w:rPr>
      </w:pPr>
      <w:r w:rsidRPr="00F16009">
        <w:rPr>
          <w:rFonts w:ascii="Century Gothic" w:hAnsi="Century Gothic"/>
          <w:b/>
          <w:bCs/>
          <w:sz w:val="28"/>
          <w:szCs w:val="28"/>
        </w:rPr>
        <w:t>I-</w:t>
      </w:r>
      <w:r w:rsidR="001A11A0" w:rsidRPr="00F16009">
        <w:rPr>
          <w:rFonts w:ascii="Century Gothic" w:hAnsi="Century Gothic"/>
          <w:b/>
          <w:bCs/>
          <w:sz w:val="28"/>
          <w:szCs w:val="28"/>
        </w:rPr>
        <w:t>11</w:t>
      </w:r>
      <w:r w:rsidRPr="00F16009">
        <w:rPr>
          <w:rFonts w:ascii="Century Gothic" w:hAnsi="Century Gothic"/>
          <w:b/>
          <w:bCs/>
          <w:sz w:val="28"/>
          <w:szCs w:val="28"/>
        </w:rPr>
        <w:t xml:space="preserve">.  </w:t>
      </w:r>
      <w:r w:rsidRPr="009D7767">
        <w:rPr>
          <w:rFonts w:ascii="Century Gothic" w:hAnsi="Century Gothic"/>
          <w:b/>
          <w:bCs/>
          <w:sz w:val="32"/>
          <w:szCs w:val="32"/>
        </w:rPr>
        <w:t>EMPLOYMENT BACKGROUND CHECK</w:t>
      </w:r>
    </w:p>
    <w:p w14:paraId="060CF53B" w14:textId="77777777" w:rsidR="002F5C1A" w:rsidRPr="00F16009" w:rsidRDefault="002F5C1A" w:rsidP="00AB5D1E">
      <w:pPr>
        <w:spacing w:before="100" w:beforeAutospacing="1" w:after="100" w:afterAutospacing="1"/>
        <w:rPr>
          <w:rFonts w:ascii="Century Gothic" w:hAnsi="Century Gothic"/>
          <w:sz w:val="28"/>
          <w:szCs w:val="28"/>
        </w:rPr>
      </w:pPr>
    </w:p>
    <w:p w14:paraId="3A288FE2"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1A11A0" w:rsidRPr="00F16009">
        <w:rPr>
          <w:rStyle w:val="HeaderChar"/>
          <w:rFonts w:ascii="Century Gothic" w:hAnsi="Century Gothic"/>
          <w:b/>
          <w:bCs/>
          <w:u w:val="single"/>
        </w:rPr>
        <w:t>11</w:t>
      </w:r>
      <w:r w:rsidRPr="00F16009">
        <w:rPr>
          <w:rStyle w:val="HeaderChar"/>
          <w:rFonts w:ascii="Century Gothic" w:hAnsi="Century Gothic"/>
          <w:b/>
          <w:bCs/>
          <w:u w:val="single"/>
        </w:rPr>
        <w:t>.A.  Background Check:</w:t>
      </w:r>
      <w:r w:rsidRPr="00F16009">
        <w:rPr>
          <w:rFonts w:ascii="Century Gothic" w:hAnsi="Century Gothic"/>
        </w:rPr>
        <w:t xml:space="preserve"> All candidates for employment may be required to successfully complete an employment background check prior to being hired.  That background check will be performed by any designated firm at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’s discretion, and will include a criminal record search as well as prior employment verification and educational records </w:t>
      </w:r>
    </w:p>
    <w:p w14:paraId="41249476" w14:textId="77777777" w:rsidR="004315F0" w:rsidRPr="00F16009" w:rsidRDefault="004315F0" w:rsidP="00AB5D1E">
      <w:pPr>
        <w:spacing w:before="100" w:beforeAutospacing="1" w:after="100" w:afterAutospacing="1"/>
        <w:rPr>
          <w:rFonts w:ascii="Century Gothic" w:hAnsi="Century Gothic"/>
          <w:sz w:val="28"/>
          <w:szCs w:val="28"/>
        </w:rPr>
      </w:pPr>
    </w:p>
    <w:p w14:paraId="33605805" w14:textId="77777777" w:rsidR="002F5C1A" w:rsidRPr="00F16009" w:rsidRDefault="002F5C1A" w:rsidP="00AB5D1E">
      <w:pPr>
        <w:spacing w:before="100" w:beforeAutospacing="1" w:after="100" w:afterAutospacing="1"/>
        <w:rPr>
          <w:rFonts w:ascii="Century Gothic" w:hAnsi="Century Gothic"/>
          <w:sz w:val="28"/>
          <w:szCs w:val="28"/>
        </w:rPr>
      </w:pPr>
    </w:p>
    <w:p w14:paraId="121D99E7" w14:textId="77777777"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t>I-</w:t>
      </w:r>
      <w:r w:rsidR="001A11A0" w:rsidRPr="00F16009">
        <w:rPr>
          <w:rFonts w:ascii="Century Gothic" w:hAnsi="Century Gothic"/>
          <w:b/>
          <w:bCs/>
          <w:sz w:val="28"/>
        </w:rPr>
        <w:t>12</w:t>
      </w:r>
      <w:r w:rsidRPr="00F16009">
        <w:rPr>
          <w:rFonts w:ascii="Century Gothic" w:hAnsi="Century Gothic"/>
          <w:b/>
          <w:bCs/>
          <w:sz w:val="28"/>
        </w:rPr>
        <w:t xml:space="preserve">.  </w:t>
      </w:r>
      <w:r w:rsidRPr="009D7767">
        <w:rPr>
          <w:rFonts w:ascii="Century Gothic" w:hAnsi="Century Gothic"/>
          <w:b/>
          <w:bCs/>
          <w:sz w:val="32"/>
          <w:szCs w:val="28"/>
        </w:rPr>
        <w:t>REAL ESTATE PURCHASES/SALES</w:t>
      </w:r>
    </w:p>
    <w:p w14:paraId="14A5DD7B" w14:textId="77777777" w:rsidR="002F5C1A" w:rsidRPr="00F16009" w:rsidRDefault="002F5C1A" w:rsidP="00AB5D1E">
      <w:pPr>
        <w:spacing w:before="100" w:beforeAutospacing="1" w:after="100" w:afterAutospacing="1"/>
        <w:rPr>
          <w:rFonts w:ascii="Century Gothic" w:hAnsi="Century Gothic"/>
        </w:rPr>
      </w:pPr>
    </w:p>
    <w:p w14:paraId="3A2E71C1"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1A11A0" w:rsidRPr="00F16009">
        <w:rPr>
          <w:rStyle w:val="HeaderChar"/>
          <w:rFonts w:ascii="Century Gothic" w:hAnsi="Century Gothic"/>
          <w:b/>
          <w:bCs/>
          <w:u w:val="single"/>
        </w:rPr>
        <w:t>12</w:t>
      </w:r>
      <w:r w:rsidRPr="00F16009">
        <w:rPr>
          <w:rStyle w:val="HeaderChar"/>
          <w:rFonts w:ascii="Century Gothic" w:hAnsi="Century Gothic"/>
          <w:b/>
          <w:bCs/>
          <w:u w:val="single"/>
        </w:rPr>
        <w:t>.A.  Resolution Required:</w:t>
      </w:r>
      <w:r w:rsidRPr="00F16009">
        <w:rPr>
          <w:rFonts w:ascii="Century Gothic" w:hAnsi="Century Gothic"/>
        </w:rPr>
        <w:t xml:space="preserve"> A Board Resolution shall approve all purchases or sale of real estate prior to the transaction.   A copy of the Board Resolution shall be kept with the original closing documents and any office copies. </w:t>
      </w:r>
    </w:p>
    <w:p w14:paraId="22CECA30" w14:textId="77777777" w:rsidR="002F5C1A" w:rsidRPr="00F16009" w:rsidRDefault="002F5C1A" w:rsidP="00AB5D1E">
      <w:pPr>
        <w:spacing w:before="100" w:beforeAutospacing="1" w:after="100" w:afterAutospacing="1"/>
        <w:rPr>
          <w:rFonts w:ascii="Century Gothic" w:hAnsi="Century Gothic"/>
        </w:rPr>
      </w:pPr>
    </w:p>
    <w:p w14:paraId="722F5B71"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w:t>
      </w:r>
      <w:r w:rsidR="001A11A0" w:rsidRPr="00F16009">
        <w:rPr>
          <w:rStyle w:val="HeaderChar"/>
          <w:rFonts w:ascii="Century Gothic" w:hAnsi="Century Gothic"/>
          <w:b/>
          <w:bCs/>
          <w:u w:val="single"/>
        </w:rPr>
        <w:t>12</w:t>
      </w:r>
      <w:r w:rsidRPr="00F16009">
        <w:rPr>
          <w:rStyle w:val="HeaderChar"/>
          <w:rFonts w:ascii="Century Gothic" w:hAnsi="Century Gothic"/>
          <w:b/>
          <w:bCs/>
          <w:u w:val="single"/>
        </w:rPr>
        <w:t xml:space="preserve">.B. </w:t>
      </w:r>
      <w:r w:rsidR="00125F78"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Closing Documents: </w:t>
      </w:r>
      <w:r w:rsidRPr="00F16009">
        <w:rPr>
          <w:rFonts w:ascii="Century Gothic" w:hAnsi="Century Gothic"/>
        </w:rPr>
        <w:t xml:space="preserve">The </w:t>
      </w:r>
      <w:r w:rsidR="00335352" w:rsidRPr="00F16009">
        <w:rPr>
          <w:rFonts w:ascii="Century Gothic" w:hAnsi="Century Gothic"/>
        </w:rPr>
        <w:t>President and CEO</w:t>
      </w:r>
      <w:r w:rsidRPr="00F16009">
        <w:rPr>
          <w:rFonts w:ascii="Century Gothic" w:hAnsi="Century Gothic"/>
        </w:rPr>
        <w:t xml:space="preserve"> shall sign all closing documents.   The Board President, Vice-President, Secretary or Treasurer may sign in the absence of the </w:t>
      </w:r>
      <w:r w:rsidR="00335352" w:rsidRPr="00F16009">
        <w:rPr>
          <w:rFonts w:ascii="Century Gothic" w:hAnsi="Century Gothic"/>
        </w:rPr>
        <w:t>President and CEO</w:t>
      </w:r>
      <w:r w:rsidRPr="00F16009">
        <w:rPr>
          <w:rFonts w:ascii="Century Gothic" w:hAnsi="Century Gothic"/>
        </w:rPr>
        <w:t xml:space="preserve">. </w:t>
      </w:r>
    </w:p>
    <w:p w14:paraId="1DD3ED3F" w14:textId="77777777" w:rsidR="004315F0" w:rsidRPr="00F16009" w:rsidRDefault="004315F0" w:rsidP="00AB5D1E">
      <w:pPr>
        <w:spacing w:before="100" w:beforeAutospacing="1" w:after="100" w:afterAutospacing="1"/>
        <w:rPr>
          <w:rFonts w:ascii="Century Gothic" w:hAnsi="Century Gothic"/>
          <w:sz w:val="28"/>
          <w:szCs w:val="28"/>
        </w:rPr>
      </w:pPr>
    </w:p>
    <w:p w14:paraId="664152A4" w14:textId="77777777" w:rsidR="002F5C1A" w:rsidRPr="00F16009" w:rsidRDefault="002F5C1A" w:rsidP="00AB5D1E">
      <w:pPr>
        <w:spacing w:before="100" w:beforeAutospacing="1" w:after="100" w:afterAutospacing="1"/>
        <w:rPr>
          <w:rFonts w:ascii="Century Gothic" w:hAnsi="Century Gothic"/>
          <w:sz w:val="28"/>
          <w:szCs w:val="28"/>
        </w:rPr>
      </w:pPr>
    </w:p>
    <w:p w14:paraId="730C45BA" w14:textId="77777777" w:rsidR="002F5C1A" w:rsidRPr="009D7767" w:rsidRDefault="002F5C1A" w:rsidP="00AB5D1E">
      <w:pPr>
        <w:pStyle w:val="Heading6"/>
        <w:spacing w:before="100" w:beforeAutospacing="1" w:after="100" w:afterAutospacing="1"/>
        <w:rPr>
          <w:rFonts w:ascii="Century Gothic" w:hAnsi="Century Gothic"/>
          <w:sz w:val="32"/>
          <w:szCs w:val="32"/>
        </w:rPr>
      </w:pPr>
      <w:r w:rsidRPr="00F16009">
        <w:rPr>
          <w:rFonts w:ascii="Century Gothic" w:hAnsi="Century Gothic"/>
          <w:b/>
          <w:bCs/>
          <w:sz w:val="28"/>
          <w:szCs w:val="28"/>
        </w:rPr>
        <w:lastRenderedPageBreak/>
        <w:t>I-</w:t>
      </w:r>
      <w:r w:rsidR="001A11A0" w:rsidRPr="00F16009">
        <w:rPr>
          <w:rFonts w:ascii="Century Gothic" w:hAnsi="Century Gothic"/>
          <w:b/>
          <w:bCs/>
          <w:sz w:val="28"/>
          <w:szCs w:val="28"/>
        </w:rPr>
        <w:t>13</w:t>
      </w:r>
      <w:r w:rsidRPr="00F16009">
        <w:rPr>
          <w:rFonts w:ascii="Century Gothic" w:hAnsi="Century Gothic"/>
          <w:b/>
          <w:bCs/>
          <w:sz w:val="28"/>
          <w:szCs w:val="28"/>
        </w:rPr>
        <w:t xml:space="preserve">.  </w:t>
      </w:r>
      <w:r w:rsidRPr="009D7767">
        <w:rPr>
          <w:rFonts w:ascii="Century Gothic" w:hAnsi="Century Gothic"/>
          <w:b/>
          <w:bCs/>
          <w:sz w:val="32"/>
          <w:szCs w:val="32"/>
        </w:rPr>
        <w:t>GRANTS</w:t>
      </w:r>
      <w:r w:rsidR="000777F5" w:rsidRPr="009D7767">
        <w:rPr>
          <w:rFonts w:ascii="Century Gothic" w:hAnsi="Century Gothic"/>
          <w:b/>
          <w:bCs/>
          <w:sz w:val="32"/>
          <w:szCs w:val="32"/>
        </w:rPr>
        <w:t>:</w:t>
      </w:r>
      <w:r w:rsidRPr="009D7767">
        <w:rPr>
          <w:rFonts w:ascii="Century Gothic" w:hAnsi="Century Gothic"/>
          <w:b/>
          <w:bCs/>
          <w:sz w:val="32"/>
          <w:szCs w:val="32"/>
        </w:rPr>
        <w:t xml:space="preserve"> </w:t>
      </w:r>
    </w:p>
    <w:p w14:paraId="38DBDCD8" w14:textId="77777777" w:rsidR="002F5C1A" w:rsidRPr="00F16009" w:rsidRDefault="002F5C1A" w:rsidP="00AB5D1E">
      <w:pPr>
        <w:pStyle w:val="Heading12"/>
        <w:spacing w:before="100" w:beforeAutospacing="1" w:after="100" w:afterAutospacing="1"/>
        <w:rPr>
          <w:rFonts w:ascii="Century Gothic" w:hAnsi="Century Gothic"/>
        </w:rPr>
      </w:pPr>
    </w:p>
    <w:p w14:paraId="65B41013"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b/>
          <w:bCs/>
          <w:u w:val="single"/>
        </w:rPr>
        <w:t>I-</w:t>
      </w:r>
      <w:r w:rsidR="001A11A0" w:rsidRPr="00F16009">
        <w:rPr>
          <w:rFonts w:ascii="Century Gothic" w:hAnsi="Century Gothic"/>
          <w:b/>
          <w:bCs/>
          <w:u w:val="single"/>
        </w:rPr>
        <w:t>13</w:t>
      </w:r>
      <w:r w:rsidRPr="00F16009">
        <w:rPr>
          <w:rFonts w:ascii="Century Gothic" w:hAnsi="Century Gothic"/>
          <w:b/>
          <w:bCs/>
          <w:u w:val="single"/>
        </w:rPr>
        <w:t xml:space="preserve">.A. </w:t>
      </w:r>
      <w:r w:rsidR="00125F78" w:rsidRPr="00F16009">
        <w:rPr>
          <w:rFonts w:ascii="Century Gothic" w:hAnsi="Century Gothic"/>
          <w:b/>
          <w:bCs/>
          <w:u w:val="single"/>
        </w:rPr>
        <w:t xml:space="preserve"> </w:t>
      </w:r>
      <w:r w:rsidRPr="00F16009">
        <w:rPr>
          <w:rFonts w:ascii="Century Gothic" w:hAnsi="Century Gothic"/>
          <w:b/>
          <w:bCs/>
          <w:u w:val="single"/>
        </w:rPr>
        <w:t>Application:</w:t>
      </w:r>
      <w:r w:rsidRPr="00F16009">
        <w:rPr>
          <w:rFonts w:ascii="Century Gothic" w:hAnsi="Century Gothic"/>
        </w:rPr>
        <w:t xml:space="preserve">  All applications for grants, whether State, Federal, Community, or other funding, shall be approved by Board resolution at a regular meeting.  Presentations for consideration by the Board shall include: </w:t>
      </w:r>
    </w:p>
    <w:p w14:paraId="47D99F4A"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1.</w:t>
      </w:r>
      <w:r w:rsidRPr="00F16009">
        <w:rPr>
          <w:rFonts w:ascii="Century Gothic" w:hAnsi="Century Gothic" w:cs="Arial"/>
        </w:rPr>
        <w:t xml:space="preserve"> </w:t>
      </w:r>
      <w:r w:rsidRPr="00F16009">
        <w:rPr>
          <w:rFonts w:ascii="Century Gothic" w:hAnsi="Century Gothic"/>
        </w:rPr>
        <w:t xml:space="preserve">The granting agency - Grant source. </w:t>
      </w:r>
    </w:p>
    <w:p w14:paraId="02C0B36D"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2.</w:t>
      </w:r>
      <w:r w:rsidRPr="00F16009">
        <w:rPr>
          <w:rFonts w:ascii="Century Gothic" w:hAnsi="Century Gothic" w:cs="Arial"/>
        </w:rPr>
        <w:t xml:space="preserve"> </w:t>
      </w:r>
      <w:r w:rsidRPr="00F16009">
        <w:rPr>
          <w:rFonts w:ascii="Century Gothic" w:hAnsi="Century Gothic"/>
        </w:rPr>
        <w:t xml:space="preserve">Clear and concise explanation of obligations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including: </w:t>
      </w:r>
    </w:p>
    <w:p w14:paraId="35B01266"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a.</w:t>
      </w:r>
      <w:r w:rsidRPr="00F16009">
        <w:rPr>
          <w:rFonts w:ascii="Century Gothic" w:hAnsi="Century Gothic" w:cs="Arial"/>
        </w:rPr>
        <w:t xml:space="preserve"> </w:t>
      </w:r>
      <w:r w:rsidRPr="00F16009">
        <w:rPr>
          <w:rFonts w:ascii="Century Gothic" w:hAnsi="Century Gothic"/>
        </w:rPr>
        <w:t xml:space="preserve">Matching funds required, and source of funds. </w:t>
      </w:r>
    </w:p>
    <w:p w14:paraId="3EBE9691"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b.</w:t>
      </w:r>
      <w:r w:rsidRPr="00F16009">
        <w:rPr>
          <w:rFonts w:ascii="Century Gothic" w:hAnsi="Century Gothic" w:cs="Arial"/>
        </w:rPr>
        <w:t xml:space="preserve"> </w:t>
      </w:r>
      <w:r w:rsidRPr="00F16009">
        <w:rPr>
          <w:rFonts w:ascii="Century Gothic" w:hAnsi="Century Gothic"/>
        </w:rPr>
        <w:t xml:space="preserve">Continuing maintenance. </w:t>
      </w:r>
    </w:p>
    <w:p w14:paraId="30A31C68"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c.</w:t>
      </w:r>
      <w:r w:rsidRPr="00F16009">
        <w:rPr>
          <w:rFonts w:ascii="Century Gothic" w:hAnsi="Century Gothic" w:cs="Arial"/>
        </w:rPr>
        <w:t xml:space="preserve"> </w:t>
      </w:r>
      <w:r w:rsidRPr="00F16009">
        <w:rPr>
          <w:rFonts w:ascii="Century Gothic" w:hAnsi="Century Gothic"/>
        </w:rPr>
        <w:t xml:space="preserve">In-kind or other matching services. </w:t>
      </w:r>
    </w:p>
    <w:p w14:paraId="7C85928D"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3.</w:t>
      </w:r>
      <w:r w:rsidRPr="00F16009">
        <w:rPr>
          <w:rFonts w:ascii="Century Gothic" w:hAnsi="Century Gothic" w:cs="Arial"/>
        </w:rPr>
        <w:t xml:space="preserve"> </w:t>
      </w:r>
      <w:r w:rsidRPr="00F16009">
        <w:rPr>
          <w:rFonts w:ascii="Century Gothic" w:hAnsi="Century Gothic"/>
        </w:rPr>
        <w:t xml:space="preserve">Other contingencies of award. </w:t>
      </w:r>
    </w:p>
    <w:p w14:paraId="2B542415"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4.</w:t>
      </w:r>
      <w:r w:rsidRPr="00F16009">
        <w:rPr>
          <w:rFonts w:ascii="Century Gothic" w:hAnsi="Century Gothic" w:cs="Arial"/>
        </w:rPr>
        <w:t xml:space="preserve"> </w:t>
      </w:r>
      <w:r w:rsidRPr="00F16009">
        <w:rPr>
          <w:rFonts w:ascii="Century Gothic" w:hAnsi="Century Gothic"/>
        </w:rPr>
        <w:t xml:space="preserve">Other agencies involved in the grant, and contribution. </w:t>
      </w:r>
    </w:p>
    <w:p w14:paraId="55F91304"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5.</w:t>
      </w:r>
      <w:r w:rsidRPr="00F16009">
        <w:rPr>
          <w:rFonts w:ascii="Century Gothic" w:hAnsi="Century Gothic" w:cs="Arial"/>
        </w:rPr>
        <w:t xml:space="preserve"> </w:t>
      </w:r>
      <w:r w:rsidRPr="00F16009">
        <w:rPr>
          <w:rFonts w:ascii="Century Gothic" w:hAnsi="Century Gothic"/>
        </w:rPr>
        <w:t xml:space="preserve">Maximum and minimum dollar amount of grant. </w:t>
      </w:r>
    </w:p>
    <w:p w14:paraId="4F5B750A"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6.</w:t>
      </w:r>
      <w:r w:rsidRPr="00F16009">
        <w:rPr>
          <w:rFonts w:ascii="Century Gothic" w:hAnsi="Century Gothic" w:cs="Arial"/>
        </w:rPr>
        <w:t xml:space="preserve"> </w:t>
      </w:r>
      <w:r w:rsidRPr="00F16009">
        <w:rPr>
          <w:rFonts w:ascii="Century Gothic" w:hAnsi="Century Gothic"/>
        </w:rPr>
        <w:t xml:space="preserve">Date of award decision. </w:t>
      </w:r>
    </w:p>
    <w:p w14:paraId="02A5F2C1"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7.</w:t>
      </w:r>
      <w:r w:rsidRPr="00F16009">
        <w:rPr>
          <w:rFonts w:ascii="Century Gothic" w:hAnsi="Century Gothic" w:cs="Arial"/>
        </w:rPr>
        <w:t xml:space="preserve"> </w:t>
      </w:r>
      <w:r w:rsidRPr="00F16009">
        <w:rPr>
          <w:rFonts w:ascii="Century Gothic" w:hAnsi="Century Gothic"/>
        </w:rPr>
        <w:t xml:space="preserve">Alternative funding source(s). </w:t>
      </w:r>
    </w:p>
    <w:p w14:paraId="335E7BBA"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8.</w:t>
      </w:r>
      <w:r w:rsidRPr="00F16009">
        <w:rPr>
          <w:rFonts w:ascii="Century Gothic" w:hAnsi="Century Gothic" w:cs="Arial"/>
        </w:rPr>
        <w:t xml:space="preserve"> </w:t>
      </w:r>
      <w:r w:rsidRPr="00F16009">
        <w:rPr>
          <w:rFonts w:ascii="Century Gothic" w:hAnsi="Century Gothic"/>
        </w:rPr>
        <w:t xml:space="preserve">Benefit to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w:t>
      </w:r>
    </w:p>
    <w:p w14:paraId="4ABD6F74" w14:textId="77777777" w:rsidR="002F5C1A" w:rsidRPr="00F16009" w:rsidRDefault="002F5C1A" w:rsidP="00AB5D1E">
      <w:pPr>
        <w:pStyle w:val="Heading12"/>
        <w:spacing w:before="100" w:beforeAutospacing="1" w:after="100" w:afterAutospacing="1"/>
        <w:rPr>
          <w:rFonts w:ascii="Century Gothic" w:hAnsi="Century Gothic"/>
        </w:rPr>
      </w:pPr>
    </w:p>
    <w:p w14:paraId="6069A0A9"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b/>
          <w:bCs/>
          <w:u w:val="single"/>
        </w:rPr>
        <w:t>I-</w:t>
      </w:r>
      <w:r w:rsidR="001A11A0" w:rsidRPr="00F16009">
        <w:rPr>
          <w:rFonts w:ascii="Century Gothic" w:hAnsi="Century Gothic"/>
          <w:b/>
          <w:bCs/>
          <w:u w:val="single"/>
        </w:rPr>
        <w:t>13</w:t>
      </w:r>
      <w:r w:rsidRPr="00F16009">
        <w:rPr>
          <w:rFonts w:ascii="Century Gothic" w:hAnsi="Century Gothic"/>
          <w:b/>
          <w:bCs/>
          <w:u w:val="single"/>
        </w:rPr>
        <w:t>.B.  Acceptance:</w:t>
      </w:r>
      <w:r w:rsidRPr="00F16009">
        <w:rPr>
          <w:rFonts w:ascii="Century Gothic" w:hAnsi="Century Gothic"/>
        </w:rPr>
        <w:t xml:space="preserve">  The </w:t>
      </w:r>
      <w:r w:rsidR="00335352" w:rsidRPr="00F16009">
        <w:rPr>
          <w:rFonts w:ascii="Century Gothic" w:hAnsi="Century Gothic"/>
        </w:rPr>
        <w:t>President and CEO</w:t>
      </w:r>
      <w:r w:rsidRPr="00F16009">
        <w:rPr>
          <w:rFonts w:ascii="Century Gothic" w:hAnsi="Century Gothic"/>
        </w:rPr>
        <w:t xml:space="preserve"> shall sign all documents required for the acceptance of the grant if the grant application was previously approved by Board resolution.   The Board President, Vice-President, Secretary or Treasurer may sign in the absence of the </w:t>
      </w:r>
      <w:r w:rsidR="00335352" w:rsidRPr="00F16009">
        <w:rPr>
          <w:rFonts w:ascii="Century Gothic" w:hAnsi="Century Gothic"/>
        </w:rPr>
        <w:t>President and CEO</w:t>
      </w:r>
      <w:r w:rsidRPr="00F16009">
        <w:rPr>
          <w:rFonts w:ascii="Century Gothic" w:hAnsi="Century Gothic"/>
        </w:rPr>
        <w:t xml:space="preserve">. </w:t>
      </w:r>
    </w:p>
    <w:p w14:paraId="4F456655"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3473BD25" w14:textId="77777777" w:rsidR="001A11A0" w:rsidRPr="00F16009" w:rsidRDefault="002F5C1A" w:rsidP="00AB5D1E">
      <w:pPr>
        <w:widowControl/>
        <w:suppressAutoHyphens/>
        <w:autoSpaceDE/>
        <w:autoSpaceDN/>
        <w:adjustRightInd/>
        <w:spacing w:before="100" w:beforeAutospacing="1" w:after="100" w:afterAutospacing="1"/>
        <w:rPr>
          <w:rFonts w:ascii="Century Gothic" w:hAnsi="Century Gothic"/>
        </w:rPr>
      </w:pPr>
      <w:r w:rsidRPr="00F16009">
        <w:rPr>
          <w:rFonts w:ascii="Century Gothic" w:hAnsi="Century Gothic"/>
          <w:b/>
          <w:bCs/>
          <w:u w:val="single"/>
        </w:rPr>
        <w:t>I-</w:t>
      </w:r>
      <w:r w:rsidR="001A11A0" w:rsidRPr="00F16009">
        <w:rPr>
          <w:rFonts w:ascii="Century Gothic" w:hAnsi="Century Gothic"/>
          <w:b/>
          <w:bCs/>
          <w:u w:val="single"/>
        </w:rPr>
        <w:t>13</w:t>
      </w:r>
      <w:r w:rsidRPr="00F16009">
        <w:rPr>
          <w:rFonts w:ascii="Century Gothic" w:hAnsi="Century Gothic"/>
          <w:b/>
          <w:bCs/>
          <w:u w:val="single"/>
        </w:rPr>
        <w:t>.C.  Records/Accounting:</w:t>
      </w:r>
      <w:r w:rsidRPr="00F16009">
        <w:rPr>
          <w:rFonts w:ascii="Century Gothic" w:hAnsi="Century Gothic"/>
        </w:rPr>
        <w:t xml:space="preserve">  Copies of all grant applications, awards, contracts, or other documents shall be filed and maintained at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’s office by the </w:t>
      </w:r>
      <w:r w:rsidR="00E26937" w:rsidRPr="00F16009">
        <w:rPr>
          <w:rFonts w:ascii="Century Gothic" w:hAnsi="Century Gothic"/>
          <w:color w:val="FF0000"/>
        </w:rPr>
        <w:t>(Manager title)</w:t>
      </w:r>
      <w:r w:rsidRPr="00F16009">
        <w:rPr>
          <w:rFonts w:ascii="Century Gothic" w:hAnsi="Century Gothic"/>
        </w:rPr>
        <w:t xml:space="preserve">.  </w:t>
      </w:r>
    </w:p>
    <w:p w14:paraId="572C0E5B" w14:textId="77777777" w:rsidR="001A11A0" w:rsidRPr="00F16009" w:rsidRDefault="001A11A0" w:rsidP="00AB5D1E">
      <w:pPr>
        <w:widowControl/>
        <w:suppressAutoHyphens/>
        <w:autoSpaceDE/>
        <w:autoSpaceDN/>
        <w:adjustRightInd/>
        <w:spacing w:before="100" w:beforeAutospacing="1" w:after="100" w:afterAutospacing="1"/>
        <w:rPr>
          <w:rFonts w:ascii="Century Gothic" w:hAnsi="Century Gothic"/>
        </w:rPr>
      </w:pPr>
    </w:p>
    <w:p w14:paraId="502F91B3" w14:textId="77777777" w:rsidR="001A11A0" w:rsidRPr="00F16009" w:rsidRDefault="001A11A0" w:rsidP="00AB5D1E">
      <w:pPr>
        <w:widowControl/>
        <w:suppressAutoHyphens/>
        <w:autoSpaceDE/>
        <w:autoSpaceDN/>
        <w:adjustRightInd/>
        <w:spacing w:before="100" w:beforeAutospacing="1" w:after="100" w:afterAutospacing="1"/>
        <w:rPr>
          <w:rFonts w:ascii="Century Gothic" w:hAnsi="Century Gothic"/>
        </w:rPr>
      </w:pPr>
      <w:r w:rsidRPr="00F16009">
        <w:rPr>
          <w:rFonts w:ascii="Century Gothic" w:hAnsi="Century Gothic"/>
          <w:b/>
          <w:u w:val="single"/>
        </w:rPr>
        <w:t>I-13.D.</w:t>
      </w:r>
      <w:r w:rsidRPr="00F16009">
        <w:rPr>
          <w:rFonts w:ascii="Century Gothic" w:hAnsi="Century Gothic"/>
        </w:rPr>
        <w:t xml:space="preserve"> </w:t>
      </w:r>
      <w:r w:rsidR="002F5C1A" w:rsidRPr="00F16009">
        <w:rPr>
          <w:rFonts w:ascii="Century Gothic" w:hAnsi="Century Gothic"/>
        </w:rPr>
        <w:t xml:space="preserve">All grants funded by the federal government or which include federal funds shall include the Catalog of Federal Domestic Assistance (CFDA) number.  </w:t>
      </w:r>
    </w:p>
    <w:p w14:paraId="4BF5554C" w14:textId="77777777" w:rsidR="001A11A0" w:rsidRPr="00F16009" w:rsidRDefault="001A11A0" w:rsidP="00AB5D1E">
      <w:pPr>
        <w:widowControl/>
        <w:suppressAutoHyphens/>
        <w:autoSpaceDE/>
        <w:autoSpaceDN/>
        <w:adjustRightInd/>
        <w:spacing w:before="100" w:beforeAutospacing="1" w:after="100" w:afterAutospacing="1"/>
        <w:rPr>
          <w:rFonts w:ascii="Century Gothic" w:hAnsi="Century Gothic"/>
        </w:rPr>
      </w:pPr>
    </w:p>
    <w:p w14:paraId="1DD61336" w14:textId="77777777" w:rsidR="001A11A0" w:rsidRPr="00F16009" w:rsidRDefault="001A11A0" w:rsidP="00AB5D1E">
      <w:pPr>
        <w:widowControl/>
        <w:suppressAutoHyphens/>
        <w:autoSpaceDE/>
        <w:autoSpaceDN/>
        <w:adjustRightInd/>
        <w:spacing w:before="100" w:beforeAutospacing="1" w:after="100" w:afterAutospacing="1"/>
        <w:rPr>
          <w:rFonts w:ascii="Century Gothic" w:hAnsi="Century Gothic"/>
        </w:rPr>
      </w:pPr>
      <w:r w:rsidRPr="00F16009">
        <w:rPr>
          <w:rFonts w:ascii="Century Gothic" w:hAnsi="Century Gothic"/>
          <w:b/>
          <w:u w:val="single"/>
        </w:rPr>
        <w:lastRenderedPageBreak/>
        <w:t>I-13.E.</w:t>
      </w:r>
      <w:r w:rsidR="00EE09F6" w:rsidRPr="00F16009">
        <w:rPr>
          <w:rFonts w:ascii="Century Gothic" w:hAnsi="Century Gothic"/>
          <w:b/>
        </w:rPr>
        <w:t xml:space="preserve"> </w:t>
      </w:r>
      <w:r w:rsidR="002F5C1A" w:rsidRPr="00F16009">
        <w:rPr>
          <w:rFonts w:ascii="Century Gothic" w:hAnsi="Century Gothic"/>
        </w:rPr>
        <w:t xml:space="preserve">A record of all transactions (revenues and expenditures) shall be maintained.  All grant transactions will be audited annually by the auditors contracted by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2F5C1A" w:rsidRPr="00F16009">
        <w:rPr>
          <w:rFonts w:ascii="Century Gothic" w:hAnsi="Century Gothic"/>
        </w:rPr>
        <w:t xml:space="preserve">. </w:t>
      </w:r>
    </w:p>
    <w:p w14:paraId="38ABC6D9" w14:textId="77777777" w:rsidR="001A11A0" w:rsidRPr="00F16009" w:rsidRDefault="001A11A0" w:rsidP="00AB5D1E">
      <w:pPr>
        <w:widowControl/>
        <w:suppressAutoHyphens/>
        <w:autoSpaceDE/>
        <w:autoSpaceDN/>
        <w:adjustRightInd/>
        <w:spacing w:before="100" w:beforeAutospacing="1" w:after="100" w:afterAutospacing="1"/>
        <w:rPr>
          <w:rFonts w:ascii="Century Gothic" w:hAnsi="Century Gothic"/>
        </w:rPr>
      </w:pPr>
    </w:p>
    <w:p w14:paraId="30F85092" w14:textId="77777777" w:rsidR="000F13C2" w:rsidRPr="00F16009" w:rsidRDefault="001A11A0" w:rsidP="00AB5D1E">
      <w:pPr>
        <w:widowControl/>
        <w:suppressAutoHyphens/>
        <w:autoSpaceDE/>
        <w:autoSpaceDN/>
        <w:adjustRightInd/>
        <w:spacing w:before="100" w:beforeAutospacing="1" w:after="100" w:afterAutospacing="1"/>
        <w:rPr>
          <w:rFonts w:ascii="Century Gothic" w:hAnsi="Century Gothic"/>
          <w:spacing w:val="-3"/>
        </w:rPr>
      </w:pPr>
      <w:r w:rsidRPr="00F16009">
        <w:rPr>
          <w:rFonts w:ascii="Century Gothic" w:hAnsi="Century Gothic"/>
          <w:b/>
          <w:u w:val="single"/>
        </w:rPr>
        <w:t>I-13.F.</w:t>
      </w:r>
      <w:r w:rsidR="002F5C1A" w:rsidRPr="00F16009">
        <w:rPr>
          <w:rFonts w:ascii="Century Gothic" w:hAnsi="Century Gothic"/>
        </w:rPr>
        <w:t xml:space="preserve"> </w:t>
      </w:r>
      <w:r w:rsidR="000F13C2" w:rsidRPr="00F16009">
        <w:rPr>
          <w:rFonts w:ascii="Century Gothic" w:hAnsi="Century Gothic"/>
          <w:spacing w:val="-3"/>
        </w:rPr>
        <w:t xml:space="preserve">The </w:t>
      </w:r>
      <w:r w:rsidR="00DB62D1" w:rsidRPr="00F16009">
        <w:rPr>
          <w:rFonts w:ascii="Century Gothic" w:hAnsi="Century Gothic"/>
          <w:spacing w:val="-3"/>
        </w:rPr>
        <w:t>(</w:t>
      </w:r>
      <w:r w:rsidR="00DB62D1" w:rsidRPr="00F16009">
        <w:rPr>
          <w:rFonts w:ascii="Century Gothic" w:hAnsi="Century Gothic"/>
          <w:color w:val="FF0000"/>
          <w:spacing w:val="-3"/>
        </w:rPr>
        <w:t>Bookkeeper title</w:t>
      </w:r>
      <w:r w:rsidR="00DB62D1" w:rsidRPr="00F16009">
        <w:rPr>
          <w:rFonts w:ascii="Century Gothic" w:hAnsi="Century Gothic"/>
          <w:spacing w:val="-3"/>
        </w:rPr>
        <w:t>)</w:t>
      </w:r>
      <w:r w:rsidR="000F13C2" w:rsidRPr="00F16009">
        <w:rPr>
          <w:rFonts w:ascii="Century Gothic" w:hAnsi="Century Gothic"/>
          <w:spacing w:val="-3"/>
        </w:rPr>
        <w:t xml:space="preserve"> will assign appropriate general ledger account numbers and customer numbers for each new grant or contract. A log of all grants/contracts will be maintained by the </w:t>
      </w:r>
      <w:r w:rsidR="00DB62D1" w:rsidRPr="00F16009">
        <w:rPr>
          <w:rFonts w:ascii="Century Gothic" w:hAnsi="Century Gothic"/>
          <w:spacing w:val="-3"/>
        </w:rPr>
        <w:t>(</w:t>
      </w:r>
      <w:r w:rsidR="00DB62D1" w:rsidRPr="00F16009">
        <w:rPr>
          <w:rFonts w:ascii="Century Gothic" w:hAnsi="Century Gothic"/>
          <w:color w:val="FF0000"/>
          <w:spacing w:val="-3"/>
        </w:rPr>
        <w:t>Employee title</w:t>
      </w:r>
      <w:r w:rsidR="00DB62D1" w:rsidRPr="00F16009">
        <w:rPr>
          <w:rFonts w:ascii="Century Gothic" w:hAnsi="Century Gothic"/>
          <w:spacing w:val="-3"/>
        </w:rPr>
        <w:t>)</w:t>
      </w:r>
      <w:r w:rsidR="000F13C2" w:rsidRPr="00F16009">
        <w:rPr>
          <w:rFonts w:ascii="Century Gothic" w:hAnsi="Century Gothic"/>
          <w:spacing w:val="-3"/>
        </w:rPr>
        <w:t xml:space="preserve"> detailing grant/contract numbers, effective dates, and reporting requirements.</w:t>
      </w:r>
    </w:p>
    <w:p w14:paraId="4137AD6E" w14:textId="77777777" w:rsidR="002F5C1A" w:rsidRPr="00F16009" w:rsidRDefault="002F5C1A" w:rsidP="00AB5D1E">
      <w:pPr>
        <w:pStyle w:val="Heading12"/>
        <w:spacing w:before="100" w:beforeAutospacing="1" w:after="100" w:afterAutospacing="1"/>
        <w:rPr>
          <w:rFonts w:ascii="Century Gothic" w:hAnsi="Century Gothic"/>
        </w:rPr>
      </w:pPr>
    </w:p>
    <w:p w14:paraId="10053E3D" w14:textId="77777777" w:rsidR="000F13C2" w:rsidRPr="00F16009" w:rsidRDefault="002F5C1A" w:rsidP="00AB5D1E">
      <w:pPr>
        <w:widowControl/>
        <w:suppressAutoHyphens/>
        <w:autoSpaceDE/>
        <w:autoSpaceDN/>
        <w:adjustRightInd/>
        <w:spacing w:before="100" w:beforeAutospacing="1" w:after="100" w:afterAutospacing="1"/>
        <w:rPr>
          <w:rFonts w:ascii="Century Gothic" w:hAnsi="Century Gothic"/>
          <w:spacing w:val="-3"/>
        </w:rPr>
      </w:pPr>
      <w:r w:rsidRPr="00F16009">
        <w:rPr>
          <w:rStyle w:val="HeaderChar"/>
          <w:rFonts w:ascii="Century Gothic" w:hAnsi="Century Gothic"/>
          <w:b/>
          <w:bCs/>
          <w:u w:val="single"/>
        </w:rPr>
        <w:t>I-</w:t>
      </w:r>
      <w:r w:rsidR="001A11A0" w:rsidRPr="00F16009">
        <w:rPr>
          <w:rStyle w:val="HeaderChar"/>
          <w:rFonts w:ascii="Century Gothic" w:hAnsi="Century Gothic"/>
          <w:b/>
          <w:bCs/>
          <w:u w:val="single"/>
        </w:rPr>
        <w:t>13.G</w:t>
      </w:r>
      <w:r w:rsidRPr="00F16009">
        <w:rPr>
          <w:rStyle w:val="HeaderChar"/>
          <w:rFonts w:ascii="Century Gothic" w:hAnsi="Century Gothic"/>
          <w:b/>
          <w:bCs/>
          <w:u w:val="single"/>
        </w:rPr>
        <w:t>.  Compliance:</w:t>
      </w:r>
      <w:r w:rsidRPr="00F16009">
        <w:rPr>
          <w:rFonts w:ascii="Century Gothic" w:hAnsi="Century Gothic"/>
        </w:rPr>
        <w:t xml:space="preserve">  The </w:t>
      </w:r>
      <w:r w:rsidR="00335352" w:rsidRPr="00F16009">
        <w:rPr>
          <w:rFonts w:ascii="Century Gothic" w:hAnsi="Century Gothic"/>
        </w:rPr>
        <w:t>President and CEO</w:t>
      </w:r>
      <w:r w:rsidRPr="00F16009">
        <w:rPr>
          <w:rFonts w:ascii="Century Gothic" w:hAnsi="Century Gothic"/>
        </w:rPr>
        <w:t xml:space="preserve"> shall be responsible for ensuring that all grant accounting and other requirements are met and complied with. </w:t>
      </w:r>
      <w:r w:rsidR="000F13C2" w:rsidRPr="00F16009">
        <w:rPr>
          <w:rFonts w:ascii="Century Gothic" w:hAnsi="Century Gothic"/>
          <w:spacing w:val="-3"/>
        </w:rPr>
        <w:t xml:space="preserve">The </w:t>
      </w:r>
      <w:r w:rsidR="00335352" w:rsidRPr="00F16009">
        <w:rPr>
          <w:rFonts w:ascii="Century Gothic" w:hAnsi="Century Gothic"/>
          <w:spacing w:val="-3"/>
        </w:rPr>
        <w:t>President and CEO</w:t>
      </w:r>
      <w:r w:rsidR="000F13C2" w:rsidRPr="00F16009">
        <w:rPr>
          <w:rFonts w:ascii="Century Gothic" w:hAnsi="Century Gothic"/>
          <w:spacing w:val="-3"/>
        </w:rPr>
        <w:t xml:space="preserve"> will carefully review each award to ensure that </w:t>
      </w:r>
      <w:r w:rsidR="00D50942" w:rsidRPr="00F16009">
        <w:rPr>
          <w:rFonts w:ascii="Century Gothic" w:hAnsi="Century Gothic"/>
          <w:spacing w:val="-3"/>
        </w:rPr>
        <w:t>(</w:t>
      </w:r>
      <w:r w:rsidR="00D50942" w:rsidRPr="00F16009">
        <w:rPr>
          <w:rFonts w:ascii="Century Gothic" w:hAnsi="Century Gothic"/>
          <w:color w:val="FF0000"/>
          <w:spacing w:val="-3"/>
        </w:rPr>
        <w:t>ORGANIZATION NAME OR ACRONYM</w:t>
      </w:r>
      <w:r w:rsidR="00D50942" w:rsidRPr="00F16009">
        <w:rPr>
          <w:rFonts w:ascii="Century Gothic" w:hAnsi="Century Gothic"/>
          <w:spacing w:val="-3"/>
        </w:rPr>
        <w:t>)</w:t>
      </w:r>
      <w:r w:rsidR="000F13C2" w:rsidRPr="00F16009">
        <w:rPr>
          <w:rFonts w:ascii="Century Gothic" w:hAnsi="Century Gothic"/>
          <w:spacing w:val="-3"/>
        </w:rPr>
        <w:t xml:space="preserve"> will be in compliance with all financial provisions and that all programmatic provisions will be met.</w:t>
      </w:r>
    </w:p>
    <w:p w14:paraId="34316581" w14:textId="77777777" w:rsidR="002F5C1A" w:rsidRPr="00F16009" w:rsidRDefault="002F5C1A" w:rsidP="00AB5D1E">
      <w:pPr>
        <w:pStyle w:val="Heading12"/>
        <w:spacing w:before="100" w:beforeAutospacing="1" w:after="100" w:afterAutospacing="1"/>
        <w:rPr>
          <w:rFonts w:ascii="Century Gothic" w:hAnsi="Century Gothic"/>
        </w:rPr>
      </w:pPr>
    </w:p>
    <w:p w14:paraId="660FDA4E" w14:textId="77777777" w:rsidR="002F5C1A" w:rsidRPr="00F16009" w:rsidRDefault="002F5C1A" w:rsidP="00AB5D1E">
      <w:pPr>
        <w:pStyle w:val="Heading12"/>
        <w:spacing w:before="100" w:beforeAutospacing="1" w:after="100" w:afterAutospacing="1"/>
        <w:rPr>
          <w:rFonts w:ascii="Century Gothic" w:hAnsi="Century Gothic"/>
        </w:rPr>
      </w:pPr>
    </w:p>
    <w:p w14:paraId="0936D761" w14:textId="77777777" w:rsidR="002F5C1A" w:rsidRPr="009D7767" w:rsidRDefault="002F5C1A" w:rsidP="00AB5D1E">
      <w:pPr>
        <w:pStyle w:val="Heading6"/>
        <w:spacing w:before="100" w:beforeAutospacing="1" w:after="100" w:afterAutospacing="1"/>
        <w:rPr>
          <w:rFonts w:ascii="Century Gothic" w:hAnsi="Century Gothic"/>
          <w:sz w:val="32"/>
          <w:szCs w:val="32"/>
        </w:rPr>
      </w:pPr>
      <w:r w:rsidRPr="00F16009">
        <w:rPr>
          <w:rFonts w:ascii="Century Gothic" w:hAnsi="Century Gothic"/>
          <w:b/>
          <w:bCs/>
          <w:sz w:val="28"/>
          <w:szCs w:val="28"/>
        </w:rPr>
        <w:t>I-1</w:t>
      </w:r>
      <w:r w:rsidR="001A11A0" w:rsidRPr="00F16009">
        <w:rPr>
          <w:rFonts w:ascii="Century Gothic" w:hAnsi="Century Gothic"/>
          <w:b/>
          <w:bCs/>
          <w:sz w:val="28"/>
          <w:szCs w:val="28"/>
        </w:rPr>
        <w:t>4</w:t>
      </w:r>
      <w:r w:rsidRPr="00F16009">
        <w:rPr>
          <w:rFonts w:ascii="Century Gothic" w:hAnsi="Century Gothic"/>
          <w:b/>
          <w:bCs/>
          <w:sz w:val="28"/>
          <w:szCs w:val="28"/>
        </w:rPr>
        <w:t xml:space="preserve">.  </w:t>
      </w:r>
      <w:r w:rsidRPr="009D7767">
        <w:rPr>
          <w:rFonts w:ascii="Century Gothic" w:hAnsi="Century Gothic"/>
          <w:b/>
          <w:bCs/>
          <w:sz w:val="32"/>
          <w:szCs w:val="32"/>
        </w:rPr>
        <w:t>HOLDING SECURITIES</w:t>
      </w:r>
      <w:r w:rsidR="00EE09F6" w:rsidRPr="009D7767">
        <w:rPr>
          <w:rFonts w:ascii="Century Gothic" w:hAnsi="Century Gothic"/>
          <w:b/>
          <w:bCs/>
          <w:sz w:val="32"/>
          <w:szCs w:val="32"/>
        </w:rPr>
        <w:t>:</w:t>
      </w:r>
      <w:r w:rsidRPr="009D7767">
        <w:rPr>
          <w:rFonts w:ascii="Century Gothic" w:hAnsi="Century Gothic"/>
          <w:b/>
          <w:bCs/>
          <w:sz w:val="32"/>
          <w:szCs w:val="32"/>
        </w:rPr>
        <w:t xml:space="preserve"> </w:t>
      </w:r>
    </w:p>
    <w:p w14:paraId="17F14D14" w14:textId="77777777" w:rsidR="002F5C1A" w:rsidRPr="00F16009" w:rsidRDefault="002F5C1A" w:rsidP="00AB5D1E">
      <w:pPr>
        <w:spacing w:before="100" w:beforeAutospacing="1" w:after="100" w:afterAutospacing="1"/>
        <w:rPr>
          <w:rFonts w:ascii="Century Gothic" w:hAnsi="Century Gothic"/>
        </w:rPr>
      </w:pPr>
    </w:p>
    <w:p w14:paraId="1F26AB85" w14:textId="77777777" w:rsidR="002F5C1A" w:rsidRPr="00F16009" w:rsidRDefault="002F5C1A" w:rsidP="00AB5D1E">
      <w:pPr>
        <w:pStyle w:val="Heading4"/>
        <w:spacing w:before="100" w:beforeAutospacing="1" w:after="100" w:afterAutospacing="1"/>
        <w:rPr>
          <w:rFonts w:ascii="Century Gothic" w:hAnsi="Century Gothic"/>
        </w:rPr>
      </w:pPr>
      <w:r w:rsidRPr="00F16009">
        <w:rPr>
          <w:rStyle w:val="HeaderChar"/>
          <w:rFonts w:ascii="Century Gothic" w:hAnsi="Century Gothic"/>
          <w:b/>
          <w:bCs/>
          <w:u w:val="single"/>
        </w:rPr>
        <w:t>I-1</w:t>
      </w:r>
      <w:r w:rsidR="001A11A0" w:rsidRPr="00F16009">
        <w:rPr>
          <w:rStyle w:val="HeaderChar"/>
          <w:rFonts w:ascii="Century Gothic" w:hAnsi="Century Gothic"/>
          <w:b/>
          <w:bCs/>
          <w:u w:val="single"/>
        </w:rPr>
        <w:t>4</w:t>
      </w:r>
      <w:r w:rsidRPr="00F16009">
        <w:rPr>
          <w:rStyle w:val="HeaderChar"/>
          <w:rFonts w:ascii="Century Gothic" w:hAnsi="Century Gothic"/>
          <w:b/>
          <w:bCs/>
          <w:u w:val="single"/>
        </w:rPr>
        <w:t>.A.  Personal Checks:</w:t>
      </w:r>
      <w:r w:rsidRPr="00F16009">
        <w:rPr>
          <w:rFonts w:ascii="Century Gothic" w:hAnsi="Century Gothic"/>
          <w:b/>
          <w:bCs/>
        </w:rPr>
        <w:t xml:space="preserve">  </w:t>
      </w:r>
      <w:r w:rsidRPr="00F16009">
        <w:rPr>
          <w:rFonts w:ascii="Century Gothic" w:hAnsi="Century Gothic"/>
        </w:rPr>
        <w:t xml:space="preserve">Personal checks held as financial security shall be deposited in a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planning escrow account.   Checks may be written on the account when the </w:t>
      </w:r>
      <w:r w:rsidR="00335352" w:rsidRPr="00F16009">
        <w:rPr>
          <w:rFonts w:ascii="Century Gothic" w:hAnsi="Century Gothic"/>
        </w:rPr>
        <w:t>President and CEO</w:t>
      </w:r>
      <w:r w:rsidRPr="00F16009">
        <w:rPr>
          <w:rFonts w:ascii="Century Gothic" w:hAnsi="Century Gothic"/>
        </w:rPr>
        <w:t xml:space="preserve"> </w:t>
      </w:r>
      <w:r w:rsidR="005B1E27" w:rsidRPr="00F16009">
        <w:rPr>
          <w:rFonts w:ascii="Century Gothic" w:hAnsi="Century Gothic"/>
        </w:rPr>
        <w:t>authorize</w:t>
      </w:r>
      <w:r w:rsidRPr="00F16009">
        <w:rPr>
          <w:rFonts w:ascii="Century Gothic" w:hAnsi="Century Gothic"/>
        </w:rPr>
        <w:t xml:space="preserve"> a release of some or all of the funds. </w:t>
      </w:r>
    </w:p>
    <w:p w14:paraId="298ECA16"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65EB6D61" w14:textId="77777777" w:rsidR="002F5C1A" w:rsidRPr="00F16009" w:rsidRDefault="002F5C1A" w:rsidP="00AB5D1E">
      <w:pPr>
        <w:pStyle w:val="Heading5"/>
        <w:spacing w:before="100" w:beforeAutospacing="1" w:after="100" w:afterAutospacing="1"/>
        <w:rPr>
          <w:rFonts w:ascii="Century Gothic" w:hAnsi="Century Gothic"/>
        </w:rPr>
      </w:pPr>
      <w:r w:rsidRPr="00F16009">
        <w:rPr>
          <w:rStyle w:val="HeaderChar"/>
          <w:rFonts w:ascii="Century Gothic" w:hAnsi="Century Gothic"/>
          <w:b/>
          <w:bCs/>
          <w:u w:val="single"/>
        </w:rPr>
        <w:t>I-1</w:t>
      </w:r>
      <w:r w:rsidR="001A11A0" w:rsidRPr="00F16009">
        <w:rPr>
          <w:rStyle w:val="HeaderChar"/>
          <w:rFonts w:ascii="Century Gothic" w:hAnsi="Century Gothic"/>
          <w:b/>
          <w:bCs/>
          <w:u w:val="single"/>
        </w:rPr>
        <w:t>4</w:t>
      </w:r>
      <w:r w:rsidRPr="00F16009">
        <w:rPr>
          <w:rStyle w:val="HeaderChar"/>
          <w:rFonts w:ascii="Century Gothic" w:hAnsi="Century Gothic"/>
          <w:b/>
          <w:bCs/>
          <w:u w:val="single"/>
        </w:rPr>
        <w:t>.B.  Letters of Credit and Bonds:</w:t>
      </w:r>
      <w:r w:rsidRPr="00F16009">
        <w:rPr>
          <w:rFonts w:ascii="Century Gothic" w:hAnsi="Century Gothic"/>
        </w:rPr>
        <w:t xml:space="preserve">  Original letters of credit and bonds shall be held in a fireproof, secure, locked cabinet/drawer in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Office.  The office’s files shall contain copies of the original documents. </w:t>
      </w:r>
    </w:p>
    <w:p w14:paraId="13D015B5" w14:textId="77777777" w:rsidR="002F5C1A" w:rsidRPr="00F16009" w:rsidRDefault="002F5C1A" w:rsidP="00AB5D1E">
      <w:pPr>
        <w:pStyle w:val="Heading12"/>
        <w:spacing w:before="100" w:beforeAutospacing="1" w:after="100" w:afterAutospacing="1"/>
        <w:rPr>
          <w:rFonts w:ascii="Century Gothic" w:hAnsi="Century Gothic"/>
        </w:rPr>
      </w:pPr>
    </w:p>
    <w:p w14:paraId="30DD70B6"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I-1</w:t>
      </w:r>
      <w:r w:rsidR="001A11A0" w:rsidRPr="00F16009">
        <w:rPr>
          <w:rStyle w:val="HeaderChar"/>
          <w:rFonts w:ascii="Century Gothic" w:hAnsi="Century Gothic"/>
          <w:b/>
          <w:bCs/>
          <w:u w:val="single"/>
        </w:rPr>
        <w:t>4</w:t>
      </w:r>
      <w:r w:rsidRPr="00F16009">
        <w:rPr>
          <w:rStyle w:val="HeaderChar"/>
          <w:rFonts w:ascii="Century Gothic" w:hAnsi="Century Gothic"/>
          <w:b/>
          <w:bCs/>
          <w:u w:val="single"/>
        </w:rPr>
        <w:t>.C.  Separate Files:</w:t>
      </w:r>
      <w:r w:rsidRPr="00F16009">
        <w:rPr>
          <w:rFonts w:ascii="Century Gothic" w:hAnsi="Century Gothic"/>
        </w:rPr>
        <w:t xml:space="preserve">  A separate computer file should be maintained for the instruments showing all of the relevant information including dates, serial numbers, amounts, due dates, etc. </w:t>
      </w:r>
    </w:p>
    <w:p w14:paraId="3A39B32F" w14:textId="77777777" w:rsidR="008778E2" w:rsidRPr="00F16009" w:rsidRDefault="002F5C1A" w:rsidP="00AB5D1E">
      <w:pPr>
        <w:pStyle w:val="Heading6"/>
        <w:spacing w:before="100" w:beforeAutospacing="1" w:after="100" w:afterAutospacing="1"/>
        <w:rPr>
          <w:rFonts w:ascii="Century Gothic" w:hAnsi="Century Gothic"/>
          <w:b/>
          <w:bCs/>
          <w:sz w:val="28"/>
          <w:szCs w:val="28"/>
        </w:rPr>
      </w:pPr>
      <w:r w:rsidRPr="00F16009">
        <w:rPr>
          <w:rFonts w:ascii="Century Gothic" w:hAnsi="Century Gothic"/>
          <w:b/>
          <w:bCs/>
          <w:sz w:val="28"/>
          <w:szCs w:val="28"/>
        </w:rPr>
        <w:t>I-1</w:t>
      </w:r>
      <w:r w:rsidR="001A11A0" w:rsidRPr="00F16009">
        <w:rPr>
          <w:rFonts w:ascii="Century Gothic" w:hAnsi="Century Gothic"/>
          <w:b/>
          <w:bCs/>
          <w:sz w:val="28"/>
          <w:szCs w:val="28"/>
        </w:rPr>
        <w:t>5</w:t>
      </w:r>
      <w:r w:rsidR="002F74D3" w:rsidRPr="00F16009">
        <w:rPr>
          <w:rFonts w:ascii="Century Gothic" w:hAnsi="Century Gothic"/>
          <w:b/>
          <w:bCs/>
          <w:sz w:val="28"/>
          <w:szCs w:val="28"/>
        </w:rPr>
        <w:t>.  AUDIT</w:t>
      </w:r>
    </w:p>
    <w:p w14:paraId="529BED56" w14:textId="77777777" w:rsidR="008778E2" w:rsidRPr="00F16009" w:rsidRDefault="008778E2" w:rsidP="00AB5D1E">
      <w:pPr>
        <w:pStyle w:val="Heading6"/>
        <w:spacing w:before="100" w:beforeAutospacing="1" w:after="100" w:afterAutospacing="1"/>
        <w:rPr>
          <w:rFonts w:ascii="Century Gothic" w:hAnsi="Century Gothic"/>
          <w:b/>
          <w:bCs/>
          <w:sz w:val="28"/>
          <w:szCs w:val="28"/>
        </w:rPr>
      </w:pPr>
    </w:p>
    <w:p w14:paraId="42ECDF39" w14:textId="77777777" w:rsidR="008778E2" w:rsidRPr="00F16009" w:rsidRDefault="008778E2" w:rsidP="00AB5D1E">
      <w:pPr>
        <w:pStyle w:val="Heading6"/>
        <w:spacing w:before="100" w:beforeAutospacing="1" w:after="100" w:afterAutospacing="1"/>
        <w:rPr>
          <w:rFonts w:ascii="Century Gothic" w:hAnsi="Century Gothic"/>
        </w:rPr>
      </w:pPr>
      <w:r w:rsidRPr="00F16009">
        <w:rPr>
          <w:rFonts w:ascii="Century Gothic" w:hAnsi="Century Gothic"/>
        </w:rPr>
        <w:lastRenderedPageBreak/>
        <w:t xml:space="preserve"> At least annually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have a fiscal single audit of its financial statements. </w:t>
      </w:r>
    </w:p>
    <w:p w14:paraId="143C6587" w14:textId="77777777" w:rsidR="008778E2" w:rsidRPr="00F16009" w:rsidRDefault="008778E2" w:rsidP="00AB5D1E">
      <w:pPr>
        <w:pStyle w:val="Heading6"/>
        <w:spacing w:before="100" w:beforeAutospacing="1" w:after="100" w:afterAutospacing="1"/>
        <w:rPr>
          <w:rFonts w:ascii="Century Gothic" w:hAnsi="Century Gothic"/>
        </w:rPr>
      </w:pPr>
    </w:p>
    <w:p w14:paraId="6C0F9B05" w14:textId="77777777" w:rsidR="001A11A0" w:rsidRPr="00F16009" w:rsidRDefault="008778E2" w:rsidP="00AB5D1E">
      <w:pPr>
        <w:pStyle w:val="Heading6"/>
        <w:spacing w:before="100" w:beforeAutospacing="1" w:after="100" w:afterAutospacing="1"/>
        <w:rPr>
          <w:rFonts w:ascii="Century Gothic" w:hAnsi="Century Gothic"/>
          <w:b/>
          <w:bCs/>
          <w:sz w:val="28"/>
          <w:szCs w:val="28"/>
        </w:rPr>
      </w:pPr>
      <w:r w:rsidRPr="00F16009">
        <w:rPr>
          <w:rFonts w:ascii="Century Gothic" w:hAnsi="Century Gothic"/>
          <w:b/>
          <w:u w:val="single"/>
        </w:rPr>
        <w:t>I-15.A.</w:t>
      </w:r>
      <w:r w:rsidRPr="00F16009">
        <w:rPr>
          <w:rFonts w:ascii="Century Gothic" w:hAnsi="Century Gothic"/>
        </w:rPr>
        <w:t xml:space="preserve"> The audit shall be conducted by a licensed independent public accounting firm. </w:t>
      </w:r>
    </w:p>
    <w:p w14:paraId="2DBB0AC0" w14:textId="77777777" w:rsidR="008778E2" w:rsidRPr="00F16009" w:rsidRDefault="008778E2" w:rsidP="00AB5D1E">
      <w:pPr>
        <w:spacing w:before="100" w:beforeAutospacing="1" w:after="100" w:afterAutospacing="1"/>
        <w:rPr>
          <w:rFonts w:ascii="Century Gothic" w:hAnsi="Century Gothic"/>
        </w:rPr>
      </w:pPr>
    </w:p>
    <w:p w14:paraId="7B982C02" w14:textId="77777777" w:rsidR="0073777E" w:rsidRPr="00F16009" w:rsidRDefault="008778E2" w:rsidP="00AB5D1E">
      <w:pPr>
        <w:spacing w:before="100" w:beforeAutospacing="1" w:after="100" w:afterAutospacing="1"/>
        <w:rPr>
          <w:rFonts w:ascii="Century Gothic" w:hAnsi="Century Gothic"/>
        </w:rPr>
      </w:pPr>
      <w:r w:rsidRPr="00F16009">
        <w:rPr>
          <w:rFonts w:ascii="Century Gothic" w:hAnsi="Century Gothic"/>
          <w:b/>
          <w:u w:val="single"/>
        </w:rPr>
        <w:t>I-15.B.</w:t>
      </w:r>
      <w:r w:rsidRPr="00F16009">
        <w:rPr>
          <w:rFonts w:ascii="Century Gothic" w:hAnsi="Century Gothic"/>
        </w:rPr>
        <w:t xml:space="preserve"> The auditing firm shall be selected through the use of a Request for Qualifications (RFQ) and a Request for Proposals (RFP). </w:t>
      </w:r>
    </w:p>
    <w:p w14:paraId="17DD34C7" w14:textId="77777777" w:rsidR="0073777E" w:rsidRPr="00F16009" w:rsidRDefault="0073777E" w:rsidP="00AB5D1E">
      <w:pPr>
        <w:pStyle w:val="Default"/>
        <w:spacing w:before="100" w:beforeAutospacing="1" w:after="100" w:afterAutospacing="1"/>
        <w:rPr>
          <w:rFonts w:ascii="Century Gothic" w:hAnsi="Century Gothic"/>
        </w:rPr>
      </w:pPr>
    </w:p>
    <w:p w14:paraId="1C3E6713" w14:textId="77777777" w:rsidR="0073777E" w:rsidRPr="00F16009" w:rsidRDefault="0073777E" w:rsidP="00AB5D1E">
      <w:pPr>
        <w:spacing w:before="100" w:beforeAutospacing="1" w:after="100" w:afterAutospacing="1"/>
        <w:rPr>
          <w:rFonts w:ascii="Century Gothic" w:hAnsi="Century Gothic"/>
        </w:rPr>
      </w:pPr>
      <w:r w:rsidRPr="00F16009">
        <w:rPr>
          <w:rFonts w:ascii="Century Gothic" w:hAnsi="Century Gothic"/>
          <w:b/>
          <w:u w:val="single"/>
        </w:rPr>
        <w:t>I-15.C.</w:t>
      </w:r>
      <w:r w:rsidRPr="00F16009">
        <w:rPr>
          <w:rFonts w:ascii="Century Gothic" w:hAnsi="Century Gothic"/>
        </w:rPr>
        <w:t xml:space="preserve"> The </w:t>
      </w:r>
      <w:r w:rsidR="0000499B" w:rsidRPr="00F16009">
        <w:rPr>
          <w:rFonts w:ascii="Century Gothic" w:hAnsi="Century Gothic"/>
        </w:rPr>
        <w:t>Finance</w:t>
      </w:r>
      <w:r w:rsidRPr="00F16009">
        <w:rPr>
          <w:rFonts w:ascii="Century Gothic" w:hAnsi="Century Gothic"/>
        </w:rPr>
        <w:t xml:space="preserve"> Committee shall be responsible for soliciting bids, interviewing firms and making the recommendation to the Board of Directors when selecting the firm to hire.</w:t>
      </w:r>
    </w:p>
    <w:p w14:paraId="210500E5" w14:textId="77777777" w:rsidR="0073777E" w:rsidRPr="00F16009" w:rsidRDefault="0073777E" w:rsidP="00AB5D1E">
      <w:pPr>
        <w:pStyle w:val="Default"/>
        <w:spacing w:before="100" w:beforeAutospacing="1" w:after="100" w:afterAutospacing="1"/>
        <w:rPr>
          <w:rFonts w:ascii="Century Gothic" w:hAnsi="Century Gothic"/>
        </w:rPr>
      </w:pPr>
    </w:p>
    <w:p w14:paraId="5800257C" w14:textId="77777777" w:rsidR="0073777E" w:rsidRPr="00F16009" w:rsidRDefault="0073777E" w:rsidP="00AB5D1E">
      <w:pPr>
        <w:spacing w:before="100" w:beforeAutospacing="1" w:after="100" w:afterAutospacing="1"/>
        <w:rPr>
          <w:rFonts w:ascii="Century Gothic" w:hAnsi="Century Gothic"/>
        </w:rPr>
      </w:pPr>
      <w:r w:rsidRPr="00F16009">
        <w:rPr>
          <w:rFonts w:ascii="Century Gothic" w:hAnsi="Century Gothic"/>
          <w:b/>
          <w:u w:val="single"/>
        </w:rPr>
        <w:t>I-15.D.</w:t>
      </w:r>
      <w:r w:rsidR="008778E2" w:rsidRPr="00F16009">
        <w:rPr>
          <w:rFonts w:ascii="Century Gothic" w:hAnsi="Century Gothic"/>
        </w:rPr>
        <w:t xml:space="preserve"> A recommendation to the Board shall be made by a committee consisting of the </w:t>
      </w:r>
      <w:r w:rsidR="00335352" w:rsidRPr="00F16009">
        <w:rPr>
          <w:rFonts w:ascii="Century Gothic" w:hAnsi="Century Gothic"/>
        </w:rPr>
        <w:t>President and CEO</w:t>
      </w:r>
      <w:r w:rsidR="008778E2" w:rsidRPr="00F16009">
        <w:rPr>
          <w:rFonts w:ascii="Century Gothic" w:hAnsi="Century Gothic"/>
        </w:rPr>
        <w:t xml:space="preserve"> and two </w:t>
      </w:r>
      <w:r w:rsidR="0000499B" w:rsidRPr="00F16009">
        <w:rPr>
          <w:rFonts w:ascii="Century Gothic" w:hAnsi="Century Gothic"/>
        </w:rPr>
        <w:t>Finance Committee</w:t>
      </w:r>
      <w:r w:rsidR="008778E2" w:rsidRPr="00F16009">
        <w:rPr>
          <w:rFonts w:ascii="Century Gothic" w:hAnsi="Century Gothic"/>
        </w:rPr>
        <w:t xml:space="preserve"> members with those two board members being appointed by the Board </w:t>
      </w:r>
      <w:r w:rsidR="007F2CB4" w:rsidRPr="00F16009">
        <w:rPr>
          <w:rFonts w:ascii="Century Gothic" w:hAnsi="Century Gothic"/>
        </w:rPr>
        <w:t>Chairperson</w:t>
      </w:r>
      <w:r w:rsidR="008778E2" w:rsidRPr="00F16009">
        <w:rPr>
          <w:rFonts w:ascii="Century Gothic" w:hAnsi="Century Gothic"/>
        </w:rPr>
        <w:t>.</w:t>
      </w:r>
    </w:p>
    <w:p w14:paraId="18AAED27" w14:textId="77777777" w:rsidR="0073777E" w:rsidRPr="00F16009" w:rsidRDefault="0073777E" w:rsidP="00AB5D1E">
      <w:pPr>
        <w:spacing w:before="100" w:beforeAutospacing="1" w:after="100" w:afterAutospacing="1"/>
        <w:rPr>
          <w:rFonts w:ascii="Century Gothic" w:hAnsi="Century Gothic"/>
        </w:rPr>
      </w:pPr>
    </w:p>
    <w:p w14:paraId="7058A23E" w14:textId="77777777" w:rsidR="0073777E" w:rsidRPr="00F16009" w:rsidRDefault="0073777E" w:rsidP="00AB5D1E">
      <w:pPr>
        <w:spacing w:before="100" w:beforeAutospacing="1" w:after="100" w:afterAutospacing="1"/>
        <w:rPr>
          <w:rFonts w:ascii="Century Gothic" w:hAnsi="Century Gothic"/>
        </w:rPr>
      </w:pPr>
      <w:r w:rsidRPr="00F16009">
        <w:rPr>
          <w:rFonts w:ascii="Century Gothic" w:hAnsi="Century Gothic"/>
          <w:b/>
          <w:u w:val="single"/>
        </w:rPr>
        <w:t>I-15.E.</w:t>
      </w:r>
      <w:r w:rsidR="008778E2" w:rsidRPr="00F16009">
        <w:rPr>
          <w:rFonts w:ascii="Century Gothic" w:hAnsi="Century Gothic"/>
        </w:rPr>
        <w:t xml:space="preserve"> Final selection o</w:t>
      </w:r>
      <w:r w:rsidRPr="00F16009">
        <w:rPr>
          <w:rFonts w:ascii="Century Gothic" w:hAnsi="Century Gothic"/>
        </w:rPr>
        <w:t xml:space="preserve">f the firm to be awarded the audit contract </w:t>
      </w:r>
      <w:r w:rsidR="008778E2" w:rsidRPr="00F16009">
        <w:rPr>
          <w:rFonts w:ascii="Century Gothic" w:hAnsi="Century Gothic"/>
        </w:rPr>
        <w:t xml:space="preserve">shall be made by Board Resolution. </w:t>
      </w:r>
    </w:p>
    <w:p w14:paraId="135523C1" w14:textId="77777777" w:rsidR="0073777E" w:rsidRPr="00F16009" w:rsidRDefault="0073777E" w:rsidP="00AB5D1E">
      <w:pPr>
        <w:spacing w:before="100" w:beforeAutospacing="1" w:after="100" w:afterAutospacing="1"/>
        <w:rPr>
          <w:rFonts w:ascii="Century Gothic" w:hAnsi="Century Gothic"/>
        </w:rPr>
      </w:pPr>
    </w:p>
    <w:p w14:paraId="44496713" w14:textId="77777777" w:rsidR="008778E2" w:rsidRPr="00F16009" w:rsidRDefault="0073777E" w:rsidP="00AB5D1E">
      <w:pPr>
        <w:spacing w:before="100" w:beforeAutospacing="1" w:after="100" w:afterAutospacing="1"/>
        <w:rPr>
          <w:rFonts w:ascii="Century Gothic" w:hAnsi="Century Gothic"/>
        </w:rPr>
      </w:pPr>
      <w:r w:rsidRPr="00F16009">
        <w:rPr>
          <w:rFonts w:ascii="Century Gothic" w:hAnsi="Century Gothic"/>
          <w:b/>
          <w:u w:val="single"/>
        </w:rPr>
        <w:t>I-15.F.</w:t>
      </w:r>
      <w:r w:rsidRPr="00F16009">
        <w:rPr>
          <w:rFonts w:ascii="Century Gothic" w:hAnsi="Century Gothic"/>
        </w:rPr>
        <w:t xml:space="preserve"> </w:t>
      </w:r>
      <w:r w:rsidR="008778E2" w:rsidRPr="00F16009">
        <w:rPr>
          <w:rFonts w:ascii="Century Gothic" w:hAnsi="Century Gothic"/>
        </w:rPr>
        <w:t xml:space="preserve">The audit contract shall be signed by the Board </w:t>
      </w:r>
      <w:r w:rsidR="0000499B" w:rsidRPr="00F16009">
        <w:rPr>
          <w:rFonts w:ascii="Century Gothic" w:hAnsi="Century Gothic"/>
        </w:rPr>
        <w:t>Chairperson</w:t>
      </w:r>
      <w:r w:rsidR="008778E2" w:rsidRPr="00F16009">
        <w:rPr>
          <w:rFonts w:ascii="Century Gothic" w:hAnsi="Century Gothic"/>
        </w:rPr>
        <w:t xml:space="preserve"> or by the Vice-</w:t>
      </w:r>
      <w:r w:rsidR="0000499B" w:rsidRPr="00F16009">
        <w:rPr>
          <w:rFonts w:ascii="Century Gothic" w:hAnsi="Century Gothic"/>
        </w:rPr>
        <w:t>Chairperson</w:t>
      </w:r>
      <w:r w:rsidR="008778E2" w:rsidRPr="00F16009">
        <w:rPr>
          <w:rFonts w:ascii="Century Gothic" w:hAnsi="Century Gothic"/>
        </w:rPr>
        <w:t xml:space="preserve">.    </w:t>
      </w:r>
    </w:p>
    <w:p w14:paraId="4F041413" w14:textId="77777777" w:rsidR="0073777E" w:rsidRPr="00F16009" w:rsidRDefault="0073777E" w:rsidP="00AB5D1E">
      <w:pPr>
        <w:pStyle w:val="Default"/>
        <w:spacing w:before="100" w:beforeAutospacing="1" w:after="100" w:afterAutospacing="1"/>
        <w:rPr>
          <w:rFonts w:ascii="Century Gothic" w:hAnsi="Century Gothic"/>
        </w:rPr>
      </w:pPr>
    </w:p>
    <w:p w14:paraId="6A830460" w14:textId="77777777" w:rsidR="0073777E" w:rsidRPr="00F16009" w:rsidRDefault="0073777E" w:rsidP="00AB5D1E">
      <w:pPr>
        <w:spacing w:before="100" w:beforeAutospacing="1" w:after="100" w:afterAutospacing="1"/>
        <w:rPr>
          <w:rFonts w:ascii="Century Gothic" w:hAnsi="Century Gothic"/>
        </w:rPr>
      </w:pPr>
      <w:r w:rsidRPr="00F16009">
        <w:rPr>
          <w:rFonts w:ascii="Century Gothic" w:hAnsi="Century Gothic"/>
          <w:b/>
          <w:u w:val="single"/>
        </w:rPr>
        <w:t>I-15.G.</w:t>
      </w:r>
      <w:r w:rsidRPr="00F16009">
        <w:rPr>
          <w:rFonts w:ascii="Century Gothic" w:hAnsi="Century Gothic"/>
        </w:rPr>
        <w:t xml:space="preserve"> Acceptance of the audit contract shall be evidenced by a signed audit engagement letter that contains the type of service to be provided, the timeframe for providing the service, the cost for the service including incidental expenses, the term of the engagement and a clause stating “if unanticipated issues arise during the course of the audit that will result in additional fees, the audit firm will notify the </w:t>
      </w:r>
      <w:r w:rsidR="0000499B" w:rsidRPr="00F16009">
        <w:rPr>
          <w:rFonts w:ascii="Century Gothic" w:hAnsi="Century Gothic"/>
        </w:rPr>
        <w:t xml:space="preserve">President/CEO and Finance </w:t>
      </w:r>
      <w:r w:rsidRPr="00F16009">
        <w:rPr>
          <w:rFonts w:ascii="Century Gothic" w:hAnsi="Century Gothic"/>
        </w:rPr>
        <w:t>Committee for approval prior to incurring additional costs”.</w:t>
      </w:r>
    </w:p>
    <w:p w14:paraId="3F4BD129" w14:textId="77777777" w:rsidR="0073777E" w:rsidRPr="00F16009" w:rsidRDefault="0073777E" w:rsidP="00AB5D1E">
      <w:pPr>
        <w:spacing w:before="100" w:beforeAutospacing="1" w:after="100" w:afterAutospacing="1"/>
        <w:rPr>
          <w:rFonts w:ascii="Century Gothic" w:hAnsi="Century Gothic"/>
        </w:rPr>
      </w:pPr>
    </w:p>
    <w:p w14:paraId="5AA3D627" w14:textId="77777777" w:rsidR="0073777E" w:rsidRPr="00F16009" w:rsidRDefault="0073777E" w:rsidP="00AB5D1E">
      <w:pPr>
        <w:spacing w:before="100" w:beforeAutospacing="1" w:after="100" w:afterAutospacing="1"/>
        <w:rPr>
          <w:rFonts w:ascii="Century Gothic" w:hAnsi="Century Gothic"/>
        </w:rPr>
      </w:pPr>
      <w:r w:rsidRPr="00F16009">
        <w:rPr>
          <w:rFonts w:ascii="Century Gothic" w:hAnsi="Century Gothic"/>
          <w:b/>
          <w:u w:val="single"/>
        </w:rPr>
        <w:t>I-15.H.</w:t>
      </w:r>
      <w:r w:rsidRPr="00F16009">
        <w:rPr>
          <w:rFonts w:ascii="Century Gothic" w:hAnsi="Century Gothic"/>
        </w:rPr>
        <w:t xml:space="preserve"> </w:t>
      </w:r>
      <w:r w:rsidR="008778E2" w:rsidRPr="00F16009">
        <w:rPr>
          <w:rFonts w:ascii="Century Gothic" w:hAnsi="Century Gothic"/>
        </w:rPr>
        <w:t xml:space="preserve">The selected firm shall be retained for a three (3) year contract period.   At the discretion and approval of the Board by resolution the contract may be extended by </w:t>
      </w:r>
      <w:r w:rsidR="008778E2" w:rsidRPr="00F16009">
        <w:rPr>
          <w:rFonts w:ascii="Century Gothic" w:hAnsi="Century Gothic"/>
        </w:rPr>
        <w:lastRenderedPageBreak/>
        <w:t xml:space="preserve">one-year intervals.  In no event shall the total period the firm is retained extend more than five (5) years without the use of a competitive bidding process.  </w:t>
      </w:r>
    </w:p>
    <w:p w14:paraId="5A5B8237" w14:textId="77777777" w:rsidR="008778E2" w:rsidRPr="00F16009" w:rsidRDefault="008778E2" w:rsidP="00AB5D1E">
      <w:pPr>
        <w:spacing w:before="100" w:beforeAutospacing="1" w:after="100" w:afterAutospacing="1"/>
        <w:rPr>
          <w:rFonts w:ascii="Century Gothic" w:hAnsi="Century Gothic"/>
        </w:rPr>
      </w:pPr>
      <w:r w:rsidRPr="00F16009">
        <w:rPr>
          <w:rFonts w:ascii="Century Gothic" w:hAnsi="Century Gothic"/>
        </w:rPr>
        <w:t xml:space="preserve">  </w:t>
      </w:r>
    </w:p>
    <w:p w14:paraId="039F4EFA" w14:textId="77777777" w:rsidR="008778E2" w:rsidRPr="00F16009" w:rsidRDefault="0073777E" w:rsidP="00AB5D1E">
      <w:pPr>
        <w:spacing w:before="100" w:beforeAutospacing="1" w:after="100" w:afterAutospacing="1"/>
        <w:rPr>
          <w:rFonts w:ascii="Century Gothic" w:hAnsi="Century Gothic"/>
        </w:rPr>
      </w:pPr>
      <w:r w:rsidRPr="00F16009">
        <w:rPr>
          <w:rFonts w:ascii="Century Gothic" w:hAnsi="Century Gothic"/>
          <w:b/>
          <w:u w:val="single"/>
        </w:rPr>
        <w:t>I-15.I.</w:t>
      </w:r>
      <w:r w:rsidRPr="00F16009">
        <w:rPr>
          <w:rFonts w:ascii="Century Gothic" w:hAnsi="Century Gothic"/>
        </w:rPr>
        <w:t xml:space="preserve"> </w:t>
      </w:r>
      <w:r w:rsidR="008778E2" w:rsidRPr="00F16009">
        <w:rPr>
          <w:rFonts w:ascii="Century Gothic" w:hAnsi="Century Gothic"/>
        </w:rPr>
        <w:t xml:space="preserve">At the end of the contract period a firm shall be selected by use of an RFQ and an RFP.    </w:t>
      </w:r>
    </w:p>
    <w:p w14:paraId="11A57BE1" w14:textId="77777777" w:rsidR="0073777E" w:rsidRPr="00F16009" w:rsidRDefault="0073777E" w:rsidP="00AB5D1E">
      <w:pPr>
        <w:pStyle w:val="Default"/>
        <w:spacing w:before="100" w:beforeAutospacing="1" w:after="100" w:afterAutospacing="1"/>
        <w:rPr>
          <w:rFonts w:ascii="Century Gothic" w:hAnsi="Century Gothic"/>
        </w:rPr>
      </w:pPr>
    </w:p>
    <w:p w14:paraId="148E1CEA" w14:textId="77777777" w:rsidR="0073777E" w:rsidRPr="00F16009" w:rsidRDefault="0073777E"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I-15.J.  Auditor’s Report:</w:t>
      </w:r>
      <w:r w:rsidRPr="00F16009">
        <w:rPr>
          <w:rFonts w:ascii="Century Gothic" w:hAnsi="Century Gothic"/>
        </w:rPr>
        <w:t xml:space="preserve">  At the conclusion of each annual audit the auditors shall prepare and present a report based upon their findings to the Board at one of the regular, monthly Board meetings.  This report should include a review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’s compliance with the Financial Procedures as outlined herein.  Acceptance of the audit shall be by Board resolution. </w:t>
      </w:r>
    </w:p>
    <w:p w14:paraId="2AF7FD00" w14:textId="77777777" w:rsidR="0073777E" w:rsidRPr="00F16009" w:rsidRDefault="0073777E" w:rsidP="00AB5D1E">
      <w:pPr>
        <w:spacing w:before="100" w:beforeAutospacing="1" w:after="100" w:afterAutospacing="1"/>
        <w:rPr>
          <w:rFonts w:ascii="Century Gothic" w:hAnsi="Century Gothic"/>
          <w:sz w:val="28"/>
          <w:szCs w:val="28"/>
        </w:rPr>
      </w:pPr>
      <w:r w:rsidRPr="00F16009">
        <w:rPr>
          <w:rFonts w:ascii="Century Gothic" w:hAnsi="Century Gothic"/>
          <w:b/>
          <w:bCs/>
          <w:sz w:val="28"/>
          <w:szCs w:val="28"/>
        </w:rPr>
        <w:t xml:space="preserve"> </w:t>
      </w:r>
    </w:p>
    <w:p w14:paraId="06B1A120" w14:textId="77777777" w:rsidR="008778E2" w:rsidRPr="00F16009" w:rsidRDefault="008778E2" w:rsidP="00AB5D1E">
      <w:pPr>
        <w:spacing w:before="100" w:beforeAutospacing="1" w:after="100" w:afterAutospacing="1"/>
        <w:rPr>
          <w:rFonts w:ascii="Century Gothic" w:hAnsi="Century Gothic"/>
          <w:sz w:val="28"/>
          <w:szCs w:val="28"/>
        </w:rPr>
      </w:pPr>
      <w:r w:rsidRPr="00F16009">
        <w:rPr>
          <w:rFonts w:ascii="Century Gothic" w:hAnsi="Century Gothic"/>
          <w:sz w:val="28"/>
          <w:szCs w:val="28"/>
        </w:rPr>
        <w:t xml:space="preserve"> </w:t>
      </w:r>
    </w:p>
    <w:p w14:paraId="677EFDF9" w14:textId="77777777" w:rsidR="003067D9" w:rsidRPr="009D7767" w:rsidRDefault="008778E2" w:rsidP="00AB5D1E">
      <w:pPr>
        <w:pStyle w:val="Heading6"/>
        <w:spacing w:before="100" w:beforeAutospacing="1" w:after="100" w:afterAutospacing="1"/>
        <w:rPr>
          <w:rFonts w:ascii="Century Gothic" w:hAnsi="Century Gothic"/>
          <w:b/>
          <w:bCs/>
          <w:sz w:val="32"/>
          <w:szCs w:val="28"/>
        </w:rPr>
      </w:pPr>
      <w:bookmarkStart w:id="41" w:name="_Toc223763706"/>
      <w:bookmarkStart w:id="42" w:name="_Toc223763930"/>
      <w:r w:rsidRPr="00F16009">
        <w:rPr>
          <w:rFonts w:ascii="Century Gothic" w:hAnsi="Century Gothic"/>
          <w:b/>
          <w:bCs/>
          <w:sz w:val="28"/>
        </w:rPr>
        <w:t xml:space="preserve">I-16. </w:t>
      </w:r>
      <w:r w:rsidRPr="009D7767">
        <w:rPr>
          <w:rFonts w:ascii="Century Gothic" w:hAnsi="Century Gothic"/>
          <w:b/>
          <w:bCs/>
          <w:sz w:val="32"/>
          <w:szCs w:val="28"/>
        </w:rPr>
        <w:t>TAXES AND REPORTING REQUIREMENTS</w:t>
      </w:r>
      <w:bookmarkEnd w:id="41"/>
      <w:bookmarkEnd w:id="42"/>
    </w:p>
    <w:p w14:paraId="0DE21FE3" w14:textId="77777777" w:rsidR="008778E2" w:rsidRPr="00F16009" w:rsidRDefault="008778E2" w:rsidP="00AB5D1E">
      <w:pPr>
        <w:pStyle w:val="Default"/>
        <w:spacing w:before="100" w:beforeAutospacing="1" w:after="100" w:afterAutospacing="1"/>
        <w:rPr>
          <w:rFonts w:ascii="Century Gothic" w:hAnsi="Century Gothic"/>
        </w:rPr>
      </w:pPr>
    </w:p>
    <w:p w14:paraId="36EE068E" w14:textId="77777777" w:rsidR="003067D9" w:rsidRPr="00F16009" w:rsidRDefault="008778E2"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I-16.A.</w:t>
      </w:r>
      <w:r w:rsidRPr="00F16009">
        <w:rPr>
          <w:rFonts w:ascii="Century Gothic" w:hAnsi="Century Gothic"/>
        </w:rPr>
        <w:t xml:space="preserve"> </w:t>
      </w:r>
      <w:r w:rsidR="003067D9" w:rsidRPr="00F16009">
        <w:rPr>
          <w:rFonts w:ascii="Century Gothic" w:hAnsi="Century Gothic"/>
        </w:rPr>
        <w:t xml:space="preserve">The auditor </w:t>
      </w:r>
      <w:r w:rsidRPr="00F16009">
        <w:rPr>
          <w:rFonts w:ascii="Century Gothic" w:hAnsi="Century Gothic"/>
        </w:rPr>
        <w:t xml:space="preserve">shall </w:t>
      </w:r>
      <w:r w:rsidR="003067D9" w:rsidRPr="00F16009">
        <w:rPr>
          <w:rFonts w:ascii="Century Gothic" w:hAnsi="Century Gothic"/>
        </w:rPr>
        <w:t xml:space="preserve">prepare Form 990 “IRS Return of Organization Exempt from Income Tax,” and annual </w:t>
      </w:r>
      <w:r w:rsidR="001D5E8F" w:rsidRPr="00F16009">
        <w:rPr>
          <w:rFonts w:ascii="Century Gothic" w:hAnsi="Century Gothic"/>
          <w:color w:val="FF0000"/>
        </w:rPr>
        <w:t>(Tax Return Form name(s)</w:t>
      </w:r>
      <w:r w:rsidR="005B1E27" w:rsidRPr="00F16009">
        <w:rPr>
          <w:rFonts w:ascii="Century Gothic" w:hAnsi="Century Gothic"/>
          <w:color w:val="FF0000"/>
        </w:rPr>
        <w:t>)</w:t>
      </w:r>
      <w:r w:rsidR="005B1E27" w:rsidRPr="00F16009">
        <w:rPr>
          <w:rFonts w:ascii="Century Gothic" w:hAnsi="Century Gothic"/>
        </w:rPr>
        <w:t>.</w:t>
      </w:r>
      <w:r w:rsidR="003067D9" w:rsidRPr="00F16009">
        <w:rPr>
          <w:rFonts w:ascii="Century Gothic" w:hAnsi="Century Gothic"/>
        </w:rPr>
        <w:t xml:space="preserve">  </w:t>
      </w:r>
    </w:p>
    <w:p w14:paraId="647E4D2D" w14:textId="77777777" w:rsidR="005B1E27" w:rsidRPr="00F16009" w:rsidRDefault="005B1E27" w:rsidP="00AB5D1E">
      <w:pPr>
        <w:pStyle w:val="Default"/>
        <w:spacing w:before="100" w:beforeAutospacing="1" w:after="100" w:afterAutospacing="1"/>
        <w:rPr>
          <w:rFonts w:ascii="Century Gothic" w:hAnsi="Century Gothic"/>
        </w:rPr>
      </w:pPr>
    </w:p>
    <w:p w14:paraId="5C639E26" w14:textId="77777777" w:rsidR="003067D9" w:rsidRPr="00F16009" w:rsidRDefault="008778E2"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I-16.B.</w:t>
      </w:r>
      <w:r w:rsidRPr="00F16009">
        <w:rPr>
          <w:rFonts w:ascii="Century Gothic" w:hAnsi="Century Gothic"/>
        </w:rPr>
        <w:t xml:space="preserve"> </w:t>
      </w:r>
      <w:r w:rsidR="003067D9" w:rsidRPr="00F16009">
        <w:rPr>
          <w:rFonts w:ascii="Century Gothic" w:hAnsi="Century Gothic"/>
        </w:rPr>
        <w:t xml:space="preserve">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3067D9" w:rsidRPr="00F16009">
        <w:rPr>
          <w:rFonts w:ascii="Century Gothic" w:hAnsi="Century Gothic"/>
        </w:rPr>
        <w:t xml:space="preserve"> </w:t>
      </w:r>
      <w:r w:rsidRPr="00F16009">
        <w:rPr>
          <w:rFonts w:ascii="Century Gothic" w:hAnsi="Century Gothic"/>
        </w:rPr>
        <w:t>shall complete</w:t>
      </w:r>
      <w:r w:rsidR="003067D9" w:rsidRPr="00F16009">
        <w:rPr>
          <w:rFonts w:ascii="Century Gothic" w:hAnsi="Century Gothic"/>
        </w:rPr>
        <w:t xml:space="preserve"> and submit Welfare Exemption and Business Property forms on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3067D9" w:rsidRPr="00F16009">
        <w:rPr>
          <w:rFonts w:ascii="Century Gothic" w:hAnsi="Century Gothic"/>
        </w:rPr>
        <w:t xml:space="preserve">’s owned and leased offices.  </w:t>
      </w:r>
    </w:p>
    <w:p w14:paraId="74B6F9BC" w14:textId="77777777" w:rsidR="0073777E" w:rsidRPr="00F16009" w:rsidRDefault="0073777E" w:rsidP="00AB5D1E">
      <w:pPr>
        <w:pStyle w:val="Default"/>
        <w:spacing w:before="100" w:beforeAutospacing="1" w:after="100" w:afterAutospacing="1"/>
        <w:rPr>
          <w:rFonts w:ascii="Century Gothic" w:hAnsi="Century Gothic"/>
        </w:rPr>
      </w:pPr>
    </w:p>
    <w:p w14:paraId="2A978AA6" w14:textId="77777777" w:rsidR="003067D9" w:rsidRPr="00F16009" w:rsidRDefault="008778E2"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I-16.C.</w:t>
      </w:r>
      <w:r w:rsidRPr="00F16009">
        <w:rPr>
          <w:rFonts w:ascii="Century Gothic" w:hAnsi="Century Gothic"/>
        </w:rPr>
        <w:t xml:space="preserve"> </w:t>
      </w:r>
      <w:r w:rsidR="003067D9" w:rsidRPr="00F16009">
        <w:rPr>
          <w:rFonts w:ascii="Century Gothic" w:hAnsi="Century Gothic"/>
        </w:rPr>
        <w:t xml:space="preserve">Welfare Exemption forms for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3067D9" w:rsidRPr="00F16009">
        <w:rPr>
          <w:rFonts w:ascii="Century Gothic" w:hAnsi="Century Gothic"/>
        </w:rPr>
        <w:t xml:space="preserve">’s multi-family properties </w:t>
      </w:r>
      <w:r w:rsidRPr="00F16009">
        <w:rPr>
          <w:rFonts w:ascii="Century Gothic" w:hAnsi="Century Gothic"/>
        </w:rPr>
        <w:t>shall be</w:t>
      </w:r>
      <w:r w:rsidR="003067D9" w:rsidRPr="00F16009">
        <w:rPr>
          <w:rFonts w:ascii="Century Gothic" w:hAnsi="Century Gothic"/>
        </w:rPr>
        <w:t xml:space="preserve"> completed by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3067D9" w:rsidRPr="00F16009">
        <w:rPr>
          <w:rFonts w:ascii="Century Gothic" w:hAnsi="Century Gothic"/>
        </w:rPr>
        <w:t>.</w:t>
      </w:r>
    </w:p>
    <w:p w14:paraId="12AEC4C5" w14:textId="77777777" w:rsidR="00617486" w:rsidRPr="00F16009" w:rsidRDefault="00617486" w:rsidP="00AB5D1E">
      <w:pPr>
        <w:pStyle w:val="Default"/>
        <w:spacing w:before="100" w:beforeAutospacing="1" w:after="100" w:afterAutospacing="1"/>
        <w:rPr>
          <w:rFonts w:ascii="Century Gothic" w:hAnsi="Century Gothic"/>
        </w:rPr>
      </w:pPr>
    </w:p>
    <w:p w14:paraId="55BF7176" w14:textId="77777777" w:rsidR="00617486" w:rsidRPr="00F16009" w:rsidRDefault="00617486" w:rsidP="00AB5D1E">
      <w:pPr>
        <w:spacing w:before="100" w:beforeAutospacing="1" w:after="100" w:afterAutospacing="1"/>
        <w:outlineLvl w:val="0"/>
        <w:rPr>
          <w:rFonts w:ascii="Century Gothic" w:hAnsi="Century Gothic"/>
        </w:rPr>
      </w:pPr>
      <w:bookmarkStart w:id="43" w:name="_Toc223763707"/>
      <w:bookmarkStart w:id="44" w:name="_Toc223763931"/>
      <w:bookmarkStart w:id="45" w:name="_Toc223765584"/>
      <w:r w:rsidRPr="00F16009">
        <w:rPr>
          <w:rFonts w:ascii="Century Gothic" w:hAnsi="Century Gothic"/>
          <w:b/>
          <w:u w:val="single"/>
        </w:rPr>
        <w:t>I-16.D.</w:t>
      </w:r>
      <w:r w:rsidRPr="00F16009">
        <w:rPr>
          <w:rFonts w:ascii="Century Gothic" w:hAnsi="Century Gothic"/>
        </w:rPr>
        <w:t xml:space="preserve"> All vendors must submit an IRS Form W-9 Request for Tax Payer Identification and Certification or equivalent to the Accounting Department, prior to payment.  A determination is made by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Pr="00F16009">
        <w:rPr>
          <w:rFonts w:ascii="Century Gothic" w:hAnsi="Century Gothic"/>
        </w:rPr>
        <w:t xml:space="preserve"> on the need to file an annual IRS Form 1099-Misc. on payments made to vendors.  Form W-9’s should be mailed to all current vendors each year prior to Form 1099 preparation to assure information is current.</w:t>
      </w:r>
      <w:bookmarkEnd w:id="43"/>
      <w:bookmarkEnd w:id="44"/>
      <w:bookmarkEnd w:id="45"/>
    </w:p>
    <w:p w14:paraId="2C70A90A" w14:textId="77777777" w:rsidR="00617486" w:rsidRPr="00F16009" w:rsidRDefault="00617486" w:rsidP="00AB5D1E">
      <w:pPr>
        <w:spacing w:before="100" w:beforeAutospacing="1" w:after="100" w:afterAutospacing="1"/>
        <w:rPr>
          <w:rFonts w:ascii="Century Gothic" w:hAnsi="Century Gothic"/>
          <w:b/>
          <w:bCs/>
          <w:sz w:val="28"/>
          <w:szCs w:val="28"/>
        </w:rPr>
      </w:pPr>
    </w:p>
    <w:p w14:paraId="7911B10E" w14:textId="77777777" w:rsidR="009B7284" w:rsidRPr="00F16009" w:rsidRDefault="009B7284" w:rsidP="00AB5D1E">
      <w:pPr>
        <w:pStyle w:val="Default"/>
        <w:spacing w:before="100" w:beforeAutospacing="1" w:after="100" w:afterAutospacing="1"/>
        <w:rPr>
          <w:rFonts w:ascii="Century Gothic" w:hAnsi="Century Gothic"/>
          <w:sz w:val="28"/>
          <w:szCs w:val="28"/>
        </w:rPr>
      </w:pPr>
    </w:p>
    <w:p w14:paraId="36C270C7" w14:textId="77777777" w:rsidR="002F5C1A" w:rsidRPr="009D7767" w:rsidRDefault="002F5C1A" w:rsidP="00AB5D1E">
      <w:pPr>
        <w:pStyle w:val="Heading6"/>
        <w:spacing w:before="100" w:beforeAutospacing="1" w:after="100" w:afterAutospacing="1"/>
        <w:rPr>
          <w:rFonts w:ascii="Century Gothic" w:hAnsi="Century Gothic"/>
          <w:sz w:val="32"/>
          <w:szCs w:val="32"/>
        </w:rPr>
      </w:pPr>
      <w:r w:rsidRPr="00F16009">
        <w:rPr>
          <w:rFonts w:ascii="Century Gothic" w:hAnsi="Century Gothic"/>
          <w:b/>
          <w:bCs/>
          <w:sz w:val="28"/>
          <w:szCs w:val="28"/>
        </w:rPr>
        <w:t>I-1</w:t>
      </w:r>
      <w:r w:rsidR="00045C27" w:rsidRPr="00F16009">
        <w:rPr>
          <w:rFonts w:ascii="Century Gothic" w:hAnsi="Century Gothic"/>
          <w:b/>
          <w:bCs/>
          <w:sz w:val="28"/>
          <w:szCs w:val="28"/>
        </w:rPr>
        <w:t>7</w:t>
      </w:r>
      <w:r w:rsidR="004315F0" w:rsidRPr="00F16009">
        <w:rPr>
          <w:rFonts w:ascii="Century Gothic" w:hAnsi="Century Gothic"/>
          <w:b/>
          <w:bCs/>
          <w:sz w:val="28"/>
          <w:szCs w:val="28"/>
        </w:rPr>
        <w:t xml:space="preserve">.  </w:t>
      </w:r>
      <w:r w:rsidRPr="009D7767">
        <w:rPr>
          <w:rFonts w:ascii="Century Gothic" w:hAnsi="Century Gothic"/>
          <w:b/>
          <w:bCs/>
          <w:sz w:val="32"/>
          <w:szCs w:val="32"/>
        </w:rPr>
        <w:t>COMPUTER SYSTEM BACK-UP</w:t>
      </w:r>
    </w:p>
    <w:p w14:paraId="5C6D6486"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w:t>
      </w:r>
    </w:p>
    <w:p w14:paraId="6BB64789" w14:textId="77777777" w:rsidR="002F5C1A" w:rsidRPr="00F16009" w:rsidRDefault="002F5C1A" w:rsidP="00AB5D1E">
      <w:pPr>
        <w:spacing w:before="100" w:beforeAutospacing="1" w:after="100" w:afterAutospacing="1"/>
        <w:ind w:left="90" w:hanging="90"/>
        <w:rPr>
          <w:rFonts w:ascii="Century Gothic" w:hAnsi="Century Gothic"/>
        </w:rPr>
      </w:pPr>
      <w:r w:rsidRPr="00F16009">
        <w:rPr>
          <w:rStyle w:val="HeaderChar"/>
          <w:rFonts w:ascii="Century Gothic" w:hAnsi="Century Gothic"/>
          <w:b/>
          <w:bCs/>
          <w:u w:val="single"/>
        </w:rPr>
        <w:t>I-1</w:t>
      </w:r>
      <w:r w:rsidR="00045C27" w:rsidRPr="00F16009">
        <w:rPr>
          <w:rStyle w:val="HeaderChar"/>
          <w:rFonts w:ascii="Century Gothic" w:hAnsi="Century Gothic"/>
          <w:b/>
          <w:bCs/>
          <w:u w:val="single"/>
        </w:rPr>
        <w:t>7</w:t>
      </w:r>
      <w:r w:rsidRPr="00F16009">
        <w:rPr>
          <w:rStyle w:val="HeaderChar"/>
          <w:rFonts w:ascii="Century Gothic" w:hAnsi="Century Gothic"/>
          <w:b/>
          <w:bCs/>
          <w:u w:val="single"/>
        </w:rPr>
        <w:t>.A.  Back up procedure:</w:t>
      </w:r>
      <w:r w:rsidRPr="00F16009">
        <w:rPr>
          <w:rFonts w:ascii="Century Gothic" w:hAnsi="Century Gothic"/>
        </w:rPr>
        <w:t xml:space="preserve"> </w:t>
      </w:r>
      <w:r w:rsidR="00137B12" w:rsidRPr="00F16009">
        <w:rPr>
          <w:rFonts w:ascii="Century Gothic" w:hAnsi="Century Gothic"/>
        </w:rPr>
        <w:t xml:space="preserve">To ensure that only authorized staff can access the financial, personnel, payroll, computer, </w:t>
      </w:r>
      <w:r w:rsidR="001408E5" w:rsidRPr="00F16009">
        <w:rPr>
          <w:rFonts w:ascii="Century Gothic" w:hAnsi="Century Gothic"/>
        </w:rPr>
        <w:t xml:space="preserve">and </w:t>
      </w:r>
      <w:r w:rsidR="00137B12" w:rsidRPr="00F16009">
        <w:rPr>
          <w:rFonts w:ascii="Century Gothic" w:hAnsi="Century Gothic"/>
        </w:rPr>
        <w:t>on-line records of the organization, the</w:t>
      </w:r>
      <w:r w:rsidRPr="00F16009">
        <w:rPr>
          <w:rFonts w:ascii="Century Gothic" w:hAnsi="Century Gothic"/>
        </w:rPr>
        <w:t xml:space="preserve"> </w:t>
      </w:r>
      <w:r w:rsidR="00DB62D1" w:rsidRPr="00F16009">
        <w:rPr>
          <w:rFonts w:ascii="Century Gothic" w:hAnsi="Century Gothic"/>
          <w:color w:val="FF0000"/>
        </w:rPr>
        <w:t>(Employee title</w:t>
      </w:r>
      <w:r w:rsidR="00DB62D1" w:rsidRPr="00F16009">
        <w:rPr>
          <w:rFonts w:ascii="Century Gothic" w:hAnsi="Century Gothic"/>
        </w:rPr>
        <w:t>)</w:t>
      </w:r>
      <w:r w:rsidRPr="00F16009">
        <w:rPr>
          <w:rFonts w:ascii="Century Gothic" w:hAnsi="Century Gothic"/>
        </w:rPr>
        <w:t xml:space="preserve"> shall establish a back-up procedure, to include, at a minimum: </w:t>
      </w:r>
    </w:p>
    <w:p w14:paraId="4AE35153" w14:textId="77777777" w:rsidR="002F5C1A" w:rsidRPr="00F16009" w:rsidRDefault="002F5C1A" w:rsidP="00AB5D1E">
      <w:pPr>
        <w:numPr>
          <w:ilvl w:val="0"/>
          <w:numId w:val="4"/>
        </w:numPr>
        <w:spacing w:before="100" w:beforeAutospacing="1" w:after="100" w:afterAutospacing="1"/>
        <w:ind w:left="1440" w:hanging="720"/>
        <w:rPr>
          <w:rFonts w:ascii="Century Gothic" w:hAnsi="Century Gothic"/>
        </w:rPr>
      </w:pPr>
      <w:r w:rsidRPr="00F16009">
        <w:rPr>
          <w:rFonts w:ascii="Century Gothic" w:hAnsi="Century Gothic"/>
        </w:rPr>
        <w:t>1.</w:t>
      </w:r>
      <w:r w:rsidRPr="00F16009">
        <w:rPr>
          <w:rFonts w:ascii="Century Gothic" w:hAnsi="Century Gothic" w:cs="Arial"/>
        </w:rPr>
        <w:t xml:space="preserve"> </w:t>
      </w:r>
      <w:r w:rsidRPr="00F16009">
        <w:rPr>
          <w:rFonts w:ascii="Century Gothic" w:hAnsi="Century Gothic"/>
        </w:rPr>
        <w:t xml:space="preserve">Operating system, start-up/configuration programs and files, stored off-site. </w:t>
      </w:r>
    </w:p>
    <w:p w14:paraId="0DB3AF0D" w14:textId="77777777" w:rsidR="002F5C1A" w:rsidRPr="00F16009" w:rsidRDefault="002F5C1A" w:rsidP="00AB5D1E">
      <w:pPr>
        <w:numPr>
          <w:ilvl w:val="0"/>
          <w:numId w:val="4"/>
        </w:numPr>
        <w:spacing w:before="100" w:beforeAutospacing="1" w:after="100" w:afterAutospacing="1"/>
        <w:ind w:left="1440" w:hanging="720"/>
        <w:rPr>
          <w:rFonts w:ascii="Century Gothic" w:hAnsi="Century Gothic"/>
        </w:rPr>
      </w:pPr>
      <w:r w:rsidRPr="00F16009">
        <w:rPr>
          <w:rFonts w:ascii="Century Gothic" w:hAnsi="Century Gothic"/>
        </w:rPr>
        <w:t>2.</w:t>
      </w:r>
      <w:r w:rsidRPr="00F16009">
        <w:rPr>
          <w:rFonts w:ascii="Century Gothic" w:hAnsi="Century Gothic" w:cs="Arial"/>
        </w:rPr>
        <w:t xml:space="preserve"> </w:t>
      </w:r>
      <w:r w:rsidRPr="00F16009">
        <w:rPr>
          <w:rFonts w:ascii="Century Gothic" w:hAnsi="Century Gothic"/>
        </w:rPr>
        <w:t xml:space="preserve">Application software and customized program files, stored off-site. </w:t>
      </w:r>
    </w:p>
    <w:p w14:paraId="414F4DA7" w14:textId="77777777" w:rsidR="002F5C1A" w:rsidRPr="00F16009" w:rsidRDefault="002F5C1A" w:rsidP="00AB5D1E">
      <w:pPr>
        <w:numPr>
          <w:ilvl w:val="0"/>
          <w:numId w:val="4"/>
        </w:numPr>
        <w:spacing w:before="100" w:beforeAutospacing="1" w:after="100" w:afterAutospacing="1"/>
        <w:ind w:left="1440" w:hanging="720"/>
        <w:rPr>
          <w:rFonts w:ascii="Century Gothic" w:hAnsi="Century Gothic"/>
        </w:rPr>
      </w:pPr>
      <w:r w:rsidRPr="00F16009">
        <w:rPr>
          <w:rFonts w:ascii="Century Gothic" w:hAnsi="Century Gothic"/>
        </w:rPr>
        <w:t>3.</w:t>
      </w:r>
      <w:r w:rsidRPr="00F16009">
        <w:rPr>
          <w:rFonts w:ascii="Century Gothic" w:hAnsi="Century Gothic" w:cs="Arial"/>
        </w:rPr>
        <w:t xml:space="preserve"> </w:t>
      </w:r>
      <w:r w:rsidRPr="00F16009">
        <w:rPr>
          <w:rFonts w:ascii="Century Gothic" w:hAnsi="Century Gothic"/>
        </w:rPr>
        <w:t xml:space="preserve">Update program file backup immediately upon modification. </w:t>
      </w:r>
    </w:p>
    <w:p w14:paraId="1A62E7E5" w14:textId="77777777" w:rsidR="002F5C1A" w:rsidRPr="00F16009" w:rsidRDefault="002F5C1A" w:rsidP="00AB5D1E">
      <w:pPr>
        <w:numPr>
          <w:ilvl w:val="0"/>
          <w:numId w:val="4"/>
        </w:numPr>
        <w:spacing w:before="100" w:beforeAutospacing="1" w:after="100" w:afterAutospacing="1"/>
        <w:ind w:left="1440" w:hanging="720"/>
        <w:rPr>
          <w:rFonts w:ascii="Century Gothic" w:hAnsi="Century Gothic"/>
        </w:rPr>
      </w:pPr>
      <w:r w:rsidRPr="00F16009">
        <w:rPr>
          <w:rFonts w:ascii="Century Gothic" w:hAnsi="Century Gothic"/>
        </w:rPr>
        <w:t>4.</w:t>
      </w:r>
      <w:r w:rsidRPr="00F16009">
        <w:rPr>
          <w:rFonts w:ascii="Century Gothic" w:hAnsi="Century Gothic" w:cs="Arial"/>
        </w:rPr>
        <w:t xml:space="preserve"> </w:t>
      </w:r>
      <w:r w:rsidRPr="00F16009">
        <w:rPr>
          <w:rFonts w:ascii="Century Gothic" w:hAnsi="Century Gothic"/>
        </w:rPr>
        <w:t xml:space="preserve">Data files:  Incremental daily backup, stored on-site with full weekly back up, stored off-site. </w:t>
      </w:r>
    </w:p>
    <w:p w14:paraId="5F670911" w14:textId="77777777" w:rsidR="002F5C1A" w:rsidRPr="00F16009" w:rsidRDefault="002F5C1A" w:rsidP="00AB5D1E">
      <w:pPr>
        <w:spacing w:before="100" w:beforeAutospacing="1" w:after="100" w:afterAutospacing="1"/>
        <w:ind w:firstLine="720"/>
        <w:rPr>
          <w:rFonts w:ascii="Century Gothic" w:hAnsi="Century Gothic"/>
        </w:rPr>
      </w:pPr>
    </w:p>
    <w:p w14:paraId="0ED3B8F4"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I-1</w:t>
      </w:r>
      <w:r w:rsidR="00045C27" w:rsidRPr="00F16009">
        <w:rPr>
          <w:rStyle w:val="HeaderChar"/>
          <w:rFonts w:ascii="Century Gothic" w:hAnsi="Century Gothic"/>
          <w:b/>
          <w:bCs/>
          <w:u w:val="single"/>
        </w:rPr>
        <w:t>7</w:t>
      </w:r>
      <w:r w:rsidRPr="00F16009">
        <w:rPr>
          <w:rStyle w:val="HeaderChar"/>
          <w:rFonts w:ascii="Century Gothic" w:hAnsi="Century Gothic"/>
          <w:b/>
          <w:bCs/>
          <w:u w:val="single"/>
        </w:rPr>
        <w:t xml:space="preserve">.B. </w:t>
      </w:r>
      <w:r w:rsidR="004315F0" w:rsidRPr="00F16009">
        <w:rPr>
          <w:rStyle w:val="HeaderChar"/>
          <w:rFonts w:ascii="Century Gothic" w:hAnsi="Century Gothic"/>
          <w:b/>
          <w:bCs/>
          <w:u w:val="single"/>
        </w:rPr>
        <w:t xml:space="preserve"> </w:t>
      </w:r>
      <w:r w:rsidRPr="00F16009">
        <w:rPr>
          <w:rStyle w:val="HeaderChar"/>
          <w:rFonts w:ascii="Century Gothic" w:hAnsi="Century Gothic"/>
          <w:b/>
          <w:bCs/>
          <w:u w:val="single"/>
        </w:rPr>
        <w:t>Established Procedure:</w:t>
      </w:r>
      <w:r w:rsidRPr="00F16009">
        <w:rPr>
          <w:rFonts w:ascii="Century Gothic" w:hAnsi="Century Gothic"/>
        </w:rPr>
        <w:t xml:space="preserve"> Details of the established procedure shall be submitted for approval by the </w:t>
      </w:r>
      <w:r w:rsidR="00335352" w:rsidRPr="00F16009">
        <w:rPr>
          <w:rFonts w:ascii="Century Gothic" w:hAnsi="Century Gothic"/>
        </w:rPr>
        <w:t>President and CEO</w:t>
      </w:r>
      <w:r w:rsidRPr="00F16009">
        <w:rPr>
          <w:rFonts w:ascii="Century Gothic" w:hAnsi="Century Gothic"/>
        </w:rPr>
        <w:t xml:space="preserve">.   One copy of the established and approved procedure shall be kept on file at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office and one copy shall be kept off-site.    The procedure shall at a minimum include: </w:t>
      </w:r>
    </w:p>
    <w:p w14:paraId="6B6B3211" w14:textId="77777777" w:rsidR="002F5C1A" w:rsidRPr="00F16009" w:rsidRDefault="002F5C1A" w:rsidP="00AB5D1E">
      <w:pPr>
        <w:numPr>
          <w:ilvl w:val="0"/>
          <w:numId w:val="5"/>
        </w:numPr>
        <w:spacing w:before="100" w:beforeAutospacing="1" w:after="100" w:afterAutospacing="1"/>
        <w:ind w:left="1440" w:hanging="720"/>
        <w:rPr>
          <w:rFonts w:ascii="Century Gothic" w:hAnsi="Century Gothic"/>
        </w:rPr>
      </w:pPr>
      <w:r w:rsidRPr="00F16009">
        <w:rPr>
          <w:rFonts w:ascii="Century Gothic" w:hAnsi="Century Gothic"/>
        </w:rPr>
        <w:t>1.</w:t>
      </w:r>
      <w:r w:rsidRPr="00F16009">
        <w:rPr>
          <w:rFonts w:ascii="Century Gothic" w:hAnsi="Century Gothic" w:cs="Arial"/>
        </w:rPr>
        <w:t xml:space="preserve"> </w:t>
      </w:r>
      <w:r w:rsidRPr="00F16009">
        <w:rPr>
          <w:rFonts w:ascii="Century Gothic" w:hAnsi="Century Gothic"/>
        </w:rPr>
        <w:t xml:space="preserve">Staff responsible for performing back up, with substitute. </w:t>
      </w:r>
    </w:p>
    <w:p w14:paraId="0A6CB6AE" w14:textId="77777777" w:rsidR="002F5C1A" w:rsidRPr="00F16009" w:rsidRDefault="002F5C1A" w:rsidP="00AB5D1E">
      <w:pPr>
        <w:numPr>
          <w:ilvl w:val="0"/>
          <w:numId w:val="5"/>
        </w:numPr>
        <w:spacing w:before="100" w:beforeAutospacing="1" w:after="100" w:afterAutospacing="1"/>
        <w:ind w:left="1440" w:hanging="720"/>
        <w:rPr>
          <w:rFonts w:ascii="Century Gothic" w:hAnsi="Century Gothic"/>
        </w:rPr>
      </w:pPr>
      <w:r w:rsidRPr="00F16009">
        <w:rPr>
          <w:rFonts w:ascii="Century Gothic" w:hAnsi="Century Gothic"/>
        </w:rPr>
        <w:t>2.</w:t>
      </w:r>
      <w:r w:rsidRPr="00F16009">
        <w:rPr>
          <w:rFonts w:ascii="Century Gothic" w:hAnsi="Century Gothic" w:cs="Arial"/>
        </w:rPr>
        <w:t xml:space="preserve"> </w:t>
      </w:r>
      <w:r w:rsidRPr="00F16009">
        <w:rPr>
          <w:rFonts w:ascii="Century Gothic" w:hAnsi="Century Gothic"/>
        </w:rPr>
        <w:t xml:space="preserve">Schedule (incremental and full backup). </w:t>
      </w:r>
    </w:p>
    <w:p w14:paraId="07A8F879" w14:textId="77777777" w:rsidR="002F5C1A" w:rsidRPr="00F16009" w:rsidRDefault="002F5C1A" w:rsidP="00AB5D1E">
      <w:pPr>
        <w:numPr>
          <w:ilvl w:val="0"/>
          <w:numId w:val="5"/>
        </w:numPr>
        <w:spacing w:before="100" w:beforeAutospacing="1" w:after="100" w:afterAutospacing="1"/>
        <w:ind w:left="1440" w:hanging="720"/>
        <w:rPr>
          <w:rFonts w:ascii="Century Gothic" w:hAnsi="Century Gothic"/>
        </w:rPr>
      </w:pPr>
      <w:r w:rsidRPr="00F16009">
        <w:rPr>
          <w:rFonts w:ascii="Century Gothic" w:hAnsi="Century Gothic"/>
        </w:rPr>
        <w:t>3.</w:t>
      </w:r>
      <w:r w:rsidRPr="00F16009">
        <w:rPr>
          <w:rFonts w:ascii="Century Gothic" w:hAnsi="Century Gothic" w:cs="Arial"/>
        </w:rPr>
        <w:t xml:space="preserve"> </w:t>
      </w:r>
      <w:r w:rsidRPr="00F16009">
        <w:rPr>
          <w:rFonts w:ascii="Century Gothic" w:hAnsi="Century Gothic"/>
        </w:rPr>
        <w:t xml:space="preserve">List of operating system(s) and version. </w:t>
      </w:r>
    </w:p>
    <w:p w14:paraId="7850E377" w14:textId="77777777" w:rsidR="002F5C1A" w:rsidRPr="00F16009" w:rsidRDefault="002F5C1A" w:rsidP="00AB5D1E">
      <w:pPr>
        <w:numPr>
          <w:ilvl w:val="0"/>
          <w:numId w:val="5"/>
        </w:numPr>
        <w:spacing w:before="100" w:beforeAutospacing="1" w:after="100" w:afterAutospacing="1"/>
        <w:ind w:left="1440" w:hanging="720"/>
        <w:rPr>
          <w:rFonts w:ascii="Century Gothic" w:hAnsi="Century Gothic"/>
        </w:rPr>
      </w:pPr>
      <w:r w:rsidRPr="00F16009">
        <w:rPr>
          <w:rFonts w:ascii="Century Gothic" w:hAnsi="Century Gothic"/>
        </w:rPr>
        <w:t>4.</w:t>
      </w:r>
      <w:r w:rsidRPr="00F16009">
        <w:rPr>
          <w:rFonts w:ascii="Century Gothic" w:hAnsi="Century Gothic" w:cs="Arial"/>
        </w:rPr>
        <w:t xml:space="preserve"> </w:t>
      </w:r>
      <w:r w:rsidRPr="00F16009">
        <w:rPr>
          <w:rFonts w:ascii="Century Gothic" w:hAnsi="Century Gothic"/>
        </w:rPr>
        <w:t xml:space="preserve">List of program(s) and version. </w:t>
      </w:r>
    </w:p>
    <w:p w14:paraId="52333E32" w14:textId="77777777" w:rsidR="002F5C1A" w:rsidRPr="00F16009" w:rsidRDefault="002F5C1A" w:rsidP="00AB5D1E">
      <w:pPr>
        <w:numPr>
          <w:ilvl w:val="0"/>
          <w:numId w:val="5"/>
        </w:numPr>
        <w:spacing w:before="100" w:beforeAutospacing="1" w:after="100" w:afterAutospacing="1"/>
        <w:ind w:left="1440" w:hanging="720"/>
        <w:rPr>
          <w:rFonts w:ascii="Century Gothic" w:hAnsi="Century Gothic"/>
        </w:rPr>
      </w:pPr>
      <w:r w:rsidRPr="00F16009">
        <w:rPr>
          <w:rFonts w:ascii="Century Gothic" w:hAnsi="Century Gothic"/>
        </w:rPr>
        <w:t>5.</w:t>
      </w:r>
      <w:r w:rsidRPr="00F16009">
        <w:rPr>
          <w:rFonts w:ascii="Century Gothic" w:hAnsi="Century Gothic" w:cs="Arial"/>
        </w:rPr>
        <w:t xml:space="preserve"> </w:t>
      </w:r>
      <w:r w:rsidRPr="00F16009">
        <w:rPr>
          <w:rFonts w:ascii="Century Gothic" w:hAnsi="Century Gothic"/>
        </w:rPr>
        <w:t xml:space="preserve">List of data files. </w:t>
      </w:r>
    </w:p>
    <w:p w14:paraId="12E5E8A5" w14:textId="77777777" w:rsidR="002F5C1A" w:rsidRPr="00F16009" w:rsidRDefault="002F5C1A" w:rsidP="00AB5D1E">
      <w:pPr>
        <w:numPr>
          <w:ilvl w:val="0"/>
          <w:numId w:val="5"/>
        </w:numPr>
        <w:spacing w:before="100" w:beforeAutospacing="1" w:after="100" w:afterAutospacing="1"/>
        <w:ind w:left="1440" w:hanging="720"/>
        <w:rPr>
          <w:rFonts w:ascii="Century Gothic" w:hAnsi="Century Gothic"/>
        </w:rPr>
      </w:pPr>
      <w:r w:rsidRPr="00F16009">
        <w:rPr>
          <w:rFonts w:ascii="Century Gothic" w:hAnsi="Century Gothic"/>
        </w:rPr>
        <w:t>6.</w:t>
      </w:r>
      <w:r w:rsidRPr="00F16009">
        <w:rPr>
          <w:rFonts w:ascii="Century Gothic" w:hAnsi="Century Gothic" w:cs="Arial"/>
        </w:rPr>
        <w:t xml:space="preserve"> </w:t>
      </w:r>
      <w:r w:rsidRPr="00F16009">
        <w:rPr>
          <w:rFonts w:ascii="Century Gothic" w:hAnsi="Century Gothic"/>
        </w:rPr>
        <w:t xml:space="preserve">Medium (I.e. disk, tape, or other). </w:t>
      </w:r>
    </w:p>
    <w:p w14:paraId="191ACBAC" w14:textId="77777777" w:rsidR="002F5C1A" w:rsidRPr="00F16009" w:rsidRDefault="002F5C1A" w:rsidP="00AB5D1E">
      <w:pPr>
        <w:numPr>
          <w:ilvl w:val="0"/>
          <w:numId w:val="5"/>
        </w:numPr>
        <w:spacing w:before="100" w:beforeAutospacing="1" w:after="100" w:afterAutospacing="1"/>
        <w:ind w:left="1440" w:hanging="720"/>
        <w:rPr>
          <w:rFonts w:ascii="Century Gothic" w:hAnsi="Century Gothic"/>
        </w:rPr>
      </w:pPr>
      <w:r w:rsidRPr="00F16009">
        <w:rPr>
          <w:rFonts w:ascii="Century Gothic" w:hAnsi="Century Gothic"/>
        </w:rPr>
        <w:t>7.</w:t>
      </w:r>
      <w:r w:rsidRPr="00F16009">
        <w:rPr>
          <w:rFonts w:ascii="Century Gothic" w:hAnsi="Century Gothic" w:cs="Arial"/>
        </w:rPr>
        <w:t xml:space="preserve"> </w:t>
      </w:r>
      <w:r w:rsidRPr="00F16009">
        <w:rPr>
          <w:rFonts w:ascii="Century Gothic" w:hAnsi="Century Gothic"/>
        </w:rPr>
        <w:t xml:space="preserve">Location of off-site back up and contact at site.  </w:t>
      </w:r>
    </w:p>
    <w:p w14:paraId="34045522" w14:textId="77777777" w:rsidR="002F5C1A" w:rsidRPr="00F16009" w:rsidRDefault="001D5E8F" w:rsidP="00AB5D1E">
      <w:pPr>
        <w:spacing w:before="100" w:beforeAutospacing="1" w:after="100" w:afterAutospacing="1"/>
        <w:rPr>
          <w:rFonts w:ascii="Century Gothic" w:hAnsi="Century Gothic"/>
        </w:rPr>
      </w:pPr>
      <w:r w:rsidRPr="00F16009">
        <w:rPr>
          <w:rFonts w:ascii="Century Gothic" w:hAnsi="Century Gothic"/>
        </w:rPr>
        <w:br w:type="page"/>
      </w:r>
    </w:p>
    <w:p w14:paraId="2542D66A"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lastRenderedPageBreak/>
        <w:t>I-1</w:t>
      </w:r>
      <w:r w:rsidR="00045C27" w:rsidRPr="00F16009">
        <w:rPr>
          <w:rStyle w:val="HeaderChar"/>
          <w:rFonts w:ascii="Century Gothic" w:hAnsi="Century Gothic"/>
          <w:b/>
          <w:bCs/>
          <w:u w:val="single"/>
        </w:rPr>
        <w:t>7</w:t>
      </w:r>
      <w:r w:rsidRPr="00F16009">
        <w:rPr>
          <w:rStyle w:val="HeaderChar"/>
          <w:rFonts w:ascii="Century Gothic" w:hAnsi="Century Gothic"/>
          <w:b/>
          <w:bCs/>
          <w:u w:val="single"/>
        </w:rPr>
        <w:t>.</w:t>
      </w:r>
      <w:r w:rsidR="00045C27" w:rsidRPr="00F16009">
        <w:rPr>
          <w:rStyle w:val="HeaderChar"/>
          <w:rFonts w:ascii="Century Gothic" w:hAnsi="Century Gothic"/>
          <w:b/>
          <w:bCs/>
          <w:u w:val="single"/>
        </w:rPr>
        <w:t>C</w:t>
      </w:r>
      <w:r w:rsidRPr="00F16009">
        <w:rPr>
          <w:rStyle w:val="HeaderChar"/>
          <w:rFonts w:ascii="Century Gothic" w:hAnsi="Century Gothic"/>
          <w:b/>
          <w:bCs/>
          <w:u w:val="single"/>
        </w:rPr>
        <w:t xml:space="preserve"> Further Computer Procedures:</w:t>
      </w:r>
      <w:r w:rsidRPr="00F16009">
        <w:rPr>
          <w:rFonts w:ascii="Century Gothic" w:hAnsi="Century Gothic"/>
        </w:rPr>
        <w:t xml:space="preserve">  The staff of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develop further procedures for approval by the Board for computer-related issues.  These shall include, at a minimum: </w:t>
      </w:r>
    </w:p>
    <w:p w14:paraId="10286AEA"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1. Policy and Procedures for protection and issuance of passwords. </w:t>
      </w:r>
    </w:p>
    <w:p w14:paraId="799A54A4"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2. Policy and Procedures for selection and use of virus and spam software. </w:t>
      </w:r>
    </w:p>
    <w:p w14:paraId="30AE1C47"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3. Policy and Procedures for administration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’s Website. </w:t>
      </w:r>
    </w:p>
    <w:p w14:paraId="227F9DA5" w14:textId="77777777" w:rsidR="002F5C1A" w:rsidRPr="00F16009" w:rsidRDefault="002F5C1A" w:rsidP="00AB5D1E">
      <w:pPr>
        <w:spacing w:before="100" w:beforeAutospacing="1" w:after="100" w:afterAutospacing="1"/>
        <w:rPr>
          <w:rFonts w:ascii="Century Gothic" w:hAnsi="Century Gothic"/>
        </w:rPr>
      </w:pPr>
      <w:r w:rsidRPr="00F16009">
        <w:rPr>
          <w:rFonts w:ascii="Century Gothic" w:hAnsi="Century Gothic"/>
        </w:rPr>
        <w:t xml:space="preserve"> 4. Policy and Procedures for acquisition and use of Firewall Software. </w:t>
      </w:r>
    </w:p>
    <w:p w14:paraId="14CF9238" w14:textId="77777777" w:rsidR="001408E5" w:rsidRPr="00F16009" w:rsidRDefault="001408E5" w:rsidP="00AB5D1E">
      <w:pPr>
        <w:pStyle w:val="Default"/>
        <w:spacing w:before="100" w:beforeAutospacing="1" w:after="100" w:afterAutospacing="1"/>
        <w:rPr>
          <w:rFonts w:ascii="Century Gothic" w:hAnsi="Century Gothic"/>
        </w:rPr>
      </w:pPr>
    </w:p>
    <w:p w14:paraId="7A29288F" w14:textId="77777777" w:rsidR="001408E5" w:rsidRPr="00F16009" w:rsidRDefault="001408E5"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I-17.B</w:t>
      </w:r>
      <w:r w:rsidRPr="00F16009">
        <w:rPr>
          <w:rFonts w:ascii="Century Gothic" w:hAnsi="Century Gothic"/>
        </w:rPr>
        <w:t xml:space="preserve"> Security and access shall be determined by the </w:t>
      </w:r>
      <w:r w:rsidR="00335352" w:rsidRPr="00F16009">
        <w:rPr>
          <w:rFonts w:ascii="Century Gothic" w:hAnsi="Century Gothic"/>
        </w:rPr>
        <w:t>President and CEO</w:t>
      </w:r>
      <w:r w:rsidRPr="00F16009">
        <w:rPr>
          <w:rFonts w:ascii="Century Gothic" w:hAnsi="Century Gothic"/>
        </w:rPr>
        <w:t>.</w:t>
      </w:r>
    </w:p>
    <w:p w14:paraId="1805FB53" w14:textId="77777777" w:rsidR="001408E5" w:rsidRPr="00F16009" w:rsidRDefault="001408E5" w:rsidP="00AB5D1E">
      <w:pPr>
        <w:widowControl/>
        <w:autoSpaceDE/>
        <w:autoSpaceDN/>
        <w:adjustRightInd/>
        <w:spacing w:before="100" w:beforeAutospacing="1" w:after="100" w:afterAutospacing="1"/>
        <w:rPr>
          <w:rFonts w:ascii="Century Gothic" w:hAnsi="Century Gothic"/>
        </w:rPr>
      </w:pPr>
    </w:p>
    <w:p w14:paraId="38875EEB" w14:textId="77777777" w:rsidR="001408E5" w:rsidRPr="00F16009" w:rsidRDefault="001408E5"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I-17.C.</w:t>
      </w:r>
      <w:r w:rsidRPr="00F16009">
        <w:rPr>
          <w:rFonts w:ascii="Century Gothic" w:hAnsi="Century Gothic"/>
        </w:rPr>
        <w:t xml:space="preserve"> Access to computer or on-line systems for accounting, personnel, payroll, and online and phone banking shall be controlled by access authorization codes.  Within each system, access permission shall be set to allow the appropriate level of access depending on staff positions and job duties.</w:t>
      </w:r>
    </w:p>
    <w:p w14:paraId="3C5126F4" w14:textId="77777777" w:rsidR="001408E5" w:rsidRPr="00F16009" w:rsidRDefault="001408E5" w:rsidP="00AB5D1E">
      <w:pPr>
        <w:pStyle w:val="Default"/>
        <w:spacing w:before="100" w:beforeAutospacing="1" w:after="100" w:afterAutospacing="1"/>
        <w:rPr>
          <w:rFonts w:ascii="Century Gothic" w:hAnsi="Century Gothic"/>
        </w:rPr>
      </w:pPr>
    </w:p>
    <w:p w14:paraId="1050205B" w14:textId="77777777" w:rsidR="001408E5" w:rsidRPr="00F16009" w:rsidRDefault="001408E5" w:rsidP="00AB5D1E">
      <w:pPr>
        <w:pStyle w:val="Default"/>
        <w:spacing w:before="100" w:beforeAutospacing="1" w:after="100" w:afterAutospacing="1"/>
        <w:rPr>
          <w:rFonts w:ascii="Century Gothic" w:hAnsi="Century Gothic"/>
        </w:rPr>
      </w:pPr>
      <w:r w:rsidRPr="00F16009">
        <w:rPr>
          <w:rFonts w:ascii="Century Gothic" w:hAnsi="Century Gothic"/>
          <w:b/>
          <w:u w:val="single"/>
        </w:rPr>
        <w:t>I-17.D.</w:t>
      </w:r>
      <w:r w:rsidRPr="00F16009">
        <w:rPr>
          <w:rFonts w:ascii="Century Gothic" w:hAnsi="Century Gothic"/>
        </w:rPr>
        <w:t xml:space="preserve"> Upon separation of a staff member, the password shall be immediately locked to prohibit any unauthorized activities or entries and keys to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’s office(s) are returned.  </w:t>
      </w:r>
    </w:p>
    <w:p w14:paraId="6CF601FF" w14:textId="77777777" w:rsidR="001408E5" w:rsidRPr="00F16009" w:rsidRDefault="001408E5" w:rsidP="00AB5D1E">
      <w:pPr>
        <w:pStyle w:val="Default"/>
        <w:spacing w:before="100" w:beforeAutospacing="1" w:after="100" w:afterAutospacing="1"/>
        <w:rPr>
          <w:rFonts w:ascii="Century Gothic" w:hAnsi="Century Gothic"/>
          <w:b/>
          <w:bCs/>
          <w:sz w:val="28"/>
          <w:szCs w:val="28"/>
        </w:rPr>
      </w:pPr>
    </w:p>
    <w:p w14:paraId="34B783A8" w14:textId="77777777" w:rsidR="001408E5" w:rsidRPr="00F16009" w:rsidRDefault="001408E5" w:rsidP="00AB5D1E">
      <w:pPr>
        <w:pStyle w:val="Default"/>
        <w:spacing w:before="100" w:beforeAutospacing="1" w:after="100" w:afterAutospacing="1"/>
        <w:rPr>
          <w:rFonts w:ascii="Century Gothic" w:hAnsi="Century Gothic"/>
          <w:b/>
          <w:bCs/>
          <w:sz w:val="28"/>
          <w:szCs w:val="28"/>
        </w:rPr>
      </w:pPr>
    </w:p>
    <w:p w14:paraId="7F428CC8" w14:textId="77777777" w:rsidR="002F5C1A" w:rsidRPr="009D7767" w:rsidRDefault="00045C27"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 xml:space="preserve">I-18. </w:t>
      </w:r>
      <w:r w:rsidRPr="009D7767">
        <w:rPr>
          <w:rFonts w:ascii="Century Gothic" w:hAnsi="Century Gothic"/>
          <w:b/>
          <w:bCs/>
          <w:sz w:val="32"/>
          <w:szCs w:val="28"/>
        </w:rPr>
        <w:t>TRAVEL</w:t>
      </w:r>
    </w:p>
    <w:p w14:paraId="371FE32C" w14:textId="77777777" w:rsidR="00E136B8" w:rsidRPr="00F16009" w:rsidRDefault="00E136B8" w:rsidP="00AB5D1E">
      <w:pPr>
        <w:spacing w:before="100" w:beforeAutospacing="1" w:after="100" w:afterAutospacing="1"/>
        <w:rPr>
          <w:rFonts w:ascii="Century Gothic" w:hAnsi="Century Gothic"/>
        </w:rPr>
      </w:pPr>
    </w:p>
    <w:p w14:paraId="5D5AD50A" w14:textId="77777777" w:rsidR="00A659BB" w:rsidRPr="00F16009" w:rsidRDefault="00A659BB" w:rsidP="00AB5D1E">
      <w:pPr>
        <w:spacing w:before="100" w:beforeAutospacing="1" w:after="100" w:afterAutospacing="1"/>
        <w:rPr>
          <w:rFonts w:ascii="Century Gothic" w:hAnsi="Century Gothic"/>
        </w:rPr>
      </w:pPr>
      <w:r w:rsidRPr="00F16009">
        <w:rPr>
          <w:rFonts w:ascii="Century Gothic" w:hAnsi="Century Gothic"/>
        </w:rPr>
        <w:t>Travel policies and procedures assure that all travel costs are pre-authorized, documented and are consistent with applicable regulations.</w:t>
      </w:r>
    </w:p>
    <w:p w14:paraId="00ABDA78" w14:textId="77777777" w:rsidR="00E136B8" w:rsidRPr="00F16009" w:rsidRDefault="00E136B8" w:rsidP="00AB5D1E">
      <w:pPr>
        <w:pStyle w:val="Heading1"/>
        <w:spacing w:before="100" w:beforeAutospacing="1" w:after="100" w:afterAutospacing="1"/>
        <w:rPr>
          <w:rFonts w:ascii="Century Gothic" w:hAnsi="Century Gothic"/>
        </w:rPr>
      </w:pPr>
    </w:p>
    <w:p w14:paraId="5BE8EE68" w14:textId="77777777" w:rsidR="00E136B8" w:rsidRPr="00F16009" w:rsidRDefault="00E136B8" w:rsidP="00AB5D1E">
      <w:pPr>
        <w:pStyle w:val="Heading1"/>
        <w:spacing w:before="100" w:beforeAutospacing="1" w:after="100" w:afterAutospacing="1"/>
        <w:rPr>
          <w:rFonts w:ascii="Century Gothic" w:hAnsi="Century Gothic"/>
        </w:rPr>
      </w:pPr>
      <w:bookmarkStart w:id="46" w:name="_Toc223763708"/>
      <w:bookmarkStart w:id="47" w:name="_Toc223763932"/>
      <w:bookmarkStart w:id="48" w:name="_Toc223765585"/>
      <w:bookmarkStart w:id="49" w:name="_Toc228264784"/>
      <w:r w:rsidRPr="00F16009">
        <w:rPr>
          <w:rFonts w:ascii="Century Gothic" w:hAnsi="Century Gothic"/>
          <w:b/>
          <w:u w:val="single"/>
        </w:rPr>
        <w:t>I-18.A.</w:t>
      </w:r>
      <w:r w:rsidRPr="00F16009">
        <w:rPr>
          <w:rFonts w:ascii="Century Gothic" w:hAnsi="Century Gothic"/>
        </w:rPr>
        <w:t xml:space="preserve"> T</w:t>
      </w:r>
      <w:r w:rsidR="00A659BB" w:rsidRPr="00F16009">
        <w:rPr>
          <w:rFonts w:ascii="Century Gothic" w:hAnsi="Century Gothic"/>
        </w:rPr>
        <w:t xml:space="preserve">he </w:t>
      </w:r>
      <w:r w:rsidRPr="00F16009">
        <w:rPr>
          <w:rFonts w:ascii="Century Gothic" w:hAnsi="Century Gothic"/>
        </w:rPr>
        <w:t xml:space="preserve">mileage </w:t>
      </w:r>
      <w:r w:rsidR="00A659BB" w:rsidRPr="00F16009">
        <w:rPr>
          <w:rFonts w:ascii="Century Gothic" w:hAnsi="Century Gothic"/>
        </w:rPr>
        <w:t>reimbursement rate for privately owned vehicles is the rate paid by Federal agencies for the use of private vehicles, unless otherwise established by the Board of Directors, not to exceed the current GSA rates</w:t>
      </w:r>
      <w:bookmarkEnd w:id="46"/>
      <w:bookmarkEnd w:id="47"/>
      <w:bookmarkEnd w:id="48"/>
      <w:bookmarkEnd w:id="49"/>
    </w:p>
    <w:p w14:paraId="120EEA32" w14:textId="77777777" w:rsidR="00E136B8" w:rsidRPr="00F16009" w:rsidRDefault="00E136B8" w:rsidP="00AB5D1E">
      <w:pPr>
        <w:pStyle w:val="Heading1"/>
        <w:spacing w:before="100" w:beforeAutospacing="1" w:after="100" w:afterAutospacing="1"/>
        <w:rPr>
          <w:rFonts w:ascii="Century Gothic" w:hAnsi="Century Gothic"/>
        </w:rPr>
      </w:pPr>
    </w:p>
    <w:p w14:paraId="613B3A02" w14:textId="77777777" w:rsidR="00E136B8" w:rsidRPr="00F16009" w:rsidRDefault="00E136B8" w:rsidP="00AB5D1E">
      <w:pPr>
        <w:pStyle w:val="Heading1"/>
        <w:spacing w:before="100" w:beforeAutospacing="1" w:after="100" w:afterAutospacing="1"/>
        <w:rPr>
          <w:rFonts w:ascii="Century Gothic" w:hAnsi="Century Gothic"/>
        </w:rPr>
      </w:pPr>
      <w:bookmarkStart w:id="50" w:name="_Toc223763709"/>
      <w:bookmarkStart w:id="51" w:name="_Toc223763933"/>
      <w:bookmarkStart w:id="52" w:name="_Toc223765586"/>
      <w:bookmarkStart w:id="53" w:name="_Toc228264785"/>
      <w:r w:rsidRPr="00F16009">
        <w:rPr>
          <w:rFonts w:ascii="Century Gothic" w:hAnsi="Century Gothic"/>
          <w:b/>
          <w:u w:val="single"/>
        </w:rPr>
        <w:lastRenderedPageBreak/>
        <w:t>I-18.B.</w:t>
      </w:r>
      <w:r w:rsidRPr="00F16009">
        <w:rPr>
          <w:rFonts w:ascii="Century Gothic" w:hAnsi="Century Gothic"/>
        </w:rPr>
        <w:t xml:space="preserve"> </w:t>
      </w:r>
      <w:r w:rsidR="00A659BB" w:rsidRPr="00F16009">
        <w:rPr>
          <w:rFonts w:ascii="Century Gothic" w:hAnsi="Century Gothic"/>
        </w:rPr>
        <w:t>Mileage reimbursement forms</w:t>
      </w:r>
      <w:r w:rsidRPr="00F16009">
        <w:rPr>
          <w:rFonts w:ascii="Century Gothic" w:hAnsi="Century Gothic"/>
        </w:rPr>
        <w:t xml:space="preserve"> shall</w:t>
      </w:r>
      <w:r w:rsidR="00A659BB" w:rsidRPr="00F16009">
        <w:rPr>
          <w:rFonts w:ascii="Century Gothic" w:hAnsi="Century Gothic"/>
        </w:rPr>
        <w:t xml:space="preserve"> be completed in ink and signed by the employee, approved by the </w:t>
      </w:r>
      <w:r w:rsidR="00335352" w:rsidRPr="00F16009">
        <w:rPr>
          <w:rFonts w:ascii="Century Gothic" w:hAnsi="Century Gothic"/>
        </w:rPr>
        <w:t>President and CEO</w:t>
      </w:r>
      <w:r w:rsidR="00A659BB" w:rsidRPr="00F16009">
        <w:rPr>
          <w:rFonts w:ascii="Century Gothic" w:hAnsi="Century Gothic"/>
        </w:rPr>
        <w:t xml:space="preserve">, and submitted to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A659BB" w:rsidRPr="00F16009">
        <w:rPr>
          <w:rFonts w:ascii="Century Gothic" w:hAnsi="Century Gothic"/>
        </w:rPr>
        <w:t xml:space="preserve">.  Reimbursement for mileage expense </w:t>
      </w:r>
      <w:r w:rsidRPr="00F16009">
        <w:rPr>
          <w:rFonts w:ascii="Century Gothic" w:hAnsi="Century Gothic"/>
        </w:rPr>
        <w:t>shall be</w:t>
      </w:r>
      <w:r w:rsidR="00A659BB" w:rsidRPr="00F16009">
        <w:rPr>
          <w:rFonts w:ascii="Century Gothic" w:hAnsi="Century Gothic"/>
        </w:rPr>
        <w:t xml:space="preserve"> made along with other vendor payments.  Mileage reimbursement requests that have been submitted after thirty days of the travel may be denied by the </w:t>
      </w:r>
      <w:r w:rsidR="00335352" w:rsidRPr="00F16009">
        <w:rPr>
          <w:rFonts w:ascii="Century Gothic" w:hAnsi="Century Gothic"/>
        </w:rPr>
        <w:t>President and CEO</w:t>
      </w:r>
      <w:r w:rsidR="00A659BB" w:rsidRPr="00F16009">
        <w:rPr>
          <w:rFonts w:ascii="Century Gothic" w:hAnsi="Century Gothic"/>
        </w:rPr>
        <w:t>.</w:t>
      </w:r>
      <w:bookmarkEnd w:id="50"/>
      <w:bookmarkEnd w:id="51"/>
      <w:bookmarkEnd w:id="52"/>
      <w:bookmarkEnd w:id="53"/>
    </w:p>
    <w:p w14:paraId="382D4142" w14:textId="77777777" w:rsidR="00E136B8" w:rsidRPr="00F16009" w:rsidRDefault="00E136B8" w:rsidP="00AB5D1E">
      <w:pPr>
        <w:widowControl/>
        <w:autoSpaceDE/>
        <w:autoSpaceDN/>
        <w:adjustRightInd/>
        <w:spacing w:before="100" w:beforeAutospacing="1" w:after="100" w:afterAutospacing="1"/>
        <w:rPr>
          <w:rFonts w:ascii="Century Gothic" w:hAnsi="Century Gothic"/>
        </w:rPr>
      </w:pPr>
    </w:p>
    <w:p w14:paraId="3B2D5559" w14:textId="77777777" w:rsidR="00A659BB" w:rsidRPr="00F16009" w:rsidRDefault="00E136B8"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I-18.C.</w:t>
      </w:r>
      <w:r w:rsidRPr="00F16009">
        <w:rPr>
          <w:rFonts w:ascii="Century Gothic" w:hAnsi="Century Gothic"/>
        </w:rPr>
        <w:t xml:space="preserve"> </w:t>
      </w:r>
      <w:r w:rsidR="00A659BB" w:rsidRPr="00F16009">
        <w:rPr>
          <w:rFonts w:ascii="Century Gothic" w:hAnsi="Century Gothic"/>
        </w:rPr>
        <w:t xml:space="preserve">Mileage Reimbursement records </w:t>
      </w:r>
      <w:r w:rsidRPr="00F16009">
        <w:rPr>
          <w:rFonts w:ascii="Century Gothic" w:hAnsi="Century Gothic"/>
        </w:rPr>
        <w:t>shall be</w:t>
      </w:r>
      <w:r w:rsidR="00A659BB" w:rsidRPr="00F16009">
        <w:rPr>
          <w:rFonts w:ascii="Century Gothic" w:hAnsi="Century Gothic"/>
        </w:rPr>
        <w:t xml:space="preserve"> maintained by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00A659BB" w:rsidRPr="00F16009">
        <w:rPr>
          <w:rFonts w:ascii="Century Gothic" w:hAnsi="Century Gothic"/>
        </w:rPr>
        <w:t>.</w:t>
      </w:r>
    </w:p>
    <w:p w14:paraId="552FFF0A" w14:textId="77777777" w:rsidR="00E136B8" w:rsidRPr="00F16009" w:rsidRDefault="00E136B8" w:rsidP="00AB5D1E">
      <w:pPr>
        <w:widowControl/>
        <w:autoSpaceDE/>
        <w:autoSpaceDN/>
        <w:adjustRightInd/>
        <w:spacing w:before="100" w:beforeAutospacing="1" w:after="100" w:afterAutospacing="1"/>
        <w:rPr>
          <w:rFonts w:ascii="Century Gothic" w:hAnsi="Century Gothic"/>
        </w:rPr>
      </w:pPr>
    </w:p>
    <w:p w14:paraId="2D57F5F4" w14:textId="77777777" w:rsidR="00A659BB" w:rsidRPr="00F16009" w:rsidRDefault="00E136B8"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I-18.D.</w:t>
      </w:r>
      <w:r w:rsidRPr="00F16009">
        <w:rPr>
          <w:rFonts w:ascii="Century Gothic" w:hAnsi="Century Gothic"/>
        </w:rPr>
        <w:t xml:space="preserve"> </w:t>
      </w:r>
      <w:r w:rsidR="00A659BB" w:rsidRPr="00F16009">
        <w:rPr>
          <w:rFonts w:ascii="Century Gothic" w:hAnsi="Century Gothic"/>
        </w:rPr>
        <w:t xml:space="preserve">Employees </w:t>
      </w:r>
      <w:r w:rsidRPr="00F16009">
        <w:rPr>
          <w:rFonts w:ascii="Century Gothic" w:hAnsi="Century Gothic"/>
        </w:rPr>
        <w:t>shall be</w:t>
      </w:r>
      <w:r w:rsidR="00A659BB" w:rsidRPr="00F16009">
        <w:rPr>
          <w:rFonts w:ascii="Century Gothic" w:hAnsi="Century Gothic"/>
        </w:rPr>
        <w:t xml:space="preserve"> required to have proof of auto insurance on file with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00A659BB" w:rsidRPr="00F16009">
        <w:rPr>
          <w:rFonts w:ascii="Century Gothic" w:hAnsi="Century Gothic"/>
        </w:rPr>
        <w:t xml:space="preserve">.  Employees </w:t>
      </w:r>
      <w:r w:rsidRPr="00F16009">
        <w:rPr>
          <w:rFonts w:ascii="Century Gothic" w:hAnsi="Century Gothic"/>
        </w:rPr>
        <w:t>shall</w:t>
      </w:r>
      <w:r w:rsidR="00A659BB" w:rsidRPr="00F16009">
        <w:rPr>
          <w:rFonts w:ascii="Century Gothic" w:hAnsi="Century Gothic"/>
        </w:rPr>
        <w:t xml:space="preserve"> not be reimbursed for mileage unless proof of insurance is on file for the period in which mileage is incurred.</w:t>
      </w:r>
    </w:p>
    <w:p w14:paraId="22836AE2" w14:textId="77777777" w:rsidR="004C7F4A" w:rsidRPr="00F16009" w:rsidRDefault="004C7F4A" w:rsidP="00AB5D1E">
      <w:pPr>
        <w:widowControl/>
        <w:autoSpaceDE/>
        <w:autoSpaceDN/>
        <w:adjustRightInd/>
        <w:spacing w:before="100" w:beforeAutospacing="1" w:after="100" w:afterAutospacing="1"/>
        <w:rPr>
          <w:rFonts w:ascii="Century Gothic" w:hAnsi="Century Gothic"/>
        </w:rPr>
      </w:pPr>
    </w:p>
    <w:p w14:paraId="26A82064" w14:textId="77777777" w:rsidR="00A659BB" w:rsidRPr="00F16009" w:rsidRDefault="00E136B8"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I-18.E.</w:t>
      </w:r>
      <w:r w:rsidRPr="00F16009">
        <w:rPr>
          <w:rFonts w:ascii="Century Gothic" w:hAnsi="Century Gothic"/>
        </w:rPr>
        <w:t xml:space="preserve"> </w:t>
      </w:r>
      <w:r w:rsidR="00A659BB" w:rsidRPr="00F16009">
        <w:rPr>
          <w:rFonts w:ascii="Century Gothic" w:hAnsi="Century Gothic"/>
        </w:rPr>
        <w:t xml:space="preserve">Travel out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A659BB" w:rsidRPr="00F16009">
        <w:rPr>
          <w:rFonts w:ascii="Century Gothic" w:hAnsi="Century Gothic"/>
        </w:rPr>
        <w:t xml:space="preserve"> service area </w:t>
      </w:r>
      <w:r w:rsidRPr="00F16009">
        <w:rPr>
          <w:rFonts w:ascii="Century Gothic" w:hAnsi="Century Gothic"/>
        </w:rPr>
        <w:t>shall</w:t>
      </w:r>
      <w:r w:rsidR="00A659BB" w:rsidRPr="00F16009">
        <w:rPr>
          <w:rFonts w:ascii="Century Gothic" w:hAnsi="Century Gothic"/>
        </w:rPr>
        <w:t xml:space="preserve"> be pre-approved by the </w:t>
      </w:r>
      <w:r w:rsidR="00335352" w:rsidRPr="00F16009">
        <w:rPr>
          <w:rFonts w:ascii="Century Gothic" w:hAnsi="Century Gothic"/>
        </w:rPr>
        <w:t>President and CEO</w:t>
      </w:r>
      <w:r w:rsidR="00A659BB" w:rsidRPr="00F16009">
        <w:rPr>
          <w:rFonts w:ascii="Century Gothic" w:hAnsi="Century Gothic"/>
        </w:rPr>
        <w:t xml:space="preserve"> or other designee.  Travel out of state </w:t>
      </w:r>
      <w:r w:rsidRPr="00F16009">
        <w:rPr>
          <w:rFonts w:ascii="Century Gothic" w:hAnsi="Century Gothic"/>
        </w:rPr>
        <w:t>shall be pre-approved</w:t>
      </w:r>
      <w:r w:rsidR="00A659BB" w:rsidRPr="00F16009">
        <w:rPr>
          <w:rFonts w:ascii="Century Gothic" w:hAnsi="Century Gothic"/>
        </w:rPr>
        <w:t xml:space="preserve"> by the </w:t>
      </w:r>
      <w:r w:rsidR="00335352" w:rsidRPr="00F16009">
        <w:rPr>
          <w:rFonts w:ascii="Century Gothic" w:hAnsi="Century Gothic"/>
        </w:rPr>
        <w:t>President and CEO</w:t>
      </w:r>
      <w:r w:rsidR="00A659BB" w:rsidRPr="00F16009">
        <w:rPr>
          <w:rFonts w:ascii="Century Gothic" w:hAnsi="Century Gothic"/>
        </w:rPr>
        <w:t>.</w:t>
      </w:r>
    </w:p>
    <w:p w14:paraId="1AEF7053" w14:textId="77777777" w:rsidR="00E136B8" w:rsidRPr="00F16009" w:rsidRDefault="00E136B8" w:rsidP="00AB5D1E">
      <w:pPr>
        <w:widowControl/>
        <w:autoSpaceDE/>
        <w:autoSpaceDN/>
        <w:adjustRightInd/>
        <w:spacing w:before="100" w:beforeAutospacing="1" w:after="100" w:afterAutospacing="1"/>
        <w:rPr>
          <w:rFonts w:ascii="Century Gothic" w:hAnsi="Century Gothic"/>
        </w:rPr>
      </w:pPr>
    </w:p>
    <w:p w14:paraId="6EB4EB61" w14:textId="77777777" w:rsidR="00A659BB" w:rsidRPr="00F16009" w:rsidRDefault="00E136B8"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I-18.F.</w:t>
      </w:r>
      <w:r w:rsidRPr="00F16009">
        <w:rPr>
          <w:rFonts w:ascii="Century Gothic" w:hAnsi="Century Gothic"/>
        </w:rPr>
        <w:t xml:space="preserve"> </w:t>
      </w:r>
      <w:r w:rsidR="00A659BB" w:rsidRPr="00F16009">
        <w:rPr>
          <w:rFonts w:ascii="Century Gothic" w:hAnsi="Century Gothic"/>
        </w:rPr>
        <w:t xml:space="preserve">Federal per diem guidelines </w:t>
      </w:r>
      <w:r w:rsidRPr="00F16009">
        <w:rPr>
          <w:rFonts w:ascii="Century Gothic" w:hAnsi="Century Gothic"/>
        </w:rPr>
        <w:t>shall be applied</w:t>
      </w:r>
      <w:r w:rsidR="00A659BB" w:rsidRPr="00F16009">
        <w:rPr>
          <w:rFonts w:ascii="Century Gothic" w:hAnsi="Century Gothic"/>
        </w:rPr>
        <w:t xml:space="preserve"> unless otherwise established by the </w:t>
      </w:r>
      <w:r w:rsidRPr="00F16009">
        <w:rPr>
          <w:rFonts w:ascii="Century Gothic" w:hAnsi="Century Gothic"/>
        </w:rPr>
        <w:t>B</w:t>
      </w:r>
      <w:r w:rsidR="00A659BB" w:rsidRPr="00F16009">
        <w:rPr>
          <w:rFonts w:ascii="Century Gothic" w:hAnsi="Century Gothic"/>
        </w:rPr>
        <w:t xml:space="preserve">oard, not to exceed the current Federal GSA rates.  Exceptions </w:t>
      </w:r>
      <w:r w:rsidRPr="00F16009">
        <w:rPr>
          <w:rFonts w:ascii="Century Gothic" w:hAnsi="Century Gothic"/>
        </w:rPr>
        <w:t>shall</w:t>
      </w:r>
      <w:r w:rsidR="00A659BB" w:rsidRPr="00F16009">
        <w:rPr>
          <w:rFonts w:ascii="Century Gothic" w:hAnsi="Century Gothic"/>
        </w:rPr>
        <w:t xml:space="preserve"> be approved by the </w:t>
      </w:r>
      <w:r w:rsidR="00335352" w:rsidRPr="00F16009">
        <w:rPr>
          <w:rFonts w:ascii="Century Gothic" w:hAnsi="Century Gothic"/>
        </w:rPr>
        <w:t>President and CEO</w:t>
      </w:r>
      <w:r w:rsidR="00A659BB" w:rsidRPr="00F16009">
        <w:rPr>
          <w:rFonts w:ascii="Century Gothic" w:hAnsi="Century Gothic"/>
        </w:rPr>
        <w:t>.</w:t>
      </w:r>
    </w:p>
    <w:p w14:paraId="2DB6D02A" w14:textId="77777777" w:rsidR="00E136B8" w:rsidRPr="00F16009" w:rsidRDefault="00E136B8" w:rsidP="00AB5D1E">
      <w:pPr>
        <w:widowControl/>
        <w:autoSpaceDE/>
        <w:autoSpaceDN/>
        <w:adjustRightInd/>
        <w:spacing w:before="100" w:beforeAutospacing="1" w:after="100" w:afterAutospacing="1"/>
        <w:rPr>
          <w:rFonts w:ascii="Century Gothic" w:hAnsi="Century Gothic"/>
        </w:rPr>
      </w:pPr>
    </w:p>
    <w:p w14:paraId="595CB2B3" w14:textId="77777777" w:rsidR="00E136B8" w:rsidRPr="00F16009" w:rsidRDefault="00E136B8"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I-18.G.</w:t>
      </w:r>
      <w:r w:rsidRPr="00F16009">
        <w:rPr>
          <w:rFonts w:ascii="Century Gothic" w:hAnsi="Century Gothic"/>
        </w:rPr>
        <w:t xml:space="preserve"> </w:t>
      </w:r>
      <w:r w:rsidR="00A659BB" w:rsidRPr="00F16009">
        <w:rPr>
          <w:rFonts w:ascii="Century Gothic" w:hAnsi="Century Gothic"/>
        </w:rPr>
        <w:t xml:space="preserve">The </w:t>
      </w:r>
      <w:r w:rsidR="00335352" w:rsidRPr="00F16009">
        <w:rPr>
          <w:rFonts w:ascii="Century Gothic" w:hAnsi="Century Gothic"/>
        </w:rPr>
        <w:t>President and CEO</w:t>
      </w:r>
      <w:r w:rsidR="00A659BB" w:rsidRPr="00F16009">
        <w:rPr>
          <w:rFonts w:ascii="Century Gothic" w:hAnsi="Century Gothic"/>
        </w:rPr>
        <w:t xml:space="preserve"> or other designee </w:t>
      </w:r>
      <w:r w:rsidRPr="00F16009">
        <w:rPr>
          <w:rFonts w:ascii="Century Gothic" w:hAnsi="Century Gothic"/>
        </w:rPr>
        <w:t>shall</w:t>
      </w:r>
      <w:r w:rsidR="00A659BB" w:rsidRPr="00F16009">
        <w:rPr>
          <w:rFonts w:ascii="Century Gothic" w:hAnsi="Century Gothic"/>
        </w:rPr>
        <w:t xml:space="preserve"> approve travel advances for employees.  When authorized,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A659BB" w:rsidRPr="00F16009">
        <w:rPr>
          <w:rFonts w:ascii="Century Gothic" w:hAnsi="Century Gothic"/>
        </w:rPr>
        <w:t xml:space="preserve"> </w:t>
      </w:r>
      <w:r w:rsidRPr="00F16009">
        <w:rPr>
          <w:rFonts w:ascii="Century Gothic" w:hAnsi="Century Gothic"/>
        </w:rPr>
        <w:t>shall</w:t>
      </w:r>
      <w:r w:rsidR="00A659BB" w:rsidRPr="00F16009">
        <w:rPr>
          <w:rFonts w:ascii="Century Gothic" w:hAnsi="Century Gothic"/>
        </w:rPr>
        <w:t xml:space="preserve"> process a Travel Advance Request for employees based on estimated per diem and</w:t>
      </w:r>
      <w:r w:rsidRPr="00F16009">
        <w:rPr>
          <w:rFonts w:ascii="Century Gothic" w:hAnsi="Century Gothic"/>
        </w:rPr>
        <w:t xml:space="preserve"> other anticipated travel costs</w:t>
      </w:r>
    </w:p>
    <w:p w14:paraId="544055E4" w14:textId="77777777" w:rsidR="00E136B8" w:rsidRPr="00F16009" w:rsidRDefault="00E136B8" w:rsidP="00AB5D1E">
      <w:pPr>
        <w:widowControl/>
        <w:autoSpaceDE/>
        <w:autoSpaceDN/>
        <w:adjustRightInd/>
        <w:spacing w:before="100" w:beforeAutospacing="1" w:after="100" w:afterAutospacing="1"/>
        <w:rPr>
          <w:rFonts w:ascii="Century Gothic" w:hAnsi="Century Gothic"/>
        </w:rPr>
      </w:pPr>
    </w:p>
    <w:p w14:paraId="432BF600" w14:textId="77777777" w:rsidR="00A659BB" w:rsidRPr="00F16009" w:rsidRDefault="00E136B8"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I-18.H.</w:t>
      </w:r>
      <w:r w:rsidRPr="00F16009">
        <w:rPr>
          <w:rFonts w:ascii="Century Gothic" w:hAnsi="Century Gothic"/>
        </w:rPr>
        <w:t xml:space="preserve"> </w:t>
      </w:r>
      <w:r w:rsidR="00A659BB" w:rsidRPr="00F16009">
        <w:rPr>
          <w:rFonts w:ascii="Century Gothic" w:hAnsi="Century Gothic"/>
        </w:rPr>
        <w:t xml:space="preserve">Following a trip, employees </w:t>
      </w:r>
      <w:r w:rsidRPr="00F16009">
        <w:rPr>
          <w:rFonts w:ascii="Century Gothic" w:hAnsi="Century Gothic"/>
        </w:rPr>
        <w:t>shall</w:t>
      </w:r>
      <w:r w:rsidR="00A659BB" w:rsidRPr="00F16009">
        <w:rPr>
          <w:rFonts w:ascii="Century Gothic" w:hAnsi="Century Gothic"/>
        </w:rPr>
        <w:t xml:space="preserve"> submit to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A659BB" w:rsidRPr="00F16009">
        <w:rPr>
          <w:rFonts w:ascii="Century Gothic" w:hAnsi="Century Gothic"/>
        </w:rPr>
        <w:t xml:space="preserve"> a properly authorized Travel Expense Report.  The report </w:t>
      </w:r>
      <w:r w:rsidRPr="00F16009">
        <w:rPr>
          <w:rFonts w:ascii="Century Gothic" w:hAnsi="Century Gothic"/>
        </w:rPr>
        <w:t>shall</w:t>
      </w:r>
      <w:r w:rsidR="00A659BB" w:rsidRPr="00F16009">
        <w:rPr>
          <w:rFonts w:ascii="Century Gothic" w:hAnsi="Century Gothic"/>
        </w:rPr>
        <w:t xml:space="preserve"> detail all expenses, and required receipts must be attached.  The report will reconcile the advance funds received and will show funds to be returned to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A659BB" w:rsidRPr="00F16009">
        <w:rPr>
          <w:rFonts w:ascii="Century Gothic" w:hAnsi="Century Gothic"/>
        </w:rPr>
        <w:t xml:space="preserve"> or additional expenses to be paid to the employee.</w:t>
      </w:r>
    </w:p>
    <w:p w14:paraId="0889469B" w14:textId="77777777" w:rsidR="00A659BB" w:rsidRPr="00F16009" w:rsidRDefault="00A659BB" w:rsidP="00AB5D1E">
      <w:pPr>
        <w:spacing w:before="100" w:beforeAutospacing="1" w:after="100" w:afterAutospacing="1"/>
        <w:rPr>
          <w:rFonts w:ascii="Century Gothic" w:hAnsi="Century Gothic"/>
          <w:sz w:val="20"/>
          <w:szCs w:val="20"/>
        </w:rPr>
      </w:pPr>
    </w:p>
    <w:p w14:paraId="15664B4E" w14:textId="77777777" w:rsidR="00A659BB" w:rsidRPr="00F16009" w:rsidRDefault="00D10E70" w:rsidP="00AB5D1E">
      <w:pPr>
        <w:spacing w:before="100" w:beforeAutospacing="1" w:after="100" w:afterAutospacing="1"/>
        <w:outlineLvl w:val="0"/>
        <w:rPr>
          <w:rFonts w:ascii="Century Gothic" w:hAnsi="Century Gothic"/>
        </w:rPr>
      </w:pPr>
      <w:bookmarkStart w:id="54" w:name="_Toc223763710"/>
      <w:bookmarkStart w:id="55" w:name="_Toc223763934"/>
      <w:bookmarkStart w:id="56" w:name="_Toc223765587"/>
      <w:r w:rsidRPr="00F16009">
        <w:rPr>
          <w:rFonts w:ascii="Century Gothic" w:hAnsi="Century Gothic"/>
          <w:b/>
          <w:bCs/>
          <w:u w:val="single"/>
        </w:rPr>
        <w:t>I-18.I</w:t>
      </w:r>
      <w:r w:rsidRPr="00F16009">
        <w:rPr>
          <w:rFonts w:ascii="Century Gothic" w:hAnsi="Century Gothic"/>
          <w:b/>
          <w:bCs/>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A659BB" w:rsidRPr="00F16009">
        <w:rPr>
          <w:rFonts w:ascii="Century Gothic" w:hAnsi="Century Gothic"/>
        </w:rPr>
        <w:t>’s Board members may be paid allowances and reimbursements for business expenses incurred in the performance of their duties.</w:t>
      </w:r>
      <w:r w:rsidR="00CC2EEE" w:rsidRPr="00F16009">
        <w:rPr>
          <w:rFonts w:ascii="Century Gothic" w:hAnsi="Century Gothic"/>
        </w:rPr>
        <w:t xml:space="preserve"> </w:t>
      </w:r>
      <w:r w:rsidR="00A659BB" w:rsidRPr="00F16009">
        <w:rPr>
          <w:rFonts w:ascii="Century Gothic" w:hAnsi="Century Gothic"/>
        </w:rPr>
        <w:t xml:space="preserve">Claims for reimbursement </w:t>
      </w:r>
      <w:r w:rsidRPr="00F16009">
        <w:rPr>
          <w:rFonts w:ascii="Century Gothic" w:hAnsi="Century Gothic"/>
        </w:rPr>
        <w:t>shall</w:t>
      </w:r>
      <w:r w:rsidR="00A659BB" w:rsidRPr="00F16009">
        <w:rPr>
          <w:rFonts w:ascii="Century Gothic" w:hAnsi="Century Gothic"/>
        </w:rPr>
        <w:t xml:space="preserve"> be approved by the Board Treasurer.</w:t>
      </w:r>
      <w:bookmarkEnd w:id="54"/>
      <w:bookmarkEnd w:id="55"/>
      <w:bookmarkEnd w:id="56"/>
    </w:p>
    <w:p w14:paraId="10639C25" w14:textId="77777777" w:rsidR="00A659BB" w:rsidRPr="00F16009" w:rsidRDefault="00A659BB" w:rsidP="00AB5D1E">
      <w:pPr>
        <w:spacing w:before="100" w:beforeAutospacing="1" w:after="100" w:afterAutospacing="1"/>
        <w:rPr>
          <w:rFonts w:ascii="Century Gothic" w:hAnsi="Century Gothic"/>
          <w:sz w:val="28"/>
          <w:szCs w:val="28"/>
        </w:rPr>
      </w:pPr>
    </w:p>
    <w:p w14:paraId="586A02BE" w14:textId="77777777" w:rsidR="00125F78" w:rsidRPr="00F16009" w:rsidRDefault="00125F78" w:rsidP="00AB5D1E">
      <w:pPr>
        <w:pStyle w:val="Default"/>
        <w:spacing w:before="100" w:beforeAutospacing="1" w:after="100" w:afterAutospacing="1"/>
        <w:rPr>
          <w:rFonts w:ascii="Century Gothic" w:hAnsi="Century Gothic"/>
          <w:sz w:val="28"/>
          <w:szCs w:val="28"/>
        </w:rPr>
      </w:pPr>
    </w:p>
    <w:p w14:paraId="75F821EA" w14:textId="77777777" w:rsidR="00A659BB" w:rsidRPr="009D7767" w:rsidRDefault="00D10E70" w:rsidP="00AB5D1E">
      <w:pPr>
        <w:pStyle w:val="Heading6"/>
        <w:spacing w:before="100" w:beforeAutospacing="1" w:after="100" w:afterAutospacing="1"/>
        <w:rPr>
          <w:rFonts w:ascii="Century Gothic" w:hAnsi="Century Gothic"/>
          <w:b/>
          <w:bCs/>
          <w:sz w:val="32"/>
          <w:szCs w:val="28"/>
        </w:rPr>
      </w:pPr>
      <w:bookmarkStart w:id="57" w:name="_Toc223763711"/>
      <w:bookmarkStart w:id="58" w:name="_Toc223763935"/>
      <w:r w:rsidRPr="00F16009">
        <w:rPr>
          <w:rFonts w:ascii="Century Gothic" w:hAnsi="Century Gothic"/>
          <w:b/>
          <w:bCs/>
          <w:sz w:val="28"/>
        </w:rPr>
        <w:t xml:space="preserve">I-19. </w:t>
      </w:r>
      <w:r w:rsidRPr="009D7767">
        <w:rPr>
          <w:rFonts w:ascii="Century Gothic" w:hAnsi="Century Gothic"/>
          <w:b/>
          <w:bCs/>
          <w:sz w:val="32"/>
          <w:szCs w:val="28"/>
        </w:rPr>
        <w:t>ALLOCATION OF COSTS</w:t>
      </w:r>
      <w:bookmarkEnd w:id="57"/>
      <w:bookmarkEnd w:id="58"/>
    </w:p>
    <w:p w14:paraId="4B3A079E" w14:textId="77777777" w:rsidR="00125F78" w:rsidRPr="00F16009" w:rsidRDefault="00125F78" w:rsidP="00AB5D1E">
      <w:pPr>
        <w:pStyle w:val="Default"/>
        <w:spacing w:before="100" w:beforeAutospacing="1" w:after="100" w:afterAutospacing="1"/>
        <w:rPr>
          <w:rFonts w:ascii="Century Gothic" w:hAnsi="Century Gothic"/>
          <w:sz w:val="28"/>
          <w:szCs w:val="28"/>
        </w:rPr>
      </w:pPr>
    </w:p>
    <w:p w14:paraId="0C430AC0" w14:textId="77777777" w:rsidR="00A659BB" w:rsidRPr="00F16009" w:rsidRDefault="00A659BB" w:rsidP="00AB5D1E">
      <w:pPr>
        <w:spacing w:before="100" w:beforeAutospacing="1" w:after="100" w:afterAutospacing="1"/>
        <w:rPr>
          <w:rFonts w:ascii="Century Gothic" w:hAnsi="Century Gothic"/>
        </w:rPr>
      </w:pPr>
      <w:r w:rsidRPr="00F16009">
        <w:rPr>
          <w:rFonts w:ascii="Century Gothic" w:hAnsi="Century Gothic"/>
        </w:rPr>
        <w:t>The purpose of the cost allocation policy is to ensure that all programs are charged their fair share of the costs whose benefits are not readily identifiable with a specific program or funding source but are necessary to the general operation of the organization.</w:t>
      </w:r>
    </w:p>
    <w:p w14:paraId="03000CC5" w14:textId="77777777" w:rsidR="00D10E70" w:rsidRPr="00F16009" w:rsidRDefault="00D10E70" w:rsidP="00AB5D1E">
      <w:pPr>
        <w:pStyle w:val="BodyText"/>
        <w:spacing w:before="100" w:beforeAutospacing="1" w:after="100" w:afterAutospacing="1"/>
        <w:rPr>
          <w:rFonts w:ascii="Century Gothic" w:hAnsi="Century Gothic"/>
        </w:rPr>
      </w:pPr>
    </w:p>
    <w:p w14:paraId="33F68AB4" w14:textId="77777777" w:rsidR="00A659BB" w:rsidRPr="00F16009" w:rsidRDefault="00D10E70" w:rsidP="00AB5D1E">
      <w:pPr>
        <w:pStyle w:val="BodyText"/>
        <w:spacing w:before="100" w:beforeAutospacing="1" w:after="100" w:afterAutospacing="1"/>
        <w:rPr>
          <w:rFonts w:ascii="Century Gothic" w:hAnsi="Century Gothic"/>
        </w:rPr>
      </w:pPr>
      <w:r w:rsidRPr="00F16009">
        <w:rPr>
          <w:rFonts w:ascii="Century Gothic" w:hAnsi="Century Gothic"/>
          <w:b/>
          <w:u w:val="single"/>
        </w:rPr>
        <w:t>I-19.A.</w:t>
      </w:r>
      <w:r w:rsidRPr="00F16009">
        <w:rPr>
          <w:rFonts w:ascii="Century Gothic" w:hAnsi="Century Gothic"/>
        </w:rPr>
        <w:t xml:space="preserve"> </w:t>
      </w:r>
      <w:r w:rsidR="00A659BB" w:rsidRPr="00F16009">
        <w:rPr>
          <w:rFonts w:ascii="Century Gothic" w:hAnsi="Century Gothic"/>
        </w:rPr>
        <w:t xml:space="preserve">Indirect costs are those costs that are not attributable to a specific cost center and which generally benefit the organization as a whole, such as salaries, benefits and other costs relating to the </w:t>
      </w:r>
      <w:r w:rsidR="00335352" w:rsidRPr="00F16009">
        <w:rPr>
          <w:rFonts w:ascii="Century Gothic" w:hAnsi="Century Gothic"/>
        </w:rPr>
        <w:t>President and CEO</w:t>
      </w:r>
      <w:r w:rsidR="00551B1D" w:rsidRPr="00F16009">
        <w:rPr>
          <w:rFonts w:ascii="Century Gothic" w:hAnsi="Century Gothic"/>
        </w:rPr>
        <w:t xml:space="preserv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00A659BB" w:rsidRPr="00F16009">
        <w:rPr>
          <w:rFonts w:ascii="Century Gothic" w:hAnsi="Century Gothic"/>
        </w:rPr>
        <w:t xml:space="preserv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A659BB" w:rsidRPr="00F16009">
        <w:rPr>
          <w:rFonts w:ascii="Century Gothic" w:hAnsi="Century Gothic"/>
        </w:rPr>
        <w:t xml:space="preserve"> and other administrative staff.  Costs relating to the Board of Directors are also </w:t>
      </w:r>
      <w:r w:rsidRPr="00F16009">
        <w:rPr>
          <w:rFonts w:ascii="Century Gothic" w:hAnsi="Century Gothic"/>
        </w:rPr>
        <w:t>c</w:t>
      </w:r>
      <w:r w:rsidR="00A659BB" w:rsidRPr="00F16009">
        <w:rPr>
          <w:rFonts w:ascii="Century Gothic" w:hAnsi="Century Gothic"/>
        </w:rPr>
        <w:t>onsidered indirect costs.</w:t>
      </w:r>
    </w:p>
    <w:p w14:paraId="16CEF922" w14:textId="55AA8908" w:rsidR="00D10E70" w:rsidRPr="00F16009" w:rsidRDefault="00D10E70" w:rsidP="00AB5D1E">
      <w:pPr>
        <w:pStyle w:val="Default"/>
        <w:spacing w:before="100" w:beforeAutospacing="1" w:after="100" w:afterAutospacing="1"/>
        <w:rPr>
          <w:rFonts w:ascii="Century Gothic" w:hAnsi="Century Gothic"/>
        </w:rPr>
      </w:pPr>
      <w:r w:rsidRPr="00F16009">
        <w:rPr>
          <w:rFonts w:ascii="Century Gothic" w:hAnsi="Century Gothic"/>
          <w:b/>
          <w:u w:val="single"/>
        </w:rPr>
        <w:t>I-19.B.</w:t>
      </w:r>
      <w:r w:rsidRPr="00F16009">
        <w:rPr>
          <w:rFonts w:ascii="Century Gothic" w:hAnsi="Century Gothic"/>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follow </w:t>
      </w:r>
      <w:r w:rsidR="00A659BB" w:rsidRPr="00F16009">
        <w:rPr>
          <w:rFonts w:ascii="Century Gothic" w:hAnsi="Century Gothic"/>
        </w:rPr>
        <w:t>OMB Circular A122 established federal requirements for determination of allowable and unallowable direct and indirect costs and the preparation of cost allocation proposals.</w:t>
      </w:r>
    </w:p>
    <w:p w14:paraId="1D384D31" w14:textId="77777777" w:rsidR="00A659BB" w:rsidRPr="00F16009" w:rsidRDefault="00D10E70" w:rsidP="00AB5D1E">
      <w:pPr>
        <w:pStyle w:val="Default"/>
        <w:spacing w:before="100" w:beforeAutospacing="1" w:after="100" w:afterAutospacing="1"/>
        <w:rPr>
          <w:rFonts w:ascii="Century Gothic" w:hAnsi="Century Gothic"/>
        </w:rPr>
      </w:pPr>
      <w:r w:rsidRPr="00F16009">
        <w:rPr>
          <w:rFonts w:ascii="Century Gothic" w:hAnsi="Century Gothic"/>
          <w:b/>
          <w:u w:val="single"/>
        </w:rPr>
        <w:t>I-19.C.</w:t>
      </w:r>
      <w:r w:rsidRPr="00F16009">
        <w:rPr>
          <w:rFonts w:ascii="Century Gothic" w:hAnsi="Century Gothic"/>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A659BB" w:rsidRPr="00F16009">
        <w:rPr>
          <w:rFonts w:ascii="Century Gothic" w:hAnsi="Century Gothic"/>
        </w:rPr>
        <w:t xml:space="preserve"> </w:t>
      </w:r>
      <w:r w:rsidRPr="00F16009">
        <w:rPr>
          <w:rFonts w:ascii="Century Gothic" w:hAnsi="Century Gothic"/>
        </w:rPr>
        <w:t>shall submit a Cost Allocation Plan</w:t>
      </w:r>
      <w:r w:rsidR="00A659BB" w:rsidRPr="00F16009">
        <w:rPr>
          <w:rFonts w:ascii="Century Gothic" w:hAnsi="Century Gothic"/>
        </w:rPr>
        <w:t xml:space="preserve"> proposal to the</w:t>
      </w:r>
      <w:r w:rsidRPr="00F16009">
        <w:rPr>
          <w:rFonts w:ascii="Century Gothic" w:hAnsi="Century Gothic"/>
        </w:rPr>
        <w:t xml:space="preserve"> </w:t>
      </w:r>
      <w:r w:rsidR="00CC2EEE" w:rsidRPr="00F16009">
        <w:rPr>
          <w:rFonts w:ascii="Century Gothic" w:hAnsi="Century Gothic"/>
        </w:rPr>
        <w:t>organization’s cognizant</w:t>
      </w:r>
      <w:r w:rsidR="00A659BB" w:rsidRPr="00F16009">
        <w:rPr>
          <w:rFonts w:ascii="Century Gothic" w:hAnsi="Century Gothic"/>
        </w:rPr>
        <w:t xml:space="preserve"> agency for approval as required by OMB Circular A-122.</w:t>
      </w:r>
    </w:p>
    <w:p w14:paraId="646A3749" w14:textId="77777777" w:rsidR="00A659BB" w:rsidRPr="00F16009" w:rsidRDefault="00A659BB" w:rsidP="00AB5D1E">
      <w:pPr>
        <w:spacing w:before="100" w:beforeAutospacing="1" w:after="100" w:afterAutospacing="1"/>
        <w:outlineLvl w:val="0"/>
        <w:rPr>
          <w:rFonts w:ascii="Century Gothic" w:hAnsi="Century Gothic"/>
          <w:b/>
          <w:bCs/>
        </w:rPr>
      </w:pPr>
    </w:p>
    <w:p w14:paraId="59D7D132" w14:textId="77777777" w:rsidR="00551B1D" w:rsidRPr="00F16009" w:rsidRDefault="00D10E70" w:rsidP="00AB5D1E">
      <w:pPr>
        <w:pStyle w:val="Heading6"/>
        <w:spacing w:before="100" w:beforeAutospacing="1" w:after="100" w:afterAutospacing="1"/>
        <w:rPr>
          <w:rFonts w:ascii="Century Gothic" w:hAnsi="Century Gothic"/>
          <w:b/>
          <w:bCs/>
          <w:sz w:val="28"/>
        </w:rPr>
      </w:pPr>
      <w:bookmarkStart w:id="59" w:name="_Toc223763712"/>
      <w:bookmarkStart w:id="60" w:name="_Toc223763936"/>
      <w:r w:rsidRPr="00F16009">
        <w:rPr>
          <w:rFonts w:ascii="Century Gothic" w:hAnsi="Century Gothic"/>
          <w:b/>
          <w:bCs/>
          <w:sz w:val="28"/>
        </w:rPr>
        <w:t xml:space="preserve">I-20. </w:t>
      </w:r>
      <w:r w:rsidRPr="009D7767">
        <w:rPr>
          <w:rFonts w:ascii="Century Gothic" w:hAnsi="Century Gothic"/>
          <w:b/>
          <w:bCs/>
          <w:sz w:val="32"/>
          <w:szCs w:val="28"/>
        </w:rPr>
        <w:t>PROPERTY, INVENTORY AND CONTROL</w:t>
      </w:r>
      <w:bookmarkEnd w:id="59"/>
      <w:bookmarkEnd w:id="60"/>
    </w:p>
    <w:p w14:paraId="478157A9" w14:textId="77777777" w:rsidR="004315F0" w:rsidRPr="00F16009" w:rsidRDefault="004315F0" w:rsidP="00AB5D1E">
      <w:pPr>
        <w:pStyle w:val="Default"/>
        <w:spacing w:before="100" w:beforeAutospacing="1" w:after="100" w:afterAutospacing="1"/>
        <w:rPr>
          <w:rFonts w:ascii="Century Gothic" w:hAnsi="Century Gothic"/>
        </w:rPr>
      </w:pPr>
    </w:p>
    <w:p w14:paraId="480CC8D5" w14:textId="77777777" w:rsidR="00D10E70" w:rsidRPr="00F16009" w:rsidRDefault="00D50942" w:rsidP="00AB5D1E">
      <w:pPr>
        <w:spacing w:before="100" w:beforeAutospacing="1" w:after="100" w:afterAutospacing="1"/>
        <w:rPr>
          <w:rFonts w:ascii="Century Gothic" w:hAnsi="Century Gothic"/>
        </w:rPr>
      </w:pPr>
      <w:r w:rsidRPr="00F16009">
        <w:rPr>
          <w:rFonts w:ascii="Century Gothic" w:hAnsi="Century Gothic"/>
        </w:rPr>
        <w:t>(</w:t>
      </w:r>
      <w:r w:rsidRPr="00F16009">
        <w:rPr>
          <w:rFonts w:ascii="Century Gothic" w:hAnsi="Century Gothic"/>
          <w:color w:val="FF0000"/>
        </w:rPr>
        <w:t>ORGANIZATION NAME OR ACRONYM</w:t>
      </w:r>
      <w:r w:rsidRPr="00F16009">
        <w:rPr>
          <w:rFonts w:ascii="Century Gothic" w:hAnsi="Century Gothic"/>
        </w:rPr>
        <w:t>)</w:t>
      </w:r>
      <w:r w:rsidR="00551B1D" w:rsidRPr="00F16009">
        <w:rPr>
          <w:rFonts w:ascii="Century Gothic" w:hAnsi="Century Gothic"/>
        </w:rPr>
        <w:t xml:space="preserve">’s property inventory procedures provide for management control of </w:t>
      </w:r>
      <w:r w:rsidRPr="00F16009">
        <w:rPr>
          <w:rFonts w:ascii="Century Gothic" w:hAnsi="Century Gothic"/>
        </w:rPr>
        <w:t>(</w:t>
      </w:r>
      <w:r w:rsidRPr="00F16009">
        <w:rPr>
          <w:rFonts w:ascii="Century Gothic" w:hAnsi="Century Gothic"/>
          <w:color w:val="FF0000"/>
        </w:rPr>
        <w:t>ORGANIZATION NAME OR ACRONYM</w:t>
      </w:r>
      <w:r w:rsidRPr="00F16009">
        <w:rPr>
          <w:rFonts w:ascii="Century Gothic" w:hAnsi="Century Gothic"/>
        </w:rPr>
        <w:t>)</w:t>
      </w:r>
      <w:r w:rsidR="00551B1D" w:rsidRPr="00F16009">
        <w:rPr>
          <w:rFonts w:ascii="Century Gothic" w:hAnsi="Century Gothic"/>
        </w:rPr>
        <w:t xml:space="preserve"> owned property and documentation of property for potential insurance losses and tax reporting.  </w:t>
      </w:r>
    </w:p>
    <w:p w14:paraId="2D817670" w14:textId="77777777" w:rsidR="00D10E70" w:rsidRPr="00F16009" w:rsidRDefault="00D10E70" w:rsidP="00AB5D1E">
      <w:pPr>
        <w:spacing w:before="100" w:beforeAutospacing="1" w:after="100" w:afterAutospacing="1"/>
        <w:rPr>
          <w:rFonts w:ascii="Century Gothic" w:hAnsi="Century Gothic"/>
        </w:rPr>
      </w:pPr>
    </w:p>
    <w:p w14:paraId="5AA95F1B" w14:textId="77777777" w:rsidR="00551B1D" w:rsidRPr="00F16009" w:rsidRDefault="00D10E70" w:rsidP="00AB5D1E">
      <w:pPr>
        <w:spacing w:before="100" w:beforeAutospacing="1" w:after="100" w:afterAutospacing="1"/>
        <w:rPr>
          <w:rFonts w:ascii="Century Gothic" w:hAnsi="Century Gothic"/>
        </w:rPr>
      </w:pPr>
      <w:r w:rsidRPr="00F16009">
        <w:rPr>
          <w:rFonts w:ascii="Century Gothic" w:hAnsi="Century Gothic"/>
          <w:b/>
          <w:u w:val="single"/>
        </w:rPr>
        <w:t>I-20.A.</w:t>
      </w:r>
      <w:r w:rsidRPr="00F16009">
        <w:rPr>
          <w:rFonts w:ascii="Century Gothic" w:hAnsi="Century Gothic"/>
        </w:rPr>
        <w:t xml:space="preserve"> </w:t>
      </w:r>
      <w:r w:rsidR="00551B1D" w:rsidRPr="00F16009">
        <w:rPr>
          <w:rFonts w:ascii="Century Gothic" w:hAnsi="Century Gothic"/>
        </w:rPr>
        <w:t xml:space="preserve">All property in excess of </w:t>
      </w:r>
      <w:r w:rsidR="0000499B" w:rsidRPr="00F16009">
        <w:rPr>
          <w:rFonts w:ascii="Century Gothic" w:hAnsi="Century Gothic"/>
        </w:rPr>
        <w:t>$100</w:t>
      </w:r>
      <w:r w:rsidRPr="00F16009">
        <w:rPr>
          <w:rFonts w:ascii="Century Gothic" w:hAnsi="Century Gothic"/>
        </w:rPr>
        <w:t xml:space="preserve"> </w:t>
      </w:r>
      <w:r w:rsidR="00551B1D" w:rsidRPr="00F16009">
        <w:rPr>
          <w:rFonts w:ascii="Century Gothic" w:hAnsi="Century Gothic"/>
        </w:rPr>
        <w:t xml:space="preserve">in value but less than the established capitalization threshold at the time of original purchase </w:t>
      </w:r>
      <w:r w:rsidRPr="00F16009">
        <w:rPr>
          <w:rFonts w:ascii="Century Gothic" w:hAnsi="Century Gothic"/>
        </w:rPr>
        <w:t>shall be</w:t>
      </w:r>
      <w:r w:rsidR="00551B1D" w:rsidRPr="00F16009">
        <w:rPr>
          <w:rFonts w:ascii="Century Gothic" w:hAnsi="Century Gothic"/>
        </w:rPr>
        <w:t xml:space="preserve"> included in inventory</w:t>
      </w:r>
      <w:r w:rsidRPr="00F16009">
        <w:rPr>
          <w:rFonts w:ascii="Century Gothic" w:hAnsi="Century Gothic"/>
        </w:rPr>
        <w:t xml:space="preserve"> list and subject to annual physical inventory count</w:t>
      </w:r>
      <w:r w:rsidR="00551B1D" w:rsidRPr="00F16009">
        <w:rPr>
          <w:rFonts w:ascii="Century Gothic" w:hAnsi="Century Gothic"/>
        </w:rPr>
        <w:t>.</w:t>
      </w:r>
    </w:p>
    <w:p w14:paraId="2EB28665" w14:textId="77777777" w:rsidR="00D10E70" w:rsidRPr="00F16009" w:rsidRDefault="00D10E70" w:rsidP="00AB5D1E">
      <w:pPr>
        <w:pStyle w:val="Default"/>
        <w:spacing w:before="100" w:beforeAutospacing="1" w:after="100" w:afterAutospacing="1"/>
        <w:rPr>
          <w:rFonts w:ascii="Century Gothic" w:hAnsi="Century Gothic"/>
        </w:rPr>
      </w:pPr>
    </w:p>
    <w:p w14:paraId="11DAA6A3" w14:textId="77777777" w:rsidR="00551B1D" w:rsidRPr="00F16009" w:rsidRDefault="00D10E70" w:rsidP="00AB5D1E">
      <w:pPr>
        <w:widowControl/>
        <w:suppressAutoHyphens/>
        <w:autoSpaceDE/>
        <w:autoSpaceDN/>
        <w:adjustRightInd/>
        <w:spacing w:before="100" w:beforeAutospacing="1" w:after="100" w:afterAutospacing="1"/>
        <w:jc w:val="both"/>
        <w:rPr>
          <w:rFonts w:ascii="Century Gothic" w:hAnsi="Century Gothic"/>
          <w:spacing w:val="-3"/>
        </w:rPr>
      </w:pPr>
      <w:r w:rsidRPr="00F16009">
        <w:rPr>
          <w:rFonts w:ascii="Century Gothic" w:hAnsi="Century Gothic"/>
          <w:b/>
          <w:spacing w:val="-3"/>
          <w:u w:val="single"/>
        </w:rPr>
        <w:lastRenderedPageBreak/>
        <w:t>I-20.B.</w:t>
      </w:r>
      <w:r w:rsidRPr="00F16009">
        <w:rPr>
          <w:rFonts w:ascii="Century Gothic" w:hAnsi="Century Gothic"/>
          <w:spacing w:val="-3"/>
        </w:rPr>
        <w:t xml:space="preserve"> </w:t>
      </w:r>
      <w:r w:rsidR="00D50942" w:rsidRPr="00F16009">
        <w:rPr>
          <w:rFonts w:ascii="Century Gothic" w:hAnsi="Century Gothic"/>
          <w:spacing w:val="-3"/>
        </w:rPr>
        <w:t>(</w:t>
      </w:r>
      <w:r w:rsidR="00D50942" w:rsidRPr="00F16009">
        <w:rPr>
          <w:rFonts w:ascii="Century Gothic" w:hAnsi="Century Gothic"/>
          <w:color w:val="FF0000"/>
          <w:spacing w:val="-3"/>
        </w:rPr>
        <w:t>ORGANIZATION NAME OR ACRONYM</w:t>
      </w:r>
      <w:r w:rsidR="00D50942" w:rsidRPr="00F16009">
        <w:rPr>
          <w:rFonts w:ascii="Century Gothic" w:hAnsi="Century Gothic"/>
          <w:spacing w:val="-3"/>
        </w:rPr>
        <w:t>)</w:t>
      </w:r>
      <w:r w:rsidR="00551B1D" w:rsidRPr="00F16009">
        <w:rPr>
          <w:rFonts w:ascii="Century Gothic" w:hAnsi="Century Gothic"/>
          <w:spacing w:val="-3"/>
        </w:rPr>
        <w:t xml:space="preserve"> </w:t>
      </w:r>
      <w:r w:rsidRPr="00F16009">
        <w:rPr>
          <w:rFonts w:ascii="Century Gothic" w:hAnsi="Century Gothic"/>
          <w:spacing w:val="-3"/>
        </w:rPr>
        <w:t>shall</w:t>
      </w:r>
      <w:r w:rsidR="00551B1D" w:rsidRPr="00F16009">
        <w:rPr>
          <w:rFonts w:ascii="Century Gothic" w:hAnsi="Century Gothic"/>
          <w:spacing w:val="-3"/>
        </w:rPr>
        <w:t xml:space="preserve"> maintain property records to reflect furniture and equipment purchased, including tagging of these items, and include location, changes, deletions, etc.</w:t>
      </w:r>
    </w:p>
    <w:p w14:paraId="0C377BCE" w14:textId="77777777" w:rsidR="00D10E70" w:rsidRPr="00F16009" w:rsidRDefault="00D10E70" w:rsidP="00AB5D1E">
      <w:pPr>
        <w:pStyle w:val="Default"/>
        <w:spacing w:before="100" w:beforeAutospacing="1" w:after="100" w:afterAutospacing="1"/>
        <w:rPr>
          <w:rFonts w:ascii="Century Gothic" w:hAnsi="Century Gothic"/>
        </w:rPr>
      </w:pPr>
    </w:p>
    <w:p w14:paraId="47955757" w14:textId="77777777" w:rsidR="00551B1D" w:rsidRPr="00F16009" w:rsidRDefault="00D10E70" w:rsidP="00AB5D1E">
      <w:pPr>
        <w:pStyle w:val="Default"/>
        <w:spacing w:before="100" w:beforeAutospacing="1" w:after="100" w:afterAutospacing="1"/>
        <w:rPr>
          <w:rFonts w:ascii="Century Gothic" w:hAnsi="Century Gothic"/>
        </w:rPr>
      </w:pPr>
      <w:r w:rsidRPr="00F16009">
        <w:rPr>
          <w:rFonts w:ascii="Century Gothic" w:hAnsi="Century Gothic"/>
          <w:b/>
          <w:u w:val="single"/>
        </w:rPr>
        <w:t>I-2</w:t>
      </w:r>
      <w:r w:rsidR="00B00A05" w:rsidRPr="00F16009">
        <w:rPr>
          <w:rFonts w:ascii="Century Gothic" w:hAnsi="Century Gothic"/>
          <w:b/>
          <w:u w:val="single"/>
        </w:rPr>
        <w:t>0</w:t>
      </w:r>
      <w:r w:rsidRPr="00F16009">
        <w:rPr>
          <w:rFonts w:ascii="Century Gothic" w:hAnsi="Century Gothic"/>
          <w:b/>
          <w:u w:val="single"/>
        </w:rPr>
        <w:t>.C.</w:t>
      </w:r>
      <w:r w:rsidRPr="00F16009">
        <w:rPr>
          <w:rFonts w:ascii="Century Gothic" w:hAnsi="Century Gothic"/>
        </w:rPr>
        <w:t xml:space="preserve"> </w:t>
      </w:r>
      <w:r w:rsidR="00551B1D" w:rsidRPr="00F16009">
        <w:rPr>
          <w:rFonts w:ascii="Century Gothic" w:hAnsi="Century Gothic"/>
        </w:rPr>
        <w:t>Every year a physical inventory of all furniture and equipment plus</w:t>
      </w:r>
      <w:r w:rsidRPr="00F16009">
        <w:rPr>
          <w:rFonts w:ascii="Century Gothic" w:hAnsi="Century Gothic"/>
        </w:rPr>
        <w:t xml:space="preserve"> estimates of supplies on hand shall be</w:t>
      </w:r>
      <w:r w:rsidR="00551B1D" w:rsidRPr="00F16009">
        <w:rPr>
          <w:rFonts w:ascii="Century Gothic" w:hAnsi="Century Gothic"/>
        </w:rPr>
        <w:t xml:space="preserve"> completed prior to year end. Any discrepancies </w:t>
      </w:r>
      <w:r w:rsidRPr="00F16009">
        <w:rPr>
          <w:rFonts w:ascii="Century Gothic" w:hAnsi="Century Gothic"/>
        </w:rPr>
        <w:t>shall be</w:t>
      </w:r>
      <w:r w:rsidR="00551B1D" w:rsidRPr="00F16009">
        <w:rPr>
          <w:rFonts w:ascii="Century Gothic" w:hAnsi="Century Gothic"/>
        </w:rPr>
        <w:t xml:space="preserve"> brought to the attention of the </w:t>
      </w:r>
      <w:r w:rsidR="00335352" w:rsidRPr="00F16009">
        <w:rPr>
          <w:rFonts w:ascii="Century Gothic" w:hAnsi="Century Gothic"/>
        </w:rPr>
        <w:t>President and CEO</w:t>
      </w:r>
      <w:r w:rsidR="00551B1D" w:rsidRPr="00F16009">
        <w:rPr>
          <w:rFonts w:ascii="Century Gothic" w:hAnsi="Century Gothic"/>
        </w:rPr>
        <w:t xml:space="preserve"> for appropriate action.</w:t>
      </w:r>
    </w:p>
    <w:p w14:paraId="474485B6" w14:textId="77777777" w:rsidR="00B00A05" w:rsidRPr="00F16009" w:rsidRDefault="00B00A05" w:rsidP="00AB5D1E">
      <w:pPr>
        <w:pStyle w:val="Default"/>
        <w:spacing w:before="100" w:beforeAutospacing="1" w:after="100" w:afterAutospacing="1"/>
        <w:rPr>
          <w:rFonts w:ascii="Century Gothic" w:hAnsi="Century Gothic"/>
        </w:rPr>
      </w:pPr>
    </w:p>
    <w:p w14:paraId="2ACA808B" w14:textId="77777777" w:rsidR="00551B1D" w:rsidRPr="00F16009" w:rsidRDefault="00B00A05" w:rsidP="00AB5D1E">
      <w:pPr>
        <w:pStyle w:val="Default"/>
        <w:spacing w:before="100" w:beforeAutospacing="1" w:after="100" w:afterAutospacing="1"/>
        <w:rPr>
          <w:rFonts w:ascii="Century Gothic" w:hAnsi="Century Gothic"/>
        </w:rPr>
      </w:pPr>
      <w:r w:rsidRPr="00F16009">
        <w:rPr>
          <w:rFonts w:ascii="Century Gothic" w:hAnsi="Century Gothic"/>
          <w:b/>
          <w:u w:val="single"/>
        </w:rPr>
        <w:t>I-20.D.</w:t>
      </w:r>
      <w:r w:rsidRPr="00F16009">
        <w:rPr>
          <w:rFonts w:ascii="Century Gothic" w:hAnsi="Century Gothic"/>
        </w:rPr>
        <w:t xml:space="preserve"> </w:t>
      </w:r>
      <w:r w:rsidR="00551B1D" w:rsidRPr="00F16009">
        <w:rPr>
          <w:rFonts w:ascii="Century Gothic" w:hAnsi="Century Gothic"/>
        </w:rPr>
        <w:t xml:space="preserve">Equipment to be retired </w:t>
      </w:r>
      <w:r w:rsidRPr="00F16009">
        <w:rPr>
          <w:rFonts w:ascii="Century Gothic" w:hAnsi="Century Gothic"/>
        </w:rPr>
        <w:t>shall be</w:t>
      </w:r>
      <w:r w:rsidR="00551B1D" w:rsidRPr="00F16009">
        <w:rPr>
          <w:rFonts w:ascii="Century Gothic" w:hAnsi="Century Gothic"/>
        </w:rPr>
        <w:t xml:space="preserve"> documented with an explanation for release.  The listing of equipment to be retired </w:t>
      </w:r>
      <w:r w:rsidRPr="00F16009">
        <w:rPr>
          <w:rFonts w:ascii="Century Gothic" w:hAnsi="Century Gothic"/>
        </w:rPr>
        <w:t>shall be</w:t>
      </w:r>
      <w:r w:rsidR="00551B1D" w:rsidRPr="00F16009">
        <w:rPr>
          <w:rFonts w:ascii="Century Gothic" w:hAnsi="Century Gothic"/>
        </w:rPr>
        <w:t xml:space="preserve"> authorized by the </w:t>
      </w:r>
      <w:r w:rsidR="00335352" w:rsidRPr="00F16009">
        <w:rPr>
          <w:rFonts w:ascii="Century Gothic" w:hAnsi="Century Gothic"/>
        </w:rPr>
        <w:t>President and CEO</w:t>
      </w:r>
      <w:r w:rsidR="00551B1D" w:rsidRPr="00F16009">
        <w:rPr>
          <w:rFonts w:ascii="Century Gothic" w:hAnsi="Century Gothic"/>
        </w:rPr>
        <w:t>.</w:t>
      </w:r>
      <w:r w:rsidRPr="00F16009">
        <w:rPr>
          <w:rFonts w:ascii="Century Gothic" w:hAnsi="Century Gothic"/>
        </w:rPr>
        <w:t xml:space="preserve"> Any salvage value received shall be</w:t>
      </w:r>
      <w:r w:rsidR="00551B1D" w:rsidRPr="00F16009">
        <w:rPr>
          <w:rFonts w:ascii="Century Gothic" w:hAnsi="Century Gothic"/>
        </w:rPr>
        <w:t xml:space="preserve"> noted on the records.</w:t>
      </w:r>
    </w:p>
    <w:p w14:paraId="35B21DC7" w14:textId="77777777" w:rsidR="00B00A05" w:rsidRPr="00F16009" w:rsidRDefault="00B00A05" w:rsidP="00AB5D1E">
      <w:pPr>
        <w:pStyle w:val="Default"/>
        <w:spacing w:before="100" w:beforeAutospacing="1" w:after="100" w:afterAutospacing="1"/>
        <w:rPr>
          <w:rFonts w:ascii="Century Gothic" w:hAnsi="Century Gothic"/>
        </w:rPr>
      </w:pPr>
    </w:p>
    <w:p w14:paraId="0D2D2780" w14:textId="77777777" w:rsidR="00551B1D" w:rsidRPr="00F16009" w:rsidRDefault="00B00A05" w:rsidP="00AB5D1E">
      <w:pPr>
        <w:pStyle w:val="Default"/>
        <w:spacing w:before="100" w:beforeAutospacing="1" w:after="100" w:afterAutospacing="1"/>
        <w:rPr>
          <w:rFonts w:ascii="Century Gothic" w:hAnsi="Century Gothic"/>
        </w:rPr>
      </w:pPr>
      <w:r w:rsidRPr="00F16009">
        <w:rPr>
          <w:rFonts w:ascii="Century Gothic" w:hAnsi="Century Gothic"/>
          <w:b/>
          <w:u w:val="single"/>
        </w:rPr>
        <w:t>I-20.E.</w:t>
      </w:r>
      <w:r w:rsidRPr="00F16009">
        <w:rPr>
          <w:rFonts w:ascii="Century Gothic" w:hAnsi="Century Gothic"/>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551B1D" w:rsidRPr="00F16009">
        <w:rPr>
          <w:rFonts w:ascii="Century Gothic" w:hAnsi="Century Gothic"/>
        </w:rPr>
        <w:t xml:space="preserve"> </w:t>
      </w:r>
      <w:r w:rsidRPr="00F16009">
        <w:rPr>
          <w:rFonts w:ascii="Century Gothic" w:hAnsi="Century Gothic"/>
        </w:rPr>
        <w:t>shall</w:t>
      </w:r>
      <w:r w:rsidR="00551B1D" w:rsidRPr="00F16009">
        <w:rPr>
          <w:rFonts w:ascii="Century Gothic" w:hAnsi="Century Gothic"/>
        </w:rPr>
        <w:t xml:space="preserve"> establish a capitalization threshold of </w:t>
      </w:r>
      <w:r w:rsidR="004F005C" w:rsidRPr="00F16009">
        <w:rPr>
          <w:rFonts w:ascii="Century Gothic" w:hAnsi="Century Gothic"/>
          <w:color w:val="FF0000"/>
        </w:rPr>
        <w:t>(Dollar amount)</w:t>
      </w:r>
      <w:r w:rsidR="00551B1D" w:rsidRPr="00F16009">
        <w:rPr>
          <w:rFonts w:ascii="Century Gothic" w:hAnsi="Century Gothic"/>
        </w:rPr>
        <w:t xml:space="preserve"> for property expected to benefit the operations of the organization for multiple years </w:t>
      </w:r>
      <w:r w:rsidR="0000499B" w:rsidRPr="00F16009">
        <w:rPr>
          <w:rFonts w:ascii="Century Gothic" w:hAnsi="Century Gothic"/>
        </w:rPr>
        <w:t>and will</w:t>
      </w:r>
      <w:r w:rsidR="00551B1D" w:rsidRPr="00F16009">
        <w:rPr>
          <w:rFonts w:ascii="Century Gothic" w:hAnsi="Century Gothic"/>
        </w:rPr>
        <w:t xml:space="preserve"> be considered a fixed asset.  </w:t>
      </w:r>
    </w:p>
    <w:p w14:paraId="18510290" w14:textId="77777777" w:rsidR="00B00A05" w:rsidRPr="00F16009" w:rsidRDefault="00B00A05" w:rsidP="00AB5D1E">
      <w:pPr>
        <w:pStyle w:val="Default"/>
        <w:spacing w:before="100" w:beforeAutospacing="1" w:after="100" w:afterAutospacing="1"/>
        <w:rPr>
          <w:rFonts w:ascii="Century Gothic" w:hAnsi="Century Gothic"/>
        </w:rPr>
      </w:pPr>
    </w:p>
    <w:p w14:paraId="76DC1677" w14:textId="77777777" w:rsidR="00551B1D" w:rsidRPr="00F16009" w:rsidRDefault="00B00A05" w:rsidP="00AB5D1E">
      <w:pPr>
        <w:widowControl/>
        <w:autoSpaceDE/>
        <w:autoSpaceDN/>
        <w:adjustRightInd/>
        <w:spacing w:before="100" w:beforeAutospacing="1" w:after="100" w:afterAutospacing="1" w:line="360" w:lineRule="auto"/>
        <w:rPr>
          <w:rFonts w:ascii="Century Gothic" w:hAnsi="Century Gothic"/>
          <w:spacing w:val="-3"/>
        </w:rPr>
      </w:pPr>
      <w:r w:rsidRPr="00F16009">
        <w:rPr>
          <w:rFonts w:ascii="Century Gothic" w:hAnsi="Century Gothic"/>
          <w:b/>
          <w:spacing w:val="-3"/>
          <w:u w:val="single"/>
        </w:rPr>
        <w:t>I-20.F.</w:t>
      </w:r>
      <w:r w:rsidRPr="00F16009">
        <w:rPr>
          <w:rFonts w:ascii="Century Gothic" w:hAnsi="Century Gothic"/>
          <w:spacing w:val="-3"/>
        </w:rPr>
        <w:t xml:space="preserve"> </w:t>
      </w:r>
      <w:r w:rsidR="00551B1D" w:rsidRPr="00F16009">
        <w:rPr>
          <w:rFonts w:ascii="Century Gothic" w:hAnsi="Century Gothic"/>
          <w:spacing w:val="-3"/>
        </w:rPr>
        <w:t xml:space="preserve">Capital Assets </w:t>
      </w:r>
      <w:r w:rsidR="000A42DC" w:rsidRPr="00F16009">
        <w:rPr>
          <w:rFonts w:ascii="Century Gothic" w:hAnsi="Century Gothic"/>
          <w:spacing w:val="-3"/>
        </w:rPr>
        <w:t xml:space="preserve">shall </w:t>
      </w:r>
      <w:r w:rsidR="00551B1D" w:rsidRPr="00F16009">
        <w:rPr>
          <w:rFonts w:ascii="Century Gothic" w:hAnsi="Century Gothic"/>
          <w:spacing w:val="-3"/>
        </w:rPr>
        <w:t>include buildings and improvements.</w:t>
      </w:r>
    </w:p>
    <w:p w14:paraId="7456D05C" w14:textId="77777777" w:rsidR="00551B1D" w:rsidRPr="00F16009" w:rsidRDefault="000A42DC" w:rsidP="00AB5D1E">
      <w:pPr>
        <w:pStyle w:val="Default"/>
        <w:spacing w:before="100" w:beforeAutospacing="1" w:after="100" w:afterAutospacing="1"/>
        <w:rPr>
          <w:rFonts w:ascii="Century Gothic" w:hAnsi="Century Gothic"/>
        </w:rPr>
      </w:pPr>
      <w:r w:rsidRPr="00F16009">
        <w:rPr>
          <w:rFonts w:ascii="Century Gothic" w:hAnsi="Century Gothic"/>
          <w:b/>
          <w:u w:val="single"/>
        </w:rPr>
        <w:t>I-20.G.</w:t>
      </w:r>
      <w:r w:rsidRPr="00F16009">
        <w:rPr>
          <w:rFonts w:ascii="Century Gothic" w:hAnsi="Century Gothic"/>
        </w:rPr>
        <w:t xml:space="preserve"> </w:t>
      </w:r>
      <w:r w:rsidR="00551B1D" w:rsidRPr="00F16009">
        <w:rPr>
          <w:rFonts w:ascii="Century Gothic" w:hAnsi="Century Gothic"/>
        </w:rPr>
        <w:t xml:space="preserve">Property purchased meeting the fixed asset definition </w:t>
      </w:r>
      <w:r w:rsidRPr="00F16009">
        <w:rPr>
          <w:rFonts w:ascii="Century Gothic" w:hAnsi="Century Gothic"/>
        </w:rPr>
        <w:t>shall be</w:t>
      </w:r>
      <w:r w:rsidR="00551B1D" w:rsidRPr="00F16009">
        <w:rPr>
          <w:rFonts w:ascii="Century Gothic" w:hAnsi="Century Gothic"/>
        </w:rPr>
        <w:t xml:space="preserve"> tagged with a pre-numbered asset tag noting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551B1D" w:rsidRPr="00F16009">
        <w:rPr>
          <w:rFonts w:ascii="Century Gothic" w:hAnsi="Century Gothic"/>
        </w:rPr>
        <w:t xml:space="preserve"> and added to the list of assets maintained by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551B1D" w:rsidRPr="00F16009">
        <w:rPr>
          <w:rFonts w:ascii="Century Gothic" w:hAnsi="Century Gothic"/>
        </w:rPr>
        <w:t xml:space="preserve">.  This list </w:t>
      </w:r>
      <w:r w:rsidRPr="00F16009">
        <w:rPr>
          <w:rFonts w:ascii="Century Gothic" w:hAnsi="Century Gothic"/>
        </w:rPr>
        <w:t>shall be</w:t>
      </w:r>
      <w:r w:rsidR="00551B1D" w:rsidRPr="00F16009">
        <w:rPr>
          <w:rFonts w:ascii="Century Gothic" w:hAnsi="Century Gothic"/>
        </w:rPr>
        <w:t xml:space="preserve"> categorized by type of fixed asset, i.e. buildings, furniture and equipment, plant assets, etc. and includes the asset number, date of installation, cost including taxes, shipping and installation fees, and life expectancy for depreciation purposes.  A copy of the invoice(s) sh</w:t>
      </w:r>
      <w:r w:rsidRPr="00F16009">
        <w:rPr>
          <w:rFonts w:ascii="Century Gothic" w:hAnsi="Century Gothic"/>
        </w:rPr>
        <w:t xml:space="preserve">all </w:t>
      </w:r>
      <w:r w:rsidR="00551B1D" w:rsidRPr="00F16009">
        <w:rPr>
          <w:rFonts w:ascii="Century Gothic" w:hAnsi="Century Gothic"/>
        </w:rPr>
        <w:t xml:space="preserve">be maintained with these asset records until asset is sold or deleted. </w:t>
      </w:r>
    </w:p>
    <w:p w14:paraId="41844073" w14:textId="77777777" w:rsidR="00551B1D" w:rsidRPr="00F16009" w:rsidRDefault="00551B1D" w:rsidP="00AB5D1E">
      <w:pPr>
        <w:spacing w:before="100" w:beforeAutospacing="1" w:after="100" w:afterAutospacing="1"/>
        <w:rPr>
          <w:rFonts w:ascii="Century Gothic" w:hAnsi="Century Gothic"/>
        </w:rPr>
      </w:pPr>
    </w:p>
    <w:p w14:paraId="09A94C54" w14:textId="77777777" w:rsidR="00551B1D" w:rsidRPr="00F16009" w:rsidRDefault="00551B1D" w:rsidP="00AB5D1E">
      <w:pPr>
        <w:spacing w:before="100" w:beforeAutospacing="1" w:after="100" w:afterAutospacing="1"/>
        <w:outlineLvl w:val="0"/>
        <w:rPr>
          <w:rFonts w:ascii="Century Gothic" w:hAnsi="Century Gothic"/>
        </w:rPr>
      </w:pPr>
      <w:bookmarkStart w:id="61" w:name="_Toc223763713"/>
      <w:bookmarkStart w:id="62" w:name="_Toc223763937"/>
      <w:bookmarkStart w:id="63" w:name="_Toc223765588"/>
      <w:r w:rsidRPr="00F16009">
        <w:rPr>
          <w:rFonts w:ascii="Century Gothic" w:hAnsi="Century Gothic"/>
          <w:b/>
          <w:bCs/>
        </w:rPr>
        <w:t>Equipment Depreciation</w:t>
      </w:r>
      <w:bookmarkEnd w:id="61"/>
      <w:bookmarkEnd w:id="62"/>
      <w:bookmarkEnd w:id="63"/>
    </w:p>
    <w:p w14:paraId="3EE1F01B" w14:textId="77777777" w:rsidR="00551B1D" w:rsidRPr="00F16009" w:rsidRDefault="00551B1D" w:rsidP="00AB5D1E">
      <w:pPr>
        <w:spacing w:before="100" w:beforeAutospacing="1" w:after="100" w:afterAutospacing="1"/>
        <w:outlineLvl w:val="0"/>
        <w:rPr>
          <w:rFonts w:ascii="Century Gothic" w:hAnsi="Century Gothic"/>
        </w:rPr>
      </w:pPr>
      <w:bookmarkStart w:id="64" w:name="_Toc223763714"/>
      <w:bookmarkStart w:id="65" w:name="_Toc223763938"/>
      <w:bookmarkStart w:id="66" w:name="_Toc223765589"/>
      <w:r w:rsidRPr="00F16009">
        <w:rPr>
          <w:rFonts w:ascii="Century Gothic" w:hAnsi="Century Gothic"/>
        </w:rPr>
        <w:t>The purpose of depreciation is to recognize the decreased value of the property over time (useful life) and to quantify this ‘usage’ as an expense to each cost center deriving benefit from its use.</w:t>
      </w:r>
      <w:bookmarkEnd w:id="64"/>
      <w:bookmarkEnd w:id="65"/>
      <w:bookmarkEnd w:id="66"/>
    </w:p>
    <w:p w14:paraId="7CC5217C" w14:textId="77777777" w:rsidR="000A42DC" w:rsidRPr="00F16009" w:rsidRDefault="000A42DC" w:rsidP="00AB5D1E">
      <w:pPr>
        <w:pStyle w:val="Default"/>
        <w:spacing w:before="100" w:beforeAutospacing="1" w:after="100" w:afterAutospacing="1"/>
        <w:rPr>
          <w:rFonts w:ascii="Century Gothic" w:hAnsi="Century Gothic"/>
        </w:rPr>
      </w:pPr>
    </w:p>
    <w:p w14:paraId="31A27E8B" w14:textId="77777777" w:rsidR="00551B1D" w:rsidRPr="00F16009" w:rsidRDefault="000A42DC" w:rsidP="00AB5D1E">
      <w:pPr>
        <w:widowControl/>
        <w:autoSpaceDE/>
        <w:autoSpaceDN/>
        <w:adjustRightInd/>
        <w:spacing w:before="100" w:beforeAutospacing="1" w:after="100" w:afterAutospacing="1"/>
        <w:rPr>
          <w:rFonts w:ascii="Century Gothic" w:hAnsi="Century Gothic"/>
          <w:spacing w:val="-3"/>
        </w:rPr>
      </w:pPr>
      <w:r w:rsidRPr="00F16009">
        <w:rPr>
          <w:rFonts w:ascii="Century Gothic" w:hAnsi="Century Gothic"/>
          <w:b/>
          <w:spacing w:val="-3"/>
          <w:u w:val="single"/>
        </w:rPr>
        <w:t>I-20.H.</w:t>
      </w:r>
      <w:r w:rsidR="00551B1D" w:rsidRPr="00F16009">
        <w:rPr>
          <w:rFonts w:ascii="Century Gothic" w:hAnsi="Century Gothic"/>
          <w:spacing w:val="-3"/>
        </w:rPr>
        <w:t xml:space="preserve"> A fixed asset, as previously defined, </w:t>
      </w:r>
      <w:r w:rsidRPr="00F16009">
        <w:rPr>
          <w:rFonts w:ascii="Century Gothic" w:hAnsi="Century Gothic"/>
          <w:spacing w:val="-3"/>
        </w:rPr>
        <w:t>shall</w:t>
      </w:r>
      <w:r w:rsidR="00551B1D" w:rsidRPr="00F16009">
        <w:rPr>
          <w:rFonts w:ascii="Century Gothic" w:hAnsi="Century Gothic"/>
          <w:spacing w:val="-3"/>
        </w:rPr>
        <w:t xml:space="preserve"> </w:t>
      </w:r>
      <w:r w:rsidRPr="00F16009">
        <w:rPr>
          <w:rFonts w:ascii="Century Gothic" w:hAnsi="Century Gothic"/>
          <w:spacing w:val="-3"/>
        </w:rPr>
        <w:t xml:space="preserve">be </w:t>
      </w:r>
      <w:r w:rsidR="00551B1D" w:rsidRPr="00F16009">
        <w:rPr>
          <w:rFonts w:ascii="Century Gothic" w:hAnsi="Century Gothic"/>
          <w:spacing w:val="-3"/>
        </w:rPr>
        <w:t xml:space="preserve">depreciated according to the </w:t>
      </w:r>
      <w:r w:rsidR="00D50942" w:rsidRPr="00F16009">
        <w:rPr>
          <w:rFonts w:ascii="Century Gothic" w:hAnsi="Century Gothic"/>
          <w:spacing w:val="-3"/>
        </w:rPr>
        <w:t>(</w:t>
      </w:r>
      <w:r w:rsidR="00D50942" w:rsidRPr="00F16009">
        <w:rPr>
          <w:rFonts w:ascii="Century Gothic" w:hAnsi="Century Gothic"/>
          <w:color w:val="FF0000"/>
          <w:spacing w:val="-3"/>
        </w:rPr>
        <w:t>ORGANIZATION NAME OR ACRONYM</w:t>
      </w:r>
      <w:r w:rsidR="00D50942" w:rsidRPr="00F16009">
        <w:rPr>
          <w:rFonts w:ascii="Century Gothic" w:hAnsi="Century Gothic"/>
          <w:spacing w:val="-3"/>
        </w:rPr>
        <w:t>)</w:t>
      </w:r>
      <w:r w:rsidR="00551B1D" w:rsidRPr="00F16009">
        <w:rPr>
          <w:rFonts w:ascii="Century Gothic" w:hAnsi="Century Gothic"/>
          <w:spacing w:val="-3"/>
        </w:rPr>
        <w:t xml:space="preserve"> Depreciation Policy.</w:t>
      </w:r>
    </w:p>
    <w:p w14:paraId="41DD74EF" w14:textId="77777777" w:rsidR="000A42DC" w:rsidRPr="00F16009" w:rsidRDefault="000A42DC" w:rsidP="00AB5D1E">
      <w:pPr>
        <w:widowControl/>
        <w:autoSpaceDE/>
        <w:autoSpaceDN/>
        <w:adjustRightInd/>
        <w:spacing w:before="100" w:beforeAutospacing="1" w:after="100" w:afterAutospacing="1"/>
        <w:rPr>
          <w:rFonts w:ascii="Century Gothic" w:hAnsi="Century Gothic"/>
          <w:spacing w:val="-3"/>
        </w:rPr>
      </w:pPr>
    </w:p>
    <w:p w14:paraId="67DBD7E1" w14:textId="77777777" w:rsidR="00551B1D" w:rsidRPr="00F16009" w:rsidRDefault="000A42DC" w:rsidP="00AB5D1E">
      <w:pPr>
        <w:widowControl/>
        <w:autoSpaceDE/>
        <w:autoSpaceDN/>
        <w:adjustRightInd/>
        <w:spacing w:before="100" w:beforeAutospacing="1" w:after="100" w:afterAutospacing="1"/>
        <w:rPr>
          <w:rFonts w:ascii="Century Gothic" w:hAnsi="Century Gothic"/>
          <w:spacing w:val="-3"/>
        </w:rPr>
      </w:pPr>
      <w:r w:rsidRPr="00F16009">
        <w:rPr>
          <w:rFonts w:ascii="Century Gothic" w:hAnsi="Century Gothic"/>
          <w:b/>
          <w:spacing w:val="-3"/>
          <w:u w:val="single"/>
        </w:rPr>
        <w:lastRenderedPageBreak/>
        <w:t>I-20.I.</w:t>
      </w:r>
      <w:r w:rsidRPr="00F16009">
        <w:rPr>
          <w:rFonts w:ascii="Century Gothic" w:hAnsi="Century Gothic"/>
          <w:spacing w:val="-3"/>
        </w:rPr>
        <w:t xml:space="preserve"> Th</w:t>
      </w:r>
      <w:r w:rsidR="00551B1D" w:rsidRPr="00F16009">
        <w:rPr>
          <w:rFonts w:ascii="Century Gothic" w:hAnsi="Century Gothic"/>
          <w:spacing w:val="-3"/>
        </w:rPr>
        <w:t xml:space="preserve">e Depreciation Policy </w:t>
      </w:r>
      <w:r w:rsidRPr="00F16009">
        <w:rPr>
          <w:rFonts w:ascii="Century Gothic" w:hAnsi="Century Gothic"/>
          <w:spacing w:val="-3"/>
        </w:rPr>
        <w:t xml:space="preserve">shall </w:t>
      </w:r>
      <w:r w:rsidR="00551B1D" w:rsidRPr="00F16009">
        <w:rPr>
          <w:rFonts w:ascii="Century Gothic" w:hAnsi="Century Gothic"/>
          <w:spacing w:val="-3"/>
        </w:rPr>
        <w:t xml:space="preserve">set the useful life of property types </w:t>
      </w:r>
      <w:r w:rsidR="00551B1D" w:rsidRPr="00F16009">
        <w:rPr>
          <w:rFonts w:ascii="Century Gothic" w:hAnsi="Century Gothic"/>
        </w:rPr>
        <w:t>(Buildings, Capital Assets, Furniture &amp; Equipment, Vehicles, etc.) which may differ from depreciation methods used for income tax purposes</w:t>
      </w:r>
      <w:r w:rsidR="00551B1D" w:rsidRPr="00F16009">
        <w:rPr>
          <w:rFonts w:ascii="Century Gothic" w:hAnsi="Century Gothic"/>
          <w:spacing w:val="-3"/>
        </w:rPr>
        <w:t>.</w:t>
      </w:r>
    </w:p>
    <w:p w14:paraId="77F5B185" w14:textId="77777777" w:rsidR="001F2676" w:rsidRPr="00F16009" w:rsidRDefault="001F2676" w:rsidP="00AB5D1E">
      <w:pPr>
        <w:pStyle w:val="Default"/>
        <w:spacing w:before="100" w:beforeAutospacing="1" w:after="100" w:afterAutospacing="1"/>
        <w:rPr>
          <w:rFonts w:ascii="Century Gothic" w:hAnsi="Century Gothic"/>
        </w:rPr>
      </w:pPr>
    </w:p>
    <w:p w14:paraId="27A832E7" w14:textId="77777777" w:rsidR="001F2676" w:rsidRPr="00F16009" w:rsidRDefault="001F2676"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I-20.J.</w:t>
      </w:r>
      <w:r w:rsidRPr="00F16009">
        <w:rPr>
          <w:rFonts w:ascii="Century Gothic" w:hAnsi="Century Gothic"/>
        </w:rPr>
        <w:t xml:space="preserve"> </w:t>
      </w:r>
      <w:r w:rsidR="00551B1D" w:rsidRPr="00F16009">
        <w:rPr>
          <w:rFonts w:ascii="Century Gothic" w:hAnsi="Century Gothic"/>
        </w:rPr>
        <w:t xml:space="preserve">Depreciation Schedules </w:t>
      </w:r>
      <w:r w:rsidRPr="00F16009">
        <w:rPr>
          <w:rFonts w:ascii="Century Gothic" w:hAnsi="Century Gothic"/>
        </w:rPr>
        <w:t>shall be</w:t>
      </w:r>
      <w:r w:rsidR="00551B1D" w:rsidRPr="00F16009">
        <w:rPr>
          <w:rFonts w:ascii="Century Gothic" w:hAnsi="Century Gothic"/>
        </w:rPr>
        <w:t xml:space="preserve"> prepared for the full fiscal year utilizing the guidelines of the Depreciation Policy. </w:t>
      </w:r>
      <w:r w:rsidRPr="00F16009">
        <w:rPr>
          <w:rFonts w:ascii="Century Gothic" w:hAnsi="Century Gothic"/>
        </w:rPr>
        <w:t>One twelfth of the annual depreciation shall be recorded monthly.</w:t>
      </w:r>
    </w:p>
    <w:p w14:paraId="7AB59DDC" w14:textId="77777777" w:rsidR="001F2676" w:rsidRPr="00F16009" w:rsidRDefault="001F2676" w:rsidP="00AB5D1E">
      <w:pPr>
        <w:widowControl/>
        <w:autoSpaceDE/>
        <w:autoSpaceDN/>
        <w:adjustRightInd/>
        <w:spacing w:before="100" w:beforeAutospacing="1" w:after="100" w:afterAutospacing="1"/>
        <w:rPr>
          <w:rFonts w:ascii="Century Gothic" w:hAnsi="Century Gothic"/>
        </w:rPr>
      </w:pPr>
    </w:p>
    <w:p w14:paraId="2475E7E0" w14:textId="77777777" w:rsidR="00551B1D" w:rsidRPr="00F16009" w:rsidRDefault="001F2676"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I-20.M.</w:t>
      </w:r>
      <w:r w:rsidRPr="00F16009">
        <w:rPr>
          <w:rFonts w:ascii="Century Gothic" w:hAnsi="Century Gothic"/>
        </w:rPr>
        <w:t xml:space="preserve"> A separate schedule shall</w:t>
      </w:r>
      <w:r w:rsidR="00551B1D" w:rsidRPr="00F16009">
        <w:rPr>
          <w:rFonts w:ascii="Century Gothic" w:hAnsi="Century Gothic"/>
        </w:rPr>
        <w:t xml:space="preserve"> made for each property/asset type</w:t>
      </w:r>
      <w:r w:rsidRPr="00F16009">
        <w:rPr>
          <w:rFonts w:ascii="Century Gothic" w:hAnsi="Century Gothic"/>
        </w:rPr>
        <w:t>. The schedule shall be</w:t>
      </w:r>
      <w:r w:rsidR="00551B1D" w:rsidRPr="00F16009">
        <w:rPr>
          <w:rFonts w:ascii="Century Gothic" w:hAnsi="Century Gothic"/>
        </w:rPr>
        <w:t xml:space="preserve"> maintained by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00551B1D" w:rsidRPr="00F16009">
        <w:rPr>
          <w:rFonts w:ascii="Century Gothic" w:hAnsi="Century Gothic"/>
        </w:rPr>
        <w:t xml:space="preserve">. As depreciable property is purchased, it </w:t>
      </w:r>
      <w:r w:rsidRPr="00F16009">
        <w:rPr>
          <w:rFonts w:ascii="Century Gothic" w:hAnsi="Century Gothic"/>
        </w:rPr>
        <w:t xml:space="preserve">shall be </w:t>
      </w:r>
      <w:r w:rsidR="00551B1D" w:rsidRPr="00F16009">
        <w:rPr>
          <w:rFonts w:ascii="Century Gothic" w:hAnsi="Century Gothic"/>
        </w:rPr>
        <w:t>added to the depreciation schedule in the month following purchase/installation.</w:t>
      </w:r>
    </w:p>
    <w:p w14:paraId="5A4D4607" w14:textId="77777777" w:rsidR="001F2676" w:rsidRPr="00F16009" w:rsidRDefault="001F2676" w:rsidP="00AB5D1E">
      <w:pPr>
        <w:pStyle w:val="Default"/>
        <w:spacing w:before="100" w:beforeAutospacing="1" w:after="100" w:afterAutospacing="1"/>
        <w:rPr>
          <w:rFonts w:ascii="Century Gothic" w:hAnsi="Century Gothic"/>
        </w:rPr>
      </w:pPr>
    </w:p>
    <w:p w14:paraId="61846996" w14:textId="77777777" w:rsidR="00551B1D" w:rsidRPr="00F16009" w:rsidRDefault="001F2676" w:rsidP="00AB5D1E">
      <w:pPr>
        <w:widowControl/>
        <w:autoSpaceDE/>
        <w:autoSpaceDN/>
        <w:adjustRightInd/>
        <w:spacing w:before="100" w:beforeAutospacing="1" w:after="100" w:afterAutospacing="1"/>
        <w:rPr>
          <w:rFonts w:ascii="Century Gothic" w:hAnsi="Century Gothic"/>
        </w:rPr>
      </w:pPr>
      <w:r w:rsidRPr="00F16009">
        <w:rPr>
          <w:rFonts w:ascii="Century Gothic" w:hAnsi="Century Gothic"/>
          <w:b/>
          <w:u w:val="single"/>
        </w:rPr>
        <w:t>I-20.N.</w:t>
      </w:r>
      <w:r w:rsidRPr="00F16009">
        <w:rPr>
          <w:rFonts w:ascii="Century Gothic" w:hAnsi="Century Gothic"/>
        </w:rPr>
        <w:t xml:space="preserve"> </w:t>
      </w:r>
      <w:r w:rsidR="00551B1D" w:rsidRPr="00F16009">
        <w:rPr>
          <w:rFonts w:ascii="Century Gothic" w:hAnsi="Century Gothic"/>
        </w:rPr>
        <w:t xml:space="preserve">A recurring journal entry </w:t>
      </w:r>
      <w:r w:rsidRPr="00F16009">
        <w:rPr>
          <w:rFonts w:ascii="Century Gothic" w:hAnsi="Century Gothic"/>
        </w:rPr>
        <w:t>shall be</w:t>
      </w:r>
      <w:r w:rsidR="00551B1D" w:rsidRPr="00F16009">
        <w:rPr>
          <w:rFonts w:ascii="Century Gothic" w:hAnsi="Century Gothic"/>
        </w:rPr>
        <w:t xml:space="preserve"> set up for posting each month, charging the depreciation expense to the appropriate program(s). </w:t>
      </w:r>
    </w:p>
    <w:p w14:paraId="2FD380AD" w14:textId="77777777" w:rsidR="00551B1D" w:rsidRPr="00F16009" w:rsidRDefault="00551B1D" w:rsidP="00AB5D1E">
      <w:pPr>
        <w:spacing w:before="100" w:beforeAutospacing="1" w:after="100" w:afterAutospacing="1"/>
        <w:rPr>
          <w:rFonts w:ascii="Century Gothic" w:hAnsi="Century Gothic"/>
        </w:rPr>
      </w:pPr>
    </w:p>
    <w:p w14:paraId="5FFC36E0" w14:textId="77777777" w:rsidR="005105BD" w:rsidRPr="00F16009" w:rsidRDefault="005105BD" w:rsidP="00AB5D1E">
      <w:pPr>
        <w:suppressAutoHyphens/>
        <w:spacing w:before="100" w:beforeAutospacing="1" w:after="100" w:afterAutospacing="1"/>
        <w:outlineLvl w:val="0"/>
        <w:rPr>
          <w:rFonts w:ascii="Century Gothic" w:hAnsi="Century Gothic"/>
          <w:b/>
          <w:bCs/>
          <w:spacing w:val="-3"/>
        </w:rPr>
      </w:pPr>
      <w:bookmarkStart w:id="67" w:name="_Toc223763715"/>
      <w:bookmarkStart w:id="68" w:name="_Toc223763939"/>
      <w:bookmarkStart w:id="69" w:name="_Toc223765590"/>
      <w:r w:rsidRPr="00F16009">
        <w:rPr>
          <w:rFonts w:ascii="Century Gothic" w:hAnsi="Century Gothic"/>
          <w:b/>
          <w:bCs/>
          <w:spacing w:val="-3"/>
        </w:rPr>
        <w:t>Record Retention</w:t>
      </w:r>
      <w:bookmarkEnd w:id="67"/>
      <w:bookmarkEnd w:id="68"/>
      <w:bookmarkEnd w:id="69"/>
    </w:p>
    <w:p w14:paraId="69D21AE5" w14:textId="77777777" w:rsidR="005105BD" w:rsidRPr="00F16009" w:rsidRDefault="00D50942" w:rsidP="00AB5D1E">
      <w:pPr>
        <w:suppressAutoHyphens/>
        <w:spacing w:before="100" w:beforeAutospacing="1" w:after="100" w:afterAutospacing="1"/>
        <w:rPr>
          <w:rFonts w:ascii="Century Gothic" w:hAnsi="Century Gothic"/>
          <w:spacing w:val="-3"/>
        </w:rPr>
      </w:pPr>
      <w:r w:rsidRPr="00F16009">
        <w:rPr>
          <w:rFonts w:ascii="Century Gothic" w:hAnsi="Century Gothic"/>
          <w:spacing w:val="-3"/>
        </w:rPr>
        <w:t>(</w:t>
      </w:r>
      <w:r w:rsidRPr="00F16009">
        <w:rPr>
          <w:rFonts w:ascii="Century Gothic" w:hAnsi="Century Gothic"/>
          <w:color w:val="FF0000"/>
          <w:spacing w:val="-3"/>
        </w:rPr>
        <w:t>ORGANIZATION NAME OR ACRONYM</w:t>
      </w:r>
      <w:r w:rsidRPr="00F16009">
        <w:rPr>
          <w:rFonts w:ascii="Century Gothic" w:hAnsi="Century Gothic"/>
          <w:spacing w:val="-3"/>
        </w:rPr>
        <w:t>)</w:t>
      </w:r>
      <w:r w:rsidR="005105BD" w:rsidRPr="00F16009">
        <w:rPr>
          <w:rFonts w:ascii="Century Gothic" w:hAnsi="Century Gothic"/>
          <w:spacing w:val="-3"/>
        </w:rPr>
        <w:t xml:space="preserve"> sets guidelines on the retention of records which will meet the requirements of all federal and state agencies, as well as those of other funding sources.  </w:t>
      </w:r>
    </w:p>
    <w:p w14:paraId="3C5EB622" w14:textId="77777777" w:rsidR="005105BD" w:rsidRPr="00F16009" w:rsidRDefault="005105BD" w:rsidP="00AB5D1E">
      <w:pPr>
        <w:suppressAutoHyphens/>
        <w:spacing w:before="100" w:beforeAutospacing="1" w:after="100" w:afterAutospacing="1"/>
        <w:rPr>
          <w:rFonts w:ascii="Century Gothic" w:hAnsi="Century Gothic"/>
          <w:spacing w:val="-3"/>
        </w:rPr>
      </w:pPr>
    </w:p>
    <w:p w14:paraId="187E0242" w14:textId="77777777" w:rsidR="005105BD" w:rsidRPr="00F16009" w:rsidRDefault="001F2676" w:rsidP="00AB5D1E">
      <w:pPr>
        <w:suppressAutoHyphens/>
        <w:spacing w:before="100" w:beforeAutospacing="1" w:after="100" w:afterAutospacing="1"/>
        <w:rPr>
          <w:rFonts w:ascii="Century Gothic" w:hAnsi="Century Gothic"/>
          <w:spacing w:val="-3"/>
        </w:rPr>
      </w:pPr>
      <w:r w:rsidRPr="00F16009">
        <w:rPr>
          <w:rFonts w:ascii="Century Gothic" w:hAnsi="Century Gothic"/>
          <w:b/>
          <w:spacing w:val="-3"/>
          <w:u w:val="single"/>
        </w:rPr>
        <w:t>I-21.A.</w:t>
      </w:r>
      <w:r w:rsidRPr="00F16009">
        <w:rPr>
          <w:rFonts w:ascii="Century Gothic" w:hAnsi="Century Gothic"/>
          <w:spacing w:val="-3"/>
        </w:rPr>
        <w:t xml:space="preserve"> </w:t>
      </w:r>
      <w:r w:rsidR="00D50942" w:rsidRPr="00F16009">
        <w:rPr>
          <w:rFonts w:ascii="Century Gothic" w:hAnsi="Century Gothic"/>
          <w:spacing w:val="-3"/>
        </w:rPr>
        <w:t>(</w:t>
      </w:r>
      <w:r w:rsidR="00D50942" w:rsidRPr="00F16009">
        <w:rPr>
          <w:rFonts w:ascii="Century Gothic" w:hAnsi="Century Gothic"/>
          <w:color w:val="FF0000"/>
          <w:spacing w:val="-3"/>
        </w:rPr>
        <w:t>ORGANIZATION NAME OR ACRONYM</w:t>
      </w:r>
      <w:r w:rsidR="00D50942" w:rsidRPr="00F16009">
        <w:rPr>
          <w:rFonts w:ascii="Century Gothic" w:hAnsi="Century Gothic"/>
          <w:spacing w:val="-3"/>
        </w:rPr>
        <w:t>)</w:t>
      </w:r>
      <w:r w:rsidR="005105BD" w:rsidRPr="00F16009">
        <w:rPr>
          <w:rFonts w:ascii="Century Gothic" w:hAnsi="Century Gothic"/>
          <w:spacing w:val="-3"/>
        </w:rPr>
        <w:t xml:space="preserve"> </w:t>
      </w:r>
      <w:r w:rsidRPr="00F16009">
        <w:rPr>
          <w:rFonts w:ascii="Century Gothic" w:hAnsi="Century Gothic"/>
          <w:spacing w:val="-3"/>
        </w:rPr>
        <w:t>shall</w:t>
      </w:r>
      <w:r w:rsidR="005105BD" w:rsidRPr="00F16009">
        <w:rPr>
          <w:rFonts w:ascii="Century Gothic" w:hAnsi="Century Gothic"/>
          <w:spacing w:val="-3"/>
        </w:rPr>
        <w:t xml:space="preserve"> comply with OMB Circular A-110, Attachment C, Retention and Custodial Requirements for Records.</w:t>
      </w:r>
    </w:p>
    <w:p w14:paraId="35295187" w14:textId="77777777" w:rsidR="004F005C" w:rsidRPr="00F16009" w:rsidRDefault="004F005C" w:rsidP="00AB5D1E">
      <w:pPr>
        <w:widowControl/>
        <w:suppressAutoHyphens/>
        <w:autoSpaceDE/>
        <w:autoSpaceDN/>
        <w:adjustRightInd/>
        <w:spacing w:before="100" w:beforeAutospacing="1" w:after="100" w:afterAutospacing="1"/>
        <w:rPr>
          <w:rFonts w:ascii="Century Gothic" w:hAnsi="Century Gothic"/>
          <w:spacing w:val="-3"/>
        </w:rPr>
      </w:pPr>
    </w:p>
    <w:p w14:paraId="0D2980B0" w14:textId="77777777" w:rsidR="005105BD" w:rsidRPr="00F16009" w:rsidRDefault="001F2676" w:rsidP="00AB5D1E">
      <w:pPr>
        <w:widowControl/>
        <w:suppressAutoHyphens/>
        <w:autoSpaceDE/>
        <w:autoSpaceDN/>
        <w:adjustRightInd/>
        <w:spacing w:before="100" w:beforeAutospacing="1" w:after="100" w:afterAutospacing="1"/>
        <w:rPr>
          <w:rFonts w:ascii="Century Gothic" w:hAnsi="Century Gothic"/>
          <w:spacing w:val="-3"/>
        </w:rPr>
      </w:pPr>
      <w:r w:rsidRPr="00F16009">
        <w:rPr>
          <w:rFonts w:ascii="Century Gothic" w:hAnsi="Century Gothic"/>
          <w:b/>
          <w:spacing w:val="-3"/>
          <w:u w:val="single"/>
        </w:rPr>
        <w:t>I-21.B.</w:t>
      </w:r>
      <w:r w:rsidRPr="00F16009">
        <w:rPr>
          <w:rFonts w:ascii="Century Gothic" w:hAnsi="Century Gothic"/>
          <w:spacing w:val="-3"/>
        </w:rPr>
        <w:t xml:space="preserve"> </w:t>
      </w:r>
      <w:r w:rsidR="005105BD" w:rsidRPr="00F16009">
        <w:rPr>
          <w:rFonts w:ascii="Century Gothic" w:hAnsi="Century Gothic"/>
          <w:spacing w:val="-3"/>
        </w:rPr>
        <w:t xml:space="preserve">Financial records, supporting documents, statistical records, and all other records pertinent to an agreement shall be retained for a period of </w:t>
      </w:r>
      <w:r w:rsidR="004C7F4A" w:rsidRPr="00F16009">
        <w:rPr>
          <w:rFonts w:ascii="Century Gothic" w:hAnsi="Century Gothic"/>
          <w:spacing w:val="-3"/>
        </w:rPr>
        <w:t>three</w:t>
      </w:r>
      <w:r w:rsidR="005105BD" w:rsidRPr="00F16009">
        <w:rPr>
          <w:rFonts w:ascii="Century Gothic" w:hAnsi="Century Gothic"/>
          <w:spacing w:val="-3"/>
        </w:rPr>
        <w:t xml:space="preserve"> years with the following qualifications:</w:t>
      </w:r>
    </w:p>
    <w:p w14:paraId="0C3A8ED9" w14:textId="77777777" w:rsidR="005105BD" w:rsidRPr="00F16009" w:rsidRDefault="005105BD" w:rsidP="00AB5D1E">
      <w:pPr>
        <w:numPr>
          <w:ilvl w:val="0"/>
          <w:numId w:val="61"/>
        </w:numPr>
        <w:suppressAutoHyphens/>
        <w:spacing w:before="100" w:beforeAutospacing="1" w:after="100" w:afterAutospacing="1"/>
        <w:rPr>
          <w:rFonts w:ascii="Century Gothic" w:hAnsi="Century Gothic"/>
          <w:spacing w:val="-3"/>
        </w:rPr>
      </w:pPr>
      <w:r w:rsidRPr="00F16009">
        <w:rPr>
          <w:rFonts w:ascii="Century Gothic" w:hAnsi="Century Gothic"/>
          <w:spacing w:val="-3"/>
        </w:rPr>
        <w:t>If any litigation, claim or audit is started before the expiration of the three-year period, the records shall be retained until all litigations, claims or audit findings involving the records have been resolved.</w:t>
      </w:r>
      <w:r w:rsidRPr="00F16009">
        <w:rPr>
          <w:rFonts w:ascii="Century Gothic" w:hAnsi="Century Gothic"/>
          <w:spacing w:val="-3"/>
        </w:rPr>
        <w:tab/>
      </w:r>
    </w:p>
    <w:p w14:paraId="3D86C312" w14:textId="77777777" w:rsidR="005105BD" w:rsidRPr="00F16009" w:rsidRDefault="005105BD" w:rsidP="00AB5D1E">
      <w:pPr>
        <w:numPr>
          <w:ilvl w:val="1"/>
          <w:numId w:val="61"/>
        </w:numPr>
        <w:suppressAutoHyphens/>
        <w:spacing w:before="100" w:beforeAutospacing="1" w:after="100" w:afterAutospacing="1"/>
        <w:rPr>
          <w:rFonts w:ascii="Century Gothic" w:hAnsi="Century Gothic"/>
          <w:spacing w:val="-3"/>
        </w:rPr>
      </w:pPr>
      <w:r w:rsidRPr="00F16009">
        <w:rPr>
          <w:rFonts w:ascii="Century Gothic" w:hAnsi="Century Gothic"/>
          <w:spacing w:val="-3"/>
        </w:rPr>
        <w:t>Records for nonexpendable property acquired with Federal funds shall be retained for three years after its final disposition.</w:t>
      </w:r>
    </w:p>
    <w:p w14:paraId="75F651C4" w14:textId="77777777" w:rsidR="005105BD" w:rsidRPr="00F16009" w:rsidRDefault="005105BD" w:rsidP="00AB5D1E">
      <w:pPr>
        <w:numPr>
          <w:ilvl w:val="1"/>
          <w:numId w:val="61"/>
        </w:numPr>
        <w:suppressAutoHyphens/>
        <w:spacing w:before="100" w:beforeAutospacing="1" w:after="100" w:afterAutospacing="1"/>
        <w:rPr>
          <w:rFonts w:ascii="Century Gothic" w:hAnsi="Century Gothic"/>
          <w:spacing w:val="-3"/>
        </w:rPr>
      </w:pPr>
      <w:r w:rsidRPr="00F16009">
        <w:rPr>
          <w:rFonts w:ascii="Century Gothic" w:hAnsi="Century Gothic"/>
          <w:spacing w:val="-3"/>
        </w:rPr>
        <w:t xml:space="preserve">When records are transferred to or maintained by the Federal sponsoring </w:t>
      </w:r>
      <w:r w:rsidRPr="00F16009">
        <w:rPr>
          <w:rFonts w:ascii="Century Gothic" w:hAnsi="Century Gothic"/>
          <w:spacing w:val="-3"/>
        </w:rPr>
        <w:lastRenderedPageBreak/>
        <w:t>agency, the three-year retention requirement is not applicable to the recipient.</w:t>
      </w:r>
    </w:p>
    <w:p w14:paraId="05ABD04E" w14:textId="77777777" w:rsidR="005105BD" w:rsidRPr="00F16009" w:rsidRDefault="001F2676" w:rsidP="00AB5D1E">
      <w:pPr>
        <w:widowControl/>
        <w:suppressAutoHyphens/>
        <w:autoSpaceDE/>
        <w:autoSpaceDN/>
        <w:adjustRightInd/>
        <w:spacing w:before="100" w:beforeAutospacing="1" w:after="100" w:afterAutospacing="1"/>
        <w:rPr>
          <w:rFonts w:ascii="Century Gothic" w:hAnsi="Century Gothic"/>
          <w:spacing w:val="-3"/>
        </w:rPr>
      </w:pPr>
      <w:r w:rsidRPr="00F16009">
        <w:rPr>
          <w:rFonts w:ascii="Century Gothic" w:hAnsi="Century Gothic"/>
          <w:b/>
          <w:spacing w:val="-3"/>
          <w:u w:val="single"/>
        </w:rPr>
        <w:t>I-21.C.</w:t>
      </w:r>
      <w:r w:rsidRPr="00F16009">
        <w:rPr>
          <w:rFonts w:ascii="Century Gothic" w:hAnsi="Century Gothic"/>
          <w:spacing w:val="-3"/>
        </w:rPr>
        <w:t xml:space="preserve"> </w:t>
      </w:r>
      <w:r w:rsidR="005105BD" w:rsidRPr="00F16009">
        <w:rPr>
          <w:rFonts w:ascii="Century Gothic" w:hAnsi="Century Gothic"/>
          <w:spacing w:val="-3"/>
        </w:rPr>
        <w:t>The</w:t>
      </w:r>
      <w:r w:rsidR="00CC2EEE" w:rsidRPr="00F16009">
        <w:rPr>
          <w:rFonts w:ascii="Century Gothic" w:hAnsi="Century Gothic"/>
          <w:spacing w:val="-3"/>
        </w:rPr>
        <w:t xml:space="preserve"> </w:t>
      </w:r>
      <w:r w:rsidR="005105BD" w:rsidRPr="00F16009">
        <w:rPr>
          <w:rFonts w:ascii="Century Gothic" w:hAnsi="Century Gothic"/>
          <w:spacing w:val="-3"/>
        </w:rPr>
        <w:t xml:space="preserve">retention period </w:t>
      </w:r>
      <w:r w:rsidRPr="00F16009">
        <w:rPr>
          <w:rFonts w:ascii="Century Gothic" w:hAnsi="Century Gothic"/>
          <w:spacing w:val="-3"/>
        </w:rPr>
        <w:t>shall start</w:t>
      </w:r>
      <w:r w:rsidR="005105BD" w:rsidRPr="00F16009">
        <w:rPr>
          <w:rFonts w:ascii="Century Gothic" w:hAnsi="Century Gothic"/>
          <w:spacing w:val="-3"/>
        </w:rPr>
        <w:t xml:space="preserve"> from the date of the submission of the final expenditure report or, for grants and other agreements that are renewed annually, from the date of the submission of the annual financial status report.</w:t>
      </w:r>
    </w:p>
    <w:p w14:paraId="2B62FCCE" w14:textId="77777777" w:rsidR="004C7F4A" w:rsidRPr="00F16009" w:rsidRDefault="004C7F4A" w:rsidP="00AB5D1E">
      <w:pPr>
        <w:pStyle w:val="Default"/>
        <w:spacing w:before="100" w:beforeAutospacing="1" w:after="100" w:afterAutospacing="1"/>
        <w:rPr>
          <w:rFonts w:ascii="Century Gothic" w:hAnsi="Century Gothic"/>
        </w:rPr>
      </w:pPr>
    </w:p>
    <w:p w14:paraId="0F8934B8" w14:textId="77777777" w:rsidR="005105BD" w:rsidRPr="009D7767" w:rsidRDefault="004C7F4A" w:rsidP="00AB5D1E">
      <w:pPr>
        <w:pStyle w:val="Heading12"/>
        <w:spacing w:before="100" w:beforeAutospacing="1" w:after="100" w:afterAutospacing="1"/>
        <w:rPr>
          <w:rFonts w:ascii="Century Gothic" w:hAnsi="Century Gothic"/>
          <w:sz w:val="28"/>
          <w:szCs w:val="28"/>
        </w:rPr>
      </w:pPr>
      <w:bookmarkStart w:id="70" w:name="_Toc223763716"/>
      <w:bookmarkStart w:id="71" w:name="_Toc223763940"/>
      <w:bookmarkStart w:id="72" w:name="_Toc223765591"/>
      <w:r w:rsidRPr="00F16009">
        <w:rPr>
          <w:rFonts w:ascii="Century Gothic" w:hAnsi="Century Gothic"/>
          <w:b/>
          <w:bCs/>
          <w:u w:val="single"/>
        </w:rPr>
        <w:t xml:space="preserve">I-21.D. </w:t>
      </w:r>
      <w:r w:rsidR="005105BD" w:rsidRPr="009D7767">
        <w:rPr>
          <w:rFonts w:ascii="Century Gothic" w:hAnsi="Century Gothic"/>
          <w:b/>
          <w:bCs/>
          <w:sz w:val="28"/>
          <w:szCs w:val="28"/>
          <w:u w:val="single"/>
        </w:rPr>
        <w:t>Record Retention for Accounting Records</w:t>
      </w:r>
      <w:bookmarkEnd w:id="70"/>
      <w:bookmarkEnd w:id="71"/>
      <w:r w:rsidR="00CC2EEE" w:rsidRPr="009D7767">
        <w:rPr>
          <w:rFonts w:ascii="Century Gothic" w:hAnsi="Century Gothic"/>
          <w:b/>
          <w:bCs/>
          <w:sz w:val="28"/>
          <w:szCs w:val="28"/>
          <w:u w:val="single"/>
        </w:rPr>
        <w:t>:</w:t>
      </w:r>
      <w:bookmarkEnd w:id="72"/>
    </w:p>
    <w:p w14:paraId="1DB82E11" w14:textId="77777777" w:rsidR="00EE09F6" w:rsidRPr="00F16009" w:rsidRDefault="00EE09F6" w:rsidP="00AB5D1E">
      <w:pPr>
        <w:pStyle w:val="Default"/>
        <w:spacing w:before="100" w:beforeAutospacing="1" w:after="100" w:afterAutospacing="1"/>
        <w:rPr>
          <w:rFonts w:ascii="Century Gothic" w:hAnsi="Century Gothic"/>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90"/>
      </w:tblGrid>
      <w:tr w:rsidR="005105BD" w:rsidRPr="00F16009" w14:paraId="2A53C957" w14:textId="77777777" w:rsidTr="00220412">
        <w:trPr>
          <w:tblHeader/>
        </w:trPr>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CC16FF" w14:textId="384B916A" w:rsidR="005105BD" w:rsidRPr="00F16009" w:rsidRDefault="005105BD" w:rsidP="00AB5D1E">
            <w:pPr>
              <w:spacing w:before="100" w:beforeAutospacing="1" w:after="100" w:afterAutospacing="1" w:line="360" w:lineRule="auto"/>
              <w:jc w:val="center"/>
              <w:rPr>
                <w:rFonts w:ascii="Century Gothic" w:hAnsi="Century Gothic"/>
                <w:b/>
                <w:bCs/>
              </w:rPr>
            </w:pPr>
            <w:r w:rsidRPr="00F16009">
              <w:rPr>
                <w:rFonts w:ascii="Century Gothic" w:hAnsi="Century Gothic"/>
                <w:b/>
                <w:bCs/>
              </w:rPr>
              <w:t>Type of Record</w:t>
            </w:r>
          </w:p>
        </w:tc>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9AFFCA" w14:textId="77777777" w:rsidR="005105BD" w:rsidRPr="00F16009" w:rsidRDefault="005105BD" w:rsidP="00AB5D1E">
            <w:pPr>
              <w:spacing w:before="100" w:beforeAutospacing="1" w:after="100" w:afterAutospacing="1" w:line="360" w:lineRule="auto"/>
              <w:jc w:val="center"/>
              <w:rPr>
                <w:rFonts w:ascii="Century Gothic" w:hAnsi="Century Gothic"/>
                <w:b/>
                <w:bCs/>
              </w:rPr>
            </w:pPr>
            <w:r w:rsidRPr="00F16009">
              <w:rPr>
                <w:rFonts w:ascii="Century Gothic" w:hAnsi="Century Gothic"/>
                <w:b/>
                <w:bCs/>
              </w:rPr>
              <w:t>Years</w:t>
            </w:r>
          </w:p>
        </w:tc>
      </w:tr>
      <w:tr w:rsidR="005105BD" w:rsidRPr="00F16009" w14:paraId="13D951FB" w14:textId="77777777" w:rsidTr="00220412">
        <w:tc>
          <w:tcPr>
            <w:tcW w:w="3960" w:type="dxa"/>
            <w:tcBorders>
              <w:top w:val="single" w:sz="4" w:space="0" w:color="auto"/>
              <w:left w:val="single" w:sz="4" w:space="0" w:color="auto"/>
              <w:bottom w:val="single" w:sz="4" w:space="0" w:color="auto"/>
              <w:right w:val="single" w:sz="4" w:space="0" w:color="auto"/>
            </w:tcBorders>
          </w:tcPr>
          <w:p w14:paraId="6B5FEA17" w14:textId="46166BF8"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Detail Ledger</w:t>
            </w:r>
          </w:p>
        </w:tc>
        <w:tc>
          <w:tcPr>
            <w:tcW w:w="4590" w:type="dxa"/>
            <w:tcBorders>
              <w:top w:val="single" w:sz="4" w:space="0" w:color="auto"/>
              <w:left w:val="single" w:sz="4" w:space="0" w:color="auto"/>
              <w:bottom w:val="single" w:sz="4" w:space="0" w:color="auto"/>
              <w:right w:val="single" w:sz="4" w:space="0" w:color="auto"/>
            </w:tcBorders>
          </w:tcPr>
          <w:p w14:paraId="59A46C3D"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10</w:t>
            </w:r>
          </w:p>
        </w:tc>
      </w:tr>
      <w:tr w:rsidR="005105BD" w:rsidRPr="00F16009" w14:paraId="5C1F9E7C" w14:textId="77777777" w:rsidTr="00220412">
        <w:tc>
          <w:tcPr>
            <w:tcW w:w="3960" w:type="dxa"/>
            <w:tcBorders>
              <w:top w:val="single" w:sz="4" w:space="0" w:color="auto"/>
              <w:left w:val="single" w:sz="4" w:space="0" w:color="auto"/>
              <w:bottom w:val="single" w:sz="4" w:space="0" w:color="auto"/>
              <w:right w:val="single" w:sz="4" w:space="0" w:color="auto"/>
            </w:tcBorders>
          </w:tcPr>
          <w:p w14:paraId="132ABA4A" w14:textId="6538E87A"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Trace Reports</w:t>
            </w:r>
          </w:p>
        </w:tc>
        <w:tc>
          <w:tcPr>
            <w:tcW w:w="4590" w:type="dxa"/>
            <w:tcBorders>
              <w:top w:val="single" w:sz="4" w:space="0" w:color="auto"/>
              <w:left w:val="single" w:sz="4" w:space="0" w:color="auto"/>
              <w:bottom w:val="single" w:sz="4" w:space="0" w:color="auto"/>
              <w:right w:val="single" w:sz="4" w:space="0" w:color="auto"/>
            </w:tcBorders>
          </w:tcPr>
          <w:p w14:paraId="693973E2"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8</w:t>
            </w:r>
          </w:p>
        </w:tc>
      </w:tr>
      <w:tr w:rsidR="005105BD" w:rsidRPr="00F16009" w14:paraId="1719E3AD" w14:textId="77777777" w:rsidTr="00220412">
        <w:tc>
          <w:tcPr>
            <w:tcW w:w="3960" w:type="dxa"/>
            <w:tcBorders>
              <w:top w:val="single" w:sz="4" w:space="0" w:color="auto"/>
              <w:left w:val="single" w:sz="4" w:space="0" w:color="auto"/>
              <w:bottom w:val="single" w:sz="4" w:space="0" w:color="auto"/>
              <w:right w:val="single" w:sz="4" w:space="0" w:color="auto"/>
            </w:tcBorders>
          </w:tcPr>
          <w:p w14:paraId="440FDEC7" w14:textId="533B72ED"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Time Sheets/Travel Vouchers</w:t>
            </w:r>
          </w:p>
        </w:tc>
        <w:tc>
          <w:tcPr>
            <w:tcW w:w="4590" w:type="dxa"/>
            <w:tcBorders>
              <w:top w:val="single" w:sz="4" w:space="0" w:color="auto"/>
              <w:left w:val="single" w:sz="4" w:space="0" w:color="auto"/>
              <w:bottom w:val="single" w:sz="4" w:space="0" w:color="auto"/>
              <w:right w:val="single" w:sz="4" w:space="0" w:color="auto"/>
            </w:tcBorders>
          </w:tcPr>
          <w:p w14:paraId="2FE24911"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8</w:t>
            </w:r>
          </w:p>
        </w:tc>
      </w:tr>
      <w:tr w:rsidR="005105BD" w:rsidRPr="00F16009" w14:paraId="2A5F3ECF" w14:textId="77777777" w:rsidTr="00220412">
        <w:tc>
          <w:tcPr>
            <w:tcW w:w="3960" w:type="dxa"/>
            <w:tcBorders>
              <w:top w:val="single" w:sz="4" w:space="0" w:color="auto"/>
              <w:left w:val="single" w:sz="4" w:space="0" w:color="auto"/>
              <w:bottom w:val="single" w:sz="4" w:space="0" w:color="auto"/>
              <w:right w:val="single" w:sz="4" w:space="0" w:color="auto"/>
            </w:tcBorders>
          </w:tcPr>
          <w:p w14:paraId="574016CC" w14:textId="2AB4C970"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Accounts Payable</w:t>
            </w:r>
          </w:p>
        </w:tc>
        <w:tc>
          <w:tcPr>
            <w:tcW w:w="4590" w:type="dxa"/>
            <w:tcBorders>
              <w:top w:val="single" w:sz="4" w:space="0" w:color="auto"/>
              <w:left w:val="single" w:sz="4" w:space="0" w:color="auto"/>
              <w:bottom w:val="single" w:sz="4" w:space="0" w:color="auto"/>
              <w:right w:val="single" w:sz="4" w:space="0" w:color="auto"/>
            </w:tcBorders>
          </w:tcPr>
          <w:p w14:paraId="50B77DBB"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8</w:t>
            </w:r>
          </w:p>
        </w:tc>
      </w:tr>
      <w:tr w:rsidR="005105BD" w:rsidRPr="00F16009" w14:paraId="2770AC80" w14:textId="77777777" w:rsidTr="00220412">
        <w:tc>
          <w:tcPr>
            <w:tcW w:w="3960" w:type="dxa"/>
            <w:tcBorders>
              <w:top w:val="single" w:sz="4" w:space="0" w:color="auto"/>
              <w:left w:val="single" w:sz="4" w:space="0" w:color="auto"/>
              <w:bottom w:val="single" w:sz="4" w:space="0" w:color="auto"/>
              <w:right w:val="single" w:sz="4" w:space="0" w:color="auto"/>
            </w:tcBorders>
          </w:tcPr>
          <w:p w14:paraId="22F956CE" w14:textId="74A09145"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W-2 , Quarterly Reports, etc.</w:t>
            </w:r>
          </w:p>
        </w:tc>
        <w:tc>
          <w:tcPr>
            <w:tcW w:w="4590" w:type="dxa"/>
            <w:tcBorders>
              <w:top w:val="single" w:sz="4" w:space="0" w:color="auto"/>
              <w:left w:val="single" w:sz="4" w:space="0" w:color="auto"/>
              <w:bottom w:val="single" w:sz="4" w:space="0" w:color="auto"/>
              <w:right w:val="single" w:sz="4" w:space="0" w:color="auto"/>
            </w:tcBorders>
          </w:tcPr>
          <w:p w14:paraId="5283DAE0"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8</w:t>
            </w:r>
          </w:p>
        </w:tc>
      </w:tr>
      <w:tr w:rsidR="005105BD" w:rsidRPr="00F16009" w14:paraId="5F582F0A" w14:textId="77777777" w:rsidTr="00220412">
        <w:tc>
          <w:tcPr>
            <w:tcW w:w="3960" w:type="dxa"/>
            <w:tcBorders>
              <w:top w:val="single" w:sz="4" w:space="0" w:color="auto"/>
              <w:left w:val="single" w:sz="4" w:space="0" w:color="auto"/>
              <w:bottom w:val="single" w:sz="4" w:space="0" w:color="auto"/>
              <w:right w:val="single" w:sz="4" w:space="0" w:color="auto"/>
            </w:tcBorders>
          </w:tcPr>
          <w:p w14:paraId="28967E46" w14:textId="4EF1FE20"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Payroll Records</w:t>
            </w:r>
          </w:p>
        </w:tc>
        <w:tc>
          <w:tcPr>
            <w:tcW w:w="4590" w:type="dxa"/>
            <w:tcBorders>
              <w:top w:val="single" w:sz="4" w:space="0" w:color="auto"/>
              <w:left w:val="single" w:sz="4" w:space="0" w:color="auto"/>
              <w:bottom w:val="single" w:sz="4" w:space="0" w:color="auto"/>
              <w:right w:val="single" w:sz="4" w:space="0" w:color="auto"/>
            </w:tcBorders>
          </w:tcPr>
          <w:p w14:paraId="3076F9C1"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8</w:t>
            </w:r>
          </w:p>
        </w:tc>
      </w:tr>
      <w:tr w:rsidR="005105BD" w:rsidRPr="00F16009" w14:paraId="1BAB3221" w14:textId="77777777" w:rsidTr="00220412">
        <w:tc>
          <w:tcPr>
            <w:tcW w:w="3960" w:type="dxa"/>
            <w:tcBorders>
              <w:top w:val="single" w:sz="4" w:space="0" w:color="auto"/>
              <w:left w:val="single" w:sz="4" w:space="0" w:color="auto"/>
              <w:bottom w:val="single" w:sz="4" w:space="0" w:color="auto"/>
              <w:right w:val="single" w:sz="4" w:space="0" w:color="auto"/>
            </w:tcBorders>
          </w:tcPr>
          <w:p w14:paraId="551168E0" w14:textId="34AEE76B"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Bank Statements, Cancelled Checks</w:t>
            </w:r>
          </w:p>
        </w:tc>
        <w:tc>
          <w:tcPr>
            <w:tcW w:w="4590" w:type="dxa"/>
            <w:tcBorders>
              <w:top w:val="single" w:sz="4" w:space="0" w:color="auto"/>
              <w:left w:val="single" w:sz="4" w:space="0" w:color="auto"/>
              <w:bottom w:val="single" w:sz="4" w:space="0" w:color="auto"/>
              <w:right w:val="single" w:sz="4" w:space="0" w:color="auto"/>
            </w:tcBorders>
          </w:tcPr>
          <w:p w14:paraId="17F135D7"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8</w:t>
            </w:r>
          </w:p>
        </w:tc>
      </w:tr>
      <w:tr w:rsidR="005105BD" w:rsidRPr="00F16009" w14:paraId="4A37B184" w14:textId="77777777" w:rsidTr="00220412">
        <w:tc>
          <w:tcPr>
            <w:tcW w:w="3960" w:type="dxa"/>
            <w:tcBorders>
              <w:top w:val="single" w:sz="4" w:space="0" w:color="auto"/>
              <w:left w:val="single" w:sz="4" w:space="0" w:color="auto"/>
              <w:bottom w:val="single" w:sz="4" w:space="0" w:color="auto"/>
              <w:right w:val="single" w:sz="4" w:space="0" w:color="auto"/>
            </w:tcBorders>
          </w:tcPr>
          <w:p w14:paraId="11AED83C" w14:textId="34F0CCE3"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Check registers</w:t>
            </w:r>
          </w:p>
        </w:tc>
        <w:tc>
          <w:tcPr>
            <w:tcW w:w="4590" w:type="dxa"/>
            <w:tcBorders>
              <w:top w:val="single" w:sz="4" w:space="0" w:color="auto"/>
              <w:left w:val="single" w:sz="4" w:space="0" w:color="auto"/>
              <w:bottom w:val="single" w:sz="4" w:space="0" w:color="auto"/>
              <w:right w:val="single" w:sz="4" w:space="0" w:color="auto"/>
            </w:tcBorders>
          </w:tcPr>
          <w:p w14:paraId="7BAA2AC5"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8</w:t>
            </w:r>
          </w:p>
        </w:tc>
      </w:tr>
      <w:tr w:rsidR="005105BD" w:rsidRPr="00F16009" w14:paraId="49B8D202" w14:textId="77777777" w:rsidTr="00220412">
        <w:tc>
          <w:tcPr>
            <w:tcW w:w="3960" w:type="dxa"/>
            <w:tcBorders>
              <w:top w:val="single" w:sz="4" w:space="0" w:color="auto"/>
              <w:left w:val="single" w:sz="4" w:space="0" w:color="auto"/>
              <w:bottom w:val="single" w:sz="4" w:space="0" w:color="auto"/>
              <w:right w:val="single" w:sz="4" w:space="0" w:color="auto"/>
            </w:tcBorders>
          </w:tcPr>
          <w:p w14:paraId="55A1E8CC" w14:textId="14F0F23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Deposit Data Entries, Journal Entries</w:t>
            </w:r>
          </w:p>
        </w:tc>
        <w:tc>
          <w:tcPr>
            <w:tcW w:w="4590" w:type="dxa"/>
            <w:tcBorders>
              <w:top w:val="single" w:sz="4" w:space="0" w:color="auto"/>
              <w:left w:val="single" w:sz="4" w:space="0" w:color="auto"/>
              <w:bottom w:val="single" w:sz="4" w:space="0" w:color="auto"/>
              <w:right w:val="single" w:sz="4" w:space="0" w:color="auto"/>
            </w:tcBorders>
          </w:tcPr>
          <w:p w14:paraId="3F6CBDC4"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8</w:t>
            </w:r>
          </w:p>
        </w:tc>
      </w:tr>
      <w:tr w:rsidR="005105BD" w:rsidRPr="00F16009" w14:paraId="48A8326C" w14:textId="77777777" w:rsidTr="00220412">
        <w:tc>
          <w:tcPr>
            <w:tcW w:w="3960" w:type="dxa"/>
            <w:tcBorders>
              <w:top w:val="single" w:sz="4" w:space="0" w:color="auto"/>
              <w:left w:val="single" w:sz="4" w:space="0" w:color="auto"/>
              <w:bottom w:val="single" w:sz="4" w:space="0" w:color="auto"/>
              <w:right w:val="single" w:sz="4" w:space="0" w:color="auto"/>
            </w:tcBorders>
          </w:tcPr>
          <w:p w14:paraId="525D6D58" w14:textId="7A88E1F9"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Partnership Records</w:t>
            </w:r>
          </w:p>
        </w:tc>
        <w:tc>
          <w:tcPr>
            <w:tcW w:w="4590" w:type="dxa"/>
            <w:tcBorders>
              <w:top w:val="single" w:sz="4" w:space="0" w:color="auto"/>
              <w:left w:val="single" w:sz="4" w:space="0" w:color="auto"/>
              <w:bottom w:val="single" w:sz="4" w:space="0" w:color="auto"/>
              <w:right w:val="single" w:sz="4" w:space="0" w:color="auto"/>
            </w:tcBorders>
          </w:tcPr>
          <w:p w14:paraId="6538A1E8"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Indefinitely</w:t>
            </w:r>
          </w:p>
        </w:tc>
      </w:tr>
      <w:tr w:rsidR="005105BD" w:rsidRPr="00F16009" w14:paraId="66E86A44" w14:textId="77777777" w:rsidTr="00220412">
        <w:tc>
          <w:tcPr>
            <w:tcW w:w="3960" w:type="dxa"/>
            <w:tcBorders>
              <w:top w:val="single" w:sz="4" w:space="0" w:color="auto"/>
              <w:left w:val="single" w:sz="4" w:space="0" w:color="auto"/>
              <w:bottom w:val="single" w:sz="4" w:space="0" w:color="auto"/>
              <w:right w:val="single" w:sz="4" w:space="0" w:color="auto"/>
            </w:tcBorders>
          </w:tcPr>
          <w:p w14:paraId="77A33DB6" w14:textId="7051FDEC"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Contracts</w:t>
            </w:r>
          </w:p>
        </w:tc>
        <w:tc>
          <w:tcPr>
            <w:tcW w:w="4590" w:type="dxa"/>
            <w:tcBorders>
              <w:top w:val="single" w:sz="4" w:space="0" w:color="auto"/>
              <w:left w:val="single" w:sz="4" w:space="0" w:color="auto"/>
              <w:bottom w:val="single" w:sz="4" w:space="0" w:color="auto"/>
              <w:right w:val="single" w:sz="4" w:space="0" w:color="auto"/>
            </w:tcBorders>
          </w:tcPr>
          <w:p w14:paraId="4C835F36"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10</w:t>
            </w:r>
          </w:p>
        </w:tc>
      </w:tr>
      <w:tr w:rsidR="005105BD" w:rsidRPr="00F16009" w14:paraId="2B974E63" w14:textId="77777777" w:rsidTr="00220412">
        <w:tc>
          <w:tcPr>
            <w:tcW w:w="3960" w:type="dxa"/>
            <w:tcBorders>
              <w:top w:val="single" w:sz="4" w:space="0" w:color="auto"/>
              <w:left w:val="single" w:sz="4" w:space="0" w:color="auto"/>
              <w:bottom w:val="single" w:sz="4" w:space="0" w:color="auto"/>
              <w:right w:val="single" w:sz="4" w:space="0" w:color="auto"/>
            </w:tcBorders>
          </w:tcPr>
          <w:p w14:paraId="7D418FC3"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Tax Returns</w:t>
            </w:r>
          </w:p>
        </w:tc>
        <w:tc>
          <w:tcPr>
            <w:tcW w:w="4590" w:type="dxa"/>
            <w:tcBorders>
              <w:top w:val="single" w:sz="4" w:space="0" w:color="auto"/>
              <w:left w:val="single" w:sz="4" w:space="0" w:color="auto"/>
              <w:bottom w:val="single" w:sz="4" w:space="0" w:color="auto"/>
              <w:right w:val="single" w:sz="4" w:space="0" w:color="auto"/>
            </w:tcBorders>
          </w:tcPr>
          <w:p w14:paraId="57351C9B" w14:textId="77777777" w:rsidR="005105BD" w:rsidRPr="00F16009" w:rsidRDefault="005105BD" w:rsidP="00AB5D1E">
            <w:pPr>
              <w:spacing w:before="100" w:beforeAutospacing="1" w:after="100" w:afterAutospacing="1" w:line="360" w:lineRule="auto"/>
              <w:jc w:val="center"/>
              <w:rPr>
                <w:rFonts w:ascii="Century Gothic" w:hAnsi="Century Gothic"/>
              </w:rPr>
            </w:pPr>
            <w:r w:rsidRPr="00F16009">
              <w:rPr>
                <w:rFonts w:ascii="Century Gothic" w:hAnsi="Century Gothic"/>
              </w:rPr>
              <w:t>Indefinitely</w:t>
            </w:r>
          </w:p>
        </w:tc>
      </w:tr>
    </w:tbl>
    <w:p w14:paraId="66A6EAE7" w14:textId="77777777" w:rsidR="005105BD" w:rsidRPr="00F16009" w:rsidRDefault="005105BD" w:rsidP="00AB5D1E">
      <w:pPr>
        <w:suppressAutoHyphens/>
        <w:spacing w:before="100" w:beforeAutospacing="1" w:after="100" w:afterAutospacing="1" w:line="360" w:lineRule="auto"/>
        <w:jc w:val="both"/>
        <w:rPr>
          <w:rFonts w:ascii="Century Gothic" w:hAnsi="Century Gothic"/>
          <w:spacing w:val="-3"/>
        </w:rPr>
      </w:pPr>
    </w:p>
    <w:p w14:paraId="2C8E8FF0" w14:textId="77777777" w:rsidR="006958AD" w:rsidRPr="00F16009" w:rsidRDefault="002F5C1A" w:rsidP="00AB5D1E">
      <w:pPr>
        <w:pStyle w:val="Heading11"/>
        <w:spacing w:before="100" w:beforeAutospacing="1" w:after="100" w:afterAutospacing="1"/>
        <w:jc w:val="center"/>
        <w:rPr>
          <w:rFonts w:ascii="Century Gothic" w:hAnsi="Century Gothic"/>
          <w:b/>
          <w:bCs/>
          <w:sz w:val="48"/>
          <w:szCs w:val="48"/>
        </w:rPr>
        <w:sectPr w:rsidR="006958AD" w:rsidRPr="00F16009" w:rsidSect="00F16009">
          <w:footerReference w:type="default" r:id="rId9"/>
          <w:pgSz w:w="12240" w:h="15840" w:code="1"/>
          <w:pgMar w:top="1440" w:right="1080" w:bottom="1440" w:left="1080" w:header="720" w:footer="432" w:gutter="0"/>
          <w:pgNumType w:start="1"/>
          <w:cols w:space="720"/>
          <w:noEndnote/>
          <w:docGrid w:linePitch="326"/>
        </w:sectPr>
      </w:pPr>
      <w:r w:rsidRPr="00F16009">
        <w:rPr>
          <w:rFonts w:ascii="Century Gothic" w:hAnsi="Century Gothic"/>
          <w:b/>
          <w:bCs/>
          <w:sz w:val="48"/>
          <w:szCs w:val="48"/>
        </w:rPr>
        <w:t xml:space="preserve"> </w:t>
      </w:r>
    </w:p>
    <w:p w14:paraId="7434B2DD" w14:textId="49A087A4" w:rsidR="002F5C1A" w:rsidRDefault="002F5C1A" w:rsidP="00AB5D1E">
      <w:pPr>
        <w:pStyle w:val="Heading11"/>
        <w:spacing w:before="100" w:beforeAutospacing="1" w:after="100" w:afterAutospacing="1"/>
        <w:jc w:val="center"/>
        <w:rPr>
          <w:rFonts w:ascii="Century Gothic" w:hAnsi="Century Gothic"/>
          <w:sz w:val="48"/>
          <w:szCs w:val="48"/>
        </w:rPr>
      </w:pPr>
    </w:p>
    <w:p w14:paraId="2E808D06" w14:textId="14AEEEFB" w:rsidR="00220412" w:rsidRDefault="00220412" w:rsidP="00AB5D1E">
      <w:pPr>
        <w:pStyle w:val="Default"/>
        <w:spacing w:before="100" w:beforeAutospacing="1" w:after="100" w:afterAutospacing="1"/>
      </w:pPr>
    </w:p>
    <w:p w14:paraId="1612D7D2" w14:textId="6BEE5573" w:rsidR="00220412" w:rsidRDefault="00220412" w:rsidP="00AB5D1E">
      <w:pPr>
        <w:pStyle w:val="Default"/>
        <w:spacing w:before="100" w:beforeAutospacing="1" w:after="100" w:afterAutospacing="1"/>
      </w:pPr>
    </w:p>
    <w:p w14:paraId="31510587" w14:textId="0C4DE37D" w:rsidR="00220412" w:rsidRDefault="00220412" w:rsidP="00AB5D1E">
      <w:pPr>
        <w:pStyle w:val="Default"/>
        <w:spacing w:before="100" w:beforeAutospacing="1" w:after="100" w:afterAutospacing="1"/>
      </w:pPr>
    </w:p>
    <w:p w14:paraId="231CE4EA" w14:textId="2686A8D2" w:rsidR="00220412" w:rsidRDefault="00220412" w:rsidP="00AB5D1E">
      <w:pPr>
        <w:pStyle w:val="Default"/>
        <w:spacing w:before="100" w:beforeAutospacing="1" w:after="100" w:afterAutospacing="1"/>
      </w:pPr>
    </w:p>
    <w:p w14:paraId="17074287" w14:textId="0C8FFE67" w:rsidR="00220412" w:rsidRDefault="00220412" w:rsidP="00AB5D1E">
      <w:pPr>
        <w:pStyle w:val="Default"/>
        <w:spacing w:before="100" w:beforeAutospacing="1" w:after="100" w:afterAutospacing="1"/>
      </w:pPr>
    </w:p>
    <w:p w14:paraId="0B1F623B" w14:textId="4E08165F" w:rsidR="00220412" w:rsidRDefault="00220412" w:rsidP="00AB5D1E">
      <w:pPr>
        <w:pStyle w:val="Default"/>
        <w:spacing w:before="100" w:beforeAutospacing="1" w:after="100" w:afterAutospacing="1"/>
      </w:pPr>
    </w:p>
    <w:p w14:paraId="274F2968" w14:textId="22F44E07" w:rsidR="00220412" w:rsidRDefault="00220412" w:rsidP="00AB5D1E">
      <w:pPr>
        <w:pStyle w:val="Default"/>
        <w:spacing w:before="100" w:beforeAutospacing="1" w:after="100" w:afterAutospacing="1"/>
      </w:pPr>
    </w:p>
    <w:p w14:paraId="116234D1" w14:textId="77777777" w:rsidR="00220412" w:rsidRPr="00220412" w:rsidRDefault="00220412" w:rsidP="00AB5D1E">
      <w:pPr>
        <w:pStyle w:val="Default"/>
        <w:spacing w:before="100" w:beforeAutospacing="1" w:after="100" w:afterAutospacing="1"/>
      </w:pPr>
    </w:p>
    <w:p w14:paraId="24BECFD5" w14:textId="77777777" w:rsidR="006958AD" w:rsidRPr="00F16009" w:rsidRDefault="006958AD" w:rsidP="00AB5D1E">
      <w:pPr>
        <w:pStyle w:val="Default"/>
        <w:spacing w:before="100" w:beforeAutospacing="1" w:after="100" w:afterAutospacing="1"/>
        <w:rPr>
          <w:rFonts w:ascii="Century Gothic" w:hAnsi="Century Gothic"/>
        </w:rPr>
      </w:pPr>
    </w:p>
    <w:p w14:paraId="2F78138A" w14:textId="77777777" w:rsidR="00220412" w:rsidRDefault="00220412" w:rsidP="00AB5D1E">
      <w:pPr>
        <w:pStyle w:val="Heading11"/>
        <w:spacing w:before="100" w:beforeAutospacing="1" w:after="100" w:afterAutospacing="1"/>
        <w:jc w:val="center"/>
        <w:rPr>
          <w:rFonts w:ascii="Century Gothic" w:hAnsi="Century Gothic"/>
          <w:b/>
          <w:bCs/>
          <w:sz w:val="36"/>
          <w:szCs w:val="36"/>
        </w:rPr>
      </w:pPr>
    </w:p>
    <w:p w14:paraId="08030048" w14:textId="77777777" w:rsidR="00220412" w:rsidRDefault="00220412" w:rsidP="00AB5D1E">
      <w:pPr>
        <w:pStyle w:val="Heading11"/>
        <w:spacing w:before="100" w:beforeAutospacing="1" w:after="100" w:afterAutospacing="1"/>
        <w:jc w:val="center"/>
        <w:rPr>
          <w:rFonts w:ascii="Century Gothic" w:hAnsi="Century Gothic"/>
          <w:b/>
          <w:bCs/>
          <w:sz w:val="36"/>
          <w:szCs w:val="36"/>
        </w:rPr>
      </w:pPr>
    </w:p>
    <w:p w14:paraId="6F2F31B0" w14:textId="77777777" w:rsidR="00220412" w:rsidRDefault="00220412" w:rsidP="00AB5D1E">
      <w:pPr>
        <w:pStyle w:val="Heading11"/>
        <w:spacing w:before="100" w:beforeAutospacing="1" w:after="100" w:afterAutospacing="1"/>
        <w:jc w:val="center"/>
        <w:rPr>
          <w:rFonts w:ascii="Century Gothic" w:hAnsi="Century Gothic"/>
          <w:b/>
          <w:bCs/>
          <w:sz w:val="36"/>
          <w:szCs w:val="36"/>
        </w:rPr>
      </w:pPr>
    </w:p>
    <w:p w14:paraId="7F81F65C" w14:textId="77777777" w:rsidR="00220412" w:rsidRDefault="00220412" w:rsidP="00AB5D1E">
      <w:pPr>
        <w:pStyle w:val="Heading11"/>
        <w:spacing w:before="100" w:beforeAutospacing="1" w:after="100" w:afterAutospacing="1"/>
        <w:jc w:val="center"/>
        <w:rPr>
          <w:rFonts w:ascii="Century Gothic" w:hAnsi="Century Gothic"/>
          <w:b/>
          <w:bCs/>
          <w:sz w:val="36"/>
          <w:szCs w:val="36"/>
        </w:rPr>
      </w:pPr>
    </w:p>
    <w:p w14:paraId="4737E87C" w14:textId="009216D1" w:rsidR="002F5C1A" w:rsidRPr="00220412" w:rsidRDefault="002F5C1A" w:rsidP="00AB5D1E">
      <w:pPr>
        <w:pStyle w:val="Heading11"/>
        <w:spacing w:before="100" w:beforeAutospacing="1" w:after="100" w:afterAutospacing="1"/>
        <w:jc w:val="center"/>
        <w:rPr>
          <w:rFonts w:ascii="Century Gothic" w:hAnsi="Century Gothic"/>
          <w:sz w:val="36"/>
          <w:szCs w:val="36"/>
        </w:rPr>
      </w:pPr>
      <w:r w:rsidRPr="00220412">
        <w:rPr>
          <w:rFonts w:ascii="Century Gothic" w:hAnsi="Century Gothic"/>
          <w:b/>
          <w:bCs/>
          <w:sz w:val="36"/>
          <w:szCs w:val="36"/>
        </w:rPr>
        <w:t xml:space="preserve">SECTION II - </w:t>
      </w:r>
      <w:r w:rsidRPr="00220412">
        <w:rPr>
          <w:rFonts w:ascii="Century Gothic" w:hAnsi="Century Gothic"/>
          <w:sz w:val="36"/>
          <w:szCs w:val="36"/>
        </w:rPr>
        <w:t xml:space="preserve"> </w:t>
      </w:r>
    </w:p>
    <w:p w14:paraId="46DEA92D" w14:textId="77777777" w:rsidR="002F5C1A" w:rsidRPr="00220412" w:rsidRDefault="002F5C1A" w:rsidP="00AB5D1E">
      <w:pPr>
        <w:pStyle w:val="Heading11"/>
        <w:spacing w:before="100" w:beforeAutospacing="1" w:after="100" w:afterAutospacing="1"/>
        <w:jc w:val="center"/>
        <w:rPr>
          <w:rFonts w:ascii="Century Gothic" w:hAnsi="Century Gothic"/>
          <w:sz w:val="36"/>
          <w:szCs w:val="36"/>
        </w:rPr>
      </w:pPr>
      <w:r w:rsidRPr="00220412">
        <w:rPr>
          <w:rFonts w:ascii="Century Gothic" w:hAnsi="Century Gothic"/>
          <w:b/>
          <w:bCs/>
          <w:sz w:val="36"/>
          <w:szCs w:val="36"/>
        </w:rPr>
        <w:t xml:space="preserve">PROCUREMENT </w:t>
      </w:r>
    </w:p>
    <w:p w14:paraId="670CEBCD" w14:textId="77777777" w:rsidR="002F5C1A" w:rsidRPr="00220412" w:rsidRDefault="002F5C1A" w:rsidP="00AB5D1E">
      <w:pPr>
        <w:pStyle w:val="Normal1"/>
        <w:spacing w:before="100" w:beforeAutospacing="1" w:after="100" w:afterAutospacing="1"/>
        <w:rPr>
          <w:rFonts w:ascii="Century Gothic" w:hAnsi="Century Gothic"/>
          <w:sz w:val="36"/>
          <w:szCs w:val="36"/>
        </w:rPr>
      </w:pPr>
      <w:r w:rsidRPr="00220412">
        <w:rPr>
          <w:rFonts w:ascii="Century Gothic" w:hAnsi="Century Gothic"/>
          <w:sz w:val="36"/>
          <w:szCs w:val="36"/>
        </w:rPr>
        <w:t xml:space="preserve"> </w:t>
      </w:r>
    </w:p>
    <w:p w14:paraId="75BF0A1C"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3CF3D0EE"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70A2FE91"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380D0526"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668B6209" w14:textId="77777777" w:rsidR="00920110"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0C3CEE4E" w14:textId="77777777" w:rsidR="002F5C1A" w:rsidRPr="00F16009" w:rsidRDefault="00920110" w:rsidP="00AB5D1E">
      <w:pPr>
        <w:pStyle w:val="Normal1"/>
        <w:spacing w:before="100" w:beforeAutospacing="1" w:after="100" w:afterAutospacing="1"/>
        <w:rPr>
          <w:rFonts w:ascii="Century Gothic" w:hAnsi="Century Gothic"/>
        </w:rPr>
      </w:pPr>
      <w:r w:rsidRPr="00F16009">
        <w:rPr>
          <w:rFonts w:ascii="Century Gothic" w:hAnsi="Century Gothic"/>
        </w:rPr>
        <w:br w:type="page"/>
      </w:r>
    </w:p>
    <w:p w14:paraId="188EE38E" w14:textId="77777777" w:rsidR="002F5C1A" w:rsidRPr="00F16009" w:rsidRDefault="002F5C1A" w:rsidP="00AB5D1E">
      <w:pPr>
        <w:pStyle w:val="Normal1"/>
        <w:spacing w:before="100" w:beforeAutospacing="1" w:after="100" w:afterAutospacing="1"/>
        <w:rPr>
          <w:rFonts w:ascii="Century Gothic" w:hAnsi="Century Gothic"/>
        </w:rPr>
      </w:pPr>
    </w:p>
    <w:p w14:paraId="3CBC816C" w14:textId="77777777" w:rsidR="002F5C1A" w:rsidRPr="00F16009" w:rsidRDefault="002F5C1A" w:rsidP="00AB5D1E">
      <w:pPr>
        <w:pStyle w:val="Normal1"/>
        <w:spacing w:before="100" w:beforeAutospacing="1" w:after="100" w:afterAutospacing="1"/>
        <w:rPr>
          <w:rFonts w:ascii="Century Gothic" w:hAnsi="Century Gothic"/>
        </w:rPr>
      </w:pPr>
    </w:p>
    <w:p w14:paraId="26BDE6F9" w14:textId="77777777" w:rsidR="002F5C1A" w:rsidRPr="009D7767" w:rsidRDefault="002F5C1A" w:rsidP="00AB5D1E">
      <w:pPr>
        <w:pStyle w:val="Normal1"/>
        <w:spacing w:before="100" w:beforeAutospacing="1" w:after="100" w:afterAutospacing="1"/>
        <w:rPr>
          <w:rFonts w:ascii="Century Gothic" w:hAnsi="Century Gothic"/>
          <w:sz w:val="28"/>
          <w:szCs w:val="28"/>
        </w:rPr>
      </w:pPr>
    </w:p>
    <w:p w14:paraId="5E52B705" w14:textId="77777777" w:rsidR="002F5C1A" w:rsidRPr="009D7767" w:rsidRDefault="002F5C1A" w:rsidP="00AB5D1E">
      <w:pPr>
        <w:pStyle w:val="Heading61"/>
        <w:spacing w:before="100" w:beforeAutospacing="1" w:after="100" w:afterAutospacing="1"/>
        <w:jc w:val="center"/>
        <w:rPr>
          <w:rFonts w:ascii="Century Gothic" w:hAnsi="Century Gothic"/>
          <w:sz w:val="32"/>
          <w:szCs w:val="32"/>
        </w:rPr>
      </w:pPr>
      <w:r w:rsidRPr="009D7767">
        <w:rPr>
          <w:rStyle w:val="Heading6Char"/>
          <w:rFonts w:ascii="Century Gothic" w:hAnsi="Century Gothic"/>
          <w:b/>
          <w:bCs/>
          <w:sz w:val="32"/>
          <w:szCs w:val="28"/>
        </w:rPr>
        <w:t>POLICY OBJECT</w:t>
      </w:r>
      <w:r w:rsidRPr="009D7767">
        <w:rPr>
          <w:rFonts w:ascii="Century Gothic" w:hAnsi="Century Gothic"/>
          <w:b/>
          <w:bCs/>
          <w:sz w:val="32"/>
          <w:szCs w:val="32"/>
        </w:rPr>
        <w:t xml:space="preserve">IVE </w:t>
      </w:r>
    </w:p>
    <w:p w14:paraId="26442F7B" w14:textId="77777777" w:rsidR="002F5C1A" w:rsidRPr="00F16009" w:rsidRDefault="002F5C1A" w:rsidP="00AB5D1E">
      <w:pPr>
        <w:pStyle w:val="Normal1"/>
        <w:spacing w:before="100" w:beforeAutospacing="1" w:after="100" w:afterAutospacing="1"/>
        <w:rPr>
          <w:rFonts w:ascii="Century Gothic" w:hAnsi="Century Gothic"/>
        </w:rPr>
      </w:pPr>
    </w:p>
    <w:p w14:paraId="20DE5468" w14:textId="77777777" w:rsidR="002F5C1A" w:rsidRPr="00F16009" w:rsidRDefault="002F5C1A" w:rsidP="00AB5D1E">
      <w:pPr>
        <w:pStyle w:val="Normal1"/>
        <w:spacing w:before="100" w:beforeAutospacing="1" w:after="100" w:afterAutospacing="1"/>
        <w:rPr>
          <w:rFonts w:ascii="Century Gothic" w:hAnsi="Century Gothic"/>
        </w:rPr>
      </w:pPr>
    </w:p>
    <w:p w14:paraId="0C58E1A4"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The objective of this policy is to provide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with the best value for products and services acquired. </w:t>
      </w:r>
    </w:p>
    <w:p w14:paraId="48D50B79" w14:textId="77777777" w:rsidR="002F5C1A" w:rsidRPr="00F16009" w:rsidRDefault="002F5C1A" w:rsidP="00AB5D1E">
      <w:pPr>
        <w:pStyle w:val="Normal1"/>
        <w:spacing w:before="100" w:beforeAutospacing="1" w:after="100" w:afterAutospacing="1"/>
        <w:rPr>
          <w:rFonts w:ascii="Century Gothic" w:hAnsi="Century Gothic"/>
        </w:rPr>
      </w:pPr>
    </w:p>
    <w:p w14:paraId="3025F1F5" w14:textId="77777777" w:rsidR="002F5C1A" w:rsidRPr="00F16009" w:rsidRDefault="00D50942" w:rsidP="00AB5D1E">
      <w:pPr>
        <w:pStyle w:val="Normal1"/>
        <w:spacing w:before="100" w:beforeAutospacing="1" w:after="100" w:afterAutospacing="1"/>
        <w:rPr>
          <w:rFonts w:ascii="Century Gothic" w:hAnsi="Century Gothic"/>
        </w:rPr>
      </w:pPr>
      <w:r w:rsidRPr="00F16009">
        <w:rPr>
          <w:rFonts w:ascii="Century Gothic" w:hAnsi="Century Gothic"/>
        </w:rPr>
        <w:t>(</w:t>
      </w:r>
      <w:r w:rsidRPr="00F16009">
        <w:rPr>
          <w:rFonts w:ascii="Century Gothic" w:hAnsi="Century Gothic"/>
          <w:color w:val="FF0000"/>
        </w:rPr>
        <w:t>ORGANIZATION NAME OR ACRONYM</w:t>
      </w:r>
      <w:r w:rsidRPr="00F16009">
        <w:rPr>
          <w:rFonts w:ascii="Century Gothic" w:hAnsi="Century Gothic"/>
        </w:rPr>
        <w:t>)</w:t>
      </w:r>
      <w:r w:rsidR="002F5C1A" w:rsidRPr="00F16009">
        <w:rPr>
          <w:rFonts w:ascii="Century Gothic" w:hAnsi="Century Gothic"/>
        </w:rPr>
        <w:t xml:space="preserve"> does not have a central purchasing department; therefore the </w:t>
      </w:r>
      <w:r w:rsidR="00335352" w:rsidRPr="00F16009">
        <w:rPr>
          <w:rFonts w:ascii="Century Gothic" w:hAnsi="Century Gothic"/>
        </w:rPr>
        <w:t>President and CEO</w:t>
      </w:r>
      <w:r w:rsidR="002F5C1A" w:rsidRPr="00F16009">
        <w:rPr>
          <w:rFonts w:ascii="Century Gothic" w:hAnsi="Century Gothic"/>
        </w:rPr>
        <w:t xml:space="preserve"> shall manage the procurement of goods and services that have been approved through adoption of the budget or by the Board. </w:t>
      </w:r>
    </w:p>
    <w:p w14:paraId="3AC0050B" w14:textId="77777777" w:rsidR="002F5C1A" w:rsidRPr="00F16009" w:rsidRDefault="002F5C1A" w:rsidP="00AB5D1E">
      <w:pPr>
        <w:pStyle w:val="Normal1"/>
        <w:spacing w:before="100" w:beforeAutospacing="1" w:after="100" w:afterAutospacing="1"/>
        <w:rPr>
          <w:rFonts w:ascii="Century Gothic" w:hAnsi="Century Gothic"/>
        </w:rPr>
      </w:pPr>
    </w:p>
    <w:p w14:paraId="738E43F2"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Purchases shall not be made on a piece-meal basis to circumvent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’s competitive bid requirements. </w:t>
      </w:r>
    </w:p>
    <w:p w14:paraId="33D189A9" w14:textId="77777777" w:rsidR="002F5C1A" w:rsidRPr="00F16009" w:rsidRDefault="002F5C1A" w:rsidP="00AB5D1E">
      <w:pPr>
        <w:pStyle w:val="Normal1"/>
        <w:spacing w:before="100" w:beforeAutospacing="1" w:after="100" w:afterAutospacing="1"/>
        <w:rPr>
          <w:rFonts w:ascii="Century Gothic" w:hAnsi="Century Gothic"/>
        </w:rPr>
      </w:pPr>
    </w:p>
    <w:p w14:paraId="089ADDDB"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All procurement of equipment, materials, and non-personal services shall be documented including rational for the method of procurement, contractor selection or rejection, and the basis for the contract price. </w:t>
      </w:r>
    </w:p>
    <w:p w14:paraId="383DDCA5" w14:textId="77777777" w:rsidR="002F5C1A" w:rsidRPr="00F16009" w:rsidRDefault="00214C8C" w:rsidP="00AB5D1E">
      <w:pPr>
        <w:pStyle w:val="Normal1"/>
        <w:spacing w:before="100" w:beforeAutospacing="1" w:after="100" w:afterAutospacing="1"/>
        <w:rPr>
          <w:rFonts w:ascii="Century Gothic" w:hAnsi="Century Gothic"/>
        </w:rPr>
      </w:pPr>
      <w:r w:rsidRPr="00F16009">
        <w:rPr>
          <w:rFonts w:ascii="Century Gothic" w:hAnsi="Century Gothic"/>
        </w:rPr>
        <w:br w:type="page"/>
      </w:r>
    </w:p>
    <w:p w14:paraId="384687B9" w14:textId="77777777" w:rsidR="002F5C1A" w:rsidRPr="009D7767"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lastRenderedPageBreak/>
        <w:t xml:space="preserve">II-1.  </w:t>
      </w:r>
      <w:r w:rsidRPr="009D7767">
        <w:rPr>
          <w:rFonts w:ascii="Century Gothic" w:hAnsi="Century Gothic"/>
          <w:b/>
          <w:bCs/>
          <w:sz w:val="32"/>
          <w:szCs w:val="28"/>
        </w:rPr>
        <w:t xml:space="preserve">CODE OF CONDUCT FOR BOARD AND EMPLOYEES </w:t>
      </w:r>
    </w:p>
    <w:p w14:paraId="04D19FA0"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78E56150"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u w:val="single"/>
        </w:rPr>
        <w:t>II-1.A.</w:t>
      </w:r>
      <w:r w:rsidRPr="00F16009">
        <w:rPr>
          <w:rFonts w:ascii="Century Gothic" w:hAnsi="Century Gothic"/>
        </w:rPr>
        <w:t xml:space="preserve"> No Board member or employee shall solicit or accept, directly or indirectly, any gift, gratuity, favor, entertainment, loan or any other thing of monetary value from a person who is seeking to obtain contractual or other business or financial relations with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w:t>
      </w:r>
    </w:p>
    <w:p w14:paraId="12D33001"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4AE5463E"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u w:val="single"/>
        </w:rPr>
        <w:t>II-1.B.</w:t>
      </w:r>
      <w:r w:rsidRPr="00F16009">
        <w:rPr>
          <w:rFonts w:ascii="Century Gothic" w:hAnsi="Century Gothic"/>
        </w:rPr>
        <w:t xml:space="preserve"> No Board member or employee shall accept a gift or favor made with the intent of influencing </w:t>
      </w:r>
      <w:r w:rsidR="00BF3C3D" w:rsidRPr="00F16009">
        <w:rPr>
          <w:rFonts w:ascii="Century Gothic" w:hAnsi="Century Gothic"/>
        </w:rPr>
        <w:t xml:space="preserve">a </w:t>
      </w:r>
      <w:r w:rsidRPr="00F16009">
        <w:rPr>
          <w:rFonts w:ascii="Century Gothic" w:hAnsi="Century Gothic"/>
        </w:rPr>
        <w:t xml:space="preserve">decision or action on any official matter. </w:t>
      </w:r>
    </w:p>
    <w:p w14:paraId="58C494FC"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089466EF"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u w:val="single"/>
        </w:rPr>
        <w:t>II-1.C.</w:t>
      </w:r>
      <w:r w:rsidRPr="00F16009">
        <w:rPr>
          <w:rFonts w:ascii="Century Gothic" w:hAnsi="Century Gothic"/>
        </w:rPr>
        <w:t xml:space="preserve"> No Board member or employee will willingly misrepresent facts to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for the sole purpose of advancing a personal cause or influencing the Board or employees to place pressure on the Board to advance a Board member’s personal cause. </w:t>
      </w:r>
    </w:p>
    <w:p w14:paraId="403D9B11"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1672B684"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u w:val="single"/>
        </w:rPr>
        <w:t>II-1.D.</w:t>
      </w:r>
      <w:r w:rsidRPr="00F16009">
        <w:rPr>
          <w:rFonts w:ascii="Century Gothic" w:hAnsi="Century Gothic"/>
        </w:rPr>
        <w:t xml:space="preserve"> No Board member or employee will seek to have a contract implemented that has not been duly approved by the Board. </w:t>
      </w:r>
    </w:p>
    <w:p w14:paraId="49D0A98A"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6504E6D3"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u w:val="single"/>
        </w:rPr>
        <w:t>II-1.E.</w:t>
      </w:r>
      <w:r w:rsidRPr="00F16009">
        <w:rPr>
          <w:rFonts w:ascii="Century Gothic" w:hAnsi="Century Gothic"/>
        </w:rPr>
        <w:t xml:space="preserve"> No Board member will interfere with a contractor implementing a contract in progress.  All communications with contractors will go through the </w:t>
      </w:r>
      <w:r w:rsidR="00335352" w:rsidRPr="00F16009">
        <w:rPr>
          <w:rFonts w:ascii="Century Gothic" w:hAnsi="Century Gothic"/>
        </w:rPr>
        <w:t>President and CEO</w:t>
      </w:r>
      <w:r w:rsidRPr="00F16009">
        <w:rPr>
          <w:rFonts w:ascii="Century Gothic" w:hAnsi="Century Gothic"/>
        </w:rPr>
        <w:t xml:space="preserve">, or as directed by the </w:t>
      </w:r>
      <w:r w:rsidR="00335352" w:rsidRPr="00F16009">
        <w:rPr>
          <w:rFonts w:ascii="Century Gothic" w:hAnsi="Century Gothic"/>
        </w:rPr>
        <w:t>President and CEO</w:t>
      </w:r>
      <w:r w:rsidRPr="00F16009">
        <w:rPr>
          <w:rFonts w:ascii="Century Gothic" w:hAnsi="Century Gothic"/>
        </w:rPr>
        <w:t xml:space="preserve">, to others, or be in accordance with this policy. </w:t>
      </w:r>
    </w:p>
    <w:p w14:paraId="081828BD"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21DF8658"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u w:val="single"/>
        </w:rPr>
        <w:t>II-1.F.</w:t>
      </w:r>
      <w:r w:rsidRPr="00F16009">
        <w:rPr>
          <w:rFonts w:ascii="Century Gothic" w:hAnsi="Century Gothic"/>
        </w:rPr>
        <w:t xml:space="preserve"> No Board member will interfere with the system of management established by the Executive Board and the </w:t>
      </w:r>
      <w:r w:rsidR="00335352" w:rsidRPr="00F16009">
        <w:rPr>
          <w:rFonts w:ascii="Century Gothic" w:hAnsi="Century Gothic"/>
        </w:rPr>
        <w:t>President and CEO</w:t>
      </w:r>
      <w:r w:rsidRPr="00F16009">
        <w:rPr>
          <w:rFonts w:ascii="Century Gothic" w:hAnsi="Century Gothic"/>
        </w:rPr>
        <w:t xml:space="preserve">. </w:t>
      </w:r>
    </w:p>
    <w:p w14:paraId="1731B3D7"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68CCF8B9"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u w:val="single"/>
        </w:rPr>
        <w:t>II-1.G.</w:t>
      </w:r>
      <w:r w:rsidRPr="00F16009">
        <w:rPr>
          <w:rFonts w:ascii="Century Gothic" w:hAnsi="Century Gothic"/>
        </w:rPr>
        <w:t xml:space="preserve"> No Board member will unreasonably or inappropriately interfere with the duties of any staff member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w:t>
      </w:r>
    </w:p>
    <w:p w14:paraId="1A6EC533"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268FEFE6"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u w:val="single"/>
        </w:rPr>
        <w:t>II-1.H.</w:t>
      </w:r>
      <w:r w:rsidRPr="00F16009">
        <w:rPr>
          <w:rFonts w:ascii="Century Gothic" w:hAnsi="Century Gothic"/>
        </w:rPr>
        <w:t xml:space="preserve"> No Board member will harass, threaten or attempt through any means to control or install fear in a member of the staff. </w:t>
      </w:r>
    </w:p>
    <w:p w14:paraId="7AF31122"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59E54999"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u w:val="single"/>
        </w:rPr>
        <w:lastRenderedPageBreak/>
        <w:t>II-1.I.</w:t>
      </w:r>
      <w:r w:rsidRPr="00F16009">
        <w:rPr>
          <w:rFonts w:ascii="Century Gothic" w:hAnsi="Century Gothic"/>
        </w:rPr>
        <w:t xml:space="preserve"> Any board member or employee who violates this Code of Conduct agrees that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may seek injunctive relief against him/her and agrees to pay the attorney’s fees incurred by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in that enforcement effort.  The Board member also agrees that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be relieved of posting bond as a condition of its injunctive remedy. </w:t>
      </w:r>
    </w:p>
    <w:p w14:paraId="4C456359" w14:textId="77777777" w:rsidR="002F5C1A" w:rsidRPr="00F16009" w:rsidRDefault="002F5C1A" w:rsidP="00AB5D1E">
      <w:pPr>
        <w:pStyle w:val="Normal1"/>
        <w:spacing w:before="100" w:beforeAutospacing="1" w:after="100" w:afterAutospacing="1"/>
        <w:rPr>
          <w:rFonts w:ascii="Century Gothic" w:hAnsi="Century Gothic"/>
          <w:sz w:val="28"/>
          <w:szCs w:val="28"/>
        </w:rPr>
      </w:pPr>
    </w:p>
    <w:p w14:paraId="1D013556" w14:textId="7C1A817E" w:rsidR="002F5C1A" w:rsidRDefault="002F5C1A" w:rsidP="00AB5D1E">
      <w:pPr>
        <w:pStyle w:val="Heading61"/>
        <w:spacing w:before="100" w:beforeAutospacing="1" w:after="100" w:afterAutospacing="1"/>
        <w:rPr>
          <w:rFonts w:ascii="Century Gothic" w:hAnsi="Century Gothic"/>
          <w:sz w:val="28"/>
          <w:szCs w:val="28"/>
        </w:rPr>
      </w:pPr>
    </w:p>
    <w:p w14:paraId="1FE6B370" w14:textId="707EA27B" w:rsidR="00220412" w:rsidRDefault="00220412" w:rsidP="00AB5D1E">
      <w:pPr>
        <w:pStyle w:val="Default"/>
        <w:spacing w:before="100" w:beforeAutospacing="1" w:after="100" w:afterAutospacing="1"/>
      </w:pPr>
    </w:p>
    <w:p w14:paraId="452C3DDF" w14:textId="77777777" w:rsidR="00220412" w:rsidRPr="00220412" w:rsidRDefault="00220412" w:rsidP="00AB5D1E">
      <w:pPr>
        <w:pStyle w:val="Default"/>
        <w:spacing w:before="100" w:beforeAutospacing="1" w:after="100" w:afterAutospacing="1"/>
      </w:pPr>
    </w:p>
    <w:p w14:paraId="5267DC36" w14:textId="77777777" w:rsidR="002F5C1A" w:rsidRPr="009D7767"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 xml:space="preserve">II-2.  </w:t>
      </w:r>
      <w:r w:rsidRPr="009D7767">
        <w:rPr>
          <w:rFonts w:ascii="Century Gothic" w:hAnsi="Century Gothic"/>
          <w:b/>
          <w:bCs/>
          <w:sz w:val="32"/>
          <w:szCs w:val="28"/>
        </w:rPr>
        <w:t xml:space="preserve">ETHICS IN CONTRACTING </w:t>
      </w:r>
    </w:p>
    <w:p w14:paraId="7577F7C1"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166895C9"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II-2.A.  </w:t>
      </w:r>
      <w:r w:rsidRPr="009D7767">
        <w:rPr>
          <w:rStyle w:val="HeaderChar"/>
          <w:rFonts w:ascii="Century Gothic" w:hAnsi="Century Gothic"/>
          <w:b/>
          <w:bCs/>
          <w:sz w:val="28"/>
          <w:szCs w:val="28"/>
          <w:u w:val="single"/>
        </w:rPr>
        <w:t>Equal procurement and contracting opportunity:</w:t>
      </w:r>
      <w:r w:rsidRPr="009D7767">
        <w:rPr>
          <w:rFonts w:ascii="Century Gothic" w:hAnsi="Century Gothic"/>
          <w:sz w:val="28"/>
          <w:szCs w:val="28"/>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is committed to providing equal procurement and contracting opportunity for all qualified persons and entities regardless of race, color, religion, sex, age, national origin, disability, veteran status or political affiliation.  Equal procurement and contracting opportunity extends to all aspects of the procurement and contracting process. </w:t>
      </w:r>
    </w:p>
    <w:p w14:paraId="4546FE6F"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4F9BCDED"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2737E2A1" w14:textId="77777777" w:rsidR="002F5C1A" w:rsidRPr="009D7767" w:rsidRDefault="002F5C1A" w:rsidP="00AB5D1E">
      <w:pPr>
        <w:pStyle w:val="Heading12"/>
        <w:spacing w:before="100" w:beforeAutospacing="1" w:after="100" w:afterAutospacing="1"/>
        <w:rPr>
          <w:rFonts w:ascii="Century Gothic" w:hAnsi="Century Gothic"/>
          <w:sz w:val="28"/>
          <w:szCs w:val="28"/>
        </w:rPr>
      </w:pPr>
      <w:r w:rsidRPr="00F16009">
        <w:rPr>
          <w:rFonts w:ascii="Century Gothic" w:hAnsi="Century Gothic"/>
          <w:b/>
          <w:bCs/>
          <w:u w:val="single"/>
        </w:rPr>
        <w:t xml:space="preserve">II-2.B.  </w:t>
      </w:r>
      <w:r w:rsidRPr="009D7767">
        <w:rPr>
          <w:rFonts w:ascii="Century Gothic" w:hAnsi="Century Gothic"/>
          <w:b/>
          <w:bCs/>
          <w:sz w:val="28"/>
          <w:szCs w:val="28"/>
          <w:u w:val="single"/>
        </w:rPr>
        <w:t xml:space="preserve">Gratuities and Kickbacks: </w:t>
      </w:r>
    </w:p>
    <w:p w14:paraId="25FDF2B0" w14:textId="77777777" w:rsidR="002F5C1A" w:rsidRPr="00F16009" w:rsidRDefault="002F5C1A" w:rsidP="00AB5D1E">
      <w:pPr>
        <w:pStyle w:val="Normal1"/>
        <w:numPr>
          <w:ilvl w:val="0"/>
          <w:numId w:val="57"/>
        </w:numPr>
        <w:spacing w:before="100" w:beforeAutospacing="1" w:after="100" w:afterAutospacing="1"/>
        <w:rPr>
          <w:rFonts w:ascii="Century Gothic" w:hAnsi="Century Gothic"/>
        </w:rPr>
      </w:pPr>
      <w:r w:rsidRPr="00F16009">
        <w:rPr>
          <w:rFonts w:ascii="Century Gothic" w:hAnsi="Century Gothic"/>
        </w:rPr>
        <w:t xml:space="preserve">It is unethical for any person to offer, give or agree to give any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employee or public official a gratuity or an offer of employment in connection with any decision, approval, disapproval, recommendation or preparation of any part of a program requirement or a purchase request, influencing the content of any specification or procurement standard, rendering of advice, investigation, auditing, or in any other advisory capacity in any proceeding or application, request for ruling, determination, claim or controversy, or other particular matter, pertaining to any program requirement or a contract or subcontract, or to any solicitation or proposal therefore.   </w:t>
      </w:r>
    </w:p>
    <w:p w14:paraId="1A540642" w14:textId="77777777" w:rsidR="002F5C1A" w:rsidRPr="00F16009" w:rsidRDefault="002F5C1A" w:rsidP="00AB5D1E">
      <w:pPr>
        <w:pStyle w:val="Normal1"/>
        <w:numPr>
          <w:ilvl w:val="0"/>
          <w:numId w:val="57"/>
        </w:numPr>
        <w:spacing w:before="100" w:beforeAutospacing="1" w:after="100" w:afterAutospacing="1"/>
        <w:rPr>
          <w:rFonts w:ascii="Century Gothic" w:hAnsi="Century Gothic"/>
        </w:rPr>
      </w:pPr>
      <w:r w:rsidRPr="00F16009">
        <w:rPr>
          <w:rFonts w:ascii="Century Gothic" w:hAnsi="Century Gothic"/>
        </w:rPr>
        <w:t xml:space="preserve">It is unethical for any payment of any form, cash or otherwise, or offer of employment to be made by or on behalf of a subcontractor under a contract to the prime contractor or higher tier subcontractor or any person associated therewith, as an inducement for the award of a subcontract or </w:t>
      </w:r>
      <w:r w:rsidRPr="00F16009">
        <w:rPr>
          <w:rFonts w:ascii="Century Gothic" w:hAnsi="Century Gothic"/>
        </w:rPr>
        <w:lastRenderedPageBreak/>
        <w:t xml:space="preserve">order. </w:t>
      </w:r>
    </w:p>
    <w:p w14:paraId="2480CDEC" w14:textId="77777777" w:rsidR="002F5C1A" w:rsidRPr="00F16009" w:rsidRDefault="002F5C1A" w:rsidP="00AB5D1E">
      <w:pPr>
        <w:pStyle w:val="Normal1"/>
        <w:spacing w:before="100" w:beforeAutospacing="1" w:after="100" w:afterAutospacing="1"/>
        <w:rPr>
          <w:rFonts w:ascii="Century Gothic" w:hAnsi="Century Gothic"/>
        </w:rPr>
      </w:pPr>
    </w:p>
    <w:p w14:paraId="7C689632"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II-2.C.  </w:t>
      </w:r>
      <w:r w:rsidRPr="009D7767">
        <w:rPr>
          <w:rStyle w:val="HeaderChar"/>
          <w:rFonts w:ascii="Century Gothic" w:hAnsi="Century Gothic"/>
          <w:b/>
          <w:bCs/>
          <w:sz w:val="28"/>
          <w:szCs w:val="28"/>
          <w:u w:val="single"/>
        </w:rPr>
        <w:t>Prohibition Against Contingent Fees:</w:t>
      </w:r>
      <w:r w:rsidRPr="009D7767">
        <w:rPr>
          <w:rFonts w:ascii="Century Gothic" w:hAnsi="Century Gothic"/>
          <w:sz w:val="28"/>
          <w:szCs w:val="28"/>
        </w:rPr>
        <w:t xml:space="preserve"> </w:t>
      </w:r>
      <w:r w:rsidRPr="00F16009">
        <w:rPr>
          <w:rFonts w:ascii="Century Gothic" w:hAnsi="Century Gothic"/>
        </w:rPr>
        <w:t xml:space="preserve"> It is unethical for a person to be retained, or to retain a person, to solicit or secure a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contract upon agreement or understanding for a commission, percentage, brokerage or contingent fee, except for retention of bona fide employees or bona fide established commercial selling agencies for the purpose of securing business, providing that full disclosure of all cost and pricing data, as well as such commission percentage, brokerage or contingent fee, is made when requested. </w:t>
      </w:r>
    </w:p>
    <w:p w14:paraId="5356F699"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4A3F1DEE" w14:textId="4D4E7126"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II-2.D.  </w:t>
      </w:r>
      <w:r w:rsidRPr="009D7767">
        <w:rPr>
          <w:rStyle w:val="HeaderChar"/>
          <w:rFonts w:ascii="Century Gothic" w:hAnsi="Century Gothic"/>
          <w:b/>
          <w:bCs/>
          <w:sz w:val="28"/>
          <w:szCs w:val="28"/>
          <w:u w:val="single"/>
        </w:rPr>
        <w:t>Contemporaneous Employment Prohibited:</w:t>
      </w:r>
      <w:r w:rsidRPr="009D7767">
        <w:rPr>
          <w:rFonts w:ascii="Century Gothic" w:hAnsi="Century Gothic"/>
          <w:sz w:val="28"/>
          <w:szCs w:val="28"/>
        </w:rPr>
        <w:t xml:space="preserve">  </w:t>
      </w:r>
      <w:r w:rsidRPr="00F16009">
        <w:rPr>
          <w:rFonts w:ascii="Century Gothic" w:hAnsi="Century Gothic"/>
        </w:rPr>
        <w:t xml:space="preserve">It is unethical for any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employee or public official who is participating directly or indirectly in the procurement process to become or to be, while such a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employee or officer, the employee of any person contracting with the governmental body by whom the employee is employed.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may grant a waiver from this prohibition provided that:   </w:t>
      </w:r>
      <w:r w:rsidR="00220412">
        <w:rPr>
          <w:rFonts w:ascii="Century Gothic" w:hAnsi="Century Gothic"/>
        </w:rPr>
        <w:br/>
      </w:r>
    </w:p>
    <w:p w14:paraId="726BFED6" w14:textId="77777777" w:rsidR="002F5C1A" w:rsidRPr="00F16009" w:rsidRDefault="002F5C1A" w:rsidP="00AB5D1E">
      <w:pPr>
        <w:pStyle w:val="Normal1"/>
        <w:numPr>
          <w:ilvl w:val="0"/>
          <w:numId w:val="14"/>
        </w:numPr>
        <w:tabs>
          <w:tab w:val="clear" w:pos="1008"/>
          <w:tab w:val="num" w:pos="1260"/>
        </w:tabs>
        <w:spacing w:before="100" w:beforeAutospacing="1" w:after="100" w:afterAutospacing="1"/>
        <w:ind w:left="1260" w:hanging="540"/>
        <w:rPr>
          <w:rFonts w:ascii="Century Gothic" w:hAnsi="Century Gothic"/>
        </w:rPr>
      </w:pPr>
      <w:r w:rsidRPr="00F16009">
        <w:rPr>
          <w:rFonts w:ascii="Century Gothic" w:hAnsi="Century Gothic"/>
        </w:rPr>
        <w:t xml:space="preserve">The contemporaneous employment or financial interest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employee or officer has been publicly disclosed.   </w:t>
      </w:r>
    </w:p>
    <w:p w14:paraId="341C4D9B" w14:textId="77777777" w:rsidR="002F5C1A" w:rsidRPr="00F16009" w:rsidRDefault="002F5C1A" w:rsidP="00AB5D1E">
      <w:pPr>
        <w:pStyle w:val="Normal1"/>
        <w:numPr>
          <w:ilvl w:val="0"/>
          <w:numId w:val="14"/>
        </w:numPr>
        <w:tabs>
          <w:tab w:val="clear" w:pos="1008"/>
          <w:tab w:val="num" w:pos="1260"/>
        </w:tabs>
        <w:spacing w:before="100" w:beforeAutospacing="1" w:after="100" w:afterAutospacing="1"/>
        <w:ind w:left="1260" w:hanging="540"/>
        <w:rPr>
          <w:rFonts w:ascii="Century Gothic" w:hAnsi="Century Gothic"/>
        </w:rPr>
      </w:pPr>
      <w:r w:rsidRPr="00F16009">
        <w:rPr>
          <w:rFonts w:ascii="Century Gothic" w:hAnsi="Century Gothic"/>
        </w:rPr>
        <w:t xml:space="preserve">The subject contract is awarded in accordance with this Handbook. </w:t>
      </w:r>
    </w:p>
    <w:p w14:paraId="3CDA0282" w14:textId="77777777" w:rsidR="002F5C1A" w:rsidRPr="00F16009" w:rsidRDefault="002F5C1A" w:rsidP="00AB5D1E">
      <w:pPr>
        <w:pStyle w:val="Normal1"/>
        <w:spacing w:before="100" w:beforeAutospacing="1" w:after="100" w:afterAutospacing="1"/>
        <w:rPr>
          <w:rFonts w:ascii="Century Gothic" w:hAnsi="Century Gothic"/>
        </w:rPr>
      </w:pPr>
    </w:p>
    <w:p w14:paraId="129F0ED8"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II-2.E.  </w:t>
      </w:r>
      <w:r w:rsidRPr="009D7767">
        <w:rPr>
          <w:rStyle w:val="HeaderChar"/>
          <w:rFonts w:ascii="Century Gothic" w:hAnsi="Century Gothic"/>
          <w:b/>
          <w:bCs/>
          <w:sz w:val="28"/>
          <w:szCs w:val="28"/>
          <w:u w:val="single"/>
        </w:rPr>
        <w:t>Interest In Contracts:</w:t>
      </w:r>
      <w:r w:rsidRPr="009D7767">
        <w:rPr>
          <w:rFonts w:ascii="Century Gothic" w:hAnsi="Century Gothic"/>
          <w:sz w:val="28"/>
          <w:szCs w:val="28"/>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officials or employees shall not have an interest in any contract made by them in their official capacity or by any body, agency, or board of which they are members or employees. A former employee may not, within six months following the termination of his employment, contract or be employed by an employer who contracts with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involving matters with which he was directly involved during his employment. For purposes of this section, "contract" does not include: </w:t>
      </w:r>
    </w:p>
    <w:p w14:paraId="7B09313B" w14:textId="77777777" w:rsidR="002F5C1A" w:rsidRPr="00F16009" w:rsidRDefault="002F5C1A" w:rsidP="00AB5D1E">
      <w:pPr>
        <w:pStyle w:val="Normal1"/>
        <w:numPr>
          <w:ilvl w:val="0"/>
          <w:numId w:val="11"/>
        </w:numPr>
        <w:spacing w:before="100" w:beforeAutospacing="1" w:after="100" w:afterAutospacing="1"/>
        <w:rPr>
          <w:rFonts w:ascii="Century Gothic" w:hAnsi="Century Gothic"/>
        </w:rPr>
      </w:pPr>
      <w:r w:rsidRPr="00F16009">
        <w:rPr>
          <w:rFonts w:ascii="Century Gothic" w:hAnsi="Century Gothic"/>
        </w:rPr>
        <w:t xml:space="preserve">Contracts awarded to the lowest responsible bidder based on competitive bidding procedures. </w:t>
      </w:r>
    </w:p>
    <w:p w14:paraId="2AB2B08D" w14:textId="77777777" w:rsidR="002F5C1A" w:rsidRPr="00F16009" w:rsidRDefault="002F5C1A" w:rsidP="00AB5D1E">
      <w:pPr>
        <w:pStyle w:val="Normal1"/>
        <w:numPr>
          <w:ilvl w:val="0"/>
          <w:numId w:val="11"/>
        </w:numPr>
        <w:spacing w:before="100" w:beforeAutospacing="1" w:after="100" w:afterAutospacing="1"/>
        <w:rPr>
          <w:rFonts w:ascii="Century Gothic" w:hAnsi="Century Gothic"/>
        </w:rPr>
      </w:pPr>
      <w:r w:rsidRPr="00F16009">
        <w:rPr>
          <w:rFonts w:ascii="Century Gothic" w:hAnsi="Century Gothic"/>
        </w:rPr>
        <w:t xml:space="preserve">Merchandise sold to the highest bidder at public auctions. </w:t>
      </w:r>
    </w:p>
    <w:p w14:paraId="242BDE7A" w14:textId="77777777" w:rsidR="002F5C1A" w:rsidRPr="00F16009" w:rsidRDefault="002F5C1A" w:rsidP="00AB5D1E">
      <w:pPr>
        <w:pStyle w:val="Normal1"/>
        <w:numPr>
          <w:ilvl w:val="0"/>
          <w:numId w:val="11"/>
        </w:numPr>
        <w:spacing w:before="100" w:beforeAutospacing="1" w:after="100" w:afterAutospacing="1"/>
        <w:rPr>
          <w:rFonts w:ascii="Century Gothic" w:hAnsi="Century Gothic"/>
        </w:rPr>
      </w:pPr>
      <w:r w:rsidRPr="00F16009">
        <w:rPr>
          <w:rFonts w:ascii="Century Gothic" w:hAnsi="Century Gothic"/>
        </w:rPr>
        <w:t xml:space="preserve">Investments in deposits or financial institutions that are in the business of loaning or receiving moneys.  See C.R.S. § 24-18-201.  </w:t>
      </w:r>
    </w:p>
    <w:p w14:paraId="4202AC36" w14:textId="77777777" w:rsidR="002F5C1A" w:rsidRPr="00F16009" w:rsidRDefault="002F5C1A" w:rsidP="00AB5D1E">
      <w:pPr>
        <w:pStyle w:val="Normal1"/>
        <w:spacing w:before="100" w:beforeAutospacing="1" w:after="100" w:afterAutospacing="1"/>
        <w:rPr>
          <w:rFonts w:ascii="Century Gothic" w:hAnsi="Century Gothic"/>
          <w:sz w:val="16"/>
          <w:szCs w:val="16"/>
        </w:rPr>
      </w:pPr>
    </w:p>
    <w:p w14:paraId="7B956ECD"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II-2.F.  </w:t>
      </w:r>
      <w:r w:rsidRPr="009D7767">
        <w:rPr>
          <w:rStyle w:val="HeaderChar"/>
          <w:rFonts w:ascii="Century Gothic" w:hAnsi="Century Gothic"/>
          <w:b/>
          <w:bCs/>
          <w:sz w:val="28"/>
          <w:szCs w:val="28"/>
          <w:u w:val="single"/>
        </w:rPr>
        <w:t>Use of Confidential Information:</w:t>
      </w:r>
      <w:r w:rsidRPr="009D7767">
        <w:rPr>
          <w:rFonts w:ascii="Century Gothic" w:hAnsi="Century Gothic"/>
          <w:sz w:val="28"/>
          <w:szCs w:val="28"/>
        </w:rPr>
        <w:t xml:space="preserve">  </w:t>
      </w:r>
      <w:r w:rsidRPr="00F16009">
        <w:rPr>
          <w:rFonts w:ascii="Century Gothic" w:hAnsi="Century Gothic"/>
        </w:rPr>
        <w:t xml:space="preserve">It is unethical for any public employee or officer to knowingly use confidential information for actual or anticipated personal gain, or for the actual or anticipated personal gain of any other person. </w:t>
      </w:r>
    </w:p>
    <w:p w14:paraId="2EC8B0D9"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sz w:val="16"/>
          <w:szCs w:val="16"/>
        </w:rPr>
        <w:t xml:space="preserve">  </w:t>
      </w:r>
    </w:p>
    <w:p w14:paraId="643550C4"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II-2.G.</w:t>
      </w:r>
      <w:r w:rsidR="005B1E27"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 </w:t>
      </w:r>
      <w:r w:rsidRPr="009D7767">
        <w:rPr>
          <w:rStyle w:val="HeaderChar"/>
          <w:rFonts w:ascii="Century Gothic" w:hAnsi="Century Gothic"/>
          <w:b/>
          <w:bCs/>
          <w:sz w:val="28"/>
          <w:szCs w:val="28"/>
          <w:u w:val="single"/>
        </w:rPr>
        <w:t>Sanctions:</w:t>
      </w:r>
      <w:r w:rsidRPr="009D7767">
        <w:rPr>
          <w:rFonts w:ascii="Century Gothic" w:hAnsi="Century Gothic"/>
          <w:sz w:val="28"/>
          <w:szCs w:val="28"/>
        </w:rPr>
        <w:t xml:space="preserve">  </w:t>
      </w:r>
      <w:r w:rsidRPr="00F16009">
        <w:rPr>
          <w:rFonts w:ascii="Century Gothic" w:hAnsi="Century Gothic"/>
        </w:rPr>
        <w:t xml:space="preserve">To the extent that violations of the ethical standards of conduct set forth in this article constitute violations of the State of </w:t>
      </w:r>
      <w:r w:rsidR="004C44BE" w:rsidRPr="00F16009">
        <w:rPr>
          <w:rFonts w:ascii="Century Gothic" w:hAnsi="Century Gothic"/>
          <w:color w:val="FF0000"/>
        </w:rPr>
        <w:t>(State of incorporation)</w:t>
      </w:r>
      <w:r w:rsidRPr="00F16009">
        <w:rPr>
          <w:rFonts w:ascii="Century Gothic" w:hAnsi="Century Gothic"/>
        </w:rPr>
        <w:t xml:space="preserve"> Criminal Code they shall be punishable as provided therein. Such penalties shall be in addition to any civil sanctions set forth in this Handbook. Criminal, civil, and administrative sanctions against employees or non-employees which are in existence on the effective date of this Handbook shall not be impaired and shall be applicable as follows:   </w:t>
      </w:r>
    </w:p>
    <w:p w14:paraId="6C686A88" w14:textId="77777777" w:rsidR="002F5C1A" w:rsidRPr="00F16009" w:rsidRDefault="002F5C1A" w:rsidP="00AB5D1E">
      <w:pPr>
        <w:pStyle w:val="Normal1"/>
        <w:numPr>
          <w:ilvl w:val="0"/>
          <w:numId w:val="12"/>
        </w:numPr>
        <w:spacing w:before="100" w:beforeAutospacing="1" w:after="100" w:afterAutospacing="1"/>
        <w:rPr>
          <w:rFonts w:ascii="Century Gothic" w:hAnsi="Century Gothic"/>
        </w:rPr>
      </w:pPr>
      <w:r w:rsidRPr="00F16009">
        <w:rPr>
          <w:rFonts w:ascii="Century Gothic" w:hAnsi="Century Gothic"/>
        </w:rPr>
        <w:t xml:space="preserve">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may impose any one or more of the following sanctions on a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employee for violations of the ethical standards in this section or violations of this Handbook:  </w:t>
      </w:r>
    </w:p>
    <w:p w14:paraId="7CCBE2DB" w14:textId="77777777" w:rsidR="002F5C1A" w:rsidRPr="00F16009" w:rsidRDefault="002F5C1A" w:rsidP="00AB5D1E">
      <w:pPr>
        <w:pStyle w:val="Normal1"/>
        <w:numPr>
          <w:ilvl w:val="1"/>
          <w:numId w:val="12"/>
        </w:numPr>
        <w:tabs>
          <w:tab w:val="left" w:pos="1890"/>
        </w:tabs>
        <w:spacing w:before="100" w:beforeAutospacing="1" w:after="100" w:afterAutospacing="1"/>
        <w:rPr>
          <w:rFonts w:ascii="Century Gothic" w:hAnsi="Century Gothic"/>
        </w:rPr>
      </w:pPr>
      <w:r w:rsidRPr="00F16009">
        <w:rPr>
          <w:rFonts w:ascii="Century Gothic" w:hAnsi="Century Gothic"/>
        </w:rPr>
        <w:t xml:space="preserve">Oral or written warning or reprimands.   </w:t>
      </w:r>
    </w:p>
    <w:p w14:paraId="34CAEAB7" w14:textId="77777777" w:rsidR="002F5C1A" w:rsidRPr="00F16009" w:rsidRDefault="002F5C1A" w:rsidP="00AB5D1E">
      <w:pPr>
        <w:pStyle w:val="Normal1"/>
        <w:numPr>
          <w:ilvl w:val="1"/>
          <w:numId w:val="12"/>
        </w:numPr>
        <w:tabs>
          <w:tab w:val="left" w:pos="1890"/>
        </w:tabs>
        <w:spacing w:before="100" w:beforeAutospacing="1" w:after="100" w:afterAutospacing="1"/>
        <w:rPr>
          <w:rFonts w:ascii="Century Gothic" w:hAnsi="Century Gothic"/>
        </w:rPr>
      </w:pPr>
      <w:r w:rsidRPr="00F16009">
        <w:rPr>
          <w:rFonts w:ascii="Century Gothic" w:hAnsi="Century Gothic"/>
        </w:rPr>
        <w:t xml:space="preserve">Suspension with or without pay for specified periods of time. </w:t>
      </w:r>
    </w:p>
    <w:p w14:paraId="679B2B65" w14:textId="77777777" w:rsidR="002F5C1A" w:rsidRPr="00F16009" w:rsidRDefault="002F5C1A" w:rsidP="00AB5D1E">
      <w:pPr>
        <w:pStyle w:val="Normal1"/>
        <w:numPr>
          <w:ilvl w:val="1"/>
          <w:numId w:val="12"/>
        </w:numPr>
        <w:tabs>
          <w:tab w:val="left" w:pos="1890"/>
        </w:tabs>
        <w:spacing w:before="100" w:beforeAutospacing="1" w:after="100" w:afterAutospacing="1"/>
        <w:rPr>
          <w:rFonts w:ascii="Century Gothic" w:hAnsi="Century Gothic"/>
        </w:rPr>
      </w:pPr>
      <w:r w:rsidRPr="00F16009">
        <w:rPr>
          <w:rFonts w:ascii="Century Gothic" w:hAnsi="Century Gothic"/>
        </w:rPr>
        <w:t xml:space="preserve">Termination of employment.   </w:t>
      </w:r>
    </w:p>
    <w:p w14:paraId="46DCB561" w14:textId="77777777" w:rsidR="002F5C1A" w:rsidRPr="00F16009" w:rsidRDefault="00D50942" w:rsidP="00AB5D1E">
      <w:pPr>
        <w:pStyle w:val="Normal1"/>
        <w:numPr>
          <w:ilvl w:val="0"/>
          <w:numId w:val="12"/>
        </w:numPr>
        <w:spacing w:before="100" w:beforeAutospacing="1" w:after="100" w:afterAutospacing="1"/>
        <w:rPr>
          <w:rFonts w:ascii="Century Gothic" w:hAnsi="Century Gothic"/>
        </w:rPr>
      </w:pPr>
      <w:r w:rsidRPr="00F16009">
        <w:rPr>
          <w:rFonts w:ascii="Century Gothic" w:hAnsi="Century Gothic"/>
        </w:rPr>
        <w:t>(</w:t>
      </w:r>
      <w:r w:rsidRPr="00F16009">
        <w:rPr>
          <w:rFonts w:ascii="Century Gothic" w:hAnsi="Century Gothic"/>
          <w:color w:val="FF0000"/>
        </w:rPr>
        <w:t>ORGANIZATION NAME OR ACRONYM</w:t>
      </w:r>
      <w:r w:rsidRPr="00F16009">
        <w:rPr>
          <w:rFonts w:ascii="Century Gothic" w:hAnsi="Century Gothic"/>
        </w:rPr>
        <w:t>)</w:t>
      </w:r>
      <w:r w:rsidR="002F5C1A" w:rsidRPr="00F16009">
        <w:rPr>
          <w:rFonts w:ascii="Century Gothic" w:hAnsi="Century Gothic"/>
        </w:rPr>
        <w:t xml:space="preserve"> may impose any one or more of the following sanctions on a non-employee for violations of the ethical standards:   </w:t>
      </w:r>
    </w:p>
    <w:p w14:paraId="1C273577" w14:textId="77777777" w:rsidR="002F5C1A" w:rsidRPr="00F16009" w:rsidRDefault="002F5C1A" w:rsidP="00AB5D1E">
      <w:pPr>
        <w:pStyle w:val="Normal1"/>
        <w:numPr>
          <w:ilvl w:val="1"/>
          <w:numId w:val="12"/>
        </w:numPr>
        <w:tabs>
          <w:tab w:val="clear" w:pos="2160"/>
        </w:tabs>
        <w:spacing w:before="100" w:beforeAutospacing="1" w:after="100" w:afterAutospacing="1"/>
        <w:ind w:left="1890" w:hanging="594"/>
        <w:rPr>
          <w:rFonts w:ascii="Century Gothic" w:hAnsi="Century Gothic"/>
        </w:rPr>
      </w:pPr>
      <w:r w:rsidRPr="00F16009">
        <w:rPr>
          <w:rFonts w:ascii="Century Gothic" w:hAnsi="Century Gothic"/>
        </w:rPr>
        <w:t xml:space="preserve">Written warnings or reprimands.   </w:t>
      </w:r>
    </w:p>
    <w:p w14:paraId="273AC6F0" w14:textId="77777777" w:rsidR="002F5C1A" w:rsidRPr="00F16009" w:rsidRDefault="002F5C1A" w:rsidP="00AB5D1E">
      <w:pPr>
        <w:pStyle w:val="Normal1"/>
        <w:numPr>
          <w:ilvl w:val="1"/>
          <w:numId w:val="12"/>
        </w:numPr>
        <w:tabs>
          <w:tab w:val="clear" w:pos="2160"/>
        </w:tabs>
        <w:spacing w:before="100" w:beforeAutospacing="1" w:after="100" w:afterAutospacing="1"/>
        <w:ind w:left="1890" w:hanging="594"/>
        <w:rPr>
          <w:rFonts w:ascii="Century Gothic" w:hAnsi="Century Gothic"/>
        </w:rPr>
      </w:pPr>
      <w:r w:rsidRPr="00F16009">
        <w:rPr>
          <w:rFonts w:ascii="Century Gothic" w:hAnsi="Century Gothic"/>
        </w:rPr>
        <w:t xml:space="preserve">Termination of contracts.   </w:t>
      </w:r>
    </w:p>
    <w:p w14:paraId="14EE9B37" w14:textId="77777777" w:rsidR="002F5C1A" w:rsidRPr="00F16009" w:rsidRDefault="002F5C1A" w:rsidP="00AB5D1E">
      <w:pPr>
        <w:pStyle w:val="Normal1"/>
        <w:numPr>
          <w:ilvl w:val="1"/>
          <w:numId w:val="12"/>
        </w:numPr>
        <w:tabs>
          <w:tab w:val="clear" w:pos="2160"/>
        </w:tabs>
        <w:spacing w:before="100" w:beforeAutospacing="1" w:after="100" w:afterAutospacing="1"/>
        <w:ind w:left="1890" w:hanging="594"/>
        <w:rPr>
          <w:rFonts w:ascii="Century Gothic" w:hAnsi="Century Gothic"/>
        </w:rPr>
      </w:pPr>
      <w:r w:rsidRPr="00F16009">
        <w:rPr>
          <w:rFonts w:ascii="Century Gothic" w:hAnsi="Century Gothic"/>
        </w:rPr>
        <w:t xml:space="preserve">Debarment or Suspension.  </w:t>
      </w:r>
    </w:p>
    <w:p w14:paraId="20C53F09" w14:textId="77777777" w:rsidR="002F5C1A" w:rsidRPr="00F16009" w:rsidRDefault="002F5C1A" w:rsidP="00AB5D1E">
      <w:pPr>
        <w:pStyle w:val="Normal1"/>
        <w:spacing w:before="100" w:beforeAutospacing="1" w:after="100" w:afterAutospacing="1"/>
        <w:rPr>
          <w:rFonts w:ascii="Century Gothic" w:hAnsi="Century Gothic"/>
        </w:rPr>
      </w:pPr>
    </w:p>
    <w:p w14:paraId="4A0FFCA2"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b/>
          <w:bCs/>
          <w:u w:val="single"/>
        </w:rPr>
        <w:t xml:space="preserve">II-2.H.  </w:t>
      </w:r>
      <w:r w:rsidRPr="009D7767">
        <w:rPr>
          <w:rFonts w:ascii="Century Gothic" w:hAnsi="Century Gothic"/>
          <w:b/>
          <w:bCs/>
          <w:sz w:val="28"/>
          <w:szCs w:val="28"/>
          <w:u w:val="single"/>
        </w:rPr>
        <w:t xml:space="preserve">Recovery of value transferred or received, breach of ethical standards:   </w:t>
      </w:r>
    </w:p>
    <w:p w14:paraId="625BADD0" w14:textId="77777777" w:rsidR="002F5C1A" w:rsidRPr="00F16009" w:rsidRDefault="002F5C1A" w:rsidP="00AB5D1E">
      <w:pPr>
        <w:pStyle w:val="Normal1"/>
        <w:numPr>
          <w:ilvl w:val="0"/>
          <w:numId w:val="13"/>
        </w:numPr>
        <w:spacing w:before="100" w:beforeAutospacing="1" w:after="100" w:afterAutospacing="1"/>
        <w:rPr>
          <w:rFonts w:ascii="Century Gothic" w:hAnsi="Century Gothic"/>
        </w:rPr>
      </w:pPr>
      <w:r w:rsidRPr="00F16009">
        <w:rPr>
          <w:rFonts w:ascii="Century Gothic" w:hAnsi="Century Gothic"/>
        </w:rPr>
        <w:t>1.</w:t>
      </w:r>
      <w:r w:rsidRPr="00F16009">
        <w:rPr>
          <w:rFonts w:ascii="Century Gothic" w:hAnsi="Century Gothic" w:cs="Arial"/>
        </w:rPr>
        <w:t xml:space="preserve"> </w:t>
      </w:r>
      <w:r w:rsidRPr="00F16009">
        <w:rPr>
          <w:rFonts w:ascii="Century Gothic" w:hAnsi="Century Gothic"/>
        </w:rPr>
        <w:t xml:space="preserve">The value of anything transferred or received in breach of the ethical standards of this code by a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employee, public official or a non-employee may be recovered from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employee, public official or non-employee. </w:t>
      </w:r>
    </w:p>
    <w:p w14:paraId="7227F208" w14:textId="5557902D" w:rsidR="002F5C1A" w:rsidRPr="00F16009" w:rsidRDefault="002F5C1A" w:rsidP="00AB5D1E">
      <w:pPr>
        <w:pStyle w:val="Normal1"/>
        <w:numPr>
          <w:ilvl w:val="0"/>
          <w:numId w:val="13"/>
        </w:numPr>
        <w:spacing w:before="100" w:beforeAutospacing="1" w:after="100" w:afterAutospacing="1"/>
        <w:rPr>
          <w:rFonts w:ascii="Century Gothic" w:hAnsi="Century Gothic"/>
        </w:rPr>
      </w:pPr>
      <w:r w:rsidRPr="00F16009">
        <w:rPr>
          <w:rFonts w:ascii="Century Gothic" w:hAnsi="Century Gothic"/>
        </w:rPr>
        <w:lastRenderedPageBreak/>
        <w:t>2.</w:t>
      </w:r>
      <w:r w:rsidRPr="00F16009">
        <w:rPr>
          <w:rFonts w:ascii="Century Gothic" w:hAnsi="Century Gothic" w:cs="Arial"/>
        </w:rPr>
        <w:t xml:space="preserve"> </w:t>
      </w:r>
      <w:r w:rsidRPr="00F16009">
        <w:rPr>
          <w:rFonts w:ascii="Century Gothic" w:hAnsi="Century Gothic"/>
        </w:rPr>
        <w:t xml:space="preserve">Upon a showing that a subcontractor made a kickback to a prime contractor or a higher tier subcontractor in connection with the award of a subcontract or order there under, it shall be conclusively presumed that the amount thereof was included in the price of the subcontract or order and ultimately borne by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and will be recoverable hereunder from the recipient.  In addition, that amount may also be recovered from the subcontractor making such kickbacks.  Recovery from one offending party shall not preclude recovery from other offending parties. </w:t>
      </w:r>
      <w:r w:rsidR="00220412">
        <w:rPr>
          <w:rFonts w:ascii="Century Gothic" w:hAnsi="Century Gothic"/>
        </w:rPr>
        <w:br/>
      </w:r>
    </w:p>
    <w:p w14:paraId="017D0536" w14:textId="77777777" w:rsidR="002F5C1A" w:rsidRPr="009D7767"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 xml:space="preserve">II-3.  </w:t>
      </w:r>
      <w:r w:rsidRPr="009D7767">
        <w:rPr>
          <w:rFonts w:ascii="Century Gothic" w:hAnsi="Century Gothic"/>
          <w:b/>
          <w:bCs/>
          <w:sz w:val="32"/>
          <w:szCs w:val="28"/>
        </w:rPr>
        <w:t xml:space="preserve">PURCHASE ORDERS </w:t>
      </w:r>
    </w:p>
    <w:p w14:paraId="343D961A" w14:textId="77777777" w:rsidR="002F5C1A" w:rsidRPr="00F16009" w:rsidRDefault="002F5C1A" w:rsidP="00AB5D1E">
      <w:pPr>
        <w:pStyle w:val="Normal1"/>
        <w:spacing w:before="100" w:beforeAutospacing="1" w:after="100" w:afterAutospacing="1"/>
        <w:rPr>
          <w:rFonts w:ascii="Century Gothic" w:hAnsi="Century Gothic"/>
        </w:rPr>
      </w:pPr>
    </w:p>
    <w:p w14:paraId="39B420BD" w14:textId="77777777" w:rsidR="002F5C1A" w:rsidRPr="00F16009" w:rsidRDefault="00D50942" w:rsidP="00AB5D1E">
      <w:pPr>
        <w:pStyle w:val="Normal1"/>
        <w:spacing w:before="100" w:beforeAutospacing="1" w:after="100" w:afterAutospacing="1"/>
        <w:rPr>
          <w:rFonts w:ascii="Century Gothic" w:hAnsi="Century Gothic"/>
        </w:rPr>
      </w:pPr>
      <w:r w:rsidRPr="00F16009">
        <w:rPr>
          <w:rFonts w:ascii="Century Gothic" w:hAnsi="Century Gothic"/>
        </w:rPr>
        <w:t>(</w:t>
      </w:r>
      <w:r w:rsidRPr="00F16009">
        <w:rPr>
          <w:rFonts w:ascii="Century Gothic" w:hAnsi="Century Gothic"/>
          <w:color w:val="FF0000"/>
        </w:rPr>
        <w:t>ORGANIZATION NAME OR ACRONYM</w:t>
      </w:r>
      <w:r w:rsidRPr="00F16009">
        <w:rPr>
          <w:rFonts w:ascii="Century Gothic" w:hAnsi="Century Gothic"/>
        </w:rPr>
        <w:t>)</w:t>
      </w:r>
      <w:r w:rsidR="002F5C1A" w:rsidRPr="00F16009">
        <w:rPr>
          <w:rFonts w:ascii="Century Gothic" w:hAnsi="Century Gothic"/>
        </w:rPr>
        <w:t xml:space="preserve"> does not use purchase orders.  Vendors requiring a purchase order number shall be provided the name of the </w:t>
      </w:r>
      <w:r w:rsidR="00335352" w:rsidRPr="00F16009">
        <w:rPr>
          <w:rFonts w:ascii="Century Gothic" w:hAnsi="Century Gothic"/>
        </w:rPr>
        <w:t>President and CEO</w:t>
      </w:r>
      <w:r w:rsidR="002F5C1A" w:rsidRPr="00F16009">
        <w:rPr>
          <w:rFonts w:ascii="Century Gothic" w:hAnsi="Century Gothic"/>
        </w:rPr>
        <w:t xml:space="preserve"> and the budget account/line item number. </w:t>
      </w:r>
    </w:p>
    <w:p w14:paraId="4E58C7F7" w14:textId="77777777" w:rsidR="002F5C1A" w:rsidRPr="00F16009" w:rsidRDefault="002F5C1A" w:rsidP="00AB5D1E">
      <w:pPr>
        <w:pStyle w:val="Normal1"/>
        <w:spacing w:before="100" w:beforeAutospacing="1" w:after="100" w:afterAutospacing="1"/>
        <w:rPr>
          <w:rFonts w:ascii="Century Gothic" w:hAnsi="Century Gothic"/>
        </w:rPr>
      </w:pPr>
    </w:p>
    <w:p w14:paraId="3EFC3409" w14:textId="77777777" w:rsidR="005B1E27" w:rsidRPr="00F16009" w:rsidRDefault="005B1E27" w:rsidP="00AB5D1E">
      <w:pPr>
        <w:pStyle w:val="Default"/>
        <w:spacing w:before="100" w:beforeAutospacing="1" w:after="100" w:afterAutospacing="1"/>
        <w:rPr>
          <w:rFonts w:ascii="Century Gothic" w:hAnsi="Century Gothic"/>
        </w:rPr>
      </w:pPr>
    </w:p>
    <w:p w14:paraId="6C6506EC" w14:textId="77777777" w:rsidR="002F5C1A" w:rsidRPr="009D7767"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 xml:space="preserve">II-4.  </w:t>
      </w:r>
      <w:r w:rsidRPr="009D7767">
        <w:rPr>
          <w:rFonts w:ascii="Century Gothic" w:hAnsi="Century Gothic"/>
          <w:b/>
          <w:bCs/>
          <w:sz w:val="32"/>
          <w:szCs w:val="28"/>
        </w:rPr>
        <w:t xml:space="preserve">CONTRACTING LIMITS </w:t>
      </w:r>
    </w:p>
    <w:p w14:paraId="7AC77AC6"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bCs/>
        </w:rPr>
        <w:t xml:space="preserve"> </w:t>
      </w:r>
    </w:p>
    <w:p w14:paraId="51BE05A0" w14:textId="77777777" w:rsidR="002F5C1A" w:rsidRPr="00F16009" w:rsidRDefault="002F5C1A" w:rsidP="00AB5D1E">
      <w:pPr>
        <w:pStyle w:val="Heading12"/>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II-4.A.  </w:t>
      </w:r>
      <w:r w:rsidRPr="009D7767">
        <w:rPr>
          <w:rStyle w:val="HeaderChar"/>
          <w:rFonts w:ascii="Century Gothic" w:hAnsi="Century Gothic"/>
          <w:b/>
          <w:bCs/>
          <w:sz w:val="28"/>
          <w:szCs w:val="28"/>
          <w:u w:val="single"/>
        </w:rPr>
        <w:t xml:space="preserve">Under </w:t>
      </w:r>
      <w:r w:rsidR="004C44BE" w:rsidRPr="009D7767">
        <w:rPr>
          <w:rStyle w:val="HeaderChar"/>
          <w:rFonts w:ascii="Century Gothic" w:hAnsi="Century Gothic"/>
          <w:b/>
          <w:bCs/>
          <w:sz w:val="28"/>
          <w:szCs w:val="28"/>
          <w:u w:val="single"/>
        </w:rPr>
        <w:t>(</w:t>
      </w:r>
      <w:r w:rsidR="004C44BE" w:rsidRPr="009D7767">
        <w:rPr>
          <w:rStyle w:val="HeaderChar"/>
          <w:rFonts w:ascii="Century Gothic" w:hAnsi="Century Gothic"/>
          <w:b/>
          <w:bCs/>
          <w:color w:val="FF0000"/>
          <w:sz w:val="28"/>
          <w:szCs w:val="28"/>
          <w:u w:val="single"/>
        </w:rPr>
        <w:t>Dollar limit</w:t>
      </w:r>
      <w:r w:rsidR="004C44BE" w:rsidRPr="009D7767">
        <w:rPr>
          <w:rStyle w:val="HeaderChar"/>
          <w:rFonts w:ascii="Century Gothic" w:hAnsi="Century Gothic"/>
          <w:b/>
          <w:bCs/>
          <w:sz w:val="28"/>
          <w:szCs w:val="28"/>
          <w:u w:val="single"/>
        </w:rPr>
        <w:t>)</w:t>
      </w:r>
      <w:r w:rsidRPr="009D7767">
        <w:rPr>
          <w:rStyle w:val="HeaderChar"/>
          <w:rFonts w:ascii="Century Gothic" w:hAnsi="Century Gothic"/>
          <w:b/>
          <w:bCs/>
          <w:sz w:val="28"/>
          <w:szCs w:val="28"/>
          <w:u w:val="single"/>
        </w:rPr>
        <w:t>:</w:t>
      </w:r>
      <w:r w:rsidRPr="009D7767">
        <w:rPr>
          <w:rFonts w:ascii="Century Gothic" w:hAnsi="Century Gothic"/>
          <w:sz w:val="28"/>
          <w:szCs w:val="28"/>
        </w:rPr>
        <w:t xml:space="preserve">  </w:t>
      </w:r>
      <w:r w:rsidRPr="00F16009">
        <w:rPr>
          <w:rFonts w:ascii="Century Gothic" w:hAnsi="Century Gothic"/>
        </w:rPr>
        <w:t xml:space="preserve">Products or Services valued under $1,000 may be purchased or contracted without competitive bidding.  Receipts shall support expenditures under $1,000. </w:t>
      </w:r>
    </w:p>
    <w:p w14:paraId="01EAA32B" w14:textId="77777777" w:rsidR="002F5C1A" w:rsidRPr="00F16009" w:rsidRDefault="002F5C1A" w:rsidP="00AB5D1E">
      <w:pPr>
        <w:pStyle w:val="Heading12"/>
        <w:spacing w:before="100" w:beforeAutospacing="1" w:after="100" w:afterAutospacing="1"/>
        <w:rPr>
          <w:rFonts w:ascii="Century Gothic" w:hAnsi="Century Gothic"/>
        </w:rPr>
      </w:pPr>
    </w:p>
    <w:p w14:paraId="21826C82"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II-4.B.  </w:t>
      </w:r>
      <w:r w:rsidRPr="009D7767">
        <w:rPr>
          <w:rStyle w:val="HeaderChar"/>
          <w:rFonts w:ascii="Century Gothic" w:hAnsi="Century Gothic"/>
          <w:b/>
          <w:bCs/>
          <w:sz w:val="28"/>
          <w:szCs w:val="28"/>
          <w:u w:val="single"/>
        </w:rPr>
        <w:t xml:space="preserve">From </w:t>
      </w:r>
      <w:r w:rsidR="004C44BE" w:rsidRPr="009D7767">
        <w:rPr>
          <w:rStyle w:val="HeaderChar"/>
          <w:rFonts w:ascii="Century Gothic" w:hAnsi="Century Gothic"/>
          <w:b/>
          <w:bCs/>
          <w:sz w:val="28"/>
          <w:szCs w:val="28"/>
          <w:u w:val="single"/>
        </w:rPr>
        <w:t>(</w:t>
      </w:r>
      <w:r w:rsidR="004C44BE" w:rsidRPr="009D7767">
        <w:rPr>
          <w:rStyle w:val="HeaderChar"/>
          <w:rFonts w:ascii="Century Gothic" w:hAnsi="Century Gothic"/>
          <w:b/>
          <w:bCs/>
          <w:color w:val="FF0000"/>
          <w:sz w:val="28"/>
          <w:szCs w:val="28"/>
          <w:u w:val="single"/>
        </w:rPr>
        <w:t>Dollar range</w:t>
      </w:r>
      <w:r w:rsidR="004C44BE" w:rsidRPr="009D7767">
        <w:rPr>
          <w:rStyle w:val="HeaderChar"/>
          <w:rFonts w:ascii="Century Gothic" w:hAnsi="Century Gothic"/>
          <w:b/>
          <w:bCs/>
          <w:sz w:val="28"/>
          <w:szCs w:val="28"/>
          <w:u w:val="single"/>
        </w:rPr>
        <w:t>)</w:t>
      </w:r>
      <w:r w:rsidRPr="009D7767">
        <w:rPr>
          <w:rStyle w:val="HeaderChar"/>
          <w:rFonts w:ascii="Century Gothic" w:hAnsi="Century Gothic"/>
          <w:b/>
          <w:bCs/>
          <w:sz w:val="28"/>
          <w:szCs w:val="28"/>
          <w:u w:val="single"/>
        </w:rPr>
        <w:t>:</w:t>
      </w:r>
      <w:r w:rsidRPr="009D7767">
        <w:rPr>
          <w:rFonts w:ascii="Century Gothic" w:hAnsi="Century Gothic"/>
          <w:sz w:val="28"/>
          <w:szCs w:val="28"/>
        </w:rPr>
        <w:t xml:space="preserve"> </w:t>
      </w:r>
      <w:r w:rsidRPr="00F16009">
        <w:rPr>
          <w:rFonts w:ascii="Century Gothic" w:hAnsi="Century Gothic"/>
        </w:rPr>
        <w:t xml:space="preserve">Products or Services valued from $1,000 to $10,000 shall be purchased through an informal bidding process, and open to all qualified vendors. </w:t>
      </w:r>
    </w:p>
    <w:p w14:paraId="23898070" w14:textId="77777777" w:rsidR="002F5C1A" w:rsidRPr="00F16009" w:rsidRDefault="002F5C1A" w:rsidP="00AB5D1E">
      <w:pPr>
        <w:pStyle w:val="Normal1"/>
        <w:numPr>
          <w:ilvl w:val="0"/>
          <w:numId w:val="15"/>
        </w:numPr>
        <w:spacing w:before="100" w:beforeAutospacing="1" w:after="100" w:afterAutospacing="1"/>
        <w:rPr>
          <w:rFonts w:ascii="Century Gothic" w:hAnsi="Century Gothic"/>
        </w:rPr>
      </w:pPr>
      <w:r w:rsidRPr="00F16009">
        <w:rPr>
          <w:rFonts w:ascii="Century Gothic" w:hAnsi="Century Gothic"/>
        </w:rPr>
        <w:t xml:space="preserve">An </w:t>
      </w:r>
      <w:r w:rsidRPr="00F16009">
        <w:rPr>
          <w:rFonts w:ascii="Century Gothic" w:hAnsi="Century Gothic"/>
          <w:i/>
          <w:iCs/>
        </w:rPr>
        <w:t>informal</w:t>
      </w:r>
      <w:r w:rsidRPr="00F16009">
        <w:rPr>
          <w:rFonts w:ascii="Century Gothic" w:hAnsi="Century Gothic"/>
        </w:rPr>
        <w:t xml:space="preserve"> bidding process shall consist of soliciting a minimum of three bids, which may be by written invitation, by telephone, facsimile inquiry, or other type of electronic transmission (i.e. email). </w:t>
      </w:r>
    </w:p>
    <w:p w14:paraId="6D10FE8F" w14:textId="77777777" w:rsidR="002F5C1A" w:rsidRPr="00F16009" w:rsidRDefault="002F5C1A" w:rsidP="00AB5D1E">
      <w:pPr>
        <w:pStyle w:val="Normal1"/>
        <w:numPr>
          <w:ilvl w:val="0"/>
          <w:numId w:val="15"/>
        </w:numPr>
        <w:spacing w:before="100" w:beforeAutospacing="1" w:after="100" w:afterAutospacing="1"/>
        <w:rPr>
          <w:rFonts w:ascii="Century Gothic" w:hAnsi="Century Gothic"/>
        </w:rPr>
      </w:pPr>
      <w:r w:rsidRPr="00F16009">
        <w:rPr>
          <w:rFonts w:ascii="Century Gothic" w:hAnsi="Century Gothic"/>
        </w:rPr>
        <w:t xml:space="preserve">A record of the bid invitations made, the method used for the invitations, and the responses shall be kept on file. </w:t>
      </w:r>
    </w:p>
    <w:p w14:paraId="4002A4CB" w14:textId="77777777" w:rsidR="002F5C1A" w:rsidRPr="00F16009" w:rsidRDefault="002F5C1A" w:rsidP="00AB5D1E">
      <w:pPr>
        <w:pStyle w:val="Normal1"/>
        <w:spacing w:before="100" w:beforeAutospacing="1" w:after="100" w:afterAutospacing="1"/>
        <w:rPr>
          <w:rFonts w:ascii="Century Gothic" w:hAnsi="Century Gothic"/>
        </w:rPr>
      </w:pPr>
    </w:p>
    <w:p w14:paraId="4078C880" w14:textId="77777777" w:rsidR="002F5C1A" w:rsidRPr="009D7767" w:rsidRDefault="002F5C1A" w:rsidP="00AB5D1E">
      <w:pPr>
        <w:pStyle w:val="Heading12"/>
        <w:spacing w:before="100" w:beforeAutospacing="1" w:after="100" w:afterAutospacing="1"/>
        <w:rPr>
          <w:rFonts w:ascii="Century Gothic" w:hAnsi="Century Gothic"/>
          <w:sz w:val="28"/>
          <w:szCs w:val="28"/>
        </w:rPr>
      </w:pPr>
      <w:r w:rsidRPr="009D7767">
        <w:rPr>
          <w:rFonts w:ascii="Century Gothic" w:hAnsi="Century Gothic"/>
          <w:b/>
          <w:bCs/>
          <w:sz w:val="28"/>
          <w:szCs w:val="28"/>
          <w:u w:val="single"/>
        </w:rPr>
        <w:t>II-4.C.</w:t>
      </w:r>
      <w:r w:rsidR="00A2378C" w:rsidRPr="009D7767">
        <w:rPr>
          <w:rFonts w:ascii="Century Gothic" w:hAnsi="Century Gothic"/>
          <w:b/>
          <w:bCs/>
          <w:sz w:val="28"/>
          <w:szCs w:val="28"/>
          <w:u w:val="single"/>
        </w:rPr>
        <w:t xml:space="preserve"> </w:t>
      </w:r>
      <w:r w:rsidRPr="009D7767">
        <w:rPr>
          <w:rFonts w:ascii="Century Gothic" w:hAnsi="Century Gothic"/>
          <w:b/>
          <w:bCs/>
          <w:sz w:val="28"/>
          <w:szCs w:val="28"/>
          <w:u w:val="single"/>
        </w:rPr>
        <w:t xml:space="preserve"> Products or Services valued above </w:t>
      </w:r>
      <w:r w:rsidR="004C44BE" w:rsidRPr="009D7767">
        <w:rPr>
          <w:rFonts w:ascii="Century Gothic" w:hAnsi="Century Gothic"/>
          <w:b/>
          <w:bCs/>
          <w:sz w:val="28"/>
          <w:szCs w:val="28"/>
          <w:u w:val="single"/>
        </w:rPr>
        <w:t>(</w:t>
      </w:r>
      <w:r w:rsidR="004C44BE" w:rsidRPr="009D7767">
        <w:rPr>
          <w:rFonts w:ascii="Century Gothic" w:hAnsi="Century Gothic"/>
          <w:b/>
          <w:bCs/>
          <w:color w:val="FF0000"/>
          <w:sz w:val="28"/>
          <w:szCs w:val="28"/>
          <w:u w:val="single"/>
        </w:rPr>
        <w:t>Dollar threshold</w:t>
      </w:r>
      <w:r w:rsidR="004C44BE" w:rsidRPr="009D7767">
        <w:rPr>
          <w:rFonts w:ascii="Century Gothic" w:hAnsi="Century Gothic"/>
          <w:b/>
          <w:bCs/>
          <w:sz w:val="28"/>
          <w:szCs w:val="28"/>
          <w:u w:val="single"/>
        </w:rPr>
        <w:t>)</w:t>
      </w:r>
      <w:r w:rsidRPr="009D7767">
        <w:rPr>
          <w:rFonts w:ascii="Century Gothic" w:hAnsi="Century Gothic"/>
          <w:b/>
          <w:bCs/>
          <w:sz w:val="28"/>
          <w:szCs w:val="28"/>
          <w:u w:val="single"/>
        </w:rPr>
        <w:t xml:space="preserve"> require the use of a formal bidding process:</w:t>
      </w:r>
    </w:p>
    <w:p w14:paraId="74B0BEA6" w14:textId="77777777" w:rsidR="002F5C1A" w:rsidRPr="00F16009" w:rsidRDefault="002F5C1A" w:rsidP="00AB5D1E">
      <w:pPr>
        <w:pStyle w:val="Normal1"/>
        <w:numPr>
          <w:ilvl w:val="0"/>
          <w:numId w:val="16"/>
        </w:numPr>
        <w:spacing w:before="100" w:beforeAutospacing="1" w:after="100" w:afterAutospacing="1"/>
        <w:rPr>
          <w:rFonts w:ascii="Century Gothic" w:hAnsi="Century Gothic"/>
        </w:rPr>
      </w:pPr>
      <w:r w:rsidRPr="00F16009">
        <w:rPr>
          <w:rFonts w:ascii="Century Gothic" w:hAnsi="Century Gothic"/>
        </w:rPr>
        <w:lastRenderedPageBreak/>
        <w:t xml:space="preserve">A formal bidding process shall consist of advertising in the newspaper of record for a period of not less than two weeks (14 calendar days). </w:t>
      </w:r>
    </w:p>
    <w:p w14:paraId="3B8ED294" w14:textId="77777777" w:rsidR="002F5C1A" w:rsidRPr="00F16009" w:rsidRDefault="002F5C1A" w:rsidP="00AB5D1E">
      <w:pPr>
        <w:pStyle w:val="Normal1"/>
        <w:numPr>
          <w:ilvl w:val="0"/>
          <w:numId w:val="16"/>
        </w:numPr>
        <w:spacing w:before="100" w:beforeAutospacing="1" w:after="100" w:afterAutospacing="1"/>
        <w:rPr>
          <w:rFonts w:ascii="Century Gothic" w:hAnsi="Century Gothic"/>
        </w:rPr>
      </w:pPr>
      <w:r w:rsidRPr="00F16009">
        <w:rPr>
          <w:rFonts w:ascii="Century Gothic" w:hAnsi="Century Gothic"/>
        </w:rPr>
        <w:t xml:space="preserve">Invitations to bid must include a brief scope of work, date and time deadline for submission of bid, criteria for selection, and a contact name and phone number. </w:t>
      </w:r>
    </w:p>
    <w:p w14:paraId="71313D5F" w14:textId="77777777" w:rsidR="002F5C1A" w:rsidRPr="00F16009" w:rsidRDefault="002F5C1A" w:rsidP="00AB5D1E">
      <w:pPr>
        <w:pStyle w:val="Normal1"/>
        <w:numPr>
          <w:ilvl w:val="0"/>
          <w:numId w:val="16"/>
        </w:numPr>
        <w:spacing w:before="100" w:beforeAutospacing="1" w:after="100" w:afterAutospacing="1"/>
        <w:rPr>
          <w:rFonts w:ascii="Century Gothic" w:hAnsi="Century Gothic"/>
        </w:rPr>
      </w:pPr>
      <w:r w:rsidRPr="00F16009">
        <w:rPr>
          <w:rFonts w:ascii="Century Gothic" w:hAnsi="Century Gothic"/>
        </w:rPr>
        <w:t xml:space="preserve">This is a sealed bid process and the invitation will include the designation of the person, time and place for the bid opening (subject to modifications by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for any reason).  </w:t>
      </w:r>
    </w:p>
    <w:p w14:paraId="090C5BE7" w14:textId="77777777" w:rsidR="002F5C1A" w:rsidRPr="00F16009" w:rsidRDefault="002F5C1A" w:rsidP="00AB5D1E">
      <w:pPr>
        <w:pStyle w:val="Normal1"/>
        <w:spacing w:before="100" w:beforeAutospacing="1" w:after="100" w:afterAutospacing="1"/>
        <w:rPr>
          <w:rFonts w:ascii="Century Gothic" w:hAnsi="Century Gothic"/>
          <w:sz w:val="16"/>
          <w:szCs w:val="16"/>
        </w:rPr>
      </w:pPr>
    </w:p>
    <w:p w14:paraId="3A2E6018" w14:textId="77777777" w:rsidR="002F5C1A" w:rsidRPr="00F16009" w:rsidRDefault="002F5C1A" w:rsidP="00AB5D1E">
      <w:pPr>
        <w:pStyle w:val="Default"/>
        <w:spacing w:before="100" w:beforeAutospacing="1" w:after="100" w:afterAutospacing="1"/>
        <w:jc w:val="center"/>
        <w:rPr>
          <w:rFonts w:ascii="Century Gothic" w:hAnsi="Century Gothic"/>
          <w:color w:val="auto"/>
          <w:sz w:val="16"/>
          <w:szCs w:val="16"/>
        </w:rPr>
      </w:pPr>
    </w:p>
    <w:p w14:paraId="202954E2" w14:textId="77777777" w:rsidR="002F5C1A" w:rsidRPr="009D7767"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 xml:space="preserve">II-5.  </w:t>
      </w:r>
      <w:r w:rsidRPr="009D7767">
        <w:rPr>
          <w:rFonts w:ascii="Century Gothic" w:hAnsi="Century Gothic"/>
          <w:b/>
          <w:bCs/>
          <w:sz w:val="32"/>
          <w:szCs w:val="28"/>
        </w:rPr>
        <w:t xml:space="preserve">SOLICITATION AND EVALUATIONS OF BIDS - PRODUCTS </w:t>
      </w:r>
    </w:p>
    <w:p w14:paraId="6CAA259C"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5671C4C3"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II-5.A. Capital Expenditure</w:t>
      </w:r>
      <w:r w:rsidRPr="00F16009">
        <w:rPr>
          <w:rFonts w:ascii="Century Gothic" w:hAnsi="Century Gothic"/>
          <w:b/>
          <w:bCs/>
          <w:u w:val="single"/>
        </w:rPr>
        <w:t>:</w:t>
      </w:r>
      <w:r w:rsidRPr="00F16009">
        <w:rPr>
          <w:rFonts w:ascii="Century Gothic" w:hAnsi="Century Gothic"/>
        </w:rPr>
        <w:t xml:space="preserve">  Products valued at greater than </w:t>
      </w:r>
      <w:r w:rsidR="004C44BE" w:rsidRPr="00F16009">
        <w:rPr>
          <w:rFonts w:ascii="Century Gothic" w:hAnsi="Century Gothic"/>
          <w:color w:val="FF0000"/>
        </w:rPr>
        <w:t xml:space="preserve">(Dollar amount) </w:t>
      </w:r>
      <w:r w:rsidRPr="00F16009">
        <w:rPr>
          <w:rFonts w:ascii="Century Gothic" w:hAnsi="Century Gothic"/>
        </w:rPr>
        <w:t xml:space="preserve">shall be budgeted as a capital expenditure in the annual budget.   </w:t>
      </w:r>
    </w:p>
    <w:p w14:paraId="659646AD" w14:textId="77777777" w:rsidR="002F5C1A" w:rsidRPr="00F16009" w:rsidRDefault="002F5C1A" w:rsidP="00AB5D1E">
      <w:pPr>
        <w:pStyle w:val="Normal1"/>
        <w:numPr>
          <w:ilvl w:val="0"/>
          <w:numId w:val="17"/>
        </w:numPr>
        <w:spacing w:before="100" w:beforeAutospacing="1" w:after="100" w:afterAutospacing="1"/>
        <w:rPr>
          <w:rFonts w:ascii="Century Gothic" w:hAnsi="Century Gothic"/>
        </w:rPr>
      </w:pPr>
      <w:r w:rsidRPr="00F16009">
        <w:rPr>
          <w:rFonts w:ascii="Century Gothic" w:hAnsi="Century Gothic"/>
        </w:rPr>
        <w:t xml:space="preserve">The Board must approve any capital expenditure not included in the annual budget.   </w:t>
      </w:r>
    </w:p>
    <w:p w14:paraId="512252E2" w14:textId="77777777" w:rsidR="002F5C1A" w:rsidRPr="00F16009" w:rsidRDefault="002F5C1A" w:rsidP="00AB5D1E">
      <w:pPr>
        <w:pStyle w:val="Normal1"/>
        <w:numPr>
          <w:ilvl w:val="0"/>
          <w:numId w:val="17"/>
        </w:numPr>
        <w:spacing w:before="100" w:beforeAutospacing="1" w:after="100" w:afterAutospacing="1"/>
        <w:rPr>
          <w:rFonts w:ascii="Century Gothic" w:hAnsi="Century Gothic"/>
        </w:rPr>
      </w:pPr>
      <w:r w:rsidRPr="00F16009">
        <w:rPr>
          <w:rFonts w:ascii="Century Gothic" w:hAnsi="Century Gothic"/>
        </w:rPr>
        <w:t xml:space="preserve">Bids for non-budgeted capital expenditures may be solicited prior to approval of the Board, with the express understanding that acquisition will depend on Board approval. </w:t>
      </w:r>
    </w:p>
    <w:p w14:paraId="2CD2817E" w14:textId="77777777" w:rsidR="002F5C1A" w:rsidRPr="00F16009" w:rsidRDefault="002F5C1A" w:rsidP="00AB5D1E">
      <w:pPr>
        <w:pStyle w:val="Normal1"/>
        <w:spacing w:before="100" w:beforeAutospacing="1" w:after="100" w:afterAutospacing="1"/>
        <w:rPr>
          <w:rFonts w:ascii="Century Gothic" w:hAnsi="Century Gothic"/>
          <w:sz w:val="16"/>
          <w:szCs w:val="16"/>
        </w:rPr>
      </w:pPr>
    </w:p>
    <w:p w14:paraId="22BE8D00"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II-5.B. Solicitation of Bids:</w:t>
      </w:r>
      <w:r w:rsidRPr="00F16009">
        <w:rPr>
          <w:rFonts w:ascii="Century Gothic" w:hAnsi="Century Gothic"/>
        </w:rPr>
        <w:t xml:space="preserve"> Solicitation of competitive bids is required, except where there is a volume purchase discount, or where there is a sole source for the product.  The form of bid is based upon the estimated value of the purchase, as described in Section 4 above.  </w:t>
      </w:r>
    </w:p>
    <w:p w14:paraId="033404C2" w14:textId="77777777" w:rsidR="002F5C1A" w:rsidRPr="00F16009" w:rsidRDefault="002F5C1A" w:rsidP="00AB5D1E">
      <w:pPr>
        <w:pStyle w:val="Normal1"/>
        <w:spacing w:before="100" w:beforeAutospacing="1" w:after="100" w:afterAutospacing="1"/>
        <w:rPr>
          <w:rFonts w:ascii="Century Gothic" w:hAnsi="Century Gothic"/>
        </w:rPr>
      </w:pPr>
    </w:p>
    <w:p w14:paraId="7DA72C16"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b/>
          <w:bCs/>
          <w:u w:val="single"/>
        </w:rPr>
        <w:t xml:space="preserve">II-5.C. </w:t>
      </w:r>
      <w:r w:rsidR="00A2378C" w:rsidRPr="00F16009">
        <w:rPr>
          <w:rFonts w:ascii="Century Gothic" w:hAnsi="Century Gothic"/>
          <w:b/>
          <w:bCs/>
          <w:u w:val="single"/>
        </w:rPr>
        <w:t xml:space="preserve"> </w:t>
      </w:r>
      <w:r w:rsidRPr="00F16009">
        <w:rPr>
          <w:rFonts w:ascii="Century Gothic" w:hAnsi="Century Gothic"/>
          <w:b/>
          <w:bCs/>
          <w:u w:val="single"/>
        </w:rPr>
        <w:t xml:space="preserve">Specifications shall include, but not be limited to: </w:t>
      </w:r>
    </w:p>
    <w:p w14:paraId="11534F3E" w14:textId="77777777" w:rsidR="002F5C1A" w:rsidRPr="00F16009" w:rsidRDefault="002F5C1A" w:rsidP="00AB5D1E">
      <w:pPr>
        <w:pStyle w:val="Normal1"/>
        <w:numPr>
          <w:ilvl w:val="0"/>
          <w:numId w:val="18"/>
        </w:numPr>
        <w:spacing w:before="100" w:beforeAutospacing="1" w:after="100" w:afterAutospacing="1"/>
        <w:rPr>
          <w:rFonts w:ascii="Century Gothic" w:hAnsi="Century Gothic"/>
        </w:rPr>
      </w:pPr>
      <w:r w:rsidRPr="00F16009">
        <w:rPr>
          <w:rFonts w:ascii="Century Gothic" w:hAnsi="Century Gothic"/>
        </w:rPr>
        <w:t xml:space="preserve">Budgeted cost </w:t>
      </w:r>
    </w:p>
    <w:p w14:paraId="4413C2AF" w14:textId="77777777" w:rsidR="002F5C1A" w:rsidRPr="00F16009" w:rsidRDefault="002F5C1A" w:rsidP="00AB5D1E">
      <w:pPr>
        <w:pStyle w:val="Normal1"/>
        <w:numPr>
          <w:ilvl w:val="0"/>
          <w:numId w:val="18"/>
        </w:numPr>
        <w:spacing w:before="100" w:beforeAutospacing="1" w:after="100" w:afterAutospacing="1"/>
        <w:rPr>
          <w:rFonts w:ascii="Century Gothic" w:hAnsi="Century Gothic"/>
        </w:rPr>
      </w:pPr>
      <w:r w:rsidRPr="00F16009">
        <w:rPr>
          <w:rFonts w:ascii="Century Gothic" w:hAnsi="Century Gothic"/>
        </w:rPr>
        <w:t xml:space="preserve">A clear and accurate description of the technical requirements for the material or product.   When it is impractical or uneconomical to make a clear and accurate description of the technical requirements, a “brand name or approved equal” description may be used as a means to define performance or other salient requirements. </w:t>
      </w:r>
    </w:p>
    <w:p w14:paraId="45208027" w14:textId="77777777" w:rsidR="002F5C1A" w:rsidRPr="00F16009" w:rsidRDefault="002F5C1A" w:rsidP="00AB5D1E">
      <w:pPr>
        <w:pStyle w:val="Normal1"/>
        <w:numPr>
          <w:ilvl w:val="0"/>
          <w:numId w:val="18"/>
        </w:numPr>
        <w:spacing w:before="100" w:beforeAutospacing="1" w:after="100" w:afterAutospacing="1"/>
        <w:rPr>
          <w:rFonts w:ascii="Century Gothic" w:hAnsi="Century Gothic"/>
        </w:rPr>
      </w:pPr>
      <w:r w:rsidRPr="00F16009">
        <w:rPr>
          <w:rFonts w:ascii="Century Gothic" w:hAnsi="Century Gothic"/>
        </w:rPr>
        <w:t xml:space="preserve">Required delivery </w:t>
      </w:r>
    </w:p>
    <w:p w14:paraId="0AE12413" w14:textId="77777777" w:rsidR="002F5C1A" w:rsidRPr="00F16009" w:rsidRDefault="002F5C1A" w:rsidP="00AB5D1E">
      <w:pPr>
        <w:pStyle w:val="Normal1"/>
        <w:numPr>
          <w:ilvl w:val="0"/>
          <w:numId w:val="18"/>
        </w:numPr>
        <w:spacing w:before="100" w:beforeAutospacing="1" w:after="100" w:afterAutospacing="1"/>
        <w:rPr>
          <w:rFonts w:ascii="Century Gothic" w:hAnsi="Century Gothic"/>
        </w:rPr>
      </w:pPr>
      <w:r w:rsidRPr="00F16009">
        <w:rPr>
          <w:rFonts w:ascii="Century Gothic" w:hAnsi="Century Gothic"/>
        </w:rPr>
        <w:lastRenderedPageBreak/>
        <w:t xml:space="preserve">Warranty </w:t>
      </w:r>
    </w:p>
    <w:p w14:paraId="7A31A073" w14:textId="77777777" w:rsidR="002F5C1A" w:rsidRPr="00F16009" w:rsidRDefault="002F5C1A" w:rsidP="00AB5D1E">
      <w:pPr>
        <w:pStyle w:val="Normal1"/>
        <w:numPr>
          <w:ilvl w:val="0"/>
          <w:numId w:val="18"/>
        </w:numPr>
        <w:spacing w:before="100" w:beforeAutospacing="1" w:after="100" w:afterAutospacing="1"/>
        <w:rPr>
          <w:rFonts w:ascii="Century Gothic" w:hAnsi="Century Gothic"/>
        </w:rPr>
      </w:pPr>
      <w:r w:rsidRPr="00F16009">
        <w:rPr>
          <w:rFonts w:ascii="Century Gothic" w:hAnsi="Century Gothic"/>
        </w:rPr>
        <w:t xml:space="preserve">Standards for service and availability of parts </w:t>
      </w:r>
    </w:p>
    <w:p w14:paraId="5CE55AC8" w14:textId="77777777" w:rsidR="002F5C1A" w:rsidRPr="00F16009" w:rsidRDefault="002F5C1A" w:rsidP="00AB5D1E">
      <w:pPr>
        <w:pStyle w:val="Normal1"/>
        <w:numPr>
          <w:ilvl w:val="0"/>
          <w:numId w:val="18"/>
        </w:numPr>
        <w:spacing w:before="100" w:beforeAutospacing="1" w:after="100" w:afterAutospacing="1"/>
        <w:rPr>
          <w:rFonts w:ascii="Century Gothic" w:hAnsi="Century Gothic"/>
        </w:rPr>
      </w:pPr>
      <w:r w:rsidRPr="00F16009">
        <w:rPr>
          <w:rFonts w:ascii="Century Gothic" w:hAnsi="Century Gothic"/>
        </w:rPr>
        <w:t xml:space="preserve">Other pertinent requirements </w:t>
      </w:r>
    </w:p>
    <w:p w14:paraId="65D87FFF" w14:textId="77777777" w:rsidR="002F5C1A" w:rsidRPr="00F16009" w:rsidRDefault="002F5C1A" w:rsidP="00AB5D1E">
      <w:pPr>
        <w:pStyle w:val="Normal1"/>
        <w:spacing w:before="100" w:beforeAutospacing="1" w:after="100" w:afterAutospacing="1"/>
        <w:rPr>
          <w:rFonts w:ascii="Century Gothic" w:hAnsi="Century Gothic"/>
        </w:rPr>
      </w:pPr>
    </w:p>
    <w:p w14:paraId="3DB35592"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II-5.D.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Cancellation of Solicitation and Rejection of Bids:</w:t>
      </w:r>
      <w:r w:rsidRPr="00F16009">
        <w:rPr>
          <w:rFonts w:ascii="Century Gothic" w:hAnsi="Century Gothic"/>
        </w:rPr>
        <w:t xml:space="preserve"> An invitation for bids, a request for proposals, or other solicitation may be canceled, or bids or proposals may be rejected in whole or in part at any time. The reasons therefore shall be made part of the public record. Each solicitation issued by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state: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reserves the right to reject any and all bids, to waive any informalities and minor irregularities in bids, and to accept the bid deemed, in the opinion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to be in the best interest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Notice of cancellation shall be sent to all businesses solicited. The notice shall identify the solicitation, explain the reason for cancellation and, where appropriate, explain that an opportunity will be given to compete on any re-solicitation or any future procurement of similar items. </w:t>
      </w:r>
    </w:p>
    <w:p w14:paraId="23E68627"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5DB53DEA"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II-5.E.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Evaluation of Bids:</w:t>
      </w:r>
      <w:r w:rsidRPr="00F16009">
        <w:rPr>
          <w:rFonts w:ascii="Century Gothic" w:hAnsi="Century Gothic"/>
        </w:rPr>
        <w:t xml:space="preserve"> A documented evaluation of the bids shall be maintained in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office records for a period of one year.  </w:t>
      </w:r>
    </w:p>
    <w:p w14:paraId="0D15193F"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7D763430"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b/>
          <w:bCs/>
          <w:u w:val="single"/>
        </w:rPr>
        <w:t xml:space="preserve">II-5.F. </w:t>
      </w:r>
      <w:r w:rsidR="00A2378C" w:rsidRPr="00F16009">
        <w:rPr>
          <w:rFonts w:ascii="Century Gothic" w:hAnsi="Century Gothic"/>
          <w:b/>
          <w:bCs/>
          <w:u w:val="single"/>
        </w:rPr>
        <w:t xml:space="preserve"> </w:t>
      </w:r>
      <w:r w:rsidRPr="00F16009">
        <w:rPr>
          <w:rFonts w:ascii="Century Gothic" w:hAnsi="Century Gothic"/>
          <w:b/>
          <w:bCs/>
          <w:u w:val="single"/>
        </w:rPr>
        <w:t>Bid Evaluation criteria should include but not be limited to:</w:t>
      </w:r>
    </w:p>
    <w:p w14:paraId="3ABD1F62"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Technical specifications. </w:t>
      </w:r>
    </w:p>
    <w:p w14:paraId="0469B584"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Unit price. </w:t>
      </w:r>
    </w:p>
    <w:p w14:paraId="6665444B"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Quality of product. </w:t>
      </w:r>
    </w:p>
    <w:p w14:paraId="55F9EC0D"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References of vendor, and years in business. </w:t>
      </w:r>
    </w:p>
    <w:p w14:paraId="6FE1A3C2"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Warranty period. </w:t>
      </w:r>
    </w:p>
    <w:p w14:paraId="3E543F0A"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Service cost. </w:t>
      </w:r>
    </w:p>
    <w:p w14:paraId="41033C52"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Service guarantees, and availability of parts. </w:t>
      </w:r>
    </w:p>
    <w:p w14:paraId="342DFFE3"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Installation, other set-up costs. </w:t>
      </w:r>
    </w:p>
    <w:p w14:paraId="63BE8918"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Delivery requirements. </w:t>
      </w:r>
    </w:p>
    <w:p w14:paraId="1F9E518F"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Trade-in values, both at purchase and for future purchase (i.e. product upgrade). </w:t>
      </w:r>
    </w:p>
    <w:p w14:paraId="17ABADBF"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lastRenderedPageBreak/>
        <w:t xml:space="preserve">Freight. </w:t>
      </w:r>
    </w:p>
    <w:p w14:paraId="30354736"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Other charges. </w:t>
      </w:r>
    </w:p>
    <w:p w14:paraId="06F9BFC2" w14:textId="77777777" w:rsidR="002F5C1A" w:rsidRPr="00F16009" w:rsidRDefault="002F5C1A" w:rsidP="00AB5D1E">
      <w:pPr>
        <w:pStyle w:val="Normal1"/>
        <w:numPr>
          <w:ilvl w:val="0"/>
          <w:numId w:val="19"/>
        </w:numPr>
        <w:spacing w:before="100" w:beforeAutospacing="1" w:after="100" w:afterAutospacing="1"/>
        <w:rPr>
          <w:rFonts w:ascii="Century Gothic" w:hAnsi="Century Gothic"/>
        </w:rPr>
      </w:pPr>
      <w:r w:rsidRPr="00F16009">
        <w:rPr>
          <w:rFonts w:ascii="Century Gothic" w:hAnsi="Century Gothic"/>
        </w:rPr>
        <w:t xml:space="preserve">Terms of payment. </w:t>
      </w:r>
    </w:p>
    <w:p w14:paraId="363E207D" w14:textId="77777777" w:rsidR="002F5C1A" w:rsidRPr="00F16009" w:rsidRDefault="002F5C1A" w:rsidP="00AB5D1E">
      <w:pPr>
        <w:pStyle w:val="Normal1"/>
        <w:spacing w:before="100" w:beforeAutospacing="1" w:after="100" w:afterAutospacing="1"/>
        <w:rPr>
          <w:rFonts w:ascii="Century Gothic" w:hAnsi="Century Gothic"/>
        </w:rPr>
      </w:pPr>
    </w:p>
    <w:p w14:paraId="087118EE" w14:textId="77777777" w:rsidR="00A2378C" w:rsidRPr="00F16009" w:rsidRDefault="00A2378C" w:rsidP="00AB5D1E">
      <w:pPr>
        <w:pStyle w:val="Default"/>
        <w:spacing w:before="100" w:beforeAutospacing="1" w:after="100" w:afterAutospacing="1"/>
        <w:rPr>
          <w:rFonts w:ascii="Century Gothic" w:hAnsi="Century Gothic"/>
        </w:rPr>
      </w:pPr>
    </w:p>
    <w:p w14:paraId="75D61ACE"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II-5-G.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Bid Evaluation Committee:</w:t>
      </w:r>
      <w:r w:rsidRPr="00F16009">
        <w:rPr>
          <w:rFonts w:ascii="Century Gothic" w:hAnsi="Century Gothic"/>
        </w:rPr>
        <w:t xml:space="preserve">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establish a committee consisting of the </w:t>
      </w:r>
      <w:r w:rsidR="00335352" w:rsidRPr="00F16009">
        <w:rPr>
          <w:rFonts w:ascii="Century Gothic" w:hAnsi="Century Gothic"/>
        </w:rPr>
        <w:t>President and CEO</w:t>
      </w:r>
      <w:r w:rsidRPr="00F16009">
        <w:rPr>
          <w:rFonts w:ascii="Century Gothic" w:hAnsi="Century Gothic"/>
        </w:rPr>
        <w:t xml:space="preserve">, or their designee, and two other people (either Board members, or their designees) to evaluate and approve the solicitations received. </w:t>
      </w:r>
    </w:p>
    <w:p w14:paraId="31CF4174" w14:textId="77777777" w:rsidR="002F5C1A" w:rsidRPr="00F16009" w:rsidRDefault="002F5C1A" w:rsidP="00AB5D1E">
      <w:pPr>
        <w:pStyle w:val="Normal1"/>
        <w:spacing w:before="100" w:beforeAutospacing="1" w:after="100" w:afterAutospacing="1"/>
        <w:rPr>
          <w:rFonts w:ascii="Century Gothic" w:hAnsi="Century Gothic"/>
        </w:rPr>
      </w:pPr>
    </w:p>
    <w:p w14:paraId="770ED947"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II-5-H.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Conflict of Interest: </w:t>
      </w:r>
      <w:r w:rsidRPr="00F16009">
        <w:rPr>
          <w:rFonts w:ascii="Century Gothic" w:hAnsi="Century Gothic"/>
        </w:rPr>
        <w:t xml:space="preserve">No employee, officer or agent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or any of its contractors shall participate in the selection or award of a contract if a conflict of interest, real or perceived, would be involved.   Such a conflict would arise when a financial interest in a firm selected for award is held by: </w:t>
      </w:r>
    </w:p>
    <w:p w14:paraId="0FB26657" w14:textId="77777777" w:rsidR="002F5C1A" w:rsidRPr="00F16009" w:rsidRDefault="002F5C1A" w:rsidP="00AB5D1E">
      <w:pPr>
        <w:pStyle w:val="Normal1"/>
        <w:numPr>
          <w:ilvl w:val="0"/>
          <w:numId w:val="20"/>
        </w:numPr>
        <w:spacing w:before="100" w:beforeAutospacing="1" w:after="100" w:afterAutospacing="1"/>
        <w:rPr>
          <w:rFonts w:ascii="Century Gothic" w:hAnsi="Century Gothic"/>
        </w:rPr>
      </w:pPr>
      <w:r w:rsidRPr="00F16009">
        <w:rPr>
          <w:rFonts w:ascii="Century Gothic" w:hAnsi="Century Gothic"/>
        </w:rPr>
        <w:t xml:space="preserve">The employee, officer or agent involved in making the award. </w:t>
      </w:r>
    </w:p>
    <w:p w14:paraId="4A0CE0A9" w14:textId="77777777" w:rsidR="002F5C1A" w:rsidRPr="00F16009" w:rsidRDefault="002F5C1A" w:rsidP="00AB5D1E">
      <w:pPr>
        <w:pStyle w:val="Normal1"/>
        <w:numPr>
          <w:ilvl w:val="0"/>
          <w:numId w:val="20"/>
        </w:numPr>
        <w:spacing w:before="100" w:beforeAutospacing="1" w:after="100" w:afterAutospacing="1"/>
        <w:rPr>
          <w:rFonts w:ascii="Century Gothic" w:hAnsi="Century Gothic"/>
        </w:rPr>
      </w:pPr>
      <w:r w:rsidRPr="00F16009">
        <w:rPr>
          <w:rFonts w:ascii="Century Gothic" w:hAnsi="Century Gothic"/>
        </w:rPr>
        <w:t xml:space="preserve">Any member of his or immediate family. </w:t>
      </w:r>
    </w:p>
    <w:p w14:paraId="6B13910D" w14:textId="77777777" w:rsidR="002F5C1A" w:rsidRPr="00F16009" w:rsidRDefault="002F5C1A" w:rsidP="00AB5D1E">
      <w:pPr>
        <w:pStyle w:val="Normal1"/>
        <w:numPr>
          <w:ilvl w:val="0"/>
          <w:numId w:val="20"/>
        </w:numPr>
        <w:spacing w:before="100" w:beforeAutospacing="1" w:after="100" w:afterAutospacing="1"/>
        <w:rPr>
          <w:rFonts w:ascii="Century Gothic" w:hAnsi="Century Gothic"/>
        </w:rPr>
      </w:pPr>
      <w:r w:rsidRPr="00F16009">
        <w:rPr>
          <w:rFonts w:ascii="Century Gothic" w:hAnsi="Century Gothic"/>
        </w:rPr>
        <w:t xml:space="preserve">His or her partner. </w:t>
      </w:r>
    </w:p>
    <w:p w14:paraId="68B0A1DF" w14:textId="77777777" w:rsidR="002F5C1A" w:rsidRPr="00F16009" w:rsidRDefault="002F5C1A" w:rsidP="00AB5D1E">
      <w:pPr>
        <w:pStyle w:val="Normal1"/>
        <w:numPr>
          <w:ilvl w:val="0"/>
          <w:numId w:val="20"/>
        </w:numPr>
        <w:spacing w:before="100" w:beforeAutospacing="1" w:after="100" w:afterAutospacing="1"/>
        <w:rPr>
          <w:rFonts w:ascii="Century Gothic" w:hAnsi="Century Gothic"/>
        </w:rPr>
      </w:pPr>
      <w:r w:rsidRPr="00F16009">
        <w:rPr>
          <w:rFonts w:ascii="Century Gothic" w:hAnsi="Century Gothic"/>
        </w:rPr>
        <w:t xml:space="preserve">An organization that employs, or is about to employ, any of the above, or has a financial interest in the firm selected to be awarded. </w:t>
      </w:r>
    </w:p>
    <w:p w14:paraId="5B3ED57B" w14:textId="77777777" w:rsidR="002F5C1A" w:rsidRPr="00F16009" w:rsidRDefault="002F5C1A" w:rsidP="00AB5D1E">
      <w:pPr>
        <w:pStyle w:val="Normal1"/>
        <w:spacing w:before="100" w:beforeAutospacing="1" w:after="100" w:afterAutospacing="1"/>
        <w:rPr>
          <w:rFonts w:ascii="Century Gothic" w:hAnsi="Century Gothic"/>
        </w:rPr>
      </w:pPr>
    </w:p>
    <w:p w14:paraId="1490B7FD" w14:textId="77777777" w:rsidR="002F5C1A" w:rsidRPr="00F16009" w:rsidRDefault="002F5C1A" w:rsidP="00AB5D1E">
      <w:pPr>
        <w:pStyle w:val="Default"/>
        <w:spacing w:before="100" w:beforeAutospacing="1" w:after="100" w:afterAutospacing="1"/>
        <w:rPr>
          <w:rFonts w:ascii="Century Gothic" w:hAnsi="Century Gothic"/>
          <w:color w:val="auto"/>
        </w:rPr>
      </w:pPr>
    </w:p>
    <w:p w14:paraId="0EEF1265"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II-5-I.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Payments:</w:t>
      </w:r>
      <w:r w:rsidRPr="00F16009">
        <w:rPr>
          <w:rFonts w:ascii="Century Gothic" w:hAnsi="Century Gothic"/>
        </w:rPr>
        <w:t xml:space="preserve"> Payment terms are to be described in writing and forwarded to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Pr="00F16009">
        <w:rPr>
          <w:rFonts w:ascii="Century Gothic" w:hAnsi="Century Gothic"/>
        </w:rPr>
        <w:t xml:space="preserve">s with the initial voucher, to record term discounts, service or other interest charges.  Copies of any maintenance contracts for equipment purchased or leased must also be forwarded to the </w:t>
      </w:r>
      <w:r w:rsidR="00DB62D1" w:rsidRPr="00F16009">
        <w:rPr>
          <w:rFonts w:ascii="Century Gothic" w:hAnsi="Century Gothic"/>
        </w:rPr>
        <w:t>(</w:t>
      </w:r>
      <w:r w:rsidR="00DB62D1" w:rsidRPr="00F16009">
        <w:rPr>
          <w:rFonts w:ascii="Century Gothic" w:hAnsi="Century Gothic"/>
          <w:color w:val="FF0000"/>
        </w:rPr>
        <w:t>Bookkeeper title</w:t>
      </w:r>
      <w:r w:rsidR="00DB62D1" w:rsidRPr="00F16009">
        <w:rPr>
          <w:rFonts w:ascii="Century Gothic" w:hAnsi="Century Gothic"/>
        </w:rPr>
        <w:t>)</w:t>
      </w:r>
      <w:r w:rsidRPr="00F16009">
        <w:rPr>
          <w:rFonts w:ascii="Century Gothic" w:hAnsi="Century Gothic"/>
        </w:rPr>
        <w:t xml:space="preserve">s to record the obligation. </w:t>
      </w:r>
    </w:p>
    <w:p w14:paraId="04A169FD"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3F6BB25A"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II-5-J.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Change Orders:</w:t>
      </w:r>
      <w:r w:rsidRPr="00F16009">
        <w:rPr>
          <w:rFonts w:ascii="Century Gothic" w:hAnsi="Century Gothic"/>
        </w:rPr>
        <w:t xml:space="preserve"> Costs that exceed the original contract amount must be approved by Board resolution. </w:t>
      </w:r>
    </w:p>
    <w:p w14:paraId="21A5FD51" w14:textId="77777777" w:rsidR="002F5C1A" w:rsidRPr="00F16009" w:rsidRDefault="002F5C1A" w:rsidP="00AB5D1E">
      <w:pPr>
        <w:pStyle w:val="Heading61"/>
        <w:spacing w:before="100" w:beforeAutospacing="1" w:after="100" w:afterAutospacing="1"/>
        <w:rPr>
          <w:rFonts w:ascii="Century Gothic" w:hAnsi="Century Gothic"/>
          <w:sz w:val="28"/>
          <w:szCs w:val="28"/>
        </w:rPr>
      </w:pPr>
      <w:r w:rsidRPr="00F16009">
        <w:rPr>
          <w:rFonts w:ascii="Century Gothic" w:hAnsi="Century Gothic"/>
          <w:b/>
          <w:bCs/>
          <w:sz w:val="28"/>
          <w:szCs w:val="28"/>
        </w:rPr>
        <w:t xml:space="preserve"> </w:t>
      </w:r>
    </w:p>
    <w:p w14:paraId="77F3BF00"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5CF35424" w14:textId="77777777"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lastRenderedPageBreak/>
        <w:t xml:space="preserve">II-6.  SOLICITATION AND EVALUATIONS OF BIDS - SERVICES </w:t>
      </w:r>
    </w:p>
    <w:p w14:paraId="7DEFCDB4"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73B3706B"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II-6.A.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Budget Line Item:</w:t>
      </w:r>
      <w:r w:rsidRPr="00F16009">
        <w:rPr>
          <w:rFonts w:ascii="Century Gothic" w:hAnsi="Century Gothic"/>
        </w:rPr>
        <w:t xml:space="preserve"> All professional, construction, or other services with an estimated cost in excess of </w:t>
      </w:r>
      <w:r w:rsidR="00397A8C" w:rsidRPr="00F16009">
        <w:rPr>
          <w:rFonts w:ascii="Century Gothic" w:hAnsi="Century Gothic"/>
          <w:color w:val="FF0000"/>
        </w:rPr>
        <w:t>(Dollar amount)</w:t>
      </w:r>
      <w:r w:rsidRPr="00F16009">
        <w:rPr>
          <w:rFonts w:ascii="Century Gothic" w:hAnsi="Century Gothic"/>
        </w:rPr>
        <w:t xml:space="preserve"> shall be specifically budgeted as a separate line item. </w:t>
      </w:r>
    </w:p>
    <w:p w14:paraId="45ECA6CA" w14:textId="77777777" w:rsidR="002F5C1A" w:rsidRPr="00F16009" w:rsidRDefault="002F5C1A" w:rsidP="00AB5D1E">
      <w:pPr>
        <w:pStyle w:val="Normal1"/>
        <w:numPr>
          <w:ilvl w:val="3"/>
          <w:numId w:val="62"/>
        </w:numPr>
        <w:tabs>
          <w:tab w:val="clear" w:pos="3600"/>
          <w:tab w:val="num" w:pos="1260"/>
          <w:tab w:val="left" w:pos="1890"/>
        </w:tabs>
        <w:spacing w:before="100" w:beforeAutospacing="1" w:after="100" w:afterAutospacing="1"/>
        <w:ind w:left="1260" w:hanging="540"/>
        <w:rPr>
          <w:rFonts w:ascii="Century Gothic" w:hAnsi="Century Gothic"/>
        </w:rPr>
      </w:pPr>
      <w:r w:rsidRPr="00F16009">
        <w:rPr>
          <w:rFonts w:ascii="Century Gothic" w:hAnsi="Century Gothic"/>
        </w:rPr>
        <w:t xml:space="preserve">Any contract for service that is not included in the annual budget must be approved by Board resolution.   </w:t>
      </w:r>
    </w:p>
    <w:p w14:paraId="22C77F35" w14:textId="77777777" w:rsidR="002F5C1A" w:rsidRPr="00F16009" w:rsidRDefault="002F5C1A" w:rsidP="00AB5D1E">
      <w:pPr>
        <w:pStyle w:val="Normal1"/>
        <w:numPr>
          <w:ilvl w:val="0"/>
          <w:numId w:val="62"/>
        </w:numPr>
        <w:tabs>
          <w:tab w:val="num" w:pos="1440"/>
        </w:tabs>
        <w:spacing w:before="100" w:beforeAutospacing="1" w:after="100" w:afterAutospacing="1"/>
        <w:rPr>
          <w:rFonts w:ascii="Century Gothic" w:hAnsi="Century Gothic"/>
        </w:rPr>
      </w:pPr>
      <w:r w:rsidRPr="00F16009">
        <w:rPr>
          <w:rFonts w:ascii="Century Gothic" w:hAnsi="Century Gothic"/>
        </w:rPr>
        <w:t xml:space="preserve">Bids for non-budgeted contract services may be solicited prior to approval, with the express understanding that award of the contract will depend upon approval by the Board. </w:t>
      </w:r>
    </w:p>
    <w:p w14:paraId="5A67D657" w14:textId="77777777" w:rsidR="002F5C1A" w:rsidRPr="00F16009" w:rsidRDefault="002F5C1A" w:rsidP="00AB5D1E">
      <w:pPr>
        <w:pStyle w:val="Normal1"/>
        <w:spacing w:before="100" w:beforeAutospacing="1" w:after="100" w:afterAutospacing="1"/>
        <w:rPr>
          <w:rFonts w:ascii="Century Gothic" w:hAnsi="Century Gothic"/>
        </w:rPr>
      </w:pPr>
    </w:p>
    <w:p w14:paraId="5C96A963"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II-6-B.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Solicitation of Bids:</w:t>
      </w:r>
      <w:r w:rsidRPr="00F16009">
        <w:rPr>
          <w:rFonts w:ascii="Century Gothic" w:hAnsi="Century Gothic"/>
        </w:rPr>
        <w:t xml:space="preserve"> Solicitation of competitive bids is required, except where there is an existing or prior contractual relationship, such as a maintenance agreement that is part of an equipment purchase, or where there is a sole source for the service.  Bid solicitation may be done through a Request for Proposals (RFP) or through a Request for Qualifications (RFQ) or both.   </w:t>
      </w:r>
    </w:p>
    <w:p w14:paraId="1AED1661" w14:textId="77777777" w:rsidR="00397A8C"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148051CB" w14:textId="77777777" w:rsidR="002F5C1A" w:rsidRPr="00F16009" w:rsidRDefault="00397A8C" w:rsidP="00AB5D1E">
      <w:pPr>
        <w:pStyle w:val="Normal1"/>
        <w:spacing w:before="100" w:beforeAutospacing="1" w:after="100" w:afterAutospacing="1"/>
        <w:rPr>
          <w:rFonts w:ascii="Century Gothic" w:hAnsi="Century Gothic"/>
        </w:rPr>
      </w:pPr>
      <w:r w:rsidRPr="00F16009">
        <w:rPr>
          <w:rFonts w:ascii="Century Gothic" w:hAnsi="Century Gothic"/>
        </w:rPr>
        <w:br w:type="page"/>
      </w:r>
    </w:p>
    <w:p w14:paraId="19CEA853"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lastRenderedPageBreak/>
        <w:t>II-6-C.  Specifications:</w:t>
      </w:r>
      <w:r w:rsidRPr="00F16009">
        <w:rPr>
          <w:rFonts w:ascii="Century Gothic" w:hAnsi="Century Gothic"/>
        </w:rPr>
        <w:t xml:space="preserve"> Specifications for bids should include, but not be limited to: </w:t>
      </w:r>
    </w:p>
    <w:p w14:paraId="281C27E2" w14:textId="77777777" w:rsidR="002F5C1A" w:rsidRPr="00F16009" w:rsidRDefault="002F5C1A" w:rsidP="00AB5D1E">
      <w:pPr>
        <w:pStyle w:val="Normal1"/>
        <w:numPr>
          <w:ilvl w:val="0"/>
          <w:numId w:val="21"/>
        </w:numPr>
        <w:spacing w:before="100" w:beforeAutospacing="1" w:after="100" w:afterAutospacing="1"/>
        <w:rPr>
          <w:rFonts w:ascii="Century Gothic" w:hAnsi="Century Gothic"/>
        </w:rPr>
      </w:pPr>
      <w:r w:rsidRPr="00F16009">
        <w:rPr>
          <w:rFonts w:ascii="Century Gothic" w:hAnsi="Century Gothic"/>
        </w:rPr>
        <w:t xml:space="preserve">Budgeted cost. </w:t>
      </w:r>
    </w:p>
    <w:p w14:paraId="5B32D7A0" w14:textId="77777777" w:rsidR="002F5C1A" w:rsidRPr="00F16009" w:rsidRDefault="002F5C1A" w:rsidP="00AB5D1E">
      <w:pPr>
        <w:pStyle w:val="Normal1"/>
        <w:numPr>
          <w:ilvl w:val="0"/>
          <w:numId w:val="21"/>
        </w:numPr>
        <w:spacing w:before="100" w:beforeAutospacing="1" w:after="100" w:afterAutospacing="1"/>
        <w:rPr>
          <w:rFonts w:ascii="Century Gothic" w:hAnsi="Century Gothic"/>
        </w:rPr>
      </w:pPr>
      <w:r w:rsidRPr="00F16009">
        <w:rPr>
          <w:rFonts w:ascii="Century Gothic" w:hAnsi="Century Gothic"/>
        </w:rPr>
        <w:t xml:space="preserve">Scope of project. </w:t>
      </w:r>
    </w:p>
    <w:p w14:paraId="4886FCC0" w14:textId="77777777" w:rsidR="002F5C1A" w:rsidRPr="00F16009" w:rsidRDefault="002F5C1A" w:rsidP="00AB5D1E">
      <w:pPr>
        <w:pStyle w:val="Normal1"/>
        <w:numPr>
          <w:ilvl w:val="0"/>
          <w:numId w:val="21"/>
        </w:numPr>
        <w:spacing w:before="100" w:beforeAutospacing="1" w:after="100" w:afterAutospacing="1"/>
        <w:rPr>
          <w:rFonts w:ascii="Century Gothic" w:hAnsi="Century Gothic"/>
        </w:rPr>
      </w:pPr>
      <w:r w:rsidRPr="00F16009">
        <w:rPr>
          <w:rFonts w:ascii="Century Gothic" w:hAnsi="Century Gothic"/>
        </w:rPr>
        <w:t xml:space="preserve">Qualifications of provider. </w:t>
      </w:r>
    </w:p>
    <w:p w14:paraId="7D9B339A" w14:textId="77777777" w:rsidR="002F5C1A" w:rsidRPr="00F16009" w:rsidRDefault="002F5C1A" w:rsidP="00AB5D1E">
      <w:pPr>
        <w:pStyle w:val="Normal1"/>
        <w:numPr>
          <w:ilvl w:val="0"/>
          <w:numId w:val="21"/>
        </w:numPr>
        <w:spacing w:before="100" w:beforeAutospacing="1" w:after="100" w:afterAutospacing="1"/>
        <w:rPr>
          <w:rFonts w:ascii="Century Gothic" w:hAnsi="Century Gothic"/>
        </w:rPr>
      </w:pPr>
      <w:r w:rsidRPr="00F16009">
        <w:rPr>
          <w:rFonts w:ascii="Century Gothic" w:hAnsi="Century Gothic"/>
        </w:rPr>
        <w:t xml:space="preserve">A clear and accurate description of the technical requirements for the services to be procured.    </w:t>
      </w:r>
    </w:p>
    <w:p w14:paraId="4617A3B0" w14:textId="77777777" w:rsidR="002F5C1A" w:rsidRPr="00F16009" w:rsidRDefault="002F5C1A" w:rsidP="00AB5D1E">
      <w:pPr>
        <w:pStyle w:val="Normal1"/>
        <w:numPr>
          <w:ilvl w:val="0"/>
          <w:numId w:val="21"/>
        </w:numPr>
        <w:spacing w:before="100" w:beforeAutospacing="1" w:after="100" w:afterAutospacing="1"/>
        <w:rPr>
          <w:rFonts w:ascii="Century Gothic" w:hAnsi="Century Gothic"/>
        </w:rPr>
      </w:pPr>
      <w:r w:rsidRPr="00F16009">
        <w:rPr>
          <w:rFonts w:ascii="Century Gothic" w:hAnsi="Century Gothic"/>
        </w:rPr>
        <w:t xml:space="preserve">Insurance requirements (Errors &amp; omissions, liability, property, workers’ compensation, etc.). </w:t>
      </w:r>
    </w:p>
    <w:p w14:paraId="13EF83D0" w14:textId="77777777" w:rsidR="002F5C1A" w:rsidRPr="00F16009" w:rsidRDefault="002F5C1A" w:rsidP="00AB5D1E">
      <w:pPr>
        <w:pStyle w:val="Normal1"/>
        <w:numPr>
          <w:ilvl w:val="0"/>
          <w:numId w:val="21"/>
        </w:numPr>
        <w:spacing w:before="100" w:beforeAutospacing="1" w:after="100" w:afterAutospacing="1"/>
        <w:rPr>
          <w:rFonts w:ascii="Century Gothic" w:hAnsi="Century Gothic"/>
        </w:rPr>
      </w:pPr>
      <w:r w:rsidRPr="00F16009">
        <w:rPr>
          <w:rFonts w:ascii="Century Gothic" w:hAnsi="Century Gothic"/>
        </w:rPr>
        <w:t xml:space="preserve">Bonding capacity and requirements (if applicable). </w:t>
      </w:r>
    </w:p>
    <w:p w14:paraId="66A0731D" w14:textId="77777777" w:rsidR="002F5C1A" w:rsidRPr="00F16009" w:rsidRDefault="002F5C1A" w:rsidP="00AB5D1E">
      <w:pPr>
        <w:pStyle w:val="Normal1"/>
        <w:numPr>
          <w:ilvl w:val="0"/>
          <w:numId w:val="21"/>
        </w:numPr>
        <w:spacing w:before="100" w:beforeAutospacing="1" w:after="100" w:afterAutospacing="1"/>
        <w:rPr>
          <w:rFonts w:ascii="Century Gothic" w:hAnsi="Century Gothic"/>
        </w:rPr>
      </w:pPr>
      <w:r w:rsidRPr="00F16009">
        <w:rPr>
          <w:rFonts w:ascii="Century Gothic" w:hAnsi="Century Gothic"/>
        </w:rPr>
        <w:t xml:space="preserve">Time of delivery or completion requirements. </w:t>
      </w:r>
    </w:p>
    <w:p w14:paraId="346D1459" w14:textId="77777777" w:rsidR="002F5C1A" w:rsidRPr="00F16009" w:rsidRDefault="002F5C1A" w:rsidP="00AB5D1E">
      <w:pPr>
        <w:pStyle w:val="Normal1"/>
        <w:numPr>
          <w:ilvl w:val="0"/>
          <w:numId w:val="21"/>
        </w:numPr>
        <w:spacing w:before="100" w:beforeAutospacing="1" w:after="100" w:afterAutospacing="1"/>
        <w:rPr>
          <w:rFonts w:ascii="Century Gothic" w:hAnsi="Century Gothic"/>
        </w:rPr>
      </w:pPr>
      <w:r w:rsidRPr="00F16009">
        <w:rPr>
          <w:rFonts w:ascii="Century Gothic" w:hAnsi="Century Gothic"/>
        </w:rPr>
        <w:t xml:space="preserve">Other pertinent requirements. </w:t>
      </w:r>
    </w:p>
    <w:p w14:paraId="57B27AFD" w14:textId="77777777" w:rsidR="002F5C1A" w:rsidRPr="00F16009" w:rsidRDefault="002F5C1A" w:rsidP="00AB5D1E">
      <w:pPr>
        <w:pStyle w:val="Normal1"/>
        <w:numPr>
          <w:ilvl w:val="0"/>
          <w:numId w:val="21"/>
        </w:numPr>
        <w:spacing w:before="100" w:beforeAutospacing="1" w:after="100" w:afterAutospacing="1"/>
        <w:rPr>
          <w:rFonts w:ascii="Century Gothic" w:hAnsi="Century Gothic"/>
        </w:rPr>
      </w:pPr>
      <w:r w:rsidRPr="00F16009">
        <w:rPr>
          <w:rFonts w:ascii="Century Gothic" w:hAnsi="Century Gothic"/>
        </w:rPr>
        <w:t xml:space="preserve">When appropriate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may request professionals in a particular field to prepare specifications for bidding.  Examples include architectural or engineering design work for construction activities. </w:t>
      </w:r>
    </w:p>
    <w:p w14:paraId="752521E2" w14:textId="77777777" w:rsidR="002F5C1A" w:rsidRPr="00F16009" w:rsidRDefault="002F5C1A" w:rsidP="00AB5D1E">
      <w:pPr>
        <w:pStyle w:val="Normal1"/>
        <w:spacing w:before="100" w:beforeAutospacing="1" w:after="100" w:afterAutospacing="1"/>
        <w:rPr>
          <w:rFonts w:ascii="Century Gothic" w:hAnsi="Century Gothic"/>
        </w:rPr>
      </w:pPr>
    </w:p>
    <w:p w14:paraId="2C91E379"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II-6-E.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Cancellation of Solicitation and Rejection of Bids:</w:t>
      </w:r>
      <w:r w:rsidRPr="00F16009">
        <w:rPr>
          <w:rFonts w:ascii="Century Gothic" w:hAnsi="Century Gothic"/>
        </w:rPr>
        <w:t xml:space="preserve"> An invitation for bids, a request for proposals, or other solicitation may be canceled, or bids or proposals may be rejected in whole or in part at any time. The reasons therefore shall be made part of the public record. Each solicitation issued by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00397A8C" w:rsidRPr="00F16009">
        <w:rPr>
          <w:rFonts w:ascii="Century Gothic" w:hAnsi="Century Gothic"/>
        </w:rPr>
        <w:t xml:space="preserve"> shall state: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reserves the right to reject any and all bids, to waive any informalities and minor irregularities in bids, and to accept the bid deemed, in the opinion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to be in the best interest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Notice of cancellation shall be sent to all businesses solicited. The notice shall identify the solicitation, explain the reason for cancellation and, where appropriate, explain that an opportunity will be given to compete on any re-solicitation or any future procurement of similar items. </w:t>
      </w:r>
    </w:p>
    <w:p w14:paraId="73D062E9"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1C6F6933"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II-6-F.</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 Evaluation of Bids:</w:t>
      </w:r>
      <w:r w:rsidRPr="00F16009">
        <w:rPr>
          <w:rFonts w:ascii="Century Gothic" w:hAnsi="Century Gothic"/>
        </w:rPr>
        <w:t xml:space="preserve"> A documented evaluation of bids shall be maintained in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office records for a period of one year.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establish a committee consisting of the </w:t>
      </w:r>
      <w:r w:rsidR="00335352" w:rsidRPr="00F16009">
        <w:rPr>
          <w:rFonts w:ascii="Century Gothic" w:hAnsi="Century Gothic"/>
        </w:rPr>
        <w:t>President and CEO</w:t>
      </w:r>
      <w:r w:rsidRPr="00F16009">
        <w:rPr>
          <w:rFonts w:ascii="Century Gothic" w:hAnsi="Century Gothic"/>
        </w:rPr>
        <w:t xml:space="preserve">, or his/her designee, and two other people (either Board members or their designees) to evaluate and approve the solicitations received.     Evaluation criteria should include: </w:t>
      </w:r>
    </w:p>
    <w:p w14:paraId="79239A5F" w14:textId="77777777" w:rsidR="002F5C1A" w:rsidRPr="00F16009" w:rsidRDefault="002F5C1A" w:rsidP="00AB5D1E">
      <w:pPr>
        <w:pStyle w:val="Normal1"/>
        <w:numPr>
          <w:ilvl w:val="0"/>
          <w:numId w:val="22"/>
        </w:numPr>
        <w:spacing w:before="100" w:beforeAutospacing="1" w:after="100" w:afterAutospacing="1"/>
        <w:rPr>
          <w:rFonts w:ascii="Century Gothic" w:hAnsi="Century Gothic"/>
        </w:rPr>
      </w:pPr>
      <w:r w:rsidRPr="00F16009">
        <w:rPr>
          <w:rFonts w:ascii="Century Gothic" w:hAnsi="Century Gothic"/>
        </w:rPr>
        <w:lastRenderedPageBreak/>
        <w:t xml:space="preserve">Demonstrated understanding of scope of project </w:t>
      </w:r>
    </w:p>
    <w:p w14:paraId="65E62E56" w14:textId="77777777" w:rsidR="002F5C1A" w:rsidRPr="00F16009" w:rsidRDefault="002F5C1A" w:rsidP="00AB5D1E">
      <w:pPr>
        <w:pStyle w:val="Normal1"/>
        <w:numPr>
          <w:ilvl w:val="0"/>
          <w:numId w:val="22"/>
        </w:numPr>
        <w:spacing w:before="100" w:beforeAutospacing="1" w:after="100" w:afterAutospacing="1"/>
        <w:rPr>
          <w:rFonts w:ascii="Century Gothic" w:hAnsi="Century Gothic"/>
        </w:rPr>
      </w:pPr>
      <w:r w:rsidRPr="00F16009">
        <w:rPr>
          <w:rFonts w:ascii="Century Gothic" w:hAnsi="Century Gothic"/>
        </w:rPr>
        <w:t xml:space="preserve">Qualifications to perform service. </w:t>
      </w:r>
    </w:p>
    <w:p w14:paraId="4A8C94F3" w14:textId="77777777" w:rsidR="002F5C1A" w:rsidRPr="00F16009" w:rsidRDefault="002F5C1A" w:rsidP="00AB5D1E">
      <w:pPr>
        <w:pStyle w:val="Normal1"/>
        <w:numPr>
          <w:ilvl w:val="0"/>
          <w:numId w:val="22"/>
        </w:numPr>
        <w:spacing w:before="100" w:beforeAutospacing="1" w:after="100" w:afterAutospacing="1"/>
        <w:rPr>
          <w:rFonts w:ascii="Century Gothic" w:hAnsi="Century Gothic"/>
        </w:rPr>
      </w:pPr>
      <w:r w:rsidRPr="00F16009">
        <w:rPr>
          <w:rFonts w:ascii="Century Gothic" w:hAnsi="Century Gothic"/>
        </w:rPr>
        <w:t xml:space="preserve">Cost basis (lump sum, cost-plus on time/material, guaranteed maximum, or other). </w:t>
      </w:r>
    </w:p>
    <w:p w14:paraId="0E3B03D9" w14:textId="77777777" w:rsidR="002F5C1A" w:rsidRPr="00F16009" w:rsidRDefault="002F5C1A" w:rsidP="00AB5D1E">
      <w:pPr>
        <w:pStyle w:val="Normal1"/>
        <w:numPr>
          <w:ilvl w:val="0"/>
          <w:numId w:val="22"/>
        </w:numPr>
        <w:spacing w:before="100" w:beforeAutospacing="1" w:after="100" w:afterAutospacing="1"/>
        <w:rPr>
          <w:rFonts w:ascii="Century Gothic" w:hAnsi="Century Gothic"/>
        </w:rPr>
      </w:pPr>
      <w:r w:rsidRPr="00F16009">
        <w:rPr>
          <w:rFonts w:ascii="Century Gothic" w:hAnsi="Century Gothic"/>
        </w:rPr>
        <w:t xml:space="preserve">References of provider, and years in business. </w:t>
      </w:r>
    </w:p>
    <w:p w14:paraId="090F5FF2" w14:textId="77777777" w:rsidR="002F5C1A" w:rsidRPr="00F16009" w:rsidRDefault="002F5C1A" w:rsidP="00AB5D1E">
      <w:pPr>
        <w:pStyle w:val="Normal1"/>
        <w:numPr>
          <w:ilvl w:val="0"/>
          <w:numId w:val="22"/>
        </w:numPr>
        <w:spacing w:before="100" w:beforeAutospacing="1" w:after="100" w:afterAutospacing="1"/>
        <w:rPr>
          <w:rFonts w:ascii="Century Gothic" w:hAnsi="Century Gothic"/>
        </w:rPr>
      </w:pPr>
      <w:r w:rsidRPr="00F16009">
        <w:rPr>
          <w:rFonts w:ascii="Century Gothic" w:hAnsi="Century Gothic"/>
        </w:rPr>
        <w:t xml:space="preserve">Ability to meet time requirements. </w:t>
      </w:r>
    </w:p>
    <w:p w14:paraId="2DE07EAA" w14:textId="77777777" w:rsidR="002F5C1A" w:rsidRPr="00F16009" w:rsidRDefault="002F5C1A" w:rsidP="00AB5D1E">
      <w:pPr>
        <w:pStyle w:val="Normal1"/>
        <w:numPr>
          <w:ilvl w:val="0"/>
          <w:numId w:val="22"/>
        </w:numPr>
        <w:spacing w:before="100" w:beforeAutospacing="1" w:after="100" w:afterAutospacing="1"/>
        <w:rPr>
          <w:rFonts w:ascii="Century Gothic" w:hAnsi="Century Gothic"/>
        </w:rPr>
      </w:pPr>
      <w:r w:rsidRPr="00F16009">
        <w:rPr>
          <w:rFonts w:ascii="Century Gothic" w:hAnsi="Century Gothic"/>
        </w:rPr>
        <w:t xml:space="preserve">Adequate insurance (verified with insurance required in bid specification). </w:t>
      </w:r>
    </w:p>
    <w:p w14:paraId="1867F8A2" w14:textId="77777777" w:rsidR="002F5C1A" w:rsidRPr="00F16009" w:rsidRDefault="002F5C1A" w:rsidP="00AB5D1E">
      <w:pPr>
        <w:pStyle w:val="Normal1"/>
        <w:numPr>
          <w:ilvl w:val="0"/>
          <w:numId w:val="22"/>
        </w:numPr>
        <w:spacing w:before="100" w:beforeAutospacing="1" w:after="100" w:afterAutospacing="1"/>
        <w:rPr>
          <w:rFonts w:ascii="Century Gothic" w:hAnsi="Century Gothic"/>
        </w:rPr>
      </w:pPr>
      <w:r w:rsidRPr="00F16009">
        <w:rPr>
          <w:rFonts w:ascii="Century Gothic" w:hAnsi="Century Gothic"/>
        </w:rPr>
        <w:t xml:space="preserve">Bonding capability, if applicable. </w:t>
      </w:r>
    </w:p>
    <w:p w14:paraId="67BA0D28" w14:textId="77777777" w:rsidR="002F5C1A" w:rsidRPr="00F16009" w:rsidRDefault="002F5C1A" w:rsidP="00AB5D1E">
      <w:pPr>
        <w:pStyle w:val="Normal1"/>
        <w:numPr>
          <w:ilvl w:val="0"/>
          <w:numId w:val="22"/>
        </w:numPr>
        <w:spacing w:before="100" w:beforeAutospacing="1" w:after="100" w:afterAutospacing="1"/>
        <w:rPr>
          <w:rFonts w:ascii="Century Gothic" w:hAnsi="Century Gothic"/>
        </w:rPr>
      </w:pPr>
      <w:r w:rsidRPr="00F16009">
        <w:rPr>
          <w:rFonts w:ascii="Century Gothic" w:hAnsi="Century Gothic"/>
        </w:rPr>
        <w:t xml:space="preserve">Terms of payment. </w:t>
      </w:r>
    </w:p>
    <w:p w14:paraId="67979B1C" w14:textId="77777777" w:rsidR="002F5C1A" w:rsidRPr="00F16009" w:rsidRDefault="002F5C1A" w:rsidP="00AB5D1E">
      <w:pPr>
        <w:pStyle w:val="Normal1"/>
        <w:spacing w:before="100" w:beforeAutospacing="1" w:after="100" w:afterAutospacing="1"/>
        <w:rPr>
          <w:rFonts w:ascii="Century Gothic" w:hAnsi="Century Gothic"/>
        </w:rPr>
      </w:pPr>
    </w:p>
    <w:p w14:paraId="3E266A5F"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II-6-G.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Conflict of Interest:</w:t>
      </w:r>
      <w:r w:rsidRPr="00F16009">
        <w:rPr>
          <w:rFonts w:ascii="Century Gothic" w:hAnsi="Century Gothic"/>
        </w:rPr>
        <w:t xml:space="preserve"> No employee, officer or agent of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or any of its contractors shall participate in the selection or award of a contract if a conflict of interest, real or perceived, would be involved.   Such a conflict would arise when a financial interest in a firm selected for award is held by: </w:t>
      </w:r>
    </w:p>
    <w:p w14:paraId="62CB9940" w14:textId="77777777" w:rsidR="002F5C1A" w:rsidRPr="00F16009" w:rsidRDefault="002F5C1A" w:rsidP="00AB5D1E">
      <w:pPr>
        <w:pStyle w:val="Normal1"/>
        <w:numPr>
          <w:ilvl w:val="0"/>
          <w:numId w:val="23"/>
        </w:numPr>
        <w:spacing w:before="100" w:beforeAutospacing="1" w:after="100" w:afterAutospacing="1"/>
        <w:rPr>
          <w:rFonts w:ascii="Century Gothic" w:hAnsi="Century Gothic"/>
        </w:rPr>
      </w:pPr>
      <w:r w:rsidRPr="00F16009">
        <w:rPr>
          <w:rFonts w:ascii="Century Gothic" w:hAnsi="Century Gothic"/>
        </w:rPr>
        <w:t xml:space="preserve">The employee, officer or agent involved in making the award. </w:t>
      </w:r>
    </w:p>
    <w:p w14:paraId="37C304D1" w14:textId="77777777" w:rsidR="002F5C1A" w:rsidRPr="00F16009" w:rsidRDefault="002F5C1A" w:rsidP="00AB5D1E">
      <w:pPr>
        <w:pStyle w:val="Normal1"/>
        <w:numPr>
          <w:ilvl w:val="0"/>
          <w:numId w:val="23"/>
        </w:numPr>
        <w:spacing w:before="100" w:beforeAutospacing="1" w:after="100" w:afterAutospacing="1"/>
        <w:rPr>
          <w:rFonts w:ascii="Century Gothic" w:hAnsi="Century Gothic"/>
        </w:rPr>
      </w:pPr>
      <w:r w:rsidRPr="00F16009">
        <w:rPr>
          <w:rFonts w:ascii="Century Gothic" w:hAnsi="Century Gothic"/>
        </w:rPr>
        <w:t xml:space="preserve">Any member of his or immediate family. </w:t>
      </w:r>
    </w:p>
    <w:p w14:paraId="4F9C943A" w14:textId="77777777" w:rsidR="002F5C1A" w:rsidRPr="00F16009" w:rsidRDefault="002F5C1A" w:rsidP="00AB5D1E">
      <w:pPr>
        <w:pStyle w:val="Normal1"/>
        <w:numPr>
          <w:ilvl w:val="0"/>
          <w:numId w:val="23"/>
        </w:numPr>
        <w:spacing w:before="100" w:beforeAutospacing="1" w:after="100" w:afterAutospacing="1"/>
        <w:rPr>
          <w:rFonts w:ascii="Century Gothic" w:hAnsi="Century Gothic"/>
        </w:rPr>
      </w:pPr>
      <w:r w:rsidRPr="00F16009">
        <w:rPr>
          <w:rFonts w:ascii="Century Gothic" w:hAnsi="Century Gothic"/>
        </w:rPr>
        <w:t xml:space="preserve">His or her partner. </w:t>
      </w:r>
    </w:p>
    <w:p w14:paraId="44EF47CB" w14:textId="77777777" w:rsidR="002F5C1A" w:rsidRPr="00F16009" w:rsidRDefault="002F5C1A" w:rsidP="00AB5D1E">
      <w:pPr>
        <w:pStyle w:val="Normal1"/>
        <w:numPr>
          <w:ilvl w:val="0"/>
          <w:numId w:val="23"/>
        </w:numPr>
        <w:spacing w:before="100" w:beforeAutospacing="1" w:after="100" w:afterAutospacing="1"/>
        <w:rPr>
          <w:rFonts w:ascii="Century Gothic" w:hAnsi="Century Gothic"/>
        </w:rPr>
      </w:pPr>
      <w:r w:rsidRPr="00F16009">
        <w:rPr>
          <w:rFonts w:ascii="Century Gothic" w:hAnsi="Century Gothic"/>
        </w:rPr>
        <w:t xml:space="preserve">An organization that employs, or is about to employ, any of the above, or has a financial interest in the firm selected to be awarded. </w:t>
      </w:r>
    </w:p>
    <w:p w14:paraId="2AA1FE9B" w14:textId="77777777" w:rsidR="002F5C1A" w:rsidRPr="00F16009" w:rsidRDefault="002F5C1A" w:rsidP="00AB5D1E">
      <w:pPr>
        <w:pStyle w:val="Normal1"/>
        <w:spacing w:before="100" w:beforeAutospacing="1" w:after="100" w:afterAutospacing="1"/>
        <w:rPr>
          <w:rFonts w:ascii="Century Gothic" w:hAnsi="Century Gothic"/>
        </w:rPr>
      </w:pPr>
    </w:p>
    <w:p w14:paraId="23B13B34"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II-6-H.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Payments:</w:t>
      </w:r>
      <w:r w:rsidRPr="00F16009">
        <w:rPr>
          <w:rFonts w:ascii="Century Gothic" w:hAnsi="Century Gothic"/>
        </w:rPr>
        <w:t xml:space="preserve"> Payment terms are to be described in writing and forwarded to the </w:t>
      </w:r>
      <w:r w:rsidR="00DB62D1" w:rsidRPr="00F16009">
        <w:rPr>
          <w:rFonts w:ascii="Century Gothic" w:hAnsi="Century Gothic"/>
        </w:rPr>
        <w:t>(Bookkeeper title)</w:t>
      </w:r>
      <w:r w:rsidRPr="00F16009">
        <w:rPr>
          <w:rFonts w:ascii="Century Gothic" w:hAnsi="Century Gothic"/>
        </w:rPr>
        <w:t xml:space="preserve">s with the initial voucher, to record term discounts, service or other interest charges. </w:t>
      </w:r>
    </w:p>
    <w:p w14:paraId="61390AE3"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64638DDD"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II-6-J.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Change Orders:</w:t>
      </w:r>
      <w:r w:rsidRPr="00F16009">
        <w:rPr>
          <w:rFonts w:ascii="Century Gothic" w:hAnsi="Century Gothic"/>
        </w:rPr>
        <w:t xml:space="preserve">  Costs that exceed the original contract amount must be approved by Board resolution. </w:t>
      </w:r>
    </w:p>
    <w:p w14:paraId="5A464A99"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55A8BE53"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bCs/>
        </w:rPr>
        <w:t xml:space="preserve"> </w:t>
      </w:r>
    </w:p>
    <w:p w14:paraId="459A61D3" w14:textId="77777777" w:rsidR="002F5C1A" w:rsidRPr="009D7767"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 xml:space="preserve">II-7.  </w:t>
      </w:r>
      <w:r w:rsidRPr="009D7767">
        <w:rPr>
          <w:rFonts w:ascii="Century Gothic" w:hAnsi="Century Gothic"/>
          <w:b/>
          <w:bCs/>
          <w:sz w:val="32"/>
          <w:szCs w:val="28"/>
        </w:rPr>
        <w:t xml:space="preserve">BONDING REQUIREMENTS </w:t>
      </w:r>
    </w:p>
    <w:p w14:paraId="4EA7B62A"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lastRenderedPageBreak/>
        <w:t xml:space="preserve"> </w:t>
      </w:r>
    </w:p>
    <w:p w14:paraId="13045349"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II-7.A.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Contracts over </w:t>
      </w:r>
      <w:r w:rsidR="00397A8C" w:rsidRPr="00F16009">
        <w:rPr>
          <w:rStyle w:val="HeaderChar"/>
          <w:rFonts w:ascii="Century Gothic" w:hAnsi="Century Gothic"/>
          <w:b/>
          <w:bCs/>
          <w:u w:val="single"/>
        </w:rPr>
        <w:t>(</w:t>
      </w:r>
      <w:r w:rsidR="00397A8C" w:rsidRPr="00F16009">
        <w:rPr>
          <w:rStyle w:val="HeaderChar"/>
          <w:rFonts w:ascii="Century Gothic" w:hAnsi="Century Gothic"/>
          <w:b/>
          <w:bCs/>
          <w:color w:val="FF0000"/>
          <w:u w:val="single"/>
        </w:rPr>
        <w:t>Dollar amount</w:t>
      </w:r>
      <w:r w:rsidR="00397A8C" w:rsidRPr="00F16009">
        <w:rPr>
          <w:rStyle w:val="HeaderChar"/>
          <w:rFonts w:ascii="Century Gothic" w:hAnsi="Century Gothic"/>
          <w:b/>
          <w:bCs/>
          <w:u w:val="single"/>
        </w:rPr>
        <w:t>)</w:t>
      </w:r>
      <w:r w:rsidRPr="00F16009">
        <w:rPr>
          <w:rStyle w:val="HeaderChar"/>
          <w:rFonts w:ascii="Century Gothic" w:hAnsi="Century Gothic"/>
          <w:b/>
          <w:bCs/>
          <w:u w:val="single"/>
        </w:rPr>
        <w:t>:</w:t>
      </w:r>
      <w:r w:rsidRPr="00F16009">
        <w:rPr>
          <w:rFonts w:ascii="Century Gothic" w:hAnsi="Century Gothic"/>
        </w:rPr>
        <w:t xml:space="preserve"> For construction or facility improvement contracts or subcontracts exceeding </w:t>
      </w:r>
      <w:r w:rsidR="00397A8C" w:rsidRPr="00F16009">
        <w:rPr>
          <w:rFonts w:ascii="Century Gothic" w:hAnsi="Century Gothic"/>
          <w:color w:val="FF0000"/>
        </w:rPr>
        <w:t>(Dollar amount)</w:t>
      </w:r>
      <w:r w:rsidRPr="00F16009">
        <w:rPr>
          <w:rFonts w:ascii="Century Gothic" w:hAnsi="Century Gothic"/>
        </w:rPr>
        <w:t xml:space="preserve"> the minimum requirement shall be: </w:t>
      </w:r>
    </w:p>
    <w:p w14:paraId="27FBCBD2" w14:textId="77777777" w:rsidR="002F5C1A" w:rsidRPr="00F16009" w:rsidRDefault="002F5C1A" w:rsidP="00AB5D1E">
      <w:pPr>
        <w:pStyle w:val="Normal1"/>
        <w:numPr>
          <w:ilvl w:val="0"/>
          <w:numId w:val="24"/>
        </w:numPr>
        <w:spacing w:before="100" w:beforeAutospacing="1" w:after="100" w:afterAutospacing="1"/>
        <w:rPr>
          <w:rFonts w:ascii="Century Gothic" w:hAnsi="Century Gothic"/>
        </w:rPr>
      </w:pPr>
      <w:r w:rsidRPr="00F16009">
        <w:rPr>
          <w:rFonts w:ascii="Century Gothic" w:hAnsi="Century Gothic"/>
        </w:rPr>
        <w:t xml:space="preserve">A bid guarantee from each bidder equivalent to five percent (5%) of the bid price.  The bid guarantee shall consist of a firm commitment such as a bid bond, certified check, or other negotiable instrument accompanying a bid as assurance that the bidder will, upon acceptance of his bid execute such contractual documents as may be required within the time specified. </w:t>
      </w:r>
    </w:p>
    <w:p w14:paraId="01C708E4" w14:textId="77777777" w:rsidR="002F5C1A" w:rsidRPr="00F16009" w:rsidRDefault="002F5C1A" w:rsidP="00AB5D1E">
      <w:pPr>
        <w:pStyle w:val="Normal1"/>
        <w:numPr>
          <w:ilvl w:val="0"/>
          <w:numId w:val="24"/>
        </w:numPr>
        <w:spacing w:before="100" w:beforeAutospacing="1" w:after="100" w:afterAutospacing="1"/>
        <w:rPr>
          <w:rFonts w:ascii="Century Gothic" w:hAnsi="Century Gothic"/>
        </w:rPr>
      </w:pPr>
      <w:r w:rsidRPr="00F16009">
        <w:rPr>
          <w:rFonts w:ascii="Century Gothic" w:hAnsi="Century Gothic"/>
        </w:rPr>
        <w:t xml:space="preserve">A performance bond on the part of the contractor for 100 percent (100%) of the contract price. </w:t>
      </w:r>
    </w:p>
    <w:p w14:paraId="4BACBEE3" w14:textId="77777777" w:rsidR="002F5C1A" w:rsidRPr="00F16009" w:rsidRDefault="002F5C1A" w:rsidP="00AB5D1E">
      <w:pPr>
        <w:pStyle w:val="Normal1"/>
        <w:numPr>
          <w:ilvl w:val="0"/>
          <w:numId w:val="24"/>
        </w:numPr>
        <w:spacing w:before="100" w:beforeAutospacing="1" w:after="100" w:afterAutospacing="1"/>
        <w:rPr>
          <w:rFonts w:ascii="Century Gothic" w:hAnsi="Century Gothic"/>
        </w:rPr>
      </w:pPr>
      <w:r w:rsidRPr="00F16009">
        <w:rPr>
          <w:rFonts w:ascii="Century Gothic" w:hAnsi="Century Gothic"/>
        </w:rPr>
        <w:t xml:space="preserve">A payment bond on the part of the contractor for 100 percent (100%) of the contract price. </w:t>
      </w:r>
    </w:p>
    <w:p w14:paraId="3D23DCD0" w14:textId="77777777" w:rsidR="002F5C1A" w:rsidRPr="00F16009" w:rsidRDefault="002F5C1A" w:rsidP="00AB5D1E">
      <w:pPr>
        <w:pStyle w:val="Normal1"/>
        <w:spacing w:before="100" w:beforeAutospacing="1" w:after="100" w:afterAutospacing="1"/>
        <w:ind w:left="360"/>
        <w:rPr>
          <w:rFonts w:ascii="Century Gothic" w:hAnsi="Century Gothic"/>
        </w:rPr>
      </w:pPr>
    </w:p>
    <w:p w14:paraId="23DAF9F2" w14:textId="1B42F23B" w:rsidR="002F5C1A"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II-7-B.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Non Conflict Clause:</w:t>
      </w:r>
      <w:r w:rsidRPr="00F16009">
        <w:rPr>
          <w:rFonts w:ascii="Century Gothic" w:hAnsi="Century Gothic"/>
        </w:rPr>
        <w:t xml:space="preserve"> All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contractor and subcontractor contracts must contain the following provision: “No officer or employee of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during his tenure or for six months thereafter shall have any interest, direct or indirect, in this contract or the proceeds thereof.” </w:t>
      </w:r>
    </w:p>
    <w:p w14:paraId="725379C7" w14:textId="0773B7EA" w:rsidR="00220412" w:rsidRDefault="00220412" w:rsidP="00AB5D1E">
      <w:pPr>
        <w:pStyle w:val="Default"/>
        <w:spacing w:before="100" w:beforeAutospacing="1" w:after="100" w:afterAutospacing="1"/>
      </w:pPr>
    </w:p>
    <w:p w14:paraId="7D633FC8" w14:textId="77777777" w:rsidR="00220412" w:rsidRPr="00220412" w:rsidRDefault="00220412" w:rsidP="00AB5D1E">
      <w:pPr>
        <w:pStyle w:val="Default"/>
        <w:spacing w:before="100" w:beforeAutospacing="1" w:after="100" w:afterAutospacing="1"/>
      </w:pPr>
    </w:p>
    <w:p w14:paraId="22B37F59" w14:textId="77777777" w:rsidR="002F5C1A" w:rsidRPr="00F16009" w:rsidRDefault="002F5C1A" w:rsidP="00AB5D1E">
      <w:pPr>
        <w:pStyle w:val="Normal1"/>
        <w:spacing w:before="100" w:beforeAutospacing="1" w:after="100" w:afterAutospacing="1"/>
        <w:ind w:left="360"/>
        <w:rPr>
          <w:rFonts w:ascii="Century Gothic" w:hAnsi="Century Gothic"/>
        </w:rPr>
      </w:pPr>
      <w:r w:rsidRPr="00F16009">
        <w:rPr>
          <w:rFonts w:ascii="Century Gothic" w:hAnsi="Century Gothic"/>
        </w:rPr>
        <w:t xml:space="preserve"> </w:t>
      </w:r>
    </w:p>
    <w:p w14:paraId="5B294947" w14:textId="77777777" w:rsidR="00125F78" w:rsidRPr="00F16009" w:rsidRDefault="00125F78" w:rsidP="00AB5D1E">
      <w:pPr>
        <w:pStyle w:val="Default"/>
        <w:spacing w:before="100" w:beforeAutospacing="1" w:after="100" w:afterAutospacing="1"/>
        <w:rPr>
          <w:rFonts w:ascii="Century Gothic" w:hAnsi="Century Gothic"/>
        </w:rPr>
      </w:pPr>
    </w:p>
    <w:p w14:paraId="59ED21BA" w14:textId="77777777" w:rsidR="002F5C1A" w:rsidRPr="009D7767"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 xml:space="preserve">II-8.  </w:t>
      </w:r>
      <w:r w:rsidRPr="009D7767">
        <w:rPr>
          <w:rFonts w:ascii="Century Gothic" w:hAnsi="Century Gothic"/>
          <w:b/>
          <w:bCs/>
          <w:sz w:val="32"/>
          <w:szCs w:val="28"/>
        </w:rPr>
        <w:t>PROCUREMENT FROM A SOLE SOURCE</w:t>
      </w:r>
    </w:p>
    <w:p w14:paraId="7933BCDA"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bCs/>
        </w:rPr>
        <w:t xml:space="preserve"> </w:t>
      </w:r>
    </w:p>
    <w:p w14:paraId="50E0E0B2" w14:textId="77777777" w:rsidR="002F5C1A" w:rsidRPr="00F16009" w:rsidRDefault="002F5C1A" w:rsidP="00AB5D1E">
      <w:pPr>
        <w:pStyle w:val="Heading12"/>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II-8.A.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Noncompetitive proposals:</w:t>
      </w:r>
      <w:r w:rsidRPr="00F16009">
        <w:rPr>
          <w:rFonts w:ascii="Century Gothic" w:hAnsi="Century Gothic"/>
        </w:rPr>
        <w:t xml:space="preserve"> Proposals from only one source shall be used only when the award of a contract is infeasible under one of the methods specified above and one of the following circumstances applies: </w:t>
      </w:r>
    </w:p>
    <w:p w14:paraId="5E18DCE9"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The item is available from only a single source. </w:t>
      </w:r>
    </w:p>
    <w:p w14:paraId="7ADFC516"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In the event of an unanticipated or emergency circumstance where repairs must be made immediately, such purchases or contracts may be made based on availability of a qualified provider.  Written notice of such procurement shall be given to the Board.  </w:t>
      </w:r>
    </w:p>
    <w:p w14:paraId="7598D327"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lastRenderedPageBreak/>
        <w:t xml:space="preserve">The awarding agency (such as HUD) authorizes noncompetitive proposals. </w:t>
      </w:r>
    </w:p>
    <w:p w14:paraId="02E96A3F"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After solicitation of a number of sources, competition is determined inadequate. </w:t>
      </w:r>
    </w:p>
    <w:p w14:paraId="4F9D95BA" w14:textId="77777777" w:rsidR="002F5C1A" w:rsidRPr="00F16009" w:rsidRDefault="002F5C1A" w:rsidP="00AB5D1E">
      <w:pPr>
        <w:pStyle w:val="Heading12"/>
        <w:spacing w:before="100" w:beforeAutospacing="1" w:after="100" w:afterAutospacing="1"/>
        <w:rPr>
          <w:rFonts w:ascii="Century Gothic" w:hAnsi="Century Gothic"/>
        </w:rPr>
      </w:pPr>
    </w:p>
    <w:p w14:paraId="6B85EC2B" w14:textId="77777777" w:rsidR="002F5C1A" w:rsidRPr="00F16009" w:rsidRDefault="002F5C1A" w:rsidP="00AB5D1E">
      <w:pPr>
        <w:pStyle w:val="Heading12"/>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II-8-B.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Process for Award and Evaluation:</w:t>
      </w:r>
      <w:r w:rsidRPr="00F16009">
        <w:rPr>
          <w:rFonts w:ascii="Century Gothic" w:hAnsi="Century Gothic"/>
        </w:rPr>
        <w:t xml:space="preserve"> The </w:t>
      </w:r>
      <w:r w:rsidR="00335352" w:rsidRPr="00F16009">
        <w:rPr>
          <w:rFonts w:ascii="Century Gothic" w:hAnsi="Century Gothic"/>
        </w:rPr>
        <w:t>President and CEO</w:t>
      </w:r>
      <w:r w:rsidRPr="00F16009">
        <w:rPr>
          <w:rFonts w:ascii="Century Gothic" w:hAnsi="Century Gothic"/>
        </w:rPr>
        <w:t xml:space="preserve">, or their designee, must provide a formal report to the Board of such award, together with a certification or statement justifying the lack of competition.   The award must be approved by Board resolution.  A project may be awarded without competition when the </w:t>
      </w:r>
      <w:r w:rsidR="00335352" w:rsidRPr="00F16009">
        <w:rPr>
          <w:rFonts w:ascii="Century Gothic" w:hAnsi="Century Gothic"/>
        </w:rPr>
        <w:t>President and CEO</w:t>
      </w:r>
      <w:r w:rsidRPr="00F16009">
        <w:rPr>
          <w:rFonts w:ascii="Century Gothic" w:hAnsi="Century Gothic"/>
        </w:rPr>
        <w:t xml:space="preserve">, or their designee determines, after conducting a good faith review of available vendors, that there is only one source for the required supply, service or construction item. The </w:t>
      </w:r>
      <w:r w:rsidR="00335352" w:rsidRPr="00F16009">
        <w:rPr>
          <w:rFonts w:ascii="Century Gothic" w:hAnsi="Century Gothic"/>
        </w:rPr>
        <w:t>President and CEO</w:t>
      </w:r>
      <w:r w:rsidRPr="00F16009">
        <w:rPr>
          <w:rFonts w:ascii="Century Gothic" w:hAnsi="Century Gothic"/>
        </w:rPr>
        <w:t xml:space="preserve"> or designee shall conduct negotiations, as appropriate, as to price, delivery and terms and complete necessary documentation.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maintain a record of sole source procurement as a public record and shall list each contractor's name, the amount and type of each contract and a listing of the item(s) procured under each contract. </w:t>
      </w:r>
    </w:p>
    <w:p w14:paraId="0BC2182C"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30260EDA"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3F1483E2" w14:textId="77777777" w:rsidR="002F5C1A" w:rsidRPr="009D7767"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 xml:space="preserve">II-9. </w:t>
      </w:r>
      <w:r w:rsidR="00A2378C" w:rsidRPr="00F16009">
        <w:rPr>
          <w:rFonts w:ascii="Century Gothic" w:hAnsi="Century Gothic"/>
          <w:b/>
          <w:bCs/>
          <w:sz w:val="28"/>
        </w:rPr>
        <w:t xml:space="preserve"> </w:t>
      </w:r>
      <w:r w:rsidRPr="009D7767">
        <w:rPr>
          <w:rFonts w:ascii="Century Gothic" w:hAnsi="Century Gothic"/>
          <w:b/>
          <w:bCs/>
          <w:sz w:val="32"/>
          <w:szCs w:val="28"/>
        </w:rPr>
        <w:t xml:space="preserve">PROCUREMENT DISPUTE </w:t>
      </w:r>
    </w:p>
    <w:p w14:paraId="111441E8"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51311BB9"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II-9.A.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General Policy:</w:t>
      </w:r>
      <w:r w:rsidRPr="00F16009">
        <w:rPr>
          <w:rFonts w:ascii="Century Gothic" w:hAnsi="Century Gothic"/>
        </w:rPr>
        <w:t xml:space="preserve"> It is the policy of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that all bidders, offerors or contractors who have responded to a solicitation for goods, services, assistance, supplies or support shall be entitled to file a formal grievance to the Board of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if they believe they have been wronged either during the solicitation process or by virtue of a contract with this agency. </w:t>
      </w:r>
    </w:p>
    <w:p w14:paraId="64017C1F"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28038B07" w14:textId="77777777" w:rsidR="008E5505"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II-9.B.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Right to Protest:</w:t>
      </w:r>
      <w:r w:rsidRPr="00F16009">
        <w:rPr>
          <w:rFonts w:ascii="Century Gothic" w:hAnsi="Century Gothic"/>
          <w:b/>
          <w:bCs/>
        </w:rPr>
        <w:t xml:space="preserve"> </w:t>
      </w:r>
      <w:r w:rsidRPr="00F16009">
        <w:rPr>
          <w:rFonts w:ascii="Century Gothic" w:hAnsi="Century Gothic"/>
        </w:rPr>
        <w:t xml:space="preserve">All claims by a vendor against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relating to a bid protest shall be submitted in writing to the </w:t>
      </w:r>
      <w:r w:rsidR="00335352" w:rsidRPr="00F16009">
        <w:rPr>
          <w:rFonts w:ascii="Century Gothic" w:hAnsi="Century Gothic"/>
        </w:rPr>
        <w:t>President and CEO</w:t>
      </w:r>
      <w:r w:rsidRPr="00F16009">
        <w:rPr>
          <w:rFonts w:ascii="Century Gothic" w:hAnsi="Century Gothic"/>
        </w:rPr>
        <w:t xml:space="preserve"> who shall make a determination as to the validity of the allegations set forth therein within seven days of the receipt thereof. Protestors shall have the burden of determining the date and time of the consideration and award of the bid. A protest with respect to an RFQ or RFP shall be submitted in writing prior to the opening of bids/proposals, unless the aggrieved vendor did not know and should not have known of the facts giving rise to each such protest prior to bid/proposal opening. The protest of an award of bid shall be submitted within 48 hours after such aggrieved vendor knows or should have known of the facts giving rise thereto, but in no case shall a bid protest be considered after the issuance of a notice to proceed. </w:t>
      </w:r>
    </w:p>
    <w:p w14:paraId="2AF95640" w14:textId="77777777" w:rsidR="008E5505" w:rsidRPr="00F16009" w:rsidRDefault="008E5505" w:rsidP="00AB5D1E">
      <w:pPr>
        <w:pStyle w:val="Normal1"/>
        <w:spacing w:before="100" w:beforeAutospacing="1" w:after="100" w:afterAutospacing="1"/>
        <w:rPr>
          <w:rFonts w:ascii="Century Gothic" w:hAnsi="Century Gothic"/>
        </w:rPr>
      </w:pPr>
    </w:p>
    <w:p w14:paraId="3A6E8C66"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Protests shall be in writing and shall specify each allegation relevant to the claims. Vendors may appeal the decision of the procurement manager to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Board within forty-eight hours of the delivery of the decision. Such appeal must be in writing, setting forth each and every allegation with specificity, and shall be heard by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Board at the next regular or special board meeting within 15 days of the Board's receipt of the protest. The procedural manner of the hearing before the Board shall be prescribed by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’s Attorney with sufficient notice to the protestant.  </w:t>
      </w:r>
    </w:p>
    <w:p w14:paraId="3E0CF2E8"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11CF7D8F"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II-9.C.  Stay of Procurement During Protests:</w:t>
      </w:r>
      <w:r w:rsidRPr="00F16009">
        <w:rPr>
          <w:rFonts w:ascii="Century Gothic" w:hAnsi="Century Gothic"/>
        </w:rPr>
        <w:t xml:space="preserve">  In the event of a timely protest under subsection one (1) of this section,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not proceed further with the solicitation or award of the project until appeal remedies have been exhausted or until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Board makes a determination on the record that the award of a project without delay is necessary to protect the best interests of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w:t>
      </w:r>
    </w:p>
    <w:p w14:paraId="6010912B"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769DFDA1"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II-9.C.  Entitlement to Costs:</w:t>
      </w:r>
      <w:r w:rsidRPr="00F16009">
        <w:rPr>
          <w:rFonts w:ascii="Century Gothic" w:hAnsi="Century Gothic"/>
        </w:rPr>
        <w:t xml:space="preserve">  If a protest is sustained, the protesting vendor shall be entitled to the reasonable costs as determined by the Board incurred in connection with the solicitation, including bid process preparation costs other than attorney’s fees, as the sole and exclusive remedy. </w:t>
      </w:r>
    </w:p>
    <w:p w14:paraId="2617EF9E"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7F504A0D"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II-9.D.  Exhaustion of the Administrative Remedies:</w:t>
      </w:r>
      <w:r w:rsidRPr="00F16009">
        <w:rPr>
          <w:rFonts w:ascii="Century Gothic" w:hAnsi="Century Gothic"/>
        </w:rPr>
        <w:t xml:space="preserve">  Exhaustion of the administrative remedies, as provided in this section, shall be a mandatory condition precedent to the filing of any action in a court of law. </w:t>
      </w:r>
    </w:p>
    <w:p w14:paraId="4635C3C4" w14:textId="77777777" w:rsidR="002F5C1A" w:rsidRPr="00F16009" w:rsidRDefault="002F5C1A" w:rsidP="00AB5D1E">
      <w:pPr>
        <w:pStyle w:val="Normal1"/>
        <w:spacing w:before="100" w:beforeAutospacing="1" w:after="100" w:afterAutospacing="1"/>
        <w:rPr>
          <w:rFonts w:ascii="Century Gothic" w:hAnsi="Century Gothic"/>
          <w:sz w:val="28"/>
          <w:szCs w:val="28"/>
        </w:rPr>
      </w:pPr>
    </w:p>
    <w:p w14:paraId="17A4178A" w14:textId="77777777" w:rsidR="002F5C1A" w:rsidRPr="00F16009" w:rsidRDefault="002F5C1A" w:rsidP="00AB5D1E">
      <w:pPr>
        <w:pStyle w:val="Heading51"/>
        <w:spacing w:before="100" w:beforeAutospacing="1" w:after="100" w:afterAutospacing="1"/>
        <w:rPr>
          <w:rFonts w:ascii="Century Gothic" w:hAnsi="Century Gothic"/>
          <w:sz w:val="28"/>
          <w:szCs w:val="28"/>
        </w:rPr>
      </w:pPr>
    </w:p>
    <w:p w14:paraId="0D27BABD" w14:textId="77777777" w:rsidR="002F5C1A" w:rsidRPr="009D7767"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 xml:space="preserve">II-10. </w:t>
      </w:r>
      <w:r w:rsidR="00A2378C" w:rsidRPr="00F16009">
        <w:rPr>
          <w:rFonts w:ascii="Century Gothic" w:hAnsi="Century Gothic"/>
          <w:b/>
          <w:bCs/>
          <w:sz w:val="28"/>
        </w:rPr>
        <w:t xml:space="preserve"> </w:t>
      </w:r>
      <w:r w:rsidRPr="009D7767">
        <w:rPr>
          <w:rFonts w:ascii="Century Gothic" w:hAnsi="Century Gothic"/>
          <w:b/>
          <w:bCs/>
          <w:sz w:val="32"/>
          <w:szCs w:val="28"/>
        </w:rPr>
        <w:t>SOLICITATION</w:t>
      </w:r>
      <w:r w:rsidR="00CC2EEE" w:rsidRPr="009D7767">
        <w:rPr>
          <w:rFonts w:ascii="Century Gothic" w:hAnsi="Century Gothic"/>
          <w:b/>
          <w:bCs/>
          <w:sz w:val="32"/>
          <w:szCs w:val="28"/>
        </w:rPr>
        <w:t xml:space="preserve"> OR AWARDS IN VIOLATION OF LAW</w:t>
      </w:r>
    </w:p>
    <w:p w14:paraId="4833A194"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7FCA7817"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II-10.A.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Provisions:</w:t>
      </w:r>
      <w:r w:rsidRPr="00F16009">
        <w:rPr>
          <w:rFonts w:ascii="Century Gothic" w:hAnsi="Century Gothic"/>
        </w:rPr>
        <w:t xml:space="preserve"> The provisions of this section apply when it is determined that a solicitation or award of a contract is in violation of state, local or federal law. </w:t>
      </w:r>
    </w:p>
    <w:p w14:paraId="156DF595"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367305E8"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lastRenderedPageBreak/>
        <w:t xml:space="preserve">II-10.B.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Prior to Award:</w:t>
      </w:r>
      <w:r w:rsidRPr="00F16009">
        <w:rPr>
          <w:rFonts w:ascii="Century Gothic" w:hAnsi="Century Gothic"/>
        </w:rPr>
        <w:t xml:space="preserve"> When it is determined, </w:t>
      </w:r>
      <w:r w:rsidRPr="00F16009">
        <w:rPr>
          <w:rFonts w:ascii="Century Gothic" w:hAnsi="Century Gothic"/>
          <w:u w:val="single"/>
        </w:rPr>
        <w:t>prior to an award that</w:t>
      </w:r>
      <w:r w:rsidRPr="00F16009">
        <w:rPr>
          <w:rFonts w:ascii="Century Gothic" w:hAnsi="Century Gothic"/>
        </w:rPr>
        <w:t xml:space="preserve"> a solicitation or proposed award of a contract is in violation of law, then the solicitation or proposed award shall be canceled or modified to comply with the law. </w:t>
      </w:r>
    </w:p>
    <w:p w14:paraId="75B678A2"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743ED982"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II-10.C.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After an Award:</w:t>
      </w:r>
      <w:r w:rsidRPr="00F16009">
        <w:rPr>
          <w:rFonts w:ascii="Century Gothic" w:hAnsi="Century Gothic"/>
        </w:rPr>
        <w:t xml:space="preserve"> When it is determined, </w:t>
      </w:r>
      <w:r w:rsidRPr="00F16009">
        <w:rPr>
          <w:rFonts w:ascii="Century Gothic" w:hAnsi="Century Gothic"/>
          <w:u w:val="single"/>
        </w:rPr>
        <w:t>after an award,</w:t>
      </w:r>
      <w:r w:rsidRPr="00F16009">
        <w:rPr>
          <w:rFonts w:ascii="Century Gothic" w:hAnsi="Century Gothic"/>
        </w:rPr>
        <w:t xml:space="preserve"> that a solicitation or award of a contract is in violation of the law: </w:t>
      </w:r>
    </w:p>
    <w:p w14:paraId="2A2B3768" w14:textId="77777777" w:rsidR="002F5C1A" w:rsidRPr="00F16009" w:rsidRDefault="002F5C1A" w:rsidP="00AB5D1E">
      <w:pPr>
        <w:pStyle w:val="Normal1"/>
        <w:numPr>
          <w:ilvl w:val="0"/>
          <w:numId w:val="26"/>
        </w:numPr>
        <w:spacing w:before="100" w:beforeAutospacing="1" w:after="100" w:afterAutospacing="1"/>
        <w:rPr>
          <w:rFonts w:ascii="Century Gothic" w:hAnsi="Century Gothic"/>
        </w:rPr>
      </w:pPr>
      <w:r w:rsidRPr="00F16009">
        <w:rPr>
          <w:rFonts w:ascii="Century Gothic" w:hAnsi="Century Gothic"/>
        </w:rPr>
        <w:t xml:space="preserve">If the person awarded the contract </w:t>
      </w:r>
      <w:r w:rsidRPr="00F16009">
        <w:rPr>
          <w:rFonts w:ascii="Century Gothic" w:hAnsi="Century Gothic"/>
          <w:u w:val="single"/>
        </w:rPr>
        <w:t xml:space="preserve">has not acted fraudulently or in bad faith, </w:t>
      </w:r>
      <w:r w:rsidRPr="00F16009">
        <w:rPr>
          <w:rFonts w:ascii="Century Gothic" w:hAnsi="Century Gothic"/>
        </w:rPr>
        <w:t xml:space="preserve">the contract may be ratified and affirmed (provided it is determined that doing so is in the best interest of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or the contract may be terminated.   Either action shall be approved by Board resolution.   If the contract is terminated, the person awarded the contract shall be compensated for actual expenses incurred in the contract, plus a reasonable profit, prior to termination as determined by the Board. </w:t>
      </w:r>
    </w:p>
    <w:p w14:paraId="56F948E7" w14:textId="77777777" w:rsidR="002F5C1A" w:rsidRPr="00F16009" w:rsidRDefault="002F5C1A" w:rsidP="00AB5D1E">
      <w:pPr>
        <w:pStyle w:val="Normal1"/>
        <w:numPr>
          <w:ilvl w:val="0"/>
          <w:numId w:val="26"/>
        </w:numPr>
        <w:spacing w:before="100" w:beforeAutospacing="1" w:after="100" w:afterAutospacing="1"/>
        <w:rPr>
          <w:rFonts w:ascii="Century Gothic" w:hAnsi="Century Gothic"/>
        </w:rPr>
      </w:pPr>
      <w:r w:rsidRPr="00F16009">
        <w:rPr>
          <w:rFonts w:ascii="Century Gothic" w:hAnsi="Century Gothic"/>
        </w:rPr>
        <w:t xml:space="preserve">If the person awarded the contract </w:t>
      </w:r>
      <w:r w:rsidRPr="00F16009">
        <w:rPr>
          <w:rFonts w:ascii="Century Gothic" w:hAnsi="Century Gothic"/>
          <w:u w:val="single"/>
        </w:rPr>
        <w:t>has acted fraudulently or in bad faith,</w:t>
      </w:r>
      <w:r w:rsidRPr="00F16009">
        <w:rPr>
          <w:rFonts w:ascii="Century Gothic" w:hAnsi="Century Gothic"/>
        </w:rPr>
        <w:t xml:space="preserve"> the contract may be ratified and affirmed (provided that doing so is in the best interests of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with due consideration and recovery of damages, if any, to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or the contract may be terminated.   Either action shall be approved by Board resolution. </w:t>
      </w:r>
    </w:p>
    <w:p w14:paraId="346EA1A2" w14:textId="77777777" w:rsidR="002F5C1A" w:rsidRPr="00F16009" w:rsidRDefault="002F5C1A" w:rsidP="00AB5D1E">
      <w:pPr>
        <w:pStyle w:val="Heading12"/>
        <w:spacing w:before="100" w:beforeAutospacing="1" w:after="100" w:afterAutospacing="1"/>
        <w:rPr>
          <w:rFonts w:ascii="Century Gothic" w:hAnsi="Century Gothic"/>
        </w:rPr>
      </w:pPr>
    </w:p>
    <w:p w14:paraId="133B83EB" w14:textId="77777777" w:rsidR="002F5C1A" w:rsidRPr="00F16009" w:rsidRDefault="002F5C1A" w:rsidP="00AB5D1E">
      <w:pPr>
        <w:pStyle w:val="Default"/>
        <w:spacing w:before="100" w:beforeAutospacing="1" w:after="100" w:afterAutospacing="1"/>
        <w:rPr>
          <w:rFonts w:ascii="Century Gothic" w:hAnsi="Century Gothic"/>
          <w:b/>
          <w:bCs/>
          <w:color w:val="auto"/>
          <w:sz w:val="28"/>
          <w:szCs w:val="28"/>
        </w:rPr>
      </w:pPr>
    </w:p>
    <w:p w14:paraId="6D408D75" w14:textId="77777777" w:rsidR="002F5C1A" w:rsidRPr="009D7767" w:rsidRDefault="002F5C1A" w:rsidP="00AB5D1E">
      <w:pPr>
        <w:pStyle w:val="Heading6"/>
        <w:spacing w:before="100" w:beforeAutospacing="1" w:after="100" w:afterAutospacing="1"/>
        <w:rPr>
          <w:rFonts w:ascii="Century Gothic" w:hAnsi="Century Gothic"/>
          <w:b/>
          <w:bCs/>
          <w:color w:val="000000"/>
          <w:sz w:val="32"/>
          <w:szCs w:val="28"/>
        </w:rPr>
      </w:pPr>
      <w:r w:rsidRPr="00F16009">
        <w:rPr>
          <w:rFonts w:ascii="Century Gothic" w:hAnsi="Century Gothic"/>
          <w:b/>
          <w:bCs/>
          <w:color w:val="000000"/>
          <w:sz w:val="28"/>
        </w:rPr>
        <w:t xml:space="preserve">II-11.  </w:t>
      </w:r>
      <w:r w:rsidRPr="009D7767">
        <w:rPr>
          <w:rFonts w:ascii="Century Gothic" w:hAnsi="Century Gothic"/>
          <w:b/>
          <w:bCs/>
          <w:color w:val="000000"/>
          <w:sz w:val="32"/>
          <w:szCs w:val="28"/>
        </w:rPr>
        <w:t xml:space="preserve">CONTRACTS </w:t>
      </w:r>
    </w:p>
    <w:p w14:paraId="607FBF75"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b/>
          <w:bCs/>
        </w:rPr>
        <w:t xml:space="preserve"> </w:t>
      </w:r>
    </w:p>
    <w:p w14:paraId="1FE0D262"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II-11.A.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Authority:</w:t>
      </w:r>
      <w:r w:rsidRPr="00F16009">
        <w:rPr>
          <w:rFonts w:ascii="Century Gothic" w:hAnsi="Century Gothic"/>
        </w:rPr>
        <w:t xml:space="preserve"> The </w:t>
      </w:r>
      <w:r w:rsidR="00335352" w:rsidRPr="00F16009">
        <w:rPr>
          <w:rFonts w:ascii="Century Gothic" w:hAnsi="Century Gothic"/>
        </w:rPr>
        <w:t>President and CEO</w:t>
      </w:r>
      <w:r w:rsidRPr="00F16009">
        <w:rPr>
          <w:rFonts w:ascii="Century Gothic" w:hAnsi="Century Gothic"/>
        </w:rPr>
        <w:t xml:space="preserve"> shall sign all contracts, agreements, leases, or other documents that legally bind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In the absence of the </w:t>
      </w:r>
      <w:r w:rsidR="00335352" w:rsidRPr="00F16009">
        <w:rPr>
          <w:rFonts w:ascii="Century Gothic" w:hAnsi="Century Gothic"/>
        </w:rPr>
        <w:t>President and CEO</w:t>
      </w:r>
      <w:r w:rsidRPr="00F16009">
        <w:rPr>
          <w:rFonts w:ascii="Century Gothic" w:hAnsi="Century Gothic"/>
        </w:rPr>
        <w:t xml:space="preserve"> the Board </w:t>
      </w:r>
      <w:r w:rsidR="00D75ACC" w:rsidRPr="00F16009">
        <w:rPr>
          <w:rFonts w:ascii="Century Gothic" w:hAnsi="Century Gothic"/>
        </w:rPr>
        <w:t>Chairperson</w:t>
      </w:r>
      <w:r w:rsidRPr="00F16009">
        <w:rPr>
          <w:rFonts w:ascii="Century Gothic" w:hAnsi="Century Gothic"/>
        </w:rPr>
        <w:t>, Vice-</w:t>
      </w:r>
      <w:r w:rsidR="00D75ACC" w:rsidRPr="00F16009">
        <w:rPr>
          <w:rFonts w:ascii="Century Gothic" w:hAnsi="Century Gothic"/>
        </w:rPr>
        <w:t>Chairperson</w:t>
      </w:r>
      <w:r w:rsidRPr="00F16009">
        <w:rPr>
          <w:rFonts w:ascii="Century Gothic" w:hAnsi="Century Gothic"/>
        </w:rPr>
        <w:t xml:space="preserve">, Secretary or Treasurer may sign.  [See the section on Procurement for specific instances where Board approval is required] </w:t>
      </w:r>
    </w:p>
    <w:p w14:paraId="0EF3BC24"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37856FF2"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II-11.B.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Minimum Provisions:</w:t>
      </w:r>
      <w:r w:rsidRPr="00F16009">
        <w:rPr>
          <w:rFonts w:ascii="Century Gothic" w:hAnsi="Century Gothic"/>
        </w:rPr>
        <w:t xml:space="preserve"> Contracts for products and services shall contain at a minimum the following provisions: </w:t>
      </w:r>
    </w:p>
    <w:p w14:paraId="1524599A" w14:textId="77777777" w:rsidR="002F5C1A" w:rsidRPr="00F16009" w:rsidRDefault="002F5C1A" w:rsidP="00AB5D1E">
      <w:pPr>
        <w:pStyle w:val="Normal1"/>
        <w:numPr>
          <w:ilvl w:val="0"/>
          <w:numId w:val="27"/>
        </w:numPr>
        <w:spacing w:before="100" w:beforeAutospacing="1" w:after="100" w:afterAutospacing="1"/>
        <w:rPr>
          <w:rFonts w:ascii="Century Gothic" w:hAnsi="Century Gothic"/>
        </w:rPr>
      </w:pPr>
      <w:r w:rsidRPr="00F16009">
        <w:rPr>
          <w:rFonts w:ascii="Century Gothic" w:hAnsi="Century Gothic"/>
        </w:rPr>
        <w:t xml:space="preserve">Scope of services or Product to be acquired – Engagement of Services. </w:t>
      </w:r>
    </w:p>
    <w:p w14:paraId="2E8E35C0" w14:textId="77777777" w:rsidR="002F5C1A" w:rsidRPr="00F16009" w:rsidRDefault="002F5C1A" w:rsidP="00AB5D1E">
      <w:pPr>
        <w:pStyle w:val="Normal1"/>
        <w:numPr>
          <w:ilvl w:val="0"/>
          <w:numId w:val="27"/>
        </w:numPr>
        <w:spacing w:before="100" w:beforeAutospacing="1" w:after="100" w:afterAutospacing="1"/>
        <w:rPr>
          <w:rFonts w:ascii="Century Gothic" w:hAnsi="Century Gothic"/>
        </w:rPr>
      </w:pPr>
      <w:r w:rsidRPr="00F16009">
        <w:rPr>
          <w:rFonts w:ascii="Century Gothic" w:hAnsi="Century Gothic"/>
        </w:rPr>
        <w:t xml:space="preserve">Term of contract, if for services. </w:t>
      </w:r>
    </w:p>
    <w:p w14:paraId="20B0C132" w14:textId="77777777" w:rsidR="002F5C1A" w:rsidRPr="00F16009" w:rsidRDefault="002F5C1A" w:rsidP="00AB5D1E">
      <w:pPr>
        <w:pStyle w:val="Normal1"/>
        <w:numPr>
          <w:ilvl w:val="0"/>
          <w:numId w:val="27"/>
        </w:numPr>
        <w:spacing w:before="100" w:beforeAutospacing="1" w:after="100" w:afterAutospacing="1"/>
        <w:rPr>
          <w:rFonts w:ascii="Century Gothic" w:hAnsi="Century Gothic"/>
        </w:rPr>
      </w:pPr>
      <w:r w:rsidRPr="00F16009">
        <w:rPr>
          <w:rFonts w:ascii="Century Gothic" w:hAnsi="Century Gothic"/>
        </w:rPr>
        <w:lastRenderedPageBreak/>
        <w:t xml:space="preserve">Total cost or compensation. </w:t>
      </w:r>
    </w:p>
    <w:p w14:paraId="37F068B7" w14:textId="77777777" w:rsidR="002F5C1A" w:rsidRPr="00F16009" w:rsidRDefault="002F5C1A" w:rsidP="00AB5D1E">
      <w:pPr>
        <w:pStyle w:val="Normal1"/>
        <w:numPr>
          <w:ilvl w:val="0"/>
          <w:numId w:val="27"/>
        </w:numPr>
        <w:spacing w:before="100" w:beforeAutospacing="1" w:after="100" w:afterAutospacing="1"/>
        <w:rPr>
          <w:rFonts w:ascii="Century Gothic" w:hAnsi="Century Gothic" w:cs="Times"/>
        </w:rPr>
      </w:pPr>
      <w:r w:rsidRPr="00F16009">
        <w:rPr>
          <w:rFonts w:ascii="Century Gothic" w:hAnsi="Century Gothic"/>
        </w:rPr>
        <w:t>Other applicable legal provisions.</w:t>
      </w:r>
      <w:r w:rsidRPr="00F16009">
        <w:rPr>
          <w:rFonts w:ascii="Century Gothic" w:hAnsi="Century Gothic" w:cs="Times"/>
        </w:rPr>
        <w:t xml:space="preserve"> </w:t>
      </w:r>
    </w:p>
    <w:p w14:paraId="1CEE0E3F" w14:textId="77777777" w:rsidR="002F5C1A" w:rsidRPr="00F16009" w:rsidRDefault="002F5C1A" w:rsidP="00AB5D1E">
      <w:pPr>
        <w:pStyle w:val="Normal1"/>
        <w:numPr>
          <w:ilvl w:val="0"/>
          <w:numId w:val="27"/>
        </w:numPr>
        <w:spacing w:before="100" w:beforeAutospacing="1" w:after="100" w:afterAutospacing="1"/>
        <w:rPr>
          <w:rFonts w:ascii="Century Gothic" w:hAnsi="Century Gothic"/>
        </w:rPr>
      </w:pPr>
      <w:r w:rsidRPr="00F16009">
        <w:rPr>
          <w:rFonts w:ascii="Century Gothic" w:hAnsi="Century Gothic"/>
        </w:rPr>
        <w:t xml:space="preserve">Liquidated Damages. </w:t>
      </w:r>
    </w:p>
    <w:p w14:paraId="73A55196" w14:textId="77777777" w:rsidR="002F5C1A" w:rsidRPr="00F16009" w:rsidRDefault="00D50942" w:rsidP="00AB5D1E">
      <w:pPr>
        <w:pStyle w:val="Normal1"/>
        <w:numPr>
          <w:ilvl w:val="0"/>
          <w:numId w:val="27"/>
        </w:numPr>
        <w:spacing w:before="100" w:beforeAutospacing="1" w:after="100" w:afterAutospacing="1"/>
        <w:rPr>
          <w:rFonts w:ascii="Century Gothic" w:hAnsi="Century Gothic"/>
        </w:rPr>
      </w:pPr>
      <w:r w:rsidRPr="00F16009">
        <w:rPr>
          <w:rFonts w:ascii="Century Gothic" w:hAnsi="Century Gothic"/>
        </w:rPr>
        <w:t>(</w:t>
      </w:r>
      <w:r w:rsidRPr="00F16009">
        <w:rPr>
          <w:rFonts w:ascii="Century Gothic" w:hAnsi="Century Gothic"/>
          <w:color w:val="FF0000"/>
        </w:rPr>
        <w:t>ORGANIZATION NAME OR ACRONYM</w:t>
      </w:r>
      <w:r w:rsidRPr="00F16009">
        <w:rPr>
          <w:rFonts w:ascii="Century Gothic" w:hAnsi="Century Gothic"/>
        </w:rPr>
        <w:t>)</w:t>
      </w:r>
      <w:r w:rsidR="002F5C1A" w:rsidRPr="00F16009">
        <w:rPr>
          <w:rFonts w:ascii="Century Gothic" w:hAnsi="Century Gothic"/>
        </w:rPr>
        <w:t xml:space="preserve"> shall be listed as an additionally insured party (as applicable). </w:t>
      </w:r>
    </w:p>
    <w:p w14:paraId="2837EB5E"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cs="Times"/>
          <w:sz w:val="28"/>
          <w:szCs w:val="28"/>
        </w:rPr>
        <w:t xml:space="preserve"> </w:t>
      </w:r>
    </w:p>
    <w:p w14:paraId="044D4301"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 </w:t>
      </w:r>
    </w:p>
    <w:p w14:paraId="23102647" w14:textId="77777777" w:rsidR="002F5C1A" w:rsidRPr="009D7767"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 xml:space="preserve">II-12. </w:t>
      </w:r>
      <w:r w:rsidR="00A2378C" w:rsidRPr="00F16009">
        <w:rPr>
          <w:rFonts w:ascii="Century Gothic" w:hAnsi="Century Gothic"/>
          <w:b/>
          <w:bCs/>
          <w:sz w:val="28"/>
        </w:rPr>
        <w:t xml:space="preserve"> </w:t>
      </w:r>
      <w:r w:rsidRPr="009D7767">
        <w:rPr>
          <w:rFonts w:ascii="Century Gothic" w:hAnsi="Century Gothic"/>
          <w:b/>
          <w:bCs/>
          <w:sz w:val="32"/>
          <w:szCs w:val="28"/>
        </w:rPr>
        <w:t xml:space="preserve">SALES OR RENTAL OF </w:t>
      </w:r>
      <w:r w:rsidR="00D50942" w:rsidRPr="009D7767">
        <w:rPr>
          <w:rFonts w:ascii="Century Gothic" w:hAnsi="Century Gothic"/>
          <w:b/>
          <w:bCs/>
          <w:sz w:val="32"/>
          <w:szCs w:val="28"/>
        </w:rPr>
        <w:t>(ORGANIZATION NAME OR ACRONYM)</w:t>
      </w:r>
      <w:r w:rsidRPr="009D7767">
        <w:rPr>
          <w:rFonts w:ascii="Century Gothic" w:hAnsi="Century Gothic"/>
          <w:b/>
          <w:bCs/>
          <w:sz w:val="32"/>
          <w:szCs w:val="28"/>
        </w:rPr>
        <w:t xml:space="preserve"> DEVELOPED HOUSING UNITS </w:t>
      </w:r>
    </w:p>
    <w:p w14:paraId="3D992C03" w14:textId="77777777" w:rsidR="002F5C1A" w:rsidRPr="009D7767" w:rsidRDefault="002F5C1A" w:rsidP="00AB5D1E">
      <w:pPr>
        <w:pStyle w:val="Heading12"/>
        <w:spacing w:before="100" w:beforeAutospacing="1" w:after="100" w:afterAutospacing="1"/>
        <w:rPr>
          <w:rFonts w:ascii="Century Gothic" w:hAnsi="Century Gothic"/>
          <w:sz w:val="28"/>
          <w:szCs w:val="28"/>
        </w:rPr>
      </w:pPr>
      <w:r w:rsidRPr="009D7767">
        <w:rPr>
          <w:rFonts w:ascii="Century Gothic" w:hAnsi="Century Gothic" w:cs="Times"/>
          <w:b/>
          <w:bCs/>
          <w:sz w:val="32"/>
          <w:szCs w:val="32"/>
        </w:rPr>
        <w:t xml:space="preserve"> </w:t>
      </w:r>
    </w:p>
    <w:p w14:paraId="383A4E1A"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rPr>
        <w:t xml:space="preserve">The sales or rental price for all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lots or housing units must be approved by a Board Resolution.  The </w:t>
      </w:r>
      <w:r w:rsidR="00335352" w:rsidRPr="00F16009">
        <w:rPr>
          <w:rFonts w:ascii="Century Gothic" w:hAnsi="Century Gothic"/>
        </w:rPr>
        <w:t>President and CEO</w:t>
      </w:r>
      <w:r w:rsidRPr="00F16009">
        <w:rPr>
          <w:rFonts w:ascii="Century Gothic" w:hAnsi="Century Gothic"/>
        </w:rPr>
        <w:t xml:space="preserve"> will present the sales or rental prices with comparisons to the budgeted or planned return for those units to the Board. </w:t>
      </w:r>
    </w:p>
    <w:p w14:paraId="2FD2FB36" w14:textId="77777777" w:rsidR="002F5C1A" w:rsidRPr="00F16009" w:rsidRDefault="002F5C1A" w:rsidP="00AB5D1E">
      <w:pPr>
        <w:pStyle w:val="Normal1"/>
        <w:spacing w:before="100" w:beforeAutospacing="1" w:after="100" w:afterAutospacing="1"/>
        <w:rPr>
          <w:rFonts w:ascii="Century Gothic" w:hAnsi="Century Gothic"/>
          <w:sz w:val="28"/>
          <w:szCs w:val="28"/>
        </w:rPr>
      </w:pPr>
      <w:r w:rsidRPr="00F16009">
        <w:rPr>
          <w:rFonts w:ascii="Century Gothic" w:hAnsi="Century Gothic"/>
          <w:sz w:val="28"/>
          <w:szCs w:val="28"/>
        </w:rPr>
        <w:t xml:space="preserve"> </w:t>
      </w:r>
    </w:p>
    <w:p w14:paraId="4BFC1032" w14:textId="77777777" w:rsidR="002F5C1A" w:rsidRPr="00F16009" w:rsidRDefault="002F5C1A" w:rsidP="00AB5D1E">
      <w:pPr>
        <w:pStyle w:val="Normal1"/>
        <w:spacing w:before="100" w:beforeAutospacing="1" w:after="100" w:afterAutospacing="1"/>
        <w:rPr>
          <w:rFonts w:ascii="Century Gothic" w:hAnsi="Century Gothic"/>
          <w:sz w:val="28"/>
          <w:szCs w:val="28"/>
        </w:rPr>
      </w:pPr>
      <w:r w:rsidRPr="00F16009">
        <w:rPr>
          <w:rFonts w:ascii="Century Gothic" w:hAnsi="Century Gothic"/>
          <w:sz w:val="28"/>
          <w:szCs w:val="28"/>
        </w:rPr>
        <w:t xml:space="preserve"> </w:t>
      </w:r>
    </w:p>
    <w:p w14:paraId="2006363E" w14:textId="77777777" w:rsidR="002F5C1A" w:rsidRPr="009D7767" w:rsidRDefault="002F5C1A" w:rsidP="00AB5D1E">
      <w:pPr>
        <w:pStyle w:val="Heading6"/>
        <w:spacing w:before="100" w:beforeAutospacing="1" w:after="100" w:afterAutospacing="1"/>
        <w:rPr>
          <w:rFonts w:ascii="Century Gothic" w:hAnsi="Century Gothic"/>
          <w:b/>
          <w:bCs/>
          <w:sz w:val="32"/>
          <w:szCs w:val="28"/>
        </w:rPr>
      </w:pPr>
      <w:r w:rsidRPr="00F16009">
        <w:rPr>
          <w:rFonts w:ascii="Century Gothic" w:hAnsi="Century Gothic"/>
          <w:b/>
          <w:bCs/>
          <w:sz w:val="28"/>
        </w:rPr>
        <w:t xml:space="preserve">II-13. </w:t>
      </w:r>
      <w:r w:rsidR="00A2378C" w:rsidRPr="00F16009">
        <w:rPr>
          <w:rFonts w:ascii="Century Gothic" w:hAnsi="Century Gothic"/>
          <w:b/>
          <w:bCs/>
          <w:sz w:val="28"/>
        </w:rPr>
        <w:t xml:space="preserve"> </w:t>
      </w:r>
      <w:r w:rsidRPr="009D7767">
        <w:rPr>
          <w:rFonts w:ascii="Century Gothic" w:hAnsi="Century Gothic"/>
          <w:b/>
          <w:bCs/>
          <w:sz w:val="32"/>
          <w:szCs w:val="28"/>
        </w:rPr>
        <w:t xml:space="preserve">CAPITAL ACQUISITION AND DISPOSAL </w:t>
      </w:r>
    </w:p>
    <w:p w14:paraId="295BA777" w14:textId="77777777" w:rsidR="002F5C1A" w:rsidRPr="00F16009" w:rsidRDefault="002F5C1A" w:rsidP="00AB5D1E">
      <w:pPr>
        <w:pStyle w:val="Normal1"/>
        <w:spacing w:before="100" w:beforeAutospacing="1" w:after="100" w:afterAutospacing="1"/>
        <w:rPr>
          <w:rFonts w:ascii="Century Gothic" w:hAnsi="Century Gothic"/>
          <w:sz w:val="28"/>
          <w:szCs w:val="28"/>
        </w:rPr>
      </w:pPr>
      <w:r w:rsidRPr="00F16009">
        <w:rPr>
          <w:rFonts w:ascii="Century Gothic" w:hAnsi="Century Gothic"/>
          <w:sz w:val="28"/>
          <w:szCs w:val="28"/>
        </w:rPr>
        <w:t xml:space="preserve"> </w:t>
      </w:r>
    </w:p>
    <w:p w14:paraId="3C3449E3" w14:textId="77777777" w:rsidR="002F5C1A" w:rsidRPr="00F16009" w:rsidRDefault="002F5C1A" w:rsidP="00AB5D1E">
      <w:pPr>
        <w:pStyle w:val="Heading7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II-13.A.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Asset – Inventory:</w:t>
      </w:r>
      <w:r w:rsidRPr="00F16009">
        <w:rPr>
          <w:rFonts w:ascii="Century Gothic" w:hAnsi="Century Gothic"/>
          <w:b/>
          <w:bCs/>
          <w:sz w:val="28"/>
          <w:szCs w:val="28"/>
        </w:rPr>
        <w:t xml:space="preserve"> </w:t>
      </w:r>
      <w:r w:rsidRPr="00F16009">
        <w:rPr>
          <w:rFonts w:ascii="Century Gothic" w:hAnsi="Century Gothic"/>
        </w:rPr>
        <w:t xml:space="preserve">All property with a value greater than </w:t>
      </w:r>
      <w:r w:rsidR="00397A8C" w:rsidRPr="00F16009">
        <w:rPr>
          <w:rFonts w:ascii="Century Gothic" w:hAnsi="Century Gothic"/>
          <w:color w:val="FF0000"/>
        </w:rPr>
        <w:t>(Dollar amount of capitalization threshold)</w:t>
      </w:r>
      <w:r w:rsidRPr="00F16009">
        <w:rPr>
          <w:rFonts w:ascii="Century Gothic" w:hAnsi="Century Gothic"/>
        </w:rPr>
        <w:t xml:space="preserve"> shall be itemized, numbered, and controlled on an Asset Inventory File maintained by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Pr="00F16009">
        <w:rPr>
          <w:rFonts w:ascii="Century Gothic" w:hAnsi="Century Gothic"/>
        </w:rPr>
        <w:t xml:space="preserve">.  The Fixed Assets File shall comply with the following policies.   </w:t>
      </w:r>
    </w:p>
    <w:p w14:paraId="3D035225" w14:textId="77777777" w:rsidR="002F5C1A" w:rsidRPr="00F16009" w:rsidRDefault="002F5C1A" w:rsidP="00AB5D1E">
      <w:pPr>
        <w:pStyle w:val="Heading71"/>
        <w:numPr>
          <w:ilvl w:val="0"/>
          <w:numId w:val="28"/>
        </w:numPr>
        <w:spacing w:before="100" w:beforeAutospacing="1" w:after="100" w:afterAutospacing="1"/>
        <w:rPr>
          <w:rFonts w:ascii="Century Gothic" w:hAnsi="Century Gothic"/>
        </w:rPr>
      </w:pPr>
      <w:r w:rsidRPr="00F16009">
        <w:rPr>
          <w:rFonts w:ascii="Century Gothic" w:hAnsi="Century Gothic"/>
        </w:rPr>
        <w:t xml:space="preserve">New capital assets shall be reported within 5 (five) days of acquisition to the Admin Manager. </w:t>
      </w:r>
    </w:p>
    <w:p w14:paraId="437336A0" w14:textId="77777777" w:rsidR="002F5C1A" w:rsidRPr="00F16009" w:rsidRDefault="002F5C1A" w:rsidP="00AB5D1E">
      <w:pPr>
        <w:pStyle w:val="Heading71"/>
        <w:numPr>
          <w:ilvl w:val="0"/>
          <w:numId w:val="28"/>
        </w:numPr>
        <w:spacing w:before="100" w:beforeAutospacing="1" w:after="100" w:afterAutospacing="1"/>
        <w:rPr>
          <w:rFonts w:ascii="Century Gothic" w:hAnsi="Century Gothic"/>
        </w:rPr>
      </w:pPr>
      <w:r w:rsidRPr="00F16009">
        <w:rPr>
          <w:rFonts w:ascii="Century Gothic" w:hAnsi="Century Gothic"/>
        </w:rPr>
        <w:t xml:space="preserve">Assets, which are no longer property of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whether through sale, trade, loss, or damage, shall be reported within 5 (five) days of disposal according to procedures described later in this section. </w:t>
      </w:r>
    </w:p>
    <w:p w14:paraId="36036228" w14:textId="77777777" w:rsidR="002F5C1A" w:rsidRPr="00F16009" w:rsidRDefault="002F5C1A" w:rsidP="00AB5D1E">
      <w:pPr>
        <w:pStyle w:val="Heading71"/>
        <w:numPr>
          <w:ilvl w:val="0"/>
          <w:numId w:val="28"/>
        </w:numPr>
        <w:spacing w:before="100" w:beforeAutospacing="1" w:after="100" w:afterAutospacing="1"/>
        <w:rPr>
          <w:rFonts w:ascii="Century Gothic" w:hAnsi="Century Gothic"/>
        </w:rPr>
      </w:pPr>
      <w:r w:rsidRPr="00F16009">
        <w:rPr>
          <w:rFonts w:ascii="Century Gothic" w:hAnsi="Century Gothic"/>
          <w:u w:val="single"/>
        </w:rPr>
        <w:t xml:space="preserve">Items less than </w:t>
      </w:r>
      <w:r w:rsidR="00397A8C" w:rsidRPr="00F16009">
        <w:rPr>
          <w:rFonts w:ascii="Century Gothic" w:hAnsi="Century Gothic"/>
          <w:color w:val="FF0000"/>
          <w:u w:val="single"/>
        </w:rPr>
        <w:t>(Capitalization threshold amount)</w:t>
      </w:r>
      <w:r w:rsidRPr="00F16009">
        <w:rPr>
          <w:rFonts w:ascii="Century Gothic" w:hAnsi="Century Gothic"/>
        </w:rPr>
        <w:t xml:space="preserve">:  Items with a value less then </w:t>
      </w:r>
      <w:r w:rsidR="00397A8C" w:rsidRPr="00F16009">
        <w:rPr>
          <w:rFonts w:ascii="Century Gothic" w:hAnsi="Century Gothic"/>
          <w:color w:val="FF0000"/>
        </w:rPr>
        <w:t>(amount)</w:t>
      </w:r>
      <w:r w:rsidRPr="00F16009">
        <w:rPr>
          <w:rFonts w:ascii="Century Gothic" w:hAnsi="Century Gothic"/>
        </w:rPr>
        <w:t xml:space="preserve"> will be itemized in a memo file and reviewed annually by the </w:t>
      </w:r>
      <w:r w:rsidR="00335352" w:rsidRPr="00F16009">
        <w:rPr>
          <w:rFonts w:ascii="Century Gothic" w:hAnsi="Century Gothic"/>
        </w:rPr>
        <w:t>President and CEO</w:t>
      </w:r>
      <w:r w:rsidRPr="00F16009">
        <w:rPr>
          <w:rFonts w:ascii="Century Gothic" w:hAnsi="Century Gothic"/>
        </w:rPr>
        <w:t xml:space="preserve">.  The itemized memo file shall include dates of </w:t>
      </w:r>
      <w:r w:rsidRPr="00F16009">
        <w:rPr>
          <w:rFonts w:ascii="Century Gothic" w:hAnsi="Century Gothic"/>
        </w:rPr>
        <w:lastRenderedPageBreak/>
        <w:t xml:space="preserve">acquisition, serial numbers (if applicable), accurate description of the non-capitalized asset, as well as the location of the asset.  This would include items such as computer software and hardware, office furniture, and other items which might be subject to loss and replacement. </w:t>
      </w:r>
    </w:p>
    <w:p w14:paraId="3AD95DB1" w14:textId="77777777" w:rsidR="002F5C1A" w:rsidRPr="00F16009" w:rsidRDefault="002F5C1A" w:rsidP="00AB5D1E">
      <w:pPr>
        <w:pStyle w:val="Normal1"/>
        <w:spacing w:before="100" w:beforeAutospacing="1" w:after="100" w:afterAutospacing="1"/>
        <w:rPr>
          <w:rFonts w:ascii="Century Gothic" w:hAnsi="Century Gothic"/>
        </w:rPr>
      </w:pPr>
    </w:p>
    <w:p w14:paraId="3FEC1BE1" w14:textId="77777777" w:rsidR="002F5C1A" w:rsidRPr="00F16009" w:rsidRDefault="002F5C1A" w:rsidP="00AB5D1E">
      <w:pPr>
        <w:pStyle w:val="Normal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II-13.B.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Asset - Disposal:</w:t>
      </w:r>
      <w:r w:rsidRPr="00F16009">
        <w:rPr>
          <w:rFonts w:ascii="Century Gothic" w:hAnsi="Century Gothic"/>
        </w:rPr>
        <w:t xml:space="preserve"> It is the policy of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that all assets that have been entered on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’s Asset Inventory File that have become worn or damaged beyond economical repair or are no longer useful for the original purpose shall be disposed of.   The </w:t>
      </w:r>
      <w:r w:rsidR="00335352" w:rsidRPr="00F16009">
        <w:rPr>
          <w:rFonts w:ascii="Century Gothic" w:hAnsi="Century Gothic"/>
        </w:rPr>
        <w:t>President and CEO</w:t>
      </w:r>
      <w:r w:rsidRPr="00F16009">
        <w:rPr>
          <w:rFonts w:ascii="Century Gothic" w:hAnsi="Century Gothic"/>
        </w:rPr>
        <w:t xml:space="preserve">, or their designee, is authorized to award sales of the assets subject to the following limitations: </w:t>
      </w:r>
    </w:p>
    <w:p w14:paraId="5FF652A4" w14:textId="77777777" w:rsidR="002F5C1A" w:rsidRPr="00F16009" w:rsidRDefault="002F5C1A" w:rsidP="00AB5D1E">
      <w:pPr>
        <w:pStyle w:val="Normal1"/>
        <w:numPr>
          <w:ilvl w:val="0"/>
          <w:numId w:val="29"/>
        </w:numPr>
        <w:spacing w:before="100" w:beforeAutospacing="1" w:after="100" w:afterAutospacing="1"/>
        <w:rPr>
          <w:rFonts w:ascii="Century Gothic" w:hAnsi="Century Gothic"/>
        </w:rPr>
      </w:pPr>
      <w:r w:rsidRPr="00F16009">
        <w:rPr>
          <w:rFonts w:ascii="Century Gothic" w:hAnsi="Century Gothic"/>
        </w:rPr>
        <w:t xml:space="preserve">When the estimated market value of the property to be sold is less than </w:t>
      </w:r>
      <w:r w:rsidR="00397A8C" w:rsidRPr="00F16009">
        <w:rPr>
          <w:rFonts w:ascii="Century Gothic" w:hAnsi="Century Gothic"/>
          <w:color w:val="FF0000"/>
        </w:rPr>
        <w:t>(amount)</w:t>
      </w:r>
      <w:r w:rsidRPr="00F16009">
        <w:rPr>
          <w:rFonts w:ascii="Century Gothic" w:hAnsi="Century Gothic"/>
        </w:rPr>
        <w:t xml:space="preserve">, sale may be negotiated after an informal inquiry of parties who may be interested to ensure a fair market return to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w:t>
      </w:r>
    </w:p>
    <w:p w14:paraId="07CD377F" w14:textId="77777777" w:rsidR="002F5C1A" w:rsidRPr="00F16009" w:rsidRDefault="002F5C1A" w:rsidP="00AB5D1E">
      <w:pPr>
        <w:pStyle w:val="Normal1"/>
        <w:numPr>
          <w:ilvl w:val="0"/>
          <w:numId w:val="29"/>
        </w:numPr>
        <w:spacing w:before="100" w:beforeAutospacing="1" w:after="100" w:afterAutospacing="1"/>
        <w:rPr>
          <w:rFonts w:ascii="Century Gothic" w:hAnsi="Century Gothic"/>
        </w:rPr>
      </w:pPr>
      <w:r w:rsidRPr="00F16009">
        <w:rPr>
          <w:rFonts w:ascii="Century Gothic" w:hAnsi="Century Gothic"/>
        </w:rPr>
        <w:t xml:space="preserve">When the estimated market value of the property to be sold exceeds </w:t>
      </w:r>
      <w:r w:rsidR="00371A38" w:rsidRPr="00F16009">
        <w:rPr>
          <w:rFonts w:ascii="Century Gothic" w:hAnsi="Century Gothic"/>
          <w:color w:val="FF0000"/>
        </w:rPr>
        <w:t>(amount)</w:t>
      </w:r>
      <w:r w:rsidRPr="00F16009">
        <w:rPr>
          <w:rFonts w:ascii="Century Gothic" w:hAnsi="Century Gothic"/>
        </w:rPr>
        <w:t xml:space="preserve">, sale may be made by offering the property for sale to the general public.  Each item will be posted for sale and advertised appropriately in the official newspaper of record 15 days prior to award.   </w:t>
      </w:r>
    </w:p>
    <w:p w14:paraId="66D6B569" w14:textId="77777777" w:rsidR="002F5C1A" w:rsidRPr="00F16009" w:rsidRDefault="002F5C1A" w:rsidP="00AB5D1E">
      <w:pPr>
        <w:pStyle w:val="Normal1"/>
        <w:numPr>
          <w:ilvl w:val="1"/>
          <w:numId w:val="29"/>
        </w:numPr>
        <w:tabs>
          <w:tab w:val="clear" w:pos="2160"/>
          <w:tab w:val="num" w:pos="1800"/>
          <w:tab w:val="left" w:pos="2070"/>
        </w:tabs>
        <w:spacing w:before="100" w:beforeAutospacing="1" w:after="100" w:afterAutospacing="1"/>
        <w:ind w:left="1800" w:hanging="504"/>
        <w:rPr>
          <w:rFonts w:ascii="Century Gothic" w:hAnsi="Century Gothic"/>
        </w:rPr>
      </w:pPr>
      <w:r w:rsidRPr="00F16009">
        <w:rPr>
          <w:rFonts w:ascii="Century Gothic" w:hAnsi="Century Gothic"/>
        </w:rPr>
        <w:t xml:space="preserve">All members of the public must have an equal opportunity to purchase the item at the highest bid price. </w:t>
      </w:r>
    </w:p>
    <w:p w14:paraId="55FA78C6" w14:textId="77777777" w:rsidR="002F5C1A" w:rsidRPr="00F16009" w:rsidRDefault="00D50942" w:rsidP="00AB5D1E">
      <w:pPr>
        <w:pStyle w:val="Normal1"/>
        <w:numPr>
          <w:ilvl w:val="1"/>
          <w:numId w:val="29"/>
        </w:numPr>
        <w:tabs>
          <w:tab w:val="clear" w:pos="2160"/>
          <w:tab w:val="num" w:pos="1800"/>
          <w:tab w:val="left" w:pos="2070"/>
        </w:tabs>
        <w:spacing w:before="100" w:beforeAutospacing="1" w:after="100" w:afterAutospacing="1"/>
        <w:ind w:left="1800" w:hanging="504"/>
        <w:rPr>
          <w:rFonts w:ascii="Century Gothic" w:hAnsi="Century Gothic"/>
        </w:rPr>
      </w:pPr>
      <w:r w:rsidRPr="00F16009">
        <w:rPr>
          <w:rFonts w:ascii="Century Gothic" w:hAnsi="Century Gothic"/>
        </w:rPr>
        <w:t>(</w:t>
      </w:r>
      <w:r w:rsidRPr="00F16009">
        <w:rPr>
          <w:rFonts w:ascii="Century Gothic" w:hAnsi="Century Gothic"/>
          <w:color w:val="FF0000"/>
        </w:rPr>
        <w:t>ORGANIZATION NAME OR ACRONYM</w:t>
      </w:r>
      <w:r w:rsidRPr="00F16009">
        <w:rPr>
          <w:rFonts w:ascii="Century Gothic" w:hAnsi="Century Gothic"/>
        </w:rPr>
        <w:t>)</w:t>
      </w:r>
      <w:r w:rsidR="002F5C1A" w:rsidRPr="00F16009">
        <w:rPr>
          <w:rFonts w:ascii="Century Gothic" w:hAnsi="Century Gothic"/>
        </w:rPr>
        <w:t xml:space="preserve"> may set a minimum acceptable bid for any item to be disposed of.  </w:t>
      </w:r>
    </w:p>
    <w:p w14:paraId="04F838E6" w14:textId="77777777" w:rsidR="002F5C1A" w:rsidRPr="00F16009" w:rsidRDefault="00D50942" w:rsidP="00AB5D1E">
      <w:pPr>
        <w:pStyle w:val="Normal1"/>
        <w:numPr>
          <w:ilvl w:val="1"/>
          <w:numId w:val="29"/>
        </w:numPr>
        <w:tabs>
          <w:tab w:val="clear" w:pos="2160"/>
          <w:tab w:val="num" w:pos="1800"/>
          <w:tab w:val="left" w:pos="2070"/>
        </w:tabs>
        <w:spacing w:before="100" w:beforeAutospacing="1" w:after="100" w:afterAutospacing="1"/>
        <w:ind w:left="1800" w:hanging="504"/>
        <w:rPr>
          <w:rFonts w:ascii="Century Gothic" w:hAnsi="Century Gothic"/>
        </w:rPr>
      </w:pPr>
      <w:r w:rsidRPr="00F16009">
        <w:rPr>
          <w:rFonts w:ascii="Century Gothic" w:hAnsi="Century Gothic"/>
        </w:rPr>
        <w:t>(</w:t>
      </w:r>
      <w:r w:rsidRPr="00F16009">
        <w:rPr>
          <w:rFonts w:ascii="Century Gothic" w:hAnsi="Century Gothic"/>
          <w:color w:val="FF0000"/>
        </w:rPr>
        <w:t>ORGANIZATION NAME OR ACRONYM</w:t>
      </w:r>
      <w:r w:rsidRPr="00F16009">
        <w:rPr>
          <w:rFonts w:ascii="Century Gothic" w:hAnsi="Century Gothic"/>
        </w:rPr>
        <w:t>)</w:t>
      </w:r>
      <w:r w:rsidR="002F5C1A" w:rsidRPr="00F16009">
        <w:rPr>
          <w:rFonts w:ascii="Century Gothic" w:hAnsi="Century Gothic"/>
        </w:rPr>
        <w:t xml:space="preserve"> officials and employees may bid on items under the same criteria as other members of the public, as long as there is no advantage or conflict in favor of the employee or official. </w:t>
      </w:r>
    </w:p>
    <w:p w14:paraId="41AB716C" w14:textId="77777777" w:rsidR="002F5C1A" w:rsidRPr="00F16009" w:rsidRDefault="002F5C1A" w:rsidP="00AB5D1E">
      <w:pPr>
        <w:pStyle w:val="Normal1"/>
        <w:numPr>
          <w:ilvl w:val="1"/>
          <w:numId w:val="29"/>
        </w:numPr>
        <w:tabs>
          <w:tab w:val="clear" w:pos="2160"/>
          <w:tab w:val="num" w:pos="1800"/>
          <w:tab w:val="left" w:pos="2070"/>
        </w:tabs>
        <w:spacing w:before="100" w:beforeAutospacing="1" w:after="100" w:afterAutospacing="1"/>
        <w:ind w:left="1800" w:hanging="504"/>
        <w:rPr>
          <w:rFonts w:ascii="Century Gothic" w:hAnsi="Century Gothic"/>
        </w:rPr>
      </w:pPr>
      <w:r w:rsidRPr="00F16009">
        <w:rPr>
          <w:rFonts w:ascii="Century Gothic" w:hAnsi="Century Gothic"/>
        </w:rPr>
        <w:t xml:space="preserve">Bidding requirements shall state all relevant factors describing the asset, any minimum bid amount, the date, time, and location bids are to be submitted, and the date, time, and location bids are to be opened, read aloud, and canvassed. </w:t>
      </w:r>
    </w:p>
    <w:p w14:paraId="692B19F8" w14:textId="77777777" w:rsidR="002F5C1A" w:rsidRPr="00F16009" w:rsidRDefault="002F5C1A" w:rsidP="00AB5D1E">
      <w:pPr>
        <w:pStyle w:val="Normal1"/>
        <w:numPr>
          <w:ilvl w:val="1"/>
          <w:numId w:val="29"/>
        </w:numPr>
        <w:tabs>
          <w:tab w:val="clear" w:pos="2160"/>
          <w:tab w:val="num" w:pos="1800"/>
          <w:tab w:val="left" w:pos="2070"/>
        </w:tabs>
        <w:spacing w:before="100" w:beforeAutospacing="1" w:after="100" w:afterAutospacing="1"/>
        <w:ind w:left="1800" w:hanging="504"/>
        <w:rPr>
          <w:rFonts w:ascii="Century Gothic" w:hAnsi="Century Gothic"/>
        </w:rPr>
      </w:pPr>
      <w:r w:rsidRPr="00F16009">
        <w:rPr>
          <w:rFonts w:ascii="Century Gothic" w:hAnsi="Century Gothic"/>
        </w:rPr>
        <w:t xml:space="preserve">A tabulation of all the bids received shall be prepared and filed as part of the records. </w:t>
      </w:r>
    </w:p>
    <w:p w14:paraId="359021DA" w14:textId="77777777" w:rsidR="002F5C1A" w:rsidRPr="00F16009" w:rsidRDefault="002F5C1A" w:rsidP="00AB5D1E">
      <w:pPr>
        <w:pStyle w:val="Normal1"/>
        <w:numPr>
          <w:ilvl w:val="1"/>
          <w:numId w:val="29"/>
        </w:numPr>
        <w:tabs>
          <w:tab w:val="clear" w:pos="2160"/>
          <w:tab w:val="num" w:pos="1800"/>
          <w:tab w:val="left" w:pos="2070"/>
        </w:tabs>
        <w:spacing w:before="100" w:beforeAutospacing="1" w:after="100" w:afterAutospacing="1"/>
        <w:ind w:left="1800" w:hanging="504"/>
        <w:rPr>
          <w:rFonts w:ascii="Century Gothic" w:hAnsi="Century Gothic"/>
        </w:rPr>
      </w:pPr>
      <w:r w:rsidRPr="00F16009">
        <w:rPr>
          <w:rFonts w:ascii="Century Gothic" w:hAnsi="Century Gothic"/>
        </w:rPr>
        <w:t xml:space="preserve">Property may be sold to another public agency for public use at its fair market value.   Any such sale involving a price in excess or </w:t>
      </w:r>
      <w:r w:rsidR="00371A38" w:rsidRPr="00F16009">
        <w:rPr>
          <w:rFonts w:ascii="Century Gothic" w:hAnsi="Century Gothic"/>
          <w:color w:val="FF0000"/>
        </w:rPr>
        <w:t>(amount)</w:t>
      </w:r>
      <w:r w:rsidRPr="00F16009">
        <w:rPr>
          <w:rFonts w:ascii="Century Gothic" w:hAnsi="Century Gothic"/>
        </w:rPr>
        <w:t xml:space="preserve"> shall require prior Board approval by resolution.  </w:t>
      </w:r>
    </w:p>
    <w:p w14:paraId="756F6B1A" w14:textId="77777777" w:rsidR="002F5C1A" w:rsidRPr="00F16009" w:rsidRDefault="002F5C1A" w:rsidP="00AB5D1E">
      <w:pPr>
        <w:pStyle w:val="Normal1"/>
        <w:numPr>
          <w:ilvl w:val="1"/>
          <w:numId w:val="29"/>
        </w:numPr>
        <w:tabs>
          <w:tab w:val="clear" w:pos="2160"/>
          <w:tab w:val="num" w:pos="1800"/>
          <w:tab w:val="left" w:pos="2070"/>
        </w:tabs>
        <w:spacing w:before="100" w:beforeAutospacing="1" w:after="100" w:afterAutospacing="1"/>
        <w:ind w:left="1800" w:hanging="504"/>
        <w:rPr>
          <w:rFonts w:ascii="Century Gothic" w:hAnsi="Century Gothic"/>
        </w:rPr>
      </w:pPr>
      <w:r w:rsidRPr="00F16009">
        <w:rPr>
          <w:rFonts w:ascii="Century Gothic" w:hAnsi="Century Gothic"/>
        </w:rPr>
        <w:lastRenderedPageBreak/>
        <w:t xml:space="preserve">After exhausting above disposal actions, property may be donated or destroyed.  </w:t>
      </w:r>
    </w:p>
    <w:p w14:paraId="4E6CCC84" w14:textId="77777777" w:rsidR="002F5C1A" w:rsidRPr="00F16009" w:rsidRDefault="002F5C1A" w:rsidP="00AB5D1E">
      <w:pPr>
        <w:pStyle w:val="Normal1"/>
        <w:numPr>
          <w:ilvl w:val="1"/>
          <w:numId w:val="29"/>
        </w:numPr>
        <w:tabs>
          <w:tab w:val="clear" w:pos="2160"/>
          <w:tab w:val="num" w:pos="1800"/>
          <w:tab w:val="left" w:pos="2070"/>
        </w:tabs>
        <w:spacing w:before="100" w:beforeAutospacing="1" w:after="100" w:afterAutospacing="1"/>
        <w:ind w:left="1800" w:hanging="504"/>
        <w:rPr>
          <w:rFonts w:ascii="Century Gothic" w:hAnsi="Century Gothic"/>
        </w:rPr>
      </w:pPr>
      <w:r w:rsidRPr="00F16009">
        <w:rPr>
          <w:rFonts w:ascii="Century Gothic" w:hAnsi="Century Gothic"/>
        </w:rPr>
        <w:t xml:space="preserve">Obsolete or worn out property being replaced shall, to the greatest extent possible be offered in trade as part of the purchase of the replacement. </w:t>
      </w:r>
    </w:p>
    <w:p w14:paraId="3EEEB866" w14:textId="77777777" w:rsidR="002F5C1A" w:rsidRPr="00F16009" w:rsidRDefault="002F5C1A" w:rsidP="00AB5D1E">
      <w:pPr>
        <w:pStyle w:val="Normal1"/>
        <w:numPr>
          <w:ilvl w:val="1"/>
          <w:numId w:val="29"/>
        </w:numPr>
        <w:tabs>
          <w:tab w:val="clear" w:pos="2160"/>
          <w:tab w:val="num" w:pos="1800"/>
          <w:tab w:val="left" w:pos="2070"/>
        </w:tabs>
        <w:spacing w:before="100" w:beforeAutospacing="1" w:after="100" w:afterAutospacing="1"/>
        <w:ind w:left="1800" w:hanging="504"/>
        <w:rPr>
          <w:rFonts w:ascii="Century Gothic" w:hAnsi="Century Gothic"/>
        </w:rPr>
      </w:pPr>
      <w:r w:rsidRPr="00F16009">
        <w:rPr>
          <w:rFonts w:ascii="Century Gothic" w:hAnsi="Century Gothic"/>
        </w:rPr>
        <w:t xml:space="preserve">Each item to be disposed of must be reported to the </w:t>
      </w:r>
      <w:r w:rsidR="00DB62D1" w:rsidRPr="00F16009">
        <w:rPr>
          <w:rFonts w:ascii="Century Gothic" w:hAnsi="Century Gothic"/>
        </w:rPr>
        <w:t>(</w:t>
      </w:r>
      <w:r w:rsidR="00DB62D1" w:rsidRPr="00F16009">
        <w:rPr>
          <w:rFonts w:ascii="Century Gothic" w:hAnsi="Century Gothic"/>
          <w:color w:val="FF0000"/>
        </w:rPr>
        <w:t>Employee title</w:t>
      </w:r>
      <w:r w:rsidR="00DB62D1" w:rsidRPr="00F16009">
        <w:rPr>
          <w:rFonts w:ascii="Century Gothic" w:hAnsi="Century Gothic"/>
        </w:rPr>
        <w:t>)</w:t>
      </w:r>
      <w:r w:rsidRPr="00F16009">
        <w:rPr>
          <w:rFonts w:ascii="Century Gothic" w:hAnsi="Century Gothic"/>
        </w:rPr>
        <w:t xml:space="preserve"> to update the asset inventory file (fixed asset schedule) with deletion of an asset. </w:t>
      </w:r>
    </w:p>
    <w:p w14:paraId="6724EFBA" w14:textId="77777777" w:rsidR="002F5C1A" w:rsidRPr="00F16009" w:rsidRDefault="002F5C1A" w:rsidP="00AB5D1E">
      <w:pPr>
        <w:pStyle w:val="Normal1"/>
        <w:spacing w:before="100" w:beforeAutospacing="1" w:after="100" w:afterAutospacing="1"/>
        <w:rPr>
          <w:rFonts w:ascii="Century Gothic" w:hAnsi="Century Gothic"/>
        </w:rPr>
      </w:pPr>
      <w:r w:rsidRPr="00F16009">
        <w:rPr>
          <w:rFonts w:ascii="Century Gothic" w:hAnsi="Century Gothic"/>
        </w:rPr>
        <w:t xml:space="preserve"> </w:t>
      </w:r>
    </w:p>
    <w:p w14:paraId="0F0DA823" w14:textId="77777777" w:rsidR="006958AD" w:rsidRPr="00F16009" w:rsidRDefault="006958AD" w:rsidP="00AB5D1E">
      <w:pPr>
        <w:pStyle w:val="Heading12"/>
        <w:spacing w:before="100" w:beforeAutospacing="1" w:after="100" w:afterAutospacing="1"/>
        <w:rPr>
          <w:rFonts w:ascii="Century Gothic" w:hAnsi="Century Gothic"/>
        </w:rPr>
        <w:sectPr w:rsidR="006958AD" w:rsidRPr="00F16009" w:rsidSect="00F16009">
          <w:footerReference w:type="default" r:id="rId10"/>
          <w:pgSz w:w="12240" w:h="15840"/>
          <w:pgMar w:top="1440" w:right="1080" w:bottom="1440" w:left="1080" w:header="720" w:footer="432" w:gutter="0"/>
          <w:pgNumType w:start="1"/>
          <w:cols w:space="720"/>
          <w:noEndnote/>
          <w:docGrid w:linePitch="326"/>
        </w:sectPr>
      </w:pPr>
    </w:p>
    <w:p w14:paraId="21F9ECAD" w14:textId="6392B300" w:rsidR="002F5C1A" w:rsidRPr="00F16009" w:rsidRDefault="002F5C1A" w:rsidP="00AB5D1E">
      <w:pPr>
        <w:pStyle w:val="Title"/>
        <w:spacing w:before="100" w:beforeAutospacing="1" w:after="100" w:afterAutospacing="1"/>
        <w:rPr>
          <w:rFonts w:ascii="Century Gothic" w:hAnsi="Century Gothic"/>
          <w:sz w:val="48"/>
          <w:szCs w:val="48"/>
        </w:rPr>
      </w:pPr>
      <w:r w:rsidRPr="00F16009">
        <w:rPr>
          <w:rFonts w:ascii="Century Gothic" w:hAnsi="Century Gothic"/>
          <w:b/>
          <w:bCs/>
          <w:sz w:val="48"/>
          <w:szCs w:val="48"/>
        </w:rPr>
        <w:lastRenderedPageBreak/>
        <w:t xml:space="preserve"> </w:t>
      </w:r>
    </w:p>
    <w:p w14:paraId="0BF975F4" w14:textId="788D7C03" w:rsidR="00686B0E" w:rsidRPr="00220412" w:rsidRDefault="002F5C1A" w:rsidP="00AB5D1E">
      <w:pPr>
        <w:pStyle w:val="Heading3"/>
        <w:spacing w:before="100" w:beforeAutospacing="1" w:after="100" w:afterAutospacing="1"/>
        <w:jc w:val="center"/>
        <w:rPr>
          <w:rFonts w:ascii="Century Gothic" w:hAnsi="Century Gothic"/>
          <w:b/>
          <w:bCs/>
          <w:sz w:val="18"/>
          <w:szCs w:val="18"/>
        </w:rPr>
      </w:pPr>
      <w:bookmarkStart w:id="73" w:name="_Toc223763717"/>
      <w:bookmarkStart w:id="74" w:name="_Toc223765592"/>
      <w:r w:rsidRPr="00220412">
        <w:rPr>
          <w:rFonts w:ascii="Century Gothic" w:hAnsi="Century Gothic"/>
          <w:b/>
          <w:bCs/>
          <w:sz w:val="32"/>
          <w:szCs w:val="32"/>
        </w:rPr>
        <w:t>SECTION III - PERSONNEL</w:t>
      </w:r>
      <w:bookmarkEnd w:id="73"/>
      <w:bookmarkEnd w:id="74"/>
      <w:r w:rsidRPr="00220412">
        <w:rPr>
          <w:rFonts w:ascii="Century Gothic" w:hAnsi="Century Gothic"/>
          <w:b/>
          <w:bCs/>
          <w:sz w:val="18"/>
          <w:szCs w:val="18"/>
        </w:rPr>
        <w:t xml:space="preserve"> </w:t>
      </w:r>
    </w:p>
    <w:p w14:paraId="28C5C7A6" w14:textId="77777777" w:rsidR="002F5C1A" w:rsidRPr="00F16009" w:rsidRDefault="002F5C1A" w:rsidP="00AB5D1E">
      <w:pPr>
        <w:pStyle w:val="EndnoteText"/>
        <w:spacing w:before="100" w:beforeAutospacing="1" w:after="100" w:afterAutospacing="1"/>
        <w:rPr>
          <w:rFonts w:ascii="Century Gothic" w:hAnsi="Century Gothic"/>
        </w:rPr>
      </w:pPr>
    </w:p>
    <w:p w14:paraId="468906A4" w14:textId="77777777" w:rsidR="002F5C1A" w:rsidRPr="00F16009" w:rsidRDefault="002F5C1A" w:rsidP="00AB5D1E">
      <w:pPr>
        <w:pStyle w:val="Normal2"/>
        <w:spacing w:before="100" w:beforeAutospacing="1" w:after="100" w:afterAutospacing="1"/>
        <w:jc w:val="center"/>
        <w:rPr>
          <w:rFonts w:ascii="Century Gothic" w:hAnsi="Century Gothic"/>
          <w:sz w:val="28"/>
          <w:szCs w:val="28"/>
        </w:rPr>
      </w:pPr>
      <w:r w:rsidRPr="00F16009">
        <w:rPr>
          <w:rFonts w:ascii="Century Gothic" w:hAnsi="Century Gothic"/>
          <w:b/>
          <w:bCs/>
          <w:sz w:val="28"/>
          <w:szCs w:val="28"/>
        </w:rPr>
        <w:t xml:space="preserve">DISCLAIMER </w:t>
      </w:r>
    </w:p>
    <w:p w14:paraId="11D0AB88" w14:textId="77777777" w:rsidR="002F5C1A" w:rsidRPr="00F16009" w:rsidRDefault="002F5C1A" w:rsidP="00AB5D1E">
      <w:pPr>
        <w:pStyle w:val="Normal2"/>
        <w:spacing w:before="100" w:beforeAutospacing="1" w:after="100" w:afterAutospacing="1"/>
        <w:jc w:val="center"/>
        <w:rPr>
          <w:rFonts w:ascii="Century Gothic" w:hAnsi="Century Gothic"/>
          <w:sz w:val="28"/>
          <w:szCs w:val="28"/>
        </w:rPr>
      </w:pPr>
      <w:r w:rsidRPr="00F16009">
        <w:rPr>
          <w:rFonts w:ascii="Century Gothic" w:hAnsi="Century Gothic"/>
          <w:b/>
          <w:bCs/>
          <w:sz w:val="28"/>
          <w:szCs w:val="28"/>
        </w:rPr>
        <w:t xml:space="preserve"> </w:t>
      </w:r>
    </w:p>
    <w:p w14:paraId="0D512DBE"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rPr>
        <w:t xml:space="preserve">The purpose of this policy handbook is to outline the policies and procedures currently in place at the </w:t>
      </w:r>
      <w:r w:rsidR="00D50942" w:rsidRPr="00F16009">
        <w:rPr>
          <w:rFonts w:ascii="Century Gothic" w:hAnsi="Century Gothic"/>
        </w:rPr>
        <w:t>(</w:t>
      </w:r>
      <w:r w:rsidR="00D50942" w:rsidRPr="00F16009">
        <w:rPr>
          <w:rFonts w:ascii="Century Gothic" w:hAnsi="Century Gothic"/>
          <w:color w:val="FF0000"/>
        </w:rPr>
        <w:t>Organization Name</w:t>
      </w:r>
      <w:r w:rsidR="00D50942" w:rsidRPr="00F16009">
        <w:rPr>
          <w:rFonts w:ascii="Century Gothic" w:hAnsi="Century Gothic"/>
        </w:rPr>
        <w:t>)</w:t>
      </w:r>
      <w:r w:rsidRPr="00F16009">
        <w:rPr>
          <w:rFonts w:ascii="Century Gothic" w:hAnsi="Century Gothic"/>
        </w:rPr>
        <w:t>, Inc. (the ‘</w:t>
      </w:r>
      <w:r w:rsidR="00D50942" w:rsidRPr="00F16009">
        <w:rPr>
          <w:rFonts w:ascii="Century Gothic" w:hAnsi="Century Gothic"/>
        </w:rPr>
        <w:t>(</w:t>
      </w:r>
      <w:r w:rsidR="00D50942" w:rsidRPr="00F16009">
        <w:rPr>
          <w:rFonts w:ascii="Century Gothic" w:hAnsi="Century Gothic"/>
          <w:color w:val="FF0000"/>
        </w:rPr>
        <w:t>ORGANIZATION NAME OR ACRONYM)</w:t>
      </w:r>
      <w:r w:rsidRPr="00F16009">
        <w:rPr>
          <w:rFonts w:ascii="Century Gothic" w:hAnsi="Century Gothic"/>
          <w:color w:val="FF0000"/>
        </w:rPr>
        <w:t>’</w:t>
      </w:r>
      <w:r w:rsidRPr="00F16009">
        <w:rPr>
          <w:rFonts w:ascii="Century Gothic" w:hAnsi="Century Gothic"/>
        </w:rPr>
        <w:t xml:space="preserve">) as well as the benefits provided to employees.  This policy manual is not “all inclusive”.  If you have a question about the </w:t>
      </w:r>
      <w:r w:rsidR="00D50942" w:rsidRPr="00F16009">
        <w:rPr>
          <w:rFonts w:ascii="Century Gothic" w:hAnsi="Century Gothic"/>
        </w:rPr>
        <w:t>(</w:t>
      </w:r>
      <w:r w:rsidR="00D50942" w:rsidRPr="00F16009">
        <w:rPr>
          <w:rFonts w:ascii="Century Gothic" w:hAnsi="Century Gothic"/>
          <w:color w:val="FF0000"/>
        </w:rPr>
        <w:t>ORGANIZATION NAME OR ACRONYM)</w:t>
      </w:r>
      <w:r w:rsidRPr="00F16009">
        <w:rPr>
          <w:rFonts w:ascii="Century Gothic" w:hAnsi="Century Gothic"/>
        </w:rPr>
        <w:t xml:space="preserve">’s policy concerning a situation not covered by this policy handbook, please discuss it with your Supervisor or the </w:t>
      </w:r>
      <w:r w:rsidR="00335352" w:rsidRPr="00F16009">
        <w:rPr>
          <w:rFonts w:ascii="Century Gothic" w:hAnsi="Century Gothic"/>
        </w:rPr>
        <w:t>President and CEO</w:t>
      </w:r>
      <w:r w:rsidRPr="00F16009">
        <w:rPr>
          <w:rFonts w:ascii="Century Gothic" w:hAnsi="Century Gothic"/>
        </w:rPr>
        <w:t xml:space="preserve">.  </w:t>
      </w:r>
    </w:p>
    <w:p w14:paraId="7E548160"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rPr>
        <w:t xml:space="preserve"> </w:t>
      </w:r>
    </w:p>
    <w:p w14:paraId="0AF4384A"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rPr>
        <w:t xml:space="preserve">While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hopes to continue the policies, procedures and benefits outlined in this policy handbook,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reserves the right to change, modify, eliminate or add to any provision, policy or benefit in this policy handbook at any time, without prior notice, in the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’s sole discretion and without statement, cause or justification. </w:t>
      </w:r>
    </w:p>
    <w:p w14:paraId="56201E76"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b/>
          <w:bCs/>
        </w:rPr>
        <w:t xml:space="preserve"> </w:t>
      </w:r>
    </w:p>
    <w:p w14:paraId="293D7BD2" w14:textId="77777777" w:rsidR="002F5C1A" w:rsidRPr="00F16009" w:rsidRDefault="002F5C1A" w:rsidP="00AB5D1E">
      <w:pPr>
        <w:pStyle w:val="Normal2"/>
        <w:spacing w:before="100" w:beforeAutospacing="1" w:after="100" w:afterAutospacing="1"/>
        <w:jc w:val="center"/>
        <w:rPr>
          <w:rFonts w:ascii="Century Gothic" w:hAnsi="Century Gothic"/>
        </w:rPr>
      </w:pPr>
      <w:r w:rsidRPr="00F16009">
        <w:rPr>
          <w:rStyle w:val="nonproportionaltextfont1"/>
          <w:rFonts w:ascii="Century Gothic" w:hAnsi="Century Gothic"/>
          <w:color w:val="auto"/>
        </w:rPr>
        <w:t xml:space="preserve">IMPORTANT NOTICE </w:t>
      </w:r>
    </w:p>
    <w:p w14:paraId="36C3F0CB" w14:textId="77777777" w:rsidR="002F5C1A" w:rsidRPr="00F16009" w:rsidRDefault="002F5C1A" w:rsidP="00AB5D1E">
      <w:pPr>
        <w:pStyle w:val="Normal2"/>
        <w:spacing w:before="100" w:beforeAutospacing="1" w:after="100" w:afterAutospacing="1"/>
        <w:jc w:val="center"/>
        <w:rPr>
          <w:rFonts w:ascii="Century Gothic" w:hAnsi="Century Gothic"/>
        </w:rPr>
      </w:pPr>
      <w:r w:rsidRPr="00F16009">
        <w:rPr>
          <w:rFonts w:ascii="Century Gothic" w:hAnsi="Century Gothic"/>
        </w:rPr>
        <w:t xml:space="preserve"> </w:t>
      </w:r>
    </w:p>
    <w:p w14:paraId="15F97CDB" w14:textId="77777777" w:rsidR="002F5C1A" w:rsidRPr="00220412" w:rsidRDefault="002F5C1A" w:rsidP="00AB5D1E">
      <w:pPr>
        <w:pStyle w:val="Normal2"/>
        <w:spacing w:before="100" w:beforeAutospacing="1" w:after="100" w:afterAutospacing="1"/>
        <w:rPr>
          <w:rFonts w:ascii="Century Gothic" w:hAnsi="Century Gothic"/>
        </w:rPr>
      </w:pPr>
      <w:r w:rsidRPr="00220412">
        <w:rPr>
          <w:rFonts w:ascii="Century Gothic" w:hAnsi="Century Gothic"/>
        </w:rPr>
        <w:t xml:space="preserve">THIS POLICY HANDBOOK IS NOT A CONTRACT.  This Handbook is provided for informational purposes only.  The policies and benefits described herein may be modified amended, revoked or suspended by the </w:t>
      </w:r>
      <w:r w:rsidR="00D50942" w:rsidRPr="00220412">
        <w:rPr>
          <w:rFonts w:ascii="Century Gothic" w:hAnsi="Century Gothic"/>
        </w:rPr>
        <w:t>(</w:t>
      </w:r>
      <w:r w:rsidR="00D50942" w:rsidRPr="00220412">
        <w:rPr>
          <w:rFonts w:ascii="Century Gothic" w:hAnsi="Century Gothic"/>
          <w:color w:val="FF0000"/>
        </w:rPr>
        <w:t>ORGANIZATION NAME OR ACRONYM</w:t>
      </w:r>
      <w:r w:rsidR="00D50942" w:rsidRPr="00220412">
        <w:rPr>
          <w:rFonts w:ascii="Century Gothic" w:hAnsi="Century Gothic"/>
        </w:rPr>
        <w:t>)</w:t>
      </w:r>
      <w:r w:rsidRPr="00220412">
        <w:rPr>
          <w:rFonts w:ascii="Century Gothic" w:hAnsi="Century Gothic"/>
        </w:rPr>
        <w:t xml:space="preserve"> in its sole discretion at any time.  </w:t>
      </w:r>
    </w:p>
    <w:p w14:paraId="1F37A09F" w14:textId="77777777" w:rsidR="002F5C1A" w:rsidRPr="00220412" w:rsidRDefault="002F5C1A" w:rsidP="00AB5D1E">
      <w:pPr>
        <w:pStyle w:val="Normal2"/>
        <w:spacing w:before="100" w:beforeAutospacing="1" w:after="100" w:afterAutospacing="1"/>
        <w:rPr>
          <w:rFonts w:ascii="Century Gothic" w:hAnsi="Century Gothic"/>
        </w:rPr>
      </w:pPr>
      <w:r w:rsidRPr="00220412">
        <w:rPr>
          <w:rFonts w:ascii="Century Gothic" w:hAnsi="Century Gothic"/>
        </w:rPr>
        <w:t xml:space="preserve"> </w:t>
      </w:r>
    </w:p>
    <w:p w14:paraId="3419BD0B" w14:textId="77777777" w:rsidR="002F5C1A" w:rsidRPr="00220412" w:rsidRDefault="002F5C1A" w:rsidP="00AB5D1E">
      <w:pPr>
        <w:pStyle w:val="Normal2"/>
        <w:spacing w:before="100" w:beforeAutospacing="1" w:after="100" w:afterAutospacing="1"/>
        <w:rPr>
          <w:rFonts w:ascii="Century Gothic" w:hAnsi="Century Gothic"/>
        </w:rPr>
      </w:pPr>
      <w:r w:rsidRPr="00220412">
        <w:rPr>
          <w:rFonts w:ascii="Century Gothic" w:hAnsi="Century Gothic"/>
        </w:rPr>
        <w:t xml:space="preserve"> Nothing in this Policy Handbook is intended as a promise of or commitment to, continued employment, employment for a definite time, or employment under specific terms, benefits or conditions nor shall it be construed or relied on as such.  EMPLOYMENT WITH </w:t>
      </w:r>
      <w:r w:rsidR="00D50942" w:rsidRPr="00220412">
        <w:rPr>
          <w:rFonts w:ascii="Century Gothic" w:hAnsi="Century Gothic"/>
        </w:rPr>
        <w:t>(</w:t>
      </w:r>
      <w:r w:rsidR="00D50942" w:rsidRPr="00220412">
        <w:rPr>
          <w:rFonts w:ascii="Century Gothic" w:hAnsi="Century Gothic"/>
          <w:color w:val="FF0000"/>
        </w:rPr>
        <w:t>ORGANIZATION NAME OR ACRONYM</w:t>
      </w:r>
      <w:r w:rsidR="00D50942" w:rsidRPr="00220412">
        <w:rPr>
          <w:rFonts w:ascii="Century Gothic" w:hAnsi="Century Gothic"/>
        </w:rPr>
        <w:t>)</w:t>
      </w:r>
      <w:r w:rsidRPr="00220412">
        <w:rPr>
          <w:rFonts w:ascii="Century Gothic" w:hAnsi="Century Gothic"/>
        </w:rPr>
        <w:t xml:space="preserve"> IS “AT WILL”.  This means that employment may be terminated at any time by the </w:t>
      </w:r>
      <w:r w:rsidR="00D50942" w:rsidRPr="00220412">
        <w:rPr>
          <w:rFonts w:ascii="Century Gothic" w:hAnsi="Century Gothic"/>
        </w:rPr>
        <w:t>(</w:t>
      </w:r>
      <w:r w:rsidR="00D50942" w:rsidRPr="00220412">
        <w:rPr>
          <w:rFonts w:ascii="Century Gothic" w:hAnsi="Century Gothic"/>
          <w:color w:val="FF0000"/>
        </w:rPr>
        <w:t>ORGANIZATION NAME OR ACRONYM</w:t>
      </w:r>
      <w:r w:rsidR="00D50942" w:rsidRPr="00220412">
        <w:rPr>
          <w:rFonts w:ascii="Century Gothic" w:hAnsi="Century Gothic"/>
        </w:rPr>
        <w:t>)</w:t>
      </w:r>
      <w:r w:rsidRPr="00220412">
        <w:rPr>
          <w:rFonts w:ascii="Century Gothic" w:hAnsi="Century Gothic"/>
        </w:rPr>
        <w:t xml:space="preserve"> or by the employee with or without cause or with or without notice, for any reason or for no reason at all.  No person other than the Board of Directors has </w:t>
      </w:r>
      <w:r w:rsidRPr="00220412">
        <w:rPr>
          <w:rFonts w:ascii="Century Gothic" w:hAnsi="Century Gothic"/>
        </w:rPr>
        <w:lastRenderedPageBreak/>
        <w:t xml:space="preserve">authority to make promises or enter into contracts regarding the terms or conditions of employment and any such promise or contract must be in writing and signed by the Board of Directors.  </w:t>
      </w:r>
    </w:p>
    <w:p w14:paraId="5A761B32"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b/>
          <w:bCs/>
          <w:i/>
          <w:iCs/>
        </w:rPr>
        <w:t xml:space="preserve"> </w:t>
      </w:r>
    </w:p>
    <w:p w14:paraId="7FFE42F3"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b/>
          <w:bCs/>
          <w:i/>
          <w:iCs/>
        </w:rPr>
        <w:t xml:space="preserve">ALL EMPLOYEES ARE REQUIRED TO RECOGNIZE THESE RIGHTS AS CONDITIONS OF THEIR EMPLOYMENT.  EXECUTION OF THE ACKNOWLEDGEMENT OF RECEIPT FORM WILL CONFIRM YOUR RECOGNITION, UNDERSTANDING AND AGREEMENT TO THE SAME. </w:t>
      </w:r>
    </w:p>
    <w:p w14:paraId="585B52CC"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b/>
          <w:bCs/>
          <w:i/>
          <w:iCs/>
        </w:rPr>
        <w:t xml:space="preserve"> </w:t>
      </w:r>
    </w:p>
    <w:p w14:paraId="428432F4" w14:textId="5D9E0A06" w:rsidR="002F5C1A" w:rsidRDefault="002F5C1A" w:rsidP="00AB5D1E">
      <w:pPr>
        <w:pStyle w:val="Normal2"/>
        <w:spacing w:before="100" w:beforeAutospacing="1" w:after="100" w:afterAutospacing="1"/>
        <w:rPr>
          <w:rFonts w:ascii="Century Gothic" w:hAnsi="Century Gothic"/>
          <w:b/>
          <w:bCs/>
          <w:i/>
          <w:iCs/>
        </w:rPr>
      </w:pPr>
      <w:r w:rsidRPr="00F16009">
        <w:rPr>
          <w:rFonts w:ascii="Century Gothic" w:hAnsi="Century Gothic"/>
          <w:b/>
          <w:bCs/>
          <w:i/>
          <w:iCs/>
        </w:rPr>
        <w:t xml:space="preserve">This Policy Handbook supersedes and replaces all previous personnel or employment manuals or policy memoranda or statements of any kind, whether oral or written, regardless of whether the topic(s) addressed in the manual, memoranda, or statement is covered by this Handbook. </w:t>
      </w:r>
    </w:p>
    <w:p w14:paraId="12F3726E" w14:textId="2079AF2B" w:rsidR="00C703D5" w:rsidRDefault="00C703D5" w:rsidP="00AB5D1E">
      <w:pPr>
        <w:pStyle w:val="Default"/>
        <w:spacing w:before="100" w:beforeAutospacing="1" w:after="100" w:afterAutospacing="1"/>
      </w:pPr>
    </w:p>
    <w:p w14:paraId="4444993C" w14:textId="77777777" w:rsidR="002F5C1A" w:rsidRPr="00F16009" w:rsidRDefault="002F5C1A" w:rsidP="00AB5D1E">
      <w:pPr>
        <w:pStyle w:val="Heading6"/>
        <w:spacing w:before="100" w:beforeAutospacing="1" w:after="100" w:afterAutospacing="1"/>
        <w:rPr>
          <w:rFonts w:ascii="Century Gothic" w:hAnsi="Century Gothic"/>
          <w:b/>
          <w:bCs/>
          <w:sz w:val="28"/>
        </w:rPr>
      </w:pPr>
      <w:bookmarkStart w:id="75" w:name="_Toc223763718"/>
      <w:r w:rsidRPr="00F16009">
        <w:rPr>
          <w:rFonts w:ascii="Century Gothic" w:hAnsi="Century Gothic"/>
          <w:b/>
          <w:bCs/>
          <w:sz w:val="28"/>
        </w:rPr>
        <w:t>III-1.  GENERAL PROVISIONS</w:t>
      </w:r>
      <w:bookmarkEnd w:id="75"/>
      <w:r w:rsidRPr="00F16009">
        <w:rPr>
          <w:rFonts w:ascii="Century Gothic" w:hAnsi="Century Gothic"/>
          <w:b/>
          <w:bCs/>
          <w:sz w:val="28"/>
        </w:rPr>
        <w:t xml:space="preserve"> </w:t>
      </w:r>
    </w:p>
    <w:p w14:paraId="16B77854"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rPr>
        <w:t xml:space="preserve"> </w:t>
      </w:r>
    </w:p>
    <w:p w14:paraId="178FE6B7"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rPr>
        <w:t xml:space="preserve">A copy of this Handbook shall be provided to all employees.  Updates and corrections will be given to all employees as they are made. </w:t>
      </w:r>
    </w:p>
    <w:p w14:paraId="0692B6CD"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rPr>
        <w:t xml:space="preserve"> </w:t>
      </w:r>
    </w:p>
    <w:p w14:paraId="457B926A" w14:textId="77777777" w:rsidR="002F5C1A" w:rsidRPr="00F16009" w:rsidRDefault="002F5C1A" w:rsidP="00AB5D1E">
      <w:pPr>
        <w:pStyle w:val="Normal2"/>
        <w:spacing w:before="100" w:beforeAutospacing="1" w:after="100" w:afterAutospacing="1"/>
        <w:rPr>
          <w:rFonts w:ascii="Century Gothic" w:hAnsi="Century Gothic"/>
          <w:color w:val="0000FF"/>
        </w:rPr>
      </w:pPr>
      <w:r w:rsidRPr="00F16009">
        <w:rPr>
          <w:rFonts w:ascii="Century Gothic" w:hAnsi="Century Gothic"/>
          <w:b/>
          <w:bCs/>
          <w:u w:val="single"/>
        </w:rPr>
        <w:t>III.1.A.</w:t>
      </w:r>
      <w:r w:rsidR="00E2535D" w:rsidRPr="00F16009">
        <w:rPr>
          <w:rFonts w:ascii="Century Gothic" w:hAnsi="Century Gothic"/>
          <w:b/>
          <w:bCs/>
          <w:u w:val="single"/>
        </w:rPr>
        <w:t xml:space="preserve"> </w:t>
      </w:r>
      <w:r w:rsidRPr="00F16009">
        <w:rPr>
          <w:rFonts w:ascii="Century Gothic" w:hAnsi="Century Gothic"/>
          <w:b/>
          <w:bCs/>
          <w:u w:val="single"/>
        </w:rPr>
        <w:t xml:space="preserve"> Effective Date:</w:t>
      </w:r>
      <w:r w:rsidRPr="00F16009">
        <w:rPr>
          <w:rFonts w:ascii="Century Gothic" w:hAnsi="Century Gothic"/>
          <w:b/>
          <w:bCs/>
        </w:rPr>
        <w:t xml:space="preserve"> </w:t>
      </w:r>
      <w:r w:rsidRPr="00F16009">
        <w:rPr>
          <w:rFonts w:ascii="Century Gothic" w:hAnsi="Century Gothic"/>
        </w:rPr>
        <w:t xml:space="preserve">The Policies shall become effective on </w:t>
      </w:r>
      <w:r w:rsidR="002D09A6" w:rsidRPr="00F16009">
        <w:rPr>
          <w:rFonts w:ascii="Century Gothic" w:hAnsi="Century Gothic"/>
          <w:color w:val="FF0000"/>
        </w:rPr>
        <w:t>(Effective date)</w:t>
      </w:r>
      <w:r w:rsidRPr="00F16009">
        <w:rPr>
          <w:rFonts w:ascii="Century Gothic" w:hAnsi="Century Gothic"/>
        </w:rPr>
        <w:t>, and continue in effect thereafter until or unless modified or terminated by the Board.</w:t>
      </w:r>
      <w:r w:rsidRPr="00F16009">
        <w:rPr>
          <w:rFonts w:ascii="Century Gothic" w:hAnsi="Century Gothic"/>
          <w:color w:val="0000FF"/>
        </w:rPr>
        <w:t xml:space="preserve"> </w:t>
      </w:r>
    </w:p>
    <w:p w14:paraId="30ACD256"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10E014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III.1.B.</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 Purpose and Policy:</w:t>
      </w:r>
      <w:r w:rsidRPr="00F16009">
        <w:rPr>
          <w:rFonts w:ascii="Century Gothic" w:hAnsi="Century Gothic"/>
          <w:color w:val="000000"/>
        </w:rPr>
        <w:t xml:space="preserve"> It is the declared policy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that employment shall be based upon merit and fitness, free from personal and political considerations; and that just and equitable incentives and conditions of employment will be maintained to promote efficiency and effectiveness in the operation of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w:t>
      </w:r>
    </w:p>
    <w:p w14:paraId="41552C42" w14:textId="77777777" w:rsidR="002F5C1A" w:rsidRPr="00F16009" w:rsidRDefault="002F5C1A" w:rsidP="00AB5D1E">
      <w:pPr>
        <w:pStyle w:val="EndnoteText"/>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B8FC3DA"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III.1.C.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Interpretation and Administration:</w:t>
      </w:r>
      <w:r w:rsidRPr="00F16009">
        <w:rPr>
          <w:rFonts w:ascii="Century Gothic" w:hAnsi="Century Gothic"/>
          <w:color w:val="000000"/>
        </w:rPr>
        <w:t xml:space="preserve"> The </w:t>
      </w:r>
      <w:r w:rsidR="00335352" w:rsidRPr="00F16009">
        <w:rPr>
          <w:rFonts w:ascii="Century Gothic" w:hAnsi="Century Gothic"/>
          <w:color w:val="000000"/>
        </w:rPr>
        <w:t>President and CEO</w:t>
      </w:r>
      <w:r w:rsidRPr="00F16009">
        <w:rPr>
          <w:rFonts w:ascii="Century Gothic" w:hAnsi="Century Gothic"/>
          <w:color w:val="000000"/>
        </w:rPr>
        <w:t xml:space="preserve"> is responsible for the interpretation of the following personnel rules and regulations and is vested with full authority to establish, by administrative directive, other terms and conditions of employment consonant with these policies.    All supervisors have the responsibility of enforcing the policies and practices set forth herein and with maintaining documentation of compliance by the employees of their departments where applicable.   </w:t>
      </w:r>
    </w:p>
    <w:p w14:paraId="55598744" w14:textId="77777777" w:rsidR="002F5C1A" w:rsidRPr="00F16009" w:rsidRDefault="002F5C1A" w:rsidP="00AB5D1E">
      <w:pPr>
        <w:pStyle w:val="EndnoteText"/>
        <w:spacing w:before="100" w:beforeAutospacing="1" w:after="100" w:afterAutospacing="1"/>
        <w:rPr>
          <w:rFonts w:ascii="Century Gothic" w:hAnsi="Century Gothic"/>
          <w:color w:val="000000"/>
        </w:rPr>
      </w:pPr>
      <w:r w:rsidRPr="00F16009">
        <w:rPr>
          <w:rFonts w:ascii="Century Gothic" w:hAnsi="Century Gothic"/>
          <w:color w:val="000000"/>
        </w:rPr>
        <w:lastRenderedPageBreak/>
        <w:t xml:space="preserve"> </w:t>
      </w:r>
    </w:p>
    <w:p w14:paraId="66A72C51"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III.1.D.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Implementation:</w:t>
      </w:r>
      <w:r w:rsidRPr="00F16009">
        <w:rPr>
          <w:rFonts w:ascii="Century Gothic" w:hAnsi="Century Gothic"/>
          <w:color w:val="000000"/>
        </w:rPr>
        <w:t xml:space="preserve"> If any provision contained herein is held invalid, the remainder of the Handbook and the application of remaining provisions, other than those held invalid would not be affected.  An employee violating provisions of this Handbook shall be subject to disciplinary action, suspension or dismissal in addition to any civil or criminal penalty that may be imposed for violation. </w:t>
      </w:r>
    </w:p>
    <w:p w14:paraId="365C1FDB"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073ED4C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III.1.E. Supplemental Provisions:</w:t>
      </w:r>
      <w:r w:rsidRPr="00F16009">
        <w:rPr>
          <w:rFonts w:ascii="Century Gothic" w:hAnsi="Century Gothic"/>
          <w:b/>
          <w:bCs/>
          <w:color w:val="000000"/>
        </w:rPr>
        <w:t xml:space="preserve"> </w:t>
      </w:r>
      <w:r w:rsidRPr="00F16009">
        <w:rPr>
          <w:rFonts w:ascii="Century Gothic" w:hAnsi="Century Gothic"/>
          <w:color w:val="000000"/>
        </w:rPr>
        <w:t xml:space="preserve">The </w:t>
      </w:r>
      <w:r w:rsidR="00335352" w:rsidRPr="00F16009">
        <w:rPr>
          <w:rFonts w:ascii="Century Gothic" w:hAnsi="Century Gothic"/>
          <w:color w:val="000000"/>
        </w:rPr>
        <w:t>President and CEO</w:t>
      </w:r>
      <w:r w:rsidRPr="00F16009">
        <w:rPr>
          <w:rFonts w:ascii="Century Gothic" w:hAnsi="Century Gothic"/>
          <w:color w:val="000000"/>
        </w:rPr>
        <w:t xml:space="preserve"> may develop supplemental departmental rules, regulations, practices, policies and procedures as he/she deems necessary, so long as they do not conflict with the policies and procedures contained in this Handbook.  Such supplemental provisions may be in written form and distributed to all employees as applicable. Any supplemental provisions take on the same validity as these personnel policies and may be enforced as though they are part of these policies.   </w:t>
      </w:r>
    </w:p>
    <w:p w14:paraId="10757CF6" w14:textId="77777777" w:rsidR="002F5C1A" w:rsidRPr="00F16009" w:rsidRDefault="002F5C1A" w:rsidP="00AB5D1E">
      <w:pPr>
        <w:pStyle w:val="Normal2"/>
        <w:spacing w:before="100" w:beforeAutospacing="1" w:after="100" w:afterAutospacing="1"/>
        <w:rPr>
          <w:rFonts w:ascii="Century Gothic" w:hAnsi="Century Gothic"/>
          <w:b/>
          <w:bCs/>
          <w:color w:val="000000"/>
          <w:sz w:val="28"/>
          <w:szCs w:val="28"/>
        </w:rPr>
      </w:pPr>
    </w:p>
    <w:p w14:paraId="0647925B" w14:textId="77777777" w:rsidR="002F5C1A" w:rsidRPr="00F16009" w:rsidRDefault="002F5C1A" w:rsidP="00AB5D1E">
      <w:pPr>
        <w:pStyle w:val="Normal2"/>
        <w:spacing w:before="100" w:beforeAutospacing="1" w:after="100" w:afterAutospacing="1"/>
        <w:rPr>
          <w:rFonts w:ascii="Century Gothic" w:hAnsi="Century Gothic"/>
          <w:b/>
          <w:bCs/>
          <w:color w:val="000000"/>
          <w:sz w:val="28"/>
          <w:szCs w:val="28"/>
        </w:rPr>
      </w:pPr>
    </w:p>
    <w:p w14:paraId="02C66E40" w14:textId="77777777" w:rsidR="002F5C1A" w:rsidRPr="00F16009" w:rsidRDefault="002F5C1A" w:rsidP="00AB5D1E">
      <w:pPr>
        <w:pStyle w:val="Heading6"/>
        <w:spacing w:before="100" w:beforeAutospacing="1" w:after="100" w:afterAutospacing="1"/>
        <w:rPr>
          <w:rFonts w:ascii="Century Gothic" w:hAnsi="Century Gothic"/>
          <w:b/>
          <w:bCs/>
          <w:sz w:val="28"/>
          <w:highlight w:val="yellow"/>
        </w:rPr>
      </w:pPr>
      <w:r w:rsidRPr="00220412">
        <w:rPr>
          <w:rFonts w:ascii="Century Gothic" w:hAnsi="Century Gothic"/>
          <w:b/>
          <w:bCs/>
          <w:sz w:val="28"/>
        </w:rPr>
        <w:t>III-2. EQUAL EMPLOYMENT OPPORTUNITY EMPLOYER</w:t>
      </w:r>
      <w:r w:rsidRPr="00F16009">
        <w:rPr>
          <w:rFonts w:ascii="Century Gothic" w:hAnsi="Century Gothic"/>
          <w:b/>
          <w:bCs/>
          <w:sz w:val="28"/>
          <w:highlight w:val="yellow"/>
        </w:rPr>
        <w:t xml:space="preserve"> </w:t>
      </w:r>
    </w:p>
    <w:p w14:paraId="118041C7" w14:textId="77777777" w:rsidR="002F5C1A" w:rsidRPr="00F16009" w:rsidRDefault="002F5C1A" w:rsidP="00AB5D1E">
      <w:pPr>
        <w:pStyle w:val="EndnoteText"/>
        <w:spacing w:before="100" w:beforeAutospacing="1" w:after="100" w:afterAutospacing="1"/>
        <w:rPr>
          <w:rFonts w:ascii="Century Gothic" w:hAnsi="Century Gothic"/>
          <w:color w:val="000000"/>
          <w:highlight w:val="yellow"/>
        </w:rPr>
      </w:pPr>
      <w:r w:rsidRPr="00F16009">
        <w:rPr>
          <w:rFonts w:ascii="Century Gothic" w:hAnsi="Century Gothic"/>
          <w:color w:val="000000"/>
          <w:highlight w:val="yellow"/>
        </w:rPr>
        <w:t xml:space="preserve"> </w:t>
      </w:r>
    </w:p>
    <w:p w14:paraId="00682F70" w14:textId="77777777" w:rsidR="002F5C1A" w:rsidRPr="00F16009"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b/>
          <w:bCs/>
          <w:color w:val="000000"/>
          <w:u w:val="single"/>
        </w:rPr>
        <w:t xml:space="preserve">III.2.A. </w:t>
      </w:r>
      <w:r w:rsidR="00E2535D" w:rsidRPr="00220412">
        <w:rPr>
          <w:rFonts w:ascii="Century Gothic" w:hAnsi="Century Gothic"/>
          <w:b/>
          <w:bCs/>
          <w:color w:val="000000"/>
          <w:u w:val="single"/>
        </w:rPr>
        <w:t xml:space="preserve"> </w:t>
      </w:r>
      <w:r w:rsidRPr="00220412">
        <w:rPr>
          <w:rFonts w:ascii="Century Gothic" w:hAnsi="Century Gothic"/>
          <w:b/>
          <w:bCs/>
          <w:color w:val="000000"/>
          <w:u w:val="single"/>
        </w:rPr>
        <w:t>Statement of Intent:</w:t>
      </w:r>
      <w:r w:rsidRPr="00220412">
        <w:rPr>
          <w:rFonts w:ascii="Century Gothic" w:hAnsi="Century Gothic"/>
          <w:color w:val="000000"/>
        </w:rPr>
        <w:t xml:space="preserve"> </w:t>
      </w:r>
      <w:r w:rsidR="00D50942" w:rsidRPr="00220412">
        <w:rPr>
          <w:rFonts w:ascii="Century Gothic" w:hAnsi="Century Gothic"/>
          <w:color w:val="000000"/>
        </w:rPr>
        <w:t>(</w:t>
      </w:r>
      <w:r w:rsidR="00D50942" w:rsidRPr="00220412">
        <w:rPr>
          <w:rFonts w:ascii="Century Gothic" w:hAnsi="Century Gothic"/>
          <w:color w:val="FF0000"/>
        </w:rPr>
        <w:t>ORGANIZATION NAME OR ACRONYM</w:t>
      </w:r>
      <w:r w:rsidR="00D50942" w:rsidRPr="00220412">
        <w:rPr>
          <w:rFonts w:ascii="Century Gothic" w:hAnsi="Century Gothic"/>
          <w:color w:val="000000"/>
        </w:rPr>
        <w:t>)</w:t>
      </w:r>
      <w:r w:rsidRPr="00220412">
        <w:rPr>
          <w:rFonts w:ascii="Century Gothic" w:hAnsi="Century Gothic"/>
          <w:color w:val="000000"/>
        </w:rPr>
        <w:t xml:space="preserve"> is committed to providing equal employment opportunities and a work environment free from harassment to all individuals without regard to race, creed, color, religion, ancestry, national origin, sex, age, disability (except where disability is a bona fide occupational disqualification), veteran status, or other factors identified and protected by federal, state, and local legislation.  This includes, but is not limited to recruitment, selection, compensation, benefits, training, placement, transfers, promotions, terminations, and leaves of absence.</w:t>
      </w:r>
      <w:r w:rsidRPr="00F16009">
        <w:rPr>
          <w:rFonts w:ascii="Century Gothic" w:hAnsi="Century Gothic"/>
          <w:color w:val="000000"/>
        </w:rPr>
        <w:t xml:space="preserve"> </w:t>
      </w:r>
    </w:p>
    <w:p w14:paraId="37F09263"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232CAA5F"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b/>
          <w:bCs/>
          <w:color w:val="000000"/>
          <w:u w:val="single"/>
        </w:rPr>
        <w:t xml:space="preserve">III.2.B. </w:t>
      </w:r>
      <w:r w:rsidR="00A2378C" w:rsidRPr="00220412">
        <w:rPr>
          <w:rFonts w:ascii="Century Gothic" w:hAnsi="Century Gothic"/>
          <w:b/>
          <w:bCs/>
          <w:color w:val="000000"/>
          <w:u w:val="single"/>
        </w:rPr>
        <w:t xml:space="preserve"> </w:t>
      </w:r>
      <w:r w:rsidRPr="00220412">
        <w:rPr>
          <w:rFonts w:ascii="Century Gothic" w:hAnsi="Century Gothic"/>
          <w:b/>
          <w:bCs/>
          <w:color w:val="000000"/>
          <w:u w:val="single"/>
        </w:rPr>
        <w:t>Notices:</w:t>
      </w:r>
      <w:r w:rsidRPr="00220412">
        <w:rPr>
          <w:rFonts w:ascii="Century Gothic" w:hAnsi="Century Gothic"/>
          <w:color w:val="000000"/>
        </w:rPr>
        <w:t xml:space="preserve"> Notices regarding equal employment shall be posted on the bulletin boards of the </w:t>
      </w:r>
      <w:r w:rsidR="00D50942" w:rsidRPr="00220412">
        <w:rPr>
          <w:rFonts w:ascii="Century Gothic" w:hAnsi="Century Gothic"/>
          <w:color w:val="000000"/>
        </w:rPr>
        <w:t>(</w:t>
      </w:r>
      <w:r w:rsidR="00D50942" w:rsidRPr="00220412">
        <w:rPr>
          <w:rFonts w:ascii="Century Gothic" w:hAnsi="Century Gothic"/>
          <w:color w:val="FF0000"/>
        </w:rPr>
        <w:t>ORGANIZATION NAME OR ACRONYM</w:t>
      </w:r>
      <w:r w:rsidR="00D50942" w:rsidRPr="00220412">
        <w:rPr>
          <w:rFonts w:ascii="Century Gothic" w:hAnsi="Century Gothic"/>
          <w:color w:val="000000"/>
        </w:rPr>
        <w:t>)</w:t>
      </w:r>
      <w:r w:rsidRPr="00220412">
        <w:rPr>
          <w:rFonts w:ascii="Century Gothic" w:hAnsi="Century Gothic"/>
          <w:color w:val="000000"/>
        </w:rPr>
        <w:t xml:space="preserve"> office.  </w:t>
      </w:r>
    </w:p>
    <w:p w14:paraId="0390CE8A"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color w:val="000000"/>
        </w:rPr>
        <w:t xml:space="preserve"> </w:t>
      </w:r>
    </w:p>
    <w:p w14:paraId="6550374F" w14:textId="77777777" w:rsidR="002F5C1A" w:rsidRPr="00F16009" w:rsidRDefault="002F5C1A" w:rsidP="00AB5D1E">
      <w:pPr>
        <w:pStyle w:val="Normal2"/>
        <w:spacing w:before="100" w:beforeAutospacing="1" w:after="100" w:afterAutospacing="1"/>
        <w:rPr>
          <w:rFonts w:ascii="Century Gothic" w:hAnsi="Century Gothic"/>
          <w:color w:val="000000"/>
        </w:rPr>
      </w:pPr>
      <w:r w:rsidRPr="00220412">
        <w:rPr>
          <w:rStyle w:val="HeaderChar"/>
          <w:rFonts w:ascii="Century Gothic" w:hAnsi="Century Gothic"/>
          <w:b/>
          <w:bCs/>
          <w:u w:val="single"/>
        </w:rPr>
        <w:t>III.2.C.</w:t>
      </w:r>
      <w:r w:rsidR="00E2535D" w:rsidRPr="00220412">
        <w:rPr>
          <w:rStyle w:val="HeaderChar"/>
          <w:rFonts w:ascii="Century Gothic" w:hAnsi="Century Gothic"/>
          <w:b/>
          <w:bCs/>
          <w:u w:val="single"/>
        </w:rPr>
        <w:t xml:space="preserve"> </w:t>
      </w:r>
      <w:r w:rsidRPr="00220412">
        <w:rPr>
          <w:rStyle w:val="HeaderChar"/>
          <w:rFonts w:ascii="Century Gothic" w:hAnsi="Century Gothic"/>
          <w:b/>
          <w:bCs/>
          <w:u w:val="single"/>
        </w:rPr>
        <w:t xml:space="preserve"> Employee Conduct:</w:t>
      </w:r>
      <w:r w:rsidRPr="00220412">
        <w:rPr>
          <w:rFonts w:ascii="Century Gothic" w:hAnsi="Century Gothic"/>
          <w:color w:val="000000"/>
        </w:rPr>
        <w:t xml:space="preserve"> Employees are expected to support this policy as well.  Employees must conduct themselves in a manner consistent with the spirit and intent of this policy.  An employee whose own rights have been violated is urged to inform their supervisor or the </w:t>
      </w:r>
      <w:r w:rsidR="00335352" w:rsidRPr="00220412">
        <w:rPr>
          <w:rFonts w:ascii="Century Gothic" w:hAnsi="Century Gothic"/>
          <w:color w:val="000000"/>
        </w:rPr>
        <w:t>President and CEO</w:t>
      </w:r>
      <w:r w:rsidRPr="00220412">
        <w:rPr>
          <w:rFonts w:ascii="Century Gothic" w:hAnsi="Century Gothic"/>
          <w:color w:val="000000"/>
        </w:rPr>
        <w:t>.  This is the surest way to correct problems that might otherwise go unidentified.</w:t>
      </w:r>
      <w:r w:rsidRPr="00F16009">
        <w:rPr>
          <w:rFonts w:ascii="Century Gothic" w:hAnsi="Century Gothic"/>
          <w:color w:val="000000"/>
        </w:rPr>
        <w:t xml:space="preserve"> </w:t>
      </w:r>
    </w:p>
    <w:p w14:paraId="5166ADDC" w14:textId="77777777" w:rsidR="002F5C1A" w:rsidRPr="00F16009" w:rsidRDefault="002F5C1A" w:rsidP="00AB5D1E">
      <w:pPr>
        <w:pStyle w:val="Normal2"/>
        <w:spacing w:before="100" w:beforeAutospacing="1" w:after="100" w:afterAutospacing="1"/>
        <w:rPr>
          <w:rFonts w:ascii="Century Gothic" w:hAnsi="Century Gothic"/>
          <w:color w:val="000000"/>
          <w:sz w:val="28"/>
          <w:szCs w:val="28"/>
        </w:rPr>
      </w:pPr>
    </w:p>
    <w:p w14:paraId="6B28BACB" w14:textId="77777777" w:rsidR="002F5C1A" w:rsidRPr="00F16009" w:rsidRDefault="002F5C1A" w:rsidP="00AB5D1E">
      <w:pPr>
        <w:pStyle w:val="Normal2"/>
        <w:spacing w:before="100" w:beforeAutospacing="1" w:after="100" w:afterAutospacing="1"/>
        <w:rPr>
          <w:rFonts w:ascii="Century Gothic" w:hAnsi="Century Gothic"/>
          <w:color w:val="000000"/>
          <w:sz w:val="28"/>
          <w:szCs w:val="28"/>
        </w:rPr>
      </w:pPr>
    </w:p>
    <w:p w14:paraId="1492F0D7" w14:textId="77777777" w:rsidR="002F5C1A" w:rsidRPr="00220412" w:rsidRDefault="002F5C1A" w:rsidP="00AB5D1E">
      <w:pPr>
        <w:pStyle w:val="Heading6"/>
        <w:spacing w:before="100" w:beforeAutospacing="1" w:after="100" w:afterAutospacing="1"/>
        <w:rPr>
          <w:rFonts w:ascii="Century Gothic" w:hAnsi="Century Gothic"/>
          <w:b/>
          <w:bCs/>
          <w:sz w:val="28"/>
        </w:rPr>
      </w:pPr>
      <w:r w:rsidRPr="00220412">
        <w:rPr>
          <w:rFonts w:ascii="Century Gothic" w:hAnsi="Century Gothic"/>
          <w:b/>
          <w:bCs/>
          <w:sz w:val="28"/>
        </w:rPr>
        <w:t xml:space="preserve">III-3. COMPLIANCE WITH AMERICANS WITH DISABILITIES ACT </w:t>
      </w:r>
    </w:p>
    <w:p w14:paraId="642E1B94" w14:textId="77777777" w:rsidR="002F5C1A" w:rsidRPr="00220412" w:rsidRDefault="002F5C1A" w:rsidP="00AB5D1E">
      <w:pPr>
        <w:pStyle w:val="EndnoteText"/>
        <w:spacing w:before="100" w:beforeAutospacing="1" w:after="100" w:afterAutospacing="1"/>
        <w:rPr>
          <w:rFonts w:ascii="Century Gothic" w:hAnsi="Century Gothic"/>
          <w:color w:val="000000"/>
        </w:rPr>
      </w:pPr>
      <w:r w:rsidRPr="00220412">
        <w:rPr>
          <w:rFonts w:ascii="Century Gothic" w:hAnsi="Century Gothic"/>
          <w:color w:val="000000"/>
        </w:rPr>
        <w:t xml:space="preserve"> </w:t>
      </w:r>
    </w:p>
    <w:p w14:paraId="57E4F4CD"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Style w:val="HeaderChar"/>
          <w:rFonts w:ascii="Century Gothic" w:hAnsi="Century Gothic"/>
          <w:b/>
          <w:bCs/>
          <w:u w:val="single"/>
        </w:rPr>
        <w:t>III.3.A.</w:t>
      </w:r>
      <w:r w:rsidR="00E2535D" w:rsidRPr="00220412">
        <w:rPr>
          <w:rStyle w:val="HeaderChar"/>
          <w:rFonts w:ascii="Century Gothic" w:hAnsi="Century Gothic"/>
          <w:b/>
          <w:bCs/>
          <w:u w:val="single"/>
        </w:rPr>
        <w:t xml:space="preserve"> </w:t>
      </w:r>
      <w:r w:rsidRPr="00220412">
        <w:rPr>
          <w:rStyle w:val="HeaderChar"/>
          <w:rFonts w:ascii="Century Gothic" w:hAnsi="Century Gothic"/>
          <w:b/>
          <w:bCs/>
          <w:u w:val="single"/>
        </w:rPr>
        <w:t xml:space="preserve"> Reasonable Accommodation:</w:t>
      </w:r>
      <w:r w:rsidRPr="00220412">
        <w:rPr>
          <w:rFonts w:ascii="Century Gothic" w:hAnsi="Century Gothic"/>
          <w:color w:val="000000"/>
        </w:rPr>
        <w:t xml:space="preserve"> It is the policy of </w:t>
      </w:r>
      <w:r w:rsidR="00D50942" w:rsidRPr="00220412">
        <w:rPr>
          <w:rFonts w:ascii="Century Gothic" w:hAnsi="Century Gothic"/>
          <w:color w:val="000000"/>
        </w:rPr>
        <w:t>(</w:t>
      </w:r>
      <w:r w:rsidR="00D50942" w:rsidRPr="00220412">
        <w:rPr>
          <w:rFonts w:ascii="Century Gothic" w:hAnsi="Century Gothic"/>
          <w:color w:val="FF0000"/>
        </w:rPr>
        <w:t>ORGANIZATION NAME OR ACRONYM</w:t>
      </w:r>
      <w:r w:rsidR="00D50942" w:rsidRPr="00220412">
        <w:rPr>
          <w:rFonts w:ascii="Century Gothic" w:hAnsi="Century Gothic"/>
          <w:color w:val="000000"/>
        </w:rPr>
        <w:t>)</w:t>
      </w:r>
      <w:r w:rsidRPr="00220412">
        <w:rPr>
          <w:rFonts w:ascii="Century Gothic" w:hAnsi="Century Gothic"/>
          <w:color w:val="000000"/>
        </w:rPr>
        <w:t xml:space="preserve"> not to discriminate against qualified individuals with disabilities and to provide reasonable accommodations as required by law to otherwise qualified applicants or qualified employees with disabilities in all employment practices, including job application procedures, hiring, advancement, job assignments, leaves of absence, transfers, layoffs, demotions, discipline, discharge, compensation, fringe benefits and job training.   </w:t>
      </w:r>
    </w:p>
    <w:p w14:paraId="059035DE"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color w:val="000000"/>
        </w:rPr>
        <w:t xml:space="preserve"> </w:t>
      </w:r>
    </w:p>
    <w:p w14:paraId="086F2D84" w14:textId="77777777" w:rsidR="008C59D5" w:rsidRPr="00220412" w:rsidRDefault="008C59D5" w:rsidP="00AB5D1E">
      <w:pPr>
        <w:spacing w:before="100" w:beforeAutospacing="1" w:after="100" w:afterAutospacing="1"/>
        <w:rPr>
          <w:rFonts w:ascii="Century Gothic" w:hAnsi="Century Gothic"/>
        </w:rPr>
      </w:pPr>
      <w:r w:rsidRPr="00220412">
        <w:rPr>
          <w:rStyle w:val="HeaderChar"/>
          <w:rFonts w:ascii="Century Gothic" w:hAnsi="Century Gothic"/>
          <w:b/>
          <w:bCs/>
          <w:u w:val="single"/>
        </w:rPr>
        <w:t xml:space="preserve">III.3.B. </w:t>
      </w:r>
      <w:r w:rsidR="00A2378C" w:rsidRPr="00220412">
        <w:rPr>
          <w:rStyle w:val="HeaderChar"/>
          <w:rFonts w:ascii="Century Gothic" w:hAnsi="Century Gothic"/>
          <w:b/>
          <w:bCs/>
          <w:u w:val="single"/>
        </w:rPr>
        <w:t xml:space="preserve"> Interactive Process</w:t>
      </w:r>
      <w:r w:rsidRPr="00220412">
        <w:rPr>
          <w:rStyle w:val="HeaderChar"/>
          <w:rFonts w:ascii="Century Gothic" w:hAnsi="Century Gothic"/>
          <w:b/>
          <w:bCs/>
          <w:u w:val="single"/>
        </w:rPr>
        <w:t>:</w:t>
      </w:r>
      <w:r w:rsidRPr="00220412">
        <w:rPr>
          <w:rFonts w:ascii="Century Gothic" w:hAnsi="Century Gothic"/>
          <w:b/>
        </w:rPr>
        <w:t xml:space="preserve">  </w:t>
      </w:r>
      <w:r w:rsidRPr="00220412">
        <w:rPr>
          <w:rFonts w:ascii="Century Gothic" w:hAnsi="Century Gothic"/>
        </w:rPr>
        <w:t>The law requires that employees and employers engage in the Interactive Process.  The Interactive Process is the way in which employees, supervisors, and their departments arrive at a reasonable accommodation.</w:t>
      </w:r>
    </w:p>
    <w:p w14:paraId="2C31C658" w14:textId="77777777" w:rsidR="008C59D5" w:rsidRPr="00220412" w:rsidRDefault="008C59D5" w:rsidP="00AB5D1E">
      <w:pPr>
        <w:spacing w:before="100" w:beforeAutospacing="1" w:after="100" w:afterAutospacing="1"/>
        <w:rPr>
          <w:rFonts w:ascii="Century Gothic" w:hAnsi="Century Gothic"/>
        </w:rPr>
      </w:pPr>
    </w:p>
    <w:p w14:paraId="0C92E9F3" w14:textId="77777777" w:rsidR="008C59D5" w:rsidRPr="00220412" w:rsidRDefault="008C59D5" w:rsidP="00AB5D1E">
      <w:pPr>
        <w:spacing w:before="100" w:beforeAutospacing="1" w:after="100" w:afterAutospacing="1"/>
        <w:rPr>
          <w:rFonts w:ascii="Century Gothic" w:hAnsi="Century Gothic"/>
        </w:rPr>
      </w:pPr>
      <w:r w:rsidRPr="00220412">
        <w:rPr>
          <w:rFonts w:ascii="Century Gothic" w:hAnsi="Century Gothic"/>
        </w:rPr>
        <w:t xml:space="preserve">The Interactive Process can begin in a number of ways.  However, it is the responsibility of the employee to inform the supervisor or the President and CEO in writing that an accommodation is needed in order to perform the essential job functions, or to receive equal benefits and privileges of employment.  The employee does not have to formally notify the supervisor or President and CEO in writing.  A request for assistance or indication by the employee that some corrective measure may need to be taken can be made verbally and casually, as well as formally. </w:t>
      </w:r>
    </w:p>
    <w:p w14:paraId="7B25C9CB" w14:textId="77777777" w:rsidR="002F5C1A" w:rsidRPr="00F16009" w:rsidRDefault="002F5C1A" w:rsidP="00AB5D1E">
      <w:pPr>
        <w:pStyle w:val="Normal2"/>
        <w:spacing w:before="100" w:beforeAutospacing="1" w:after="100" w:afterAutospacing="1"/>
        <w:rPr>
          <w:rFonts w:ascii="Century Gothic" w:hAnsi="Century Gothic"/>
          <w:color w:val="000000"/>
          <w:highlight w:val="yellow"/>
        </w:rPr>
      </w:pPr>
    </w:p>
    <w:p w14:paraId="73BB6BA0" w14:textId="77777777" w:rsidR="002F5C1A" w:rsidRPr="00220412" w:rsidRDefault="002F5C1A" w:rsidP="00AB5D1E">
      <w:pPr>
        <w:pStyle w:val="Heading6"/>
        <w:spacing w:before="100" w:beforeAutospacing="1" w:after="100" w:afterAutospacing="1"/>
        <w:rPr>
          <w:rFonts w:ascii="Century Gothic" w:hAnsi="Century Gothic"/>
          <w:b/>
          <w:bCs/>
          <w:sz w:val="28"/>
        </w:rPr>
      </w:pPr>
      <w:r w:rsidRPr="00220412">
        <w:rPr>
          <w:rFonts w:ascii="Century Gothic" w:hAnsi="Century Gothic"/>
          <w:b/>
          <w:bCs/>
          <w:sz w:val="28"/>
        </w:rPr>
        <w:t xml:space="preserve">III-4. NO HARASSMENT POLICY </w:t>
      </w:r>
    </w:p>
    <w:p w14:paraId="781CD521"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color w:val="000000"/>
        </w:rPr>
        <w:t xml:space="preserve"> </w:t>
      </w:r>
    </w:p>
    <w:p w14:paraId="05294482"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Style w:val="HeaderChar"/>
          <w:rFonts w:ascii="Century Gothic" w:hAnsi="Century Gothic"/>
          <w:b/>
          <w:bCs/>
          <w:u w:val="single"/>
        </w:rPr>
        <w:t xml:space="preserve">III-4.A. </w:t>
      </w:r>
      <w:r w:rsidR="00E2535D" w:rsidRPr="00220412">
        <w:rPr>
          <w:rStyle w:val="HeaderChar"/>
          <w:rFonts w:ascii="Century Gothic" w:hAnsi="Century Gothic"/>
          <w:b/>
          <w:bCs/>
          <w:u w:val="single"/>
        </w:rPr>
        <w:t xml:space="preserve"> </w:t>
      </w:r>
      <w:r w:rsidRPr="00220412">
        <w:rPr>
          <w:rStyle w:val="HeaderChar"/>
          <w:rFonts w:ascii="Century Gothic" w:hAnsi="Century Gothic"/>
          <w:b/>
          <w:bCs/>
          <w:u w:val="single"/>
        </w:rPr>
        <w:t>General Policy:</w:t>
      </w:r>
      <w:r w:rsidRPr="00220412">
        <w:rPr>
          <w:rFonts w:ascii="Century Gothic" w:hAnsi="Century Gothic"/>
          <w:color w:val="000000"/>
        </w:rPr>
        <w:t xml:space="preserve"> </w:t>
      </w:r>
      <w:r w:rsidR="00D50942" w:rsidRPr="00220412">
        <w:rPr>
          <w:rFonts w:ascii="Century Gothic" w:hAnsi="Century Gothic"/>
          <w:color w:val="000000"/>
        </w:rPr>
        <w:t>(</w:t>
      </w:r>
      <w:r w:rsidR="00D50942" w:rsidRPr="00220412">
        <w:rPr>
          <w:rFonts w:ascii="Century Gothic" w:hAnsi="Century Gothic"/>
          <w:color w:val="FF0000"/>
        </w:rPr>
        <w:t>ORGANIZATION NAME OR ACRONYM</w:t>
      </w:r>
      <w:r w:rsidR="00D50942" w:rsidRPr="00220412">
        <w:rPr>
          <w:rFonts w:ascii="Century Gothic" w:hAnsi="Century Gothic"/>
          <w:color w:val="000000"/>
        </w:rPr>
        <w:t>)</w:t>
      </w:r>
      <w:r w:rsidRPr="00220412">
        <w:rPr>
          <w:rFonts w:ascii="Century Gothic" w:hAnsi="Century Gothic"/>
          <w:color w:val="000000"/>
        </w:rPr>
        <w:t xml:space="preserve"> believes that all individuals are entitled to be treated with respect, dignity and courtesy.  Harassment of any employee will not be tolerated.  </w:t>
      </w:r>
      <w:r w:rsidR="008C59D5" w:rsidRPr="00220412">
        <w:rPr>
          <w:rFonts w:ascii="Century Gothic" w:hAnsi="Century Gothic"/>
        </w:rPr>
        <w:t xml:space="preserve">Conduct which employees may reasonably regard as intimidating, hostile, or offensive is expressly prohibited. </w:t>
      </w:r>
      <w:r w:rsidRPr="00220412">
        <w:rPr>
          <w:rFonts w:ascii="Century Gothic" w:hAnsi="Century Gothic"/>
        </w:rPr>
        <w:t>Violation of</w:t>
      </w:r>
      <w:r w:rsidRPr="00220412">
        <w:rPr>
          <w:rFonts w:ascii="Century Gothic" w:hAnsi="Century Gothic"/>
          <w:color w:val="000000"/>
        </w:rPr>
        <w:t xml:space="preserve"> this policy will subject an employee to disciplinary action, up to and including immediate discharge. </w:t>
      </w:r>
    </w:p>
    <w:p w14:paraId="1B35E9E6" w14:textId="77777777" w:rsidR="002F5C1A" w:rsidRPr="00220412" w:rsidRDefault="002F5C1A" w:rsidP="00AB5D1E">
      <w:pPr>
        <w:pStyle w:val="EndnoteText"/>
        <w:spacing w:before="100" w:beforeAutospacing="1" w:after="100" w:afterAutospacing="1"/>
        <w:rPr>
          <w:rFonts w:ascii="Century Gothic" w:hAnsi="Century Gothic"/>
          <w:color w:val="000000"/>
        </w:rPr>
      </w:pPr>
      <w:r w:rsidRPr="00220412">
        <w:rPr>
          <w:rFonts w:ascii="Century Gothic" w:hAnsi="Century Gothic"/>
          <w:color w:val="000000"/>
        </w:rPr>
        <w:t xml:space="preserve"> </w:t>
      </w:r>
    </w:p>
    <w:p w14:paraId="7E5AD8A5"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Style w:val="HeaderChar"/>
          <w:rFonts w:ascii="Century Gothic" w:hAnsi="Century Gothic"/>
          <w:b/>
          <w:bCs/>
          <w:u w:val="single"/>
        </w:rPr>
        <w:lastRenderedPageBreak/>
        <w:t xml:space="preserve">III-4.B. </w:t>
      </w:r>
      <w:r w:rsidR="00E2535D" w:rsidRPr="00220412">
        <w:rPr>
          <w:rStyle w:val="HeaderChar"/>
          <w:rFonts w:ascii="Century Gothic" w:hAnsi="Century Gothic"/>
          <w:b/>
          <w:bCs/>
          <w:u w:val="single"/>
        </w:rPr>
        <w:t xml:space="preserve"> </w:t>
      </w:r>
      <w:r w:rsidRPr="00220412">
        <w:rPr>
          <w:rStyle w:val="HeaderChar"/>
          <w:rFonts w:ascii="Century Gothic" w:hAnsi="Century Gothic"/>
          <w:b/>
          <w:bCs/>
          <w:u w:val="single"/>
        </w:rPr>
        <w:t>Disciplinary Actions:</w:t>
      </w:r>
      <w:r w:rsidRPr="00220412">
        <w:rPr>
          <w:rFonts w:ascii="Century Gothic" w:hAnsi="Century Gothic"/>
          <w:color w:val="000000"/>
        </w:rPr>
        <w:t xml:space="preserve"> Any form of harassment related to race, color, sex, religion, national origin, citizenship status, age or disability is a violation of this policy and will be treated as a disciplinary matter.  For these purposes, the term harassment includes slurs and any other offensive remarks, jokes and other verbal, graphic or physical conduct. Employee’s conduct is expected to be professional and non-offensive.  Harassment of employees in connection with their work by non-employees may also be a violation of this policy.  Any employee who observes any harassment of an employee by a non-employee should report such harassment to their Supervisor or the </w:t>
      </w:r>
      <w:r w:rsidR="00335352" w:rsidRPr="00220412">
        <w:rPr>
          <w:rFonts w:ascii="Century Gothic" w:hAnsi="Century Gothic"/>
          <w:color w:val="000000"/>
        </w:rPr>
        <w:t>President and CEO</w:t>
      </w:r>
      <w:r w:rsidRPr="00220412">
        <w:rPr>
          <w:rFonts w:ascii="Century Gothic" w:hAnsi="Century Gothic"/>
          <w:color w:val="000000"/>
        </w:rPr>
        <w:t xml:space="preserve">.  Appropriate action will be taken for violation of this policy by any non-employee. </w:t>
      </w:r>
    </w:p>
    <w:p w14:paraId="7E3625B4"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color w:val="000000"/>
        </w:rPr>
        <w:t xml:space="preserve"> </w:t>
      </w:r>
    </w:p>
    <w:p w14:paraId="7E515CA7" w14:textId="77777777" w:rsidR="002F5C1A" w:rsidRPr="00220412" w:rsidRDefault="002F5C1A" w:rsidP="00AB5D1E">
      <w:pPr>
        <w:pStyle w:val="Normal2"/>
        <w:spacing w:before="100" w:beforeAutospacing="1" w:after="100" w:afterAutospacing="1"/>
        <w:ind w:right="720"/>
        <w:rPr>
          <w:rFonts w:ascii="Century Gothic" w:hAnsi="Century Gothic"/>
        </w:rPr>
      </w:pPr>
      <w:r w:rsidRPr="00220412">
        <w:rPr>
          <w:rStyle w:val="HeaderChar"/>
          <w:rFonts w:ascii="Century Gothic" w:hAnsi="Century Gothic"/>
          <w:b/>
          <w:bCs/>
          <w:u w:val="single"/>
        </w:rPr>
        <w:t xml:space="preserve">III-4.C. </w:t>
      </w:r>
      <w:r w:rsidR="00E2535D" w:rsidRPr="00220412">
        <w:rPr>
          <w:rStyle w:val="HeaderChar"/>
          <w:rFonts w:ascii="Century Gothic" w:hAnsi="Century Gothic"/>
          <w:b/>
          <w:bCs/>
          <w:u w:val="single"/>
        </w:rPr>
        <w:t xml:space="preserve"> </w:t>
      </w:r>
      <w:r w:rsidRPr="00220412">
        <w:rPr>
          <w:rStyle w:val="HeaderChar"/>
          <w:rFonts w:ascii="Century Gothic" w:hAnsi="Century Gothic"/>
          <w:b/>
          <w:bCs/>
          <w:u w:val="single"/>
        </w:rPr>
        <w:t>Discrimination Complaints:</w:t>
      </w:r>
      <w:r w:rsidRPr="00220412">
        <w:rPr>
          <w:rFonts w:ascii="Century Gothic" w:hAnsi="Century Gothic"/>
          <w:color w:val="000000"/>
        </w:rPr>
        <w:t xml:space="preserve"> An employee who believes that he/she has been denied an equal employment opportunity or equal treatment because of race, color, creed, national origin, sex, age, handicap, or other classification protected by federal or state law or has been subjected to harassment </w:t>
      </w:r>
      <w:r w:rsidR="008C59D5" w:rsidRPr="00220412">
        <w:rPr>
          <w:rFonts w:ascii="Century Gothic" w:hAnsi="Century Gothic"/>
        </w:rPr>
        <w:t xml:space="preserve">should promptly report the facts of the incident or incidents to the supervisor or the Board of Directors.  </w:t>
      </w:r>
      <w:r w:rsidRPr="00220412">
        <w:rPr>
          <w:rFonts w:ascii="Century Gothic" w:hAnsi="Century Gothic"/>
        </w:rPr>
        <w:t xml:space="preserve"> </w:t>
      </w:r>
    </w:p>
    <w:p w14:paraId="125C7306" w14:textId="77777777" w:rsidR="002F5C1A" w:rsidRPr="00220412" w:rsidRDefault="002F5C1A" w:rsidP="00AB5D1E">
      <w:pPr>
        <w:pStyle w:val="Normal2"/>
        <w:spacing w:before="100" w:beforeAutospacing="1" w:after="100" w:afterAutospacing="1"/>
        <w:rPr>
          <w:rFonts w:ascii="Century Gothic" w:hAnsi="Century Gothic"/>
        </w:rPr>
      </w:pPr>
      <w:r w:rsidRPr="00220412">
        <w:rPr>
          <w:rFonts w:ascii="Century Gothic" w:hAnsi="Century Gothic"/>
        </w:rPr>
        <w:t xml:space="preserve"> </w:t>
      </w:r>
    </w:p>
    <w:p w14:paraId="7FB5667F" w14:textId="77777777" w:rsidR="002F5C1A" w:rsidRPr="00220412" w:rsidRDefault="002F5C1A" w:rsidP="00AB5D1E">
      <w:pPr>
        <w:pStyle w:val="Normal2"/>
        <w:spacing w:before="100" w:beforeAutospacing="1" w:after="100" w:afterAutospacing="1"/>
        <w:ind w:right="720"/>
        <w:rPr>
          <w:rFonts w:ascii="Century Gothic" w:hAnsi="Century Gothic"/>
          <w:color w:val="000000"/>
        </w:rPr>
      </w:pPr>
      <w:r w:rsidRPr="00220412">
        <w:rPr>
          <w:rStyle w:val="HeaderChar"/>
          <w:rFonts w:ascii="Century Gothic" w:hAnsi="Century Gothic"/>
          <w:b/>
          <w:bCs/>
          <w:u w:val="single"/>
        </w:rPr>
        <w:t xml:space="preserve">III-4.D. </w:t>
      </w:r>
      <w:r w:rsidR="00E2535D" w:rsidRPr="00220412">
        <w:rPr>
          <w:rStyle w:val="HeaderChar"/>
          <w:rFonts w:ascii="Century Gothic" w:hAnsi="Century Gothic"/>
          <w:b/>
          <w:bCs/>
          <w:u w:val="single"/>
        </w:rPr>
        <w:t xml:space="preserve"> </w:t>
      </w:r>
      <w:r w:rsidRPr="00220412">
        <w:rPr>
          <w:rStyle w:val="HeaderChar"/>
          <w:rFonts w:ascii="Century Gothic" w:hAnsi="Century Gothic"/>
          <w:b/>
          <w:bCs/>
          <w:u w:val="single"/>
        </w:rPr>
        <w:t>Sexual Harassment:</w:t>
      </w:r>
      <w:r w:rsidRPr="00220412">
        <w:rPr>
          <w:rFonts w:ascii="Century Gothic" w:hAnsi="Century Gothic"/>
          <w:color w:val="000000"/>
        </w:rPr>
        <w:t xml:space="preserve"> All employees are guaranteed the right to work in an environment free from sexual harassment. No employee of </w:t>
      </w:r>
      <w:r w:rsidR="00D50942" w:rsidRPr="00220412">
        <w:rPr>
          <w:rFonts w:ascii="Century Gothic" w:hAnsi="Century Gothic"/>
          <w:color w:val="000000"/>
        </w:rPr>
        <w:t>(</w:t>
      </w:r>
      <w:r w:rsidR="00D50942" w:rsidRPr="00220412">
        <w:rPr>
          <w:rFonts w:ascii="Century Gothic" w:hAnsi="Century Gothic"/>
          <w:color w:val="FF0000"/>
        </w:rPr>
        <w:t>ORGANIZATION NAME OR ACRONYM</w:t>
      </w:r>
      <w:r w:rsidR="00D50942" w:rsidRPr="00220412">
        <w:rPr>
          <w:rFonts w:ascii="Century Gothic" w:hAnsi="Century Gothic"/>
          <w:color w:val="000000"/>
        </w:rPr>
        <w:t>)</w:t>
      </w:r>
      <w:r w:rsidRPr="00220412">
        <w:rPr>
          <w:rFonts w:ascii="Century Gothic" w:hAnsi="Century Gothic"/>
          <w:color w:val="000000"/>
        </w:rPr>
        <w:t xml:space="preserve"> shall engage in conduct that can be defined as sexual harassment.  No personnel decisions shall be made on the basis of granting or denial of sexual favors.  Sexual harassment includes but is not limited to unwelcome sexual advances, requests for sexual favors, and other verbal or physical conduct of a sexual nature when;  </w:t>
      </w:r>
    </w:p>
    <w:p w14:paraId="6D2A149D" w14:textId="77777777" w:rsidR="002F5C1A" w:rsidRPr="00220412" w:rsidRDefault="002F5C1A" w:rsidP="00AB5D1E">
      <w:pPr>
        <w:pStyle w:val="Normal2"/>
        <w:numPr>
          <w:ilvl w:val="0"/>
          <w:numId w:val="30"/>
        </w:numPr>
        <w:spacing w:before="100" w:beforeAutospacing="1" w:after="100" w:afterAutospacing="1"/>
        <w:ind w:right="720"/>
        <w:rPr>
          <w:rFonts w:ascii="Century Gothic" w:hAnsi="Century Gothic"/>
          <w:color w:val="000000"/>
        </w:rPr>
      </w:pPr>
      <w:r w:rsidRPr="00220412">
        <w:rPr>
          <w:rFonts w:ascii="Century Gothic" w:hAnsi="Century Gothic"/>
          <w:color w:val="000000"/>
        </w:rPr>
        <w:t xml:space="preserve">Submission to such conduct is made either explicitly or implicitly a term or condition of an individual's employment. </w:t>
      </w:r>
    </w:p>
    <w:p w14:paraId="0265BC42" w14:textId="77777777" w:rsidR="002F5C1A" w:rsidRPr="00220412" w:rsidRDefault="002F5C1A" w:rsidP="00AB5D1E">
      <w:pPr>
        <w:pStyle w:val="Normal2"/>
        <w:numPr>
          <w:ilvl w:val="0"/>
          <w:numId w:val="30"/>
        </w:numPr>
        <w:spacing w:before="100" w:beforeAutospacing="1" w:after="100" w:afterAutospacing="1"/>
        <w:ind w:right="720"/>
        <w:rPr>
          <w:rFonts w:ascii="Century Gothic" w:hAnsi="Century Gothic"/>
          <w:color w:val="000000"/>
        </w:rPr>
      </w:pPr>
      <w:r w:rsidRPr="00220412">
        <w:rPr>
          <w:rFonts w:ascii="Century Gothic" w:hAnsi="Century Gothic"/>
          <w:color w:val="000000"/>
        </w:rPr>
        <w:t xml:space="preserve">Submission to or rejection of such conduct by an individual is used as the basis for employment decisions affecting such individual. </w:t>
      </w:r>
    </w:p>
    <w:p w14:paraId="13F3CEC6" w14:textId="77777777" w:rsidR="002F5C1A" w:rsidRPr="00220412" w:rsidRDefault="002F5C1A" w:rsidP="00AB5D1E">
      <w:pPr>
        <w:pStyle w:val="Normal2"/>
        <w:numPr>
          <w:ilvl w:val="0"/>
          <w:numId w:val="30"/>
        </w:numPr>
        <w:spacing w:before="100" w:beforeAutospacing="1" w:after="100" w:afterAutospacing="1"/>
        <w:ind w:right="720"/>
        <w:rPr>
          <w:rFonts w:ascii="Century Gothic" w:hAnsi="Century Gothic"/>
          <w:color w:val="000000"/>
        </w:rPr>
      </w:pPr>
      <w:r w:rsidRPr="00220412">
        <w:rPr>
          <w:rFonts w:ascii="Century Gothic" w:hAnsi="Century Gothic"/>
          <w:color w:val="000000"/>
        </w:rPr>
        <w:t xml:space="preserve">Such conduct has the purpose or effect of unreasonably interfering with an individual's work performance or creating an intimidating, hostile, or offensive working environment. </w:t>
      </w:r>
    </w:p>
    <w:p w14:paraId="0B504E83" w14:textId="77777777" w:rsidR="002F5C1A" w:rsidRPr="00220412" w:rsidRDefault="002F5C1A" w:rsidP="00AB5D1E">
      <w:pPr>
        <w:pStyle w:val="Default"/>
        <w:spacing w:before="100" w:beforeAutospacing="1" w:after="100" w:afterAutospacing="1"/>
        <w:rPr>
          <w:rFonts w:ascii="Century Gothic" w:hAnsi="Century Gothic"/>
        </w:rPr>
      </w:pPr>
    </w:p>
    <w:p w14:paraId="22E0B422" w14:textId="77777777" w:rsidR="008C59D5" w:rsidRPr="00220412" w:rsidRDefault="008C59D5" w:rsidP="00AB5D1E">
      <w:pPr>
        <w:spacing w:before="100" w:beforeAutospacing="1" w:after="100" w:afterAutospacing="1"/>
        <w:rPr>
          <w:rFonts w:ascii="Century Gothic" w:hAnsi="Century Gothic"/>
        </w:rPr>
      </w:pPr>
      <w:r w:rsidRPr="00220412">
        <w:rPr>
          <w:rStyle w:val="HeaderChar"/>
          <w:rFonts w:ascii="Century Gothic" w:hAnsi="Century Gothic"/>
          <w:b/>
          <w:bCs/>
          <w:u w:val="single"/>
        </w:rPr>
        <w:t xml:space="preserve">III-4.E. </w:t>
      </w:r>
      <w:r w:rsidR="00E2535D" w:rsidRPr="00220412">
        <w:rPr>
          <w:rStyle w:val="HeaderChar"/>
          <w:rFonts w:ascii="Century Gothic" w:hAnsi="Century Gothic"/>
          <w:b/>
          <w:bCs/>
          <w:u w:val="single"/>
        </w:rPr>
        <w:t xml:space="preserve"> </w:t>
      </w:r>
      <w:r w:rsidRPr="00220412">
        <w:rPr>
          <w:rStyle w:val="HeaderChar"/>
          <w:rFonts w:ascii="Century Gothic" w:hAnsi="Century Gothic"/>
          <w:b/>
          <w:bCs/>
          <w:u w:val="single"/>
        </w:rPr>
        <w:t>Retaliation:</w:t>
      </w:r>
      <w:r w:rsidRPr="00220412">
        <w:rPr>
          <w:rFonts w:ascii="Century Gothic" w:hAnsi="Century Gothic"/>
          <w:b/>
        </w:rPr>
        <w:t xml:space="preserve"> </w:t>
      </w:r>
      <w:r w:rsidR="00D50942" w:rsidRPr="00220412">
        <w:rPr>
          <w:rFonts w:ascii="Century Gothic" w:hAnsi="Century Gothic"/>
        </w:rPr>
        <w:t>(</w:t>
      </w:r>
      <w:r w:rsidR="00D50942" w:rsidRPr="00220412">
        <w:rPr>
          <w:rFonts w:ascii="Century Gothic" w:hAnsi="Century Gothic"/>
          <w:color w:val="FF0000"/>
        </w:rPr>
        <w:t>ORGANIZATION NAME OR ACRONYM</w:t>
      </w:r>
      <w:r w:rsidR="00D50942" w:rsidRPr="00220412">
        <w:rPr>
          <w:rFonts w:ascii="Century Gothic" w:hAnsi="Century Gothic"/>
        </w:rPr>
        <w:t>)</w:t>
      </w:r>
      <w:r w:rsidRPr="00220412">
        <w:rPr>
          <w:rFonts w:ascii="Century Gothic" w:hAnsi="Century Gothic"/>
        </w:rPr>
        <w:t xml:space="preserve"> has a strict policy that prohibits any type of retaliation.  Employees will not suffer any type of negative impact for their actions in reporting harassment, safety concerns, unlawful or unethical acts, drug/alcohol abuse or any other issues.  This includes negative impact on the </w:t>
      </w:r>
      <w:r w:rsidRPr="00220412">
        <w:rPr>
          <w:rFonts w:ascii="Century Gothic" w:hAnsi="Century Gothic"/>
        </w:rPr>
        <w:lastRenderedPageBreak/>
        <w:t>employee’s working conditions, opportunities for promotion, salary increases or any type of communicated intimidation.</w:t>
      </w:r>
    </w:p>
    <w:p w14:paraId="216B4D34" w14:textId="77777777" w:rsidR="00E2535D" w:rsidRPr="00220412" w:rsidRDefault="00E2535D" w:rsidP="00AB5D1E">
      <w:pPr>
        <w:pStyle w:val="Normal2"/>
        <w:spacing w:before="100" w:beforeAutospacing="1" w:after="100" w:afterAutospacing="1"/>
        <w:rPr>
          <w:rFonts w:ascii="Century Gothic" w:hAnsi="Century Gothic"/>
          <w:b/>
          <w:bCs/>
          <w:color w:val="000000"/>
          <w:sz w:val="28"/>
          <w:szCs w:val="28"/>
        </w:rPr>
      </w:pPr>
    </w:p>
    <w:p w14:paraId="2C7D76FE" w14:textId="77777777" w:rsidR="00E2535D" w:rsidRPr="00220412" w:rsidRDefault="00E2535D" w:rsidP="00AB5D1E">
      <w:pPr>
        <w:pStyle w:val="Normal2"/>
        <w:spacing w:before="100" w:beforeAutospacing="1" w:after="100" w:afterAutospacing="1"/>
        <w:rPr>
          <w:rFonts w:ascii="Century Gothic" w:hAnsi="Century Gothic"/>
          <w:b/>
          <w:bCs/>
          <w:color w:val="000000"/>
          <w:sz w:val="28"/>
          <w:szCs w:val="28"/>
        </w:rPr>
      </w:pPr>
    </w:p>
    <w:p w14:paraId="644AC377" w14:textId="77777777" w:rsidR="002F5C1A" w:rsidRPr="00220412" w:rsidRDefault="002F5C1A" w:rsidP="00AB5D1E">
      <w:pPr>
        <w:pStyle w:val="Heading6"/>
        <w:spacing w:before="100" w:beforeAutospacing="1" w:after="100" w:afterAutospacing="1"/>
        <w:rPr>
          <w:rFonts w:ascii="Century Gothic" w:hAnsi="Century Gothic"/>
          <w:b/>
          <w:bCs/>
          <w:sz w:val="28"/>
        </w:rPr>
      </w:pPr>
      <w:r w:rsidRPr="00220412">
        <w:rPr>
          <w:rFonts w:ascii="Century Gothic" w:hAnsi="Century Gothic"/>
          <w:b/>
          <w:bCs/>
          <w:sz w:val="28"/>
        </w:rPr>
        <w:t xml:space="preserve">III-5.  HIRING, PROMOTION AND TRANSFERS </w:t>
      </w:r>
    </w:p>
    <w:p w14:paraId="23399A3A"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color w:val="000000"/>
        </w:rPr>
        <w:t xml:space="preserve"> </w:t>
      </w:r>
    </w:p>
    <w:p w14:paraId="73DE6F6B"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Style w:val="HeaderChar"/>
          <w:rFonts w:ascii="Century Gothic" w:hAnsi="Century Gothic"/>
          <w:b/>
          <w:bCs/>
          <w:u w:val="single"/>
        </w:rPr>
        <w:t xml:space="preserve">III-5.A. </w:t>
      </w:r>
      <w:r w:rsidR="00E2535D" w:rsidRPr="00220412">
        <w:rPr>
          <w:rStyle w:val="HeaderChar"/>
          <w:rFonts w:ascii="Century Gothic" w:hAnsi="Century Gothic"/>
          <w:b/>
          <w:bCs/>
          <w:u w:val="single"/>
        </w:rPr>
        <w:t xml:space="preserve"> </w:t>
      </w:r>
      <w:r w:rsidRPr="00220412">
        <w:rPr>
          <w:rStyle w:val="HeaderChar"/>
          <w:rFonts w:ascii="Century Gothic" w:hAnsi="Century Gothic"/>
          <w:b/>
          <w:bCs/>
          <w:u w:val="single"/>
        </w:rPr>
        <w:t>General Policy:</w:t>
      </w:r>
      <w:r w:rsidRPr="00220412">
        <w:rPr>
          <w:rFonts w:ascii="Century Gothic" w:hAnsi="Century Gothic"/>
          <w:color w:val="000000"/>
        </w:rPr>
        <w:t xml:space="preserve"> It is the policy of </w:t>
      </w:r>
      <w:r w:rsidR="00D50942" w:rsidRPr="00220412">
        <w:rPr>
          <w:rFonts w:ascii="Century Gothic" w:hAnsi="Century Gothic"/>
          <w:color w:val="000000"/>
        </w:rPr>
        <w:t>(</w:t>
      </w:r>
      <w:r w:rsidR="00D50942" w:rsidRPr="00220412">
        <w:rPr>
          <w:rFonts w:ascii="Century Gothic" w:hAnsi="Century Gothic"/>
          <w:color w:val="FF0000"/>
        </w:rPr>
        <w:t>ORGANIZATION NAME OR ACRONYM</w:t>
      </w:r>
      <w:r w:rsidR="00D50942" w:rsidRPr="00220412">
        <w:rPr>
          <w:rFonts w:ascii="Century Gothic" w:hAnsi="Century Gothic"/>
          <w:color w:val="000000"/>
        </w:rPr>
        <w:t>)</w:t>
      </w:r>
      <w:r w:rsidRPr="00220412">
        <w:rPr>
          <w:rFonts w:ascii="Century Gothic" w:hAnsi="Century Gothic"/>
          <w:color w:val="000000"/>
        </w:rPr>
        <w:t xml:space="preserve"> to hire only those applicants whose skills and experience level meet the position requirements as detailed in each position's job description.   </w:t>
      </w:r>
    </w:p>
    <w:p w14:paraId="37655F99"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color w:val="000000"/>
        </w:rPr>
        <w:t xml:space="preserve"> </w:t>
      </w:r>
    </w:p>
    <w:p w14:paraId="471130A5" w14:textId="77777777" w:rsidR="002F5C1A" w:rsidRPr="00F16009" w:rsidRDefault="002F5C1A" w:rsidP="00AB5D1E">
      <w:pPr>
        <w:pStyle w:val="Normal2"/>
        <w:spacing w:before="100" w:beforeAutospacing="1" w:after="100" w:afterAutospacing="1"/>
        <w:rPr>
          <w:rFonts w:ascii="Century Gothic" w:hAnsi="Century Gothic"/>
          <w:color w:val="000000"/>
        </w:rPr>
      </w:pPr>
      <w:r w:rsidRPr="00220412">
        <w:rPr>
          <w:rStyle w:val="HeaderChar"/>
          <w:rFonts w:ascii="Century Gothic" w:hAnsi="Century Gothic"/>
          <w:b/>
          <w:bCs/>
          <w:u w:val="single"/>
        </w:rPr>
        <w:t xml:space="preserve">III-5.B. </w:t>
      </w:r>
      <w:r w:rsidR="00E2535D" w:rsidRPr="00220412">
        <w:rPr>
          <w:rStyle w:val="HeaderChar"/>
          <w:rFonts w:ascii="Century Gothic" w:hAnsi="Century Gothic"/>
          <w:b/>
          <w:bCs/>
          <w:u w:val="single"/>
        </w:rPr>
        <w:t xml:space="preserve"> </w:t>
      </w:r>
      <w:r w:rsidRPr="00220412">
        <w:rPr>
          <w:rStyle w:val="HeaderChar"/>
          <w:rFonts w:ascii="Century Gothic" w:hAnsi="Century Gothic"/>
          <w:b/>
          <w:bCs/>
          <w:u w:val="single"/>
        </w:rPr>
        <w:t>Applications:</w:t>
      </w:r>
      <w:r w:rsidRPr="00220412">
        <w:rPr>
          <w:rFonts w:ascii="Century Gothic" w:hAnsi="Century Gothic"/>
          <w:b/>
          <w:bCs/>
          <w:color w:val="000000"/>
        </w:rPr>
        <w:t xml:space="preserve">  </w:t>
      </w:r>
      <w:r w:rsidRPr="00220412">
        <w:rPr>
          <w:rFonts w:ascii="Century Gothic" w:hAnsi="Century Gothic"/>
          <w:color w:val="000000"/>
        </w:rPr>
        <w:t xml:space="preserve">All persons applying for employment with </w:t>
      </w:r>
      <w:r w:rsidR="00D50942" w:rsidRPr="00220412">
        <w:rPr>
          <w:rFonts w:ascii="Century Gothic" w:hAnsi="Century Gothic"/>
          <w:color w:val="000000"/>
        </w:rPr>
        <w:t>(</w:t>
      </w:r>
      <w:r w:rsidR="00D50942" w:rsidRPr="00220412">
        <w:rPr>
          <w:rFonts w:ascii="Century Gothic" w:hAnsi="Century Gothic"/>
          <w:color w:val="FF0000"/>
        </w:rPr>
        <w:t>ORGANIZATION NAME OR ACRONYM</w:t>
      </w:r>
      <w:r w:rsidR="00D50942" w:rsidRPr="00220412">
        <w:rPr>
          <w:rFonts w:ascii="Century Gothic" w:hAnsi="Century Gothic"/>
          <w:color w:val="000000"/>
        </w:rPr>
        <w:t>)</w:t>
      </w:r>
      <w:r w:rsidRPr="00220412">
        <w:rPr>
          <w:rFonts w:ascii="Century Gothic" w:hAnsi="Century Gothic"/>
          <w:color w:val="000000"/>
        </w:rPr>
        <w:t xml:space="preserve"> shall be required to complete an employment application.  All information provided on the application must be true and correct. Providing false information will be grounds for elimination from consideration and/or dismissal from </w:t>
      </w:r>
      <w:r w:rsidR="00D50942" w:rsidRPr="00220412">
        <w:rPr>
          <w:rFonts w:ascii="Century Gothic" w:hAnsi="Century Gothic"/>
          <w:color w:val="000000"/>
        </w:rPr>
        <w:t>(</w:t>
      </w:r>
      <w:r w:rsidR="00D50942" w:rsidRPr="00220412">
        <w:rPr>
          <w:rFonts w:ascii="Century Gothic" w:hAnsi="Century Gothic"/>
          <w:color w:val="FF0000"/>
        </w:rPr>
        <w:t>ORGANIZATION NAME OR ACRONYM</w:t>
      </w:r>
      <w:r w:rsidR="00D50942" w:rsidRPr="00220412">
        <w:rPr>
          <w:rFonts w:ascii="Century Gothic" w:hAnsi="Century Gothic"/>
          <w:color w:val="000000"/>
        </w:rPr>
        <w:t>)</w:t>
      </w:r>
      <w:r w:rsidRPr="00220412">
        <w:rPr>
          <w:rFonts w:ascii="Century Gothic" w:hAnsi="Century Gothic"/>
          <w:color w:val="000000"/>
        </w:rPr>
        <w:t xml:space="preserve"> employment.  Additional punishment may be imposed as provided for in the Wyoming State</w:t>
      </w:r>
      <w:r w:rsidRPr="00F16009">
        <w:rPr>
          <w:rFonts w:ascii="Century Gothic" w:hAnsi="Century Gothic"/>
          <w:color w:val="000000"/>
        </w:rPr>
        <w:t xml:space="preserve"> Statutes. </w:t>
      </w:r>
    </w:p>
    <w:p w14:paraId="79840F64"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b/>
          <w:bCs/>
          <w:color w:val="000000"/>
        </w:rPr>
        <w:t xml:space="preserve"> </w:t>
      </w:r>
    </w:p>
    <w:p w14:paraId="5A4F6D48"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III-5.C.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Vacancies:</w:t>
      </w:r>
      <w:r w:rsidRPr="00F16009">
        <w:rPr>
          <w:rFonts w:ascii="Century Gothic" w:hAnsi="Century Gothic"/>
          <w:b/>
          <w:bCs/>
          <w:color w:val="000000"/>
        </w:rPr>
        <w:t xml:space="preserve"> </w:t>
      </w:r>
      <w:r w:rsidR="00A2378C" w:rsidRPr="00F16009">
        <w:rPr>
          <w:rFonts w:ascii="Century Gothic" w:hAnsi="Century Gothic"/>
          <w:b/>
          <w:bCs/>
          <w:color w:val="000000"/>
        </w:rPr>
        <w:t xml:space="preserve"> </w:t>
      </w:r>
      <w:r w:rsidRPr="00F16009">
        <w:rPr>
          <w:rFonts w:ascii="Century Gothic" w:hAnsi="Century Gothic"/>
          <w:color w:val="000000"/>
        </w:rPr>
        <w:t xml:space="preserve">When job vacancies occur, notices shall be posted on the bulletin board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office and/or advertised in the designated newspaper of record for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home office.  All recruitment notices and advertisements will explicitly state that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is an equal opportunity employer. </w:t>
      </w:r>
    </w:p>
    <w:p w14:paraId="34204A09"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b/>
          <w:bCs/>
          <w:color w:val="000000"/>
        </w:rPr>
        <w:t xml:space="preserve"> </w:t>
      </w:r>
    </w:p>
    <w:p w14:paraId="55C4FDCE"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III-5.D.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Hiring:</w:t>
      </w:r>
      <w:r w:rsidRPr="00F16009">
        <w:rPr>
          <w:rFonts w:ascii="Century Gothic" w:hAnsi="Century Gothic"/>
          <w:b/>
          <w:bCs/>
          <w:color w:val="000000"/>
        </w:rPr>
        <w:t xml:space="preserve"> </w:t>
      </w:r>
      <w:r w:rsidR="00A2378C" w:rsidRPr="00F16009">
        <w:rPr>
          <w:rFonts w:ascii="Century Gothic" w:hAnsi="Century Gothic"/>
          <w:b/>
          <w:bCs/>
          <w:color w:val="000000"/>
        </w:rPr>
        <w:t xml:space="preserve"> </w:t>
      </w:r>
      <w:r w:rsidRPr="00F16009">
        <w:rPr>
          <w:rFonts w:ascii="Century Gothic" w:hAnsi="Century Gothic"/>
          <w:color w:val="000000"/>
        </w:rPr>
        <w:t xml:space="preserve">The Executive Committee of the Board shall be responsible for the interviewing and hiring of the </w:t>
      </w:r>
      <w:r w:rsidR="00335352" w:rsidRPr="00F16009">
        <w:rPr>
          <w:rFonts w:ascii="Century Gothic" w:hAnsi="Century Gothic"/>
          <w:color w:val="000000"/>
        </w:rPr>
        <w:t>President and CEO</w:t>
      </w:r>
      <w:r w:rsidRPr="00F16009">
        <w:rPr>
          <w:rFonts w:ascii="Century Gothic" w:hAnsi="Century Gothic"/>
          <w:color w:val="000000"/>
        </w:rPr>
        <w:t xml:space="preserve">.  The </w:t>
      </w:r>
      <w:r w:rsidR="00335352" w:rsidRPr="00F16009">
        <w:rPr>
          <w:rFonts w:ascii="Century Gothic" w:hAnsi="Century Gothic"/>
          <w:color w:val="000000"/>
        </w:rPr>
        <w:t>President and CEO</w:t>
      </w:r>
      <w:r w:rsidRPr="00F16009">
        <w:rPr>
          <w:rFonts w:ascii="Century Gothic" w:hAnsi="Century Gothic"/>
          <w:color w:val="000000"/>
        </w:rPr>
        <w:t xml:space="preserve">, or his/her designee, shall be responsible for the interviewing and hiring of all other staff. </w:t>
      </w:r>
    </w:p>
    <w:p w14:paraId="0149AD11"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028127DE"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III-5.E.</w:t>
      </w:r>
      <w:r w:rsidR="00E2535D" w:rsidRPr="00F16009">
        <w:rPr>
          <w:rStyle w:val="HeaderChar"/>
          <w:rFonts w:ascii="Century Gothic" w:hAnsi="Century Gothic"/>
          <w:b/>
          <w:bCs/>
          <w:u w:val="single"/>
        </w:rPr>
        <w:t xml:space="preserve">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Nepotism:</w:t>
      </w:r>
      <w:r w:rsidRPr="00F16009">
        <w:rPr>
          <w:rFonts w:ascii="Century Gothic" w:hAnsi="Century Gothic"/>
          <w:b/>
          <w:bCs/>
          <w:color w:val="000000"/>
        </w:rPr>
        <w:t xml:space="preserve">  </w:t>
      </w:r>
      <w:r w:rsidRPr="00F16009">
        <w:rPr>
          <w:rFonts w:ascii="Century Gothic" w:hAnsi="Century Gothic"/>
          <w:color w:val="000000"/>
        </w:rPr>
        <w:t xml:space="preserve">In the interest of maintaining impartial employment practices,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hereby establishes a policy regarding the employment of relatives.  Relative is defined as any two people related by blood, adoption, or marriage as spouse, parent, child grandparent grandchild, brother or sister, (including in-laws and step-relations).  No employment actions shall be made that causes any of the following to occur: </w:t>
      </w:r>
    </w:p>
    <w:p w14:paraId="2FE31617" w14:textId="77777777" w:rsidR="002F5C1A" w:rsidRPr="00F16009" w:rsidRDefault="002F5C1A" w:rsidP="00AB5D1E">
      <w:pPr>
        <w:pStyle w:val="Heading12"/>
        <w:numPr>
          <w:ilvl w:val="0"/>
          <w:numId w:val="31"/>
        </w:numPr>
        <w:spacing w:before="100" w:beforeAutospacing="1" w:after="100" w:afterAutospacing="1"/>
        <w:rPr>
          <w:rFonts w:ascii="Century Gothic" w:hAnsi="Century Gothic"/>
          <w:color w:val="000000"/>
        </w:rPr>
      </w:pPr>
      <w:r w:rsidRPr="00F16009">
        <w:rPr>
          <w:rFonts w:ascii="Century Gothic" w:hAnsi="Century Gothic"/>
          <w:color w:val="000000"/>
        </w:rPr>
        <w:t xml:space="preserve">One relative directly or indirectly, exercising supervisory, appointment, </w:t>
      </w:r>
      <w:r w:rsidRPr="00F16009">
        <w:rPr>
          <w:rFonts w:ascii="Century Gothic" w:hAnsi="Century Gothic"/>
          <w:color w:val="000000"/>
        </w:rPr>
        <w:lastRenderedPageBreak/>
        <w:t xml:space="preserve">termination authority, and/or disciplinary action over the other.  This includes actions such as hiring, promoting, determining salary or any other way influencing the employment status of a related person.  Relatives will not work for the same immediate supervisor nor will they supervise one another. </w:t>
      </w:r>
    </w:p>
    <w:p w14:paraId="35D3364D" w14:textId="77777777" w:rsidR="002F5C1A" w:rsidRPr="00F16009" w:rsidRDefault="002F5C1A" w:rsidP="00AB5D1E">
      <w:pPr>
        <w:pStyle w:val="Heading12"/>
        <w:numPr>
          <w:ilvl w:val="0"/>
          <w:numId w:val="31"/>
        </w:numPr>
        <w:spacing w:before="100" w:beforeAutospacing="1" w:after="100" w:afterAutospacing="1"/>
        <w:rPr>
          <w:rFonts w:ascii="Century Gothic" w:hAnsi="Century Gothic"/>
          <w:color w:val="000000"/>
        </w:rPr>
      </w:pPr>
      <w:r w:rsidRPr="00F16009">
        <w:rPr>
          <w:rFonts w:ascii="Century Gothic" w:hAnsi="Century Gothic"/>
          <w:color w:val="000000"/>
        </w:rPr>
        <w:t xml:space="preserve">One relative would audit, verify, receive, or be entrusted with moneys received or handled by the other. </w:t>
      </w:r>
    </w:p>
    <w:p w14:paraId="02D6ED2C" w14:textId="77777777" w:rsidR="002F5C1A" w:rsidRPr="00F16009" w:rsidRDefault="002F5C1A" w:rsidP="00AB5D1E">
      <w:pPr>
        <w:pStyle w:val="Heading12"/>
        <w:numPr>
          <w:ilvl w:val="0"/>
          <w:numId w:val="31"/>
        </w:numPr>
        <w:spacing w:before="100" w:beforeAutospacing="1" w:after="100" w:afterAutospacing="1"/>
        <w:rPr>
          <w:rFonts w:ascii="Century Gothic" w:hAnsi="Century Gothic"/>
          <w:color w:val="000000"/>
        </w:rPr>
      </w:pPr>
      <w:r w:rsidRPr="00F16009">
        <w:rPr>
          <w:rFonts w:ascii="Century Gothic" w:hAnsi="Century Gothic"/>
          <w:color w:val="000000"/>
        </w:rPr>
        <w:t xml:space="preserve">One relative has access to the employer’s confidential information, including payroll and personnel records of the related person. </w:t>
      </w:r>
    </w:p>
    <w:p w14:paraId="0A556DD4" w14:textId="77777777" w:rsidR="002F5C1A" w:rsidRPr="00F16009" w:rsidRDefault="002F5C1A" w:rsidP="00AB5D1E">
      <w:pPr>
        <w:pStyle w:val="Heading12"/>
        <w:numPr>
          <w:ilvl w:val="0"/>
          <w:numId w:val="31"/>
        </w:numPr>
        <w:spacing w:before="100" w:beforeAutospacing="1" w:after="100" w:afterAutospacing="1"/>
        <w:rPr>
          <w:rFonts w:ascii="Century Gothic" w:hAnsi="Century Gothic"/>
          <w:color w:val="000000"/>
        </w:rPr>
      </w:pPr>
      <w:r w:rsidRPr="00F16009">
        <w:rPr>
          <w:rFonts w:ascii="Century Gothic" w:hAnsi="Century Gothic"/>
          <w:color w:val="000000"/>
        </w:rPr>
        <w:t xml:space="preserve">Relatives to be employed by the same department. </w:t>
      </w:r>
    </w:p>
    <w:p w14:paraId="0A632461" w14:textId="77777777" w:rsidR="002F5C1A" w:rsidRPr="00F16009" w:rsidRDefault="002F5C1A" w:rsidP="00AB5D1E">
      <w:pPr>
        <w:pStyle w:val="Normal2"/>
        <w:spacing w:before="100" w:beforeAutospacing="1" w:after="100" w:afterAutospacing="1"/>
        <w:jc w:val="both"/>
        <w:rPr>
          <w:rFonts w:ascii="Century Gothic" w:hAnsi="Century Gothic"/>
        </w:rPr>
      </w:pPr>
    </w:p>
    <w:p w14:paraId="187756DA"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If employees become related and their employment violates this policy the affected employees will have three (3) months to comply with this policy. </w:t>
      </w:r>
    </w:p>
    <w:p w14:paraId="354BA791"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3268255E" w14:textId="77777777" w:rsidR="002F5C1A" w:rsidRPr="00F16009" w:rsidRDefault="002F5C1A" w:rsidP="00AB5D1E">
      <w:pPr>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III-5.G.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Testing and Examination:</w:t>
      </w:r>
      <w:r w:rsidRPr="00F16009">
        <w:rPr>
          <w:rFonts w:ascii="Century Gothic" w:hAnsi="Century Gothic"/>
          <w:b/>
          <w:bCs/>
        </w:rPr>
        <w:t xml:space="preserve"> </w:t>
      </w:r>
      <w:r w:rsidR="00A2378C" w:rsidRPr="00F16009">
        <w:rPr>
          <w:rFonts w:ascii="Century Gothic" w:hAnsi="Century Gothic"/>
          <w:b/>
          <w:bCs/>
        </w:rPr>
        <w:t xml:space="preserve"> </w:t>
      </w:r>
      <w:r w:rsidRPr="00F16009">
        <w:rPr>
          <w:rFonts w:ascii="Century Gothic" w:hAnsi="Century Gothic"/>
        </w:rPr>
        <w:t xml:space="preserve">Applicants for positions may be required to take various tests that measure ability, aptitude or skill as follows:  </w:t>
      </w:r>
    </w:p>
    <w:p w14:paraId="606E49C2" w14:textId="77777777" w:rsidR="002F5C1A" w:rsidRPr="00F16009" w:rsidRDefault="002F5C1A" w:rsidP="00AB5D1E">
      <w:pPr>
        <w:numPr>
          <w:ilvl w:val="0"/>
          <w:numId w:val="63"/>
        </w:numPr>
        <w:spacing w:before="100" w:beforeAutospacing="1" w:after="100" w:afterAutospacing="1"/>
        <w:rPr>
          <w:rFonts w:ascii="Century Gothic" w:hAnsi="Century Gothic"/>
        </w:rPr>
      </w:pPr>
      <w:r w:rsidRPr="00F16009">
        <w:rPr>
          <w:rFonts w:ascii="Century Gothic" w:hAnsi="Century Gothic"/>
        </w:rPr>
        <w:t xml:space="preserve">All tests given to applicants shall be administered and evaluated by qualified individuals.   </w:t>
      </w:r>
    </w:p>
    <w:p w14:paraId="021083AD" w14:textId="77777777" w:rsidR="002F5C1A" w:rsidRPr="00F16009" w:rsidRDefault="002F5C1A" w:rsidP="00AB5D1E">
      <w:pPr>
        <w:numPr>
          <w:ilvl w:val="0"/>
          <w:numId w:val="63"/>
        </w:numPr>
        <w:spacing w:before="100" w:beforeAutospacing="1" w:after="100" w:afterAutospacing="1"/>
        <w:rPr>
          <w:rFonts w:ascii="Century Gothic" w:hAnsi="Century Gothic"/>
        </w:rPr>
      </w:pPr>
      <w:r w:rsidRPr="00F16009">
        <w:rPr>
          <w:rFonts w:ascii="Century Gothic" w:hAnsi="Century Gothic"/>
        </w:rPr>
        <w:t xml:space="preserve">All tests administered will conform to all applicable legal regulations.  The applicant may request the results of his/her testing. </w:t>
      </w:r>
    </w:p>
    <w:p w14:paraId="4E98426A" w14:textId="77777777" w:rsidR="002F5C1A" w:rsidRPr="00F16009" w:rsidRDefault="002F5C1A" w:rsidP="00AB5D1E">
      <w:pPr>
        <w:numPr>
          <w:ilvl w:val="0"/>
          <w:numId w:val="63"/>
        </w:numPr>
        <w:spacing w:before="100" w:beforeAutospacing="1" w:after="100" w:afterAutospacing="1"/>
        <w:rPr>
          <w:rFonts w:ascii="Century Gothic" w:hAnsi="Century Gothic"/>
        </w:rPr>
      </w:pPr>
      <w:r w:rsidRPr="00F16009">
        <w:rPr>
          <w:rFonts w:ascii="Century Gothic" w:hAnsi="Century Gothic"/>
        </w:rPr>
        <w:t xml:space="preserve">Employees whose duties include handling cash or other financial transactions shall be subject to a criminal and employment background check. </w:t>
      </w:r>
    </w:p>
    <w:p w14:paraId="4238A9B0"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12D292DE" w14:textId="77777777" w:rsidR="002F5C1A" w:rsidRPr="00F16009" w:rsidRDefault="002F5C1A" w:rsidP="00AB5D1E">
      <w:pPr>
        <w:pStyle w:val="Heading12"/>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III-5.H.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Medical Examination:</w:t>
      </w:r>
      <w:r w:rsidRPr="00F16009">
        <w:rPr>
          <w:rFonts w:ascii="Century Gothic" w:hAnsi="Century Gothic"/>
          <w:b/>
          <w:bCs/>
          <w:color w:val="000000"/>
        </w:rPr>
        <w:t xml:space="preserve"> </w:t>
      </w:r>
      <w:r w:rsidR="00A2378C" w:rsidRPr="00F16009">
        <w:rPr>
          <w:rFonts w:ascii="Century Gothic" w:hAnsi="Century Gothic"/>
          <w:b/>
          <w:bCs/>
          <w:color w:val="000000"/>
        </w:rPr>
        <w:t xml:space="preserve"> </w:t>
      </w:r>
      <w:r w:rsidRPr="00F16009">
        <w:rPr>
          <w:rFonts w:ascii="Century Gothic" w:hAnsi="Century Gothic"/>
        </w:rPr>
        <w:t xml:space="preserve">After an offer of employment is made,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reserves the right to require an applicant to undergo drug and alcohol testing, a medical examination, psychological examination, vision examination and/or hearing examination to determine any physical or mental impediment to the performance of the job.  Such examination shall be at the expense of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and by a physician selected by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Any offer of employment is conditional upon the satisfactory completion of these examinations by the applicant.  All medical information obtained by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shall be received, used and stored in accordance with the privacy standards outlined in the Health Insurance Portability and Accountability Act of 1996. </w:t>
      </w:r>
    </w:p>
    <w:p w14:paraId="3358FE8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8295D80"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lastRenderedPageBreak/>
        <w:t xml:space="preserve">III-5.I.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Priority for Current Employees in Filling Vacancies:</w:t>
      </w:r>
      <w:r w:rsidR="00A2378C" w:rsidRPr="00F16009">
        <w:rPr>
          <w:rFonts w:ascii="Century Gothic" w:hAnsi="Century Gothic"/>
          <w:b/>
          <w:bCs/>
          <w:color w:val="000000"/>
        </w:rPr>
        <w:t xml:space="preserve"> </w:t>
      </w:r>
      <w:r w:rsidRPr="00F16009">
        <w:rPr>
          <w:rFonts w:ascii="Century Gothic" w:hAnsi="Century Gothic"/>
          <w:b/>
          <w:bCs/>
          <w:color w:val="000000"/>
        </w:rPr>
        <w:t xml:space="preserve"> </w:t>
      </w:r>
      <w:r w:rsidRPr="00F16009">
        <w:rPr>
          <w:rFonts w:ascii="Century Gothic" w:hAnsi="Century Gothic"/>
          <w:color w:val="000000"/>
        </w:rPr>
        <w:t xml:space="preserve">If two or more applicants are qualified and have equal qualifications, and one applicant is a present employee, the present employee will be given priority consideration in filling any vacancy. Length of service shall be considered when two or more applicant/employees have equal qualifications. </w:t>
      </w:r>
    </w:p>
    <w:p w14:paraId="65F4FD3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02A43C92"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III-5.J.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Employee Promotion:</w:t>
      </w:r>
      <w:r w:rsidRPr="00F16009">
        <w:rPr>
          <w:rFonts w:ascii="Century Gothic" w:hAnsi="Century Gothic"/>
          <w:b/>
          <w:bCs/>
          <w:color w:val="000000"/>
        </w:rPr>
        <w:t xml:space="preserve"> </w:t>
      </w:r>
      <w:r w:rsidR="00A2378C" w:rsidRPr="00F16009">
        <w:rPr>
          <w:rFonts w:ascii="Century Gothic" w:hAnsi="Century Gothic"/>
          <w:b/>
          <w:bCs/>
          <w:color w:val="000000"/>
        </w:rPr>
        <w:t xml:space="preserve"> </w:t>
      </w:r>
      <w:r w:rsidRPr="00F16009">
        <w:rPr>
          <w:rFonts w:ascii="Century Gothic" w:hAnsi="Century Gothic"/>
          <w:color w:val="000000"/>
        </w:rPr>
        <w:t xml:space="preserve">In the case of a promotion, there is no change of anniversary date, loss of benefits including accrued vacation and sick leave, etc. unless the employee changes employment status.  In that case, eligibility for benefits will change accordingly. Employees shall be considered for promotion in terms of:  </w:t>
      </w:r>
    </w:p>
    <w:p w14:paraId="71B468FB" w14:textId="77777777" w:rsidR="002F5C1A" w:rsidRPr="00F16009" w:rsidRDefault="002F5C1A" w:rsidP="00AB5D1E">
      <w:pPr>
        <w:pStyle w:val="Normal2"/>
        <w:numPr>
          <w:ilvl w:val="0"/>
          <w:numId w:val="32"/>
        </w:numPr>
        <w:spacing w:before="100" w:beforeAutospacing="1" w:after="100" w:afterAutospacing="1"/>
        <w:rPr>
          <w:rFonts w:ascii="Century Gothic" w:hAnsi="Century Gothic"/>
          <w:color w:val="000000"/>
        </w:rPr>
      </w:pPr>
      <w:r w:rsidRPr="00F16009">
        <w:rPr>
          <w:rFonts w:ascii="Century Gothic" w:hAnsi="Century Gothic"/>
          <w:color w:val="000000"/>
        </w:rPr>
        <w:t xml:space="preserve">Qualifications. </w:t>
      </w:r>
    </w:p>
    <w:p w14:paraId="312C4B04" w14:textId="77777777" w:rsidR="002F5C1A" w:rsidRPr="00F16009" w:rsidRDefault="002F5C1A" w:rsidP="00AB5D1E">
      <w:pPr>
        <w:pStyle w:val="Normal2"/>
        <w:numPr>
          <w:ilvl w:val="0"/>
          <w:numId w:val="32"/>
        </w:numPr>
        <w:spacing w:before="100" w:beforeAutospacing="1" w:after="100" w:afterAutospacing="1"/>
        <w:rPr>
          <w:rFonts w:ascii="Century Gothic" w:hAnsi="Century Gothic"/>
          <w:color w:val="000000"/>
        </w:rPr>
      </w:pPr>
      <w:r w:rsidRPr="00F16009">
        <w:rPr>
          <w:rFonts w:ascii="Century Gothic" w:hAnsi="Century Gothic"/>
          <w:color w:val="000000"/>
        </w:rPr>
        <w:t xml:space="preserve">Present performance. </w:t>
      </w:r>
    </w:p>
    <w:p w14:paraId="0B469D2A" w14:textId="77777777" w:rsidR="002F5C1A" w:rsidRPr="00F16009" w:rsidRDefault="002F5C1A" w:rsidP="00AB5D1E">
      <w:pPr>
        <w:pStyle w:val="Normal2"/>
        <w:numPr>
          <w:ilvl w:val="0"/>
          <w:numId w:val="32"/>
        </w:numPr>
        <w:spacing w:before="100" w:beforeAutospacing="1" w:after="100" w:afterAutospacing="1"/>
        <w:rPr>
          <w:rFonts w:ascii="Century Gothic" w:hAnsi="Century Gothic"/>
          <w:color w:val="000000"/>
        </w:rPr>
      </w:pPr>
      <w:r w:rsidRPr="00F16009">
        <w:rPr>
          <w:rFonts w:ascii="Century Gothic" w:hAnsi="Century Gothic"/>
          <w:color w:val="000000"/>
        </w:rPr>
        <w:t xml:space="preserve">Attendance. </w:t>
      </w:r>
    </w:p>
    <w:p w14:paraId="2F081D64" w14:textId="77777777" w:rsidR="002F5C1A" w:rsidRPr="00F16009" w:rsidRDefault="002F5C1A" w:rsidP="00AB5D1E">
      <w:pPr>
        <w:pStyle w:val="Normal2"/>
        <w:numPr>
          <w:ilvl w:val="0"/>
          <w:numId w:val="32"/>
        </w:numPr>
        <w:spacing w:before="100" w:beforeAutospacing="1" w:after="100" w:afterAutospacing="1"/>
        <w:rPr>
          <w:rFonts w:ascii="Century Gothic" w:hAnsi="Century Gothic"/>
          <w:color w:val="000000"/>
        </w:rPr>
      </w:pPr>
      <w:r w:rsidRPr="00F16009">
        <w:rPr>
          <w:rFonts w:ascii="Century Gothic" w:hAnsi="Century Gothic"/>
          <w:color w:val="000000"/>
        </w:rPr>
        <w:t xml:space="preserve">Specialized background. </w:t>
      </w:r>
    </w:p>
    <w:p w14:paraId="655C4397" w14:textId="77777777" w:rsidR="002F5C1A" w:rsidRPr="00F16009" w:rsidRDefault="002F5C1A" w:rsidP="00AB5D1E">
      <w:pPr>
        <w:pStyle w:val="Normal2"/>
        <w:numPr>
          <w:ilvl w:val="0"/>
          <w:numId w:val="32"/>
        </w:numPr>
        <w:spacing w:before="100" w:beforeAutospacing="1" w:after="100" w:afterAutospacing="1"/>
        <w:rPr>
          <w:rFonts w:ascii="Century Gothic" w:hAnsi="Century Gothic"/>
          <w:color w:val="000000"/>
        </w:rPr>
      </w:pPr>
      <w:r w:rsidRPr="00F16009">
        <w:rPr>
          <w:rFonts w:ascii="Century Gothic" w:hAnsi="Century Gothic"/>
          <w:color w:val="000000"/>
        </w:rPr>
        <w:t xml:space="preserve">Past disciplinary record. </w:t>
      </w:r>
    </w:p>
    <w:p w14:paraId="1F99F5E3" w14:textId="77777777" w:rsidR="002F5C1A" w:rsidRPr="00F16009" w:rsidRDefault="002F5C1A" w:rsidP="00AB5D1E">
      <w:pPr>
        <w:pStyle w:val="Normal2"/>
        <w:numPr>
          <w:ilvl w:val="0"/>
          <w:numId w:val="32"/>
        </w:numPr>
        <w:spacing w:before="100" w:beforeAutospacing="1" w:after="100" w:afterAutospacing="1"/>
        <w:rPr>
          <w:rFonts w:ascii="Century Gothic" w:hAnsi="Century Gothic"/>
          <w:color w:val="000000"/>
        </w:rPr>
      </w:pPr>
      <w:r w:rsidRPr="00F16009">
        <w:rPr>
          <w:rFonts w:ascii="Century Gothic" w:hAnsi="Century Gothic"/>
          <w:color w:val="000000"/>
        </w:rPr>
        <w:t>Length of service shall be considered when two or more employees have equal qualifications</w:t>
      </w:r>
      <w:r w:rsidR="00B95BB5" w:rsidRPr="00F16009">
        <w:rPr>
          <w:rFonts w:ascii="Century Gothic" w:hAnsi="Century Gothic"/>
          <w:color w:val="000000"/>
        </w:rPr>
        <w:t xml:space="preserve"> in all of the above categories</w:t>
      </w:r>
      <w:r w:rsidRPr="00F16009">
        <w:rPr>
          <w:rFonts w:ascii="Century Gothic" w:hAnsi="Century Gothic"/>
          <w:color w:val="000000"/>
        </w:rPr>
        <w:t xml:space="preserve">.   </w:t>
      </w:r>
    </w:p>
    <w:p w14:paraId="707ACCDE" w14:textId="77777777" w:rsidR="00B95BB5" w:rsidRPr="00F16009" w:rsidRDefault="002F5C1A" w:rsidP="00AB5D1E">
      <w:pPr>
        <w:pStyle w:val="Normal2"/>
        <w:spacing w:before="100" w:beforeAutospacing="1" w:after="100" w:afterAutospacing="1"/>
        <w:rPr>
          <w:rFonts w:ascii="Century Gothic" w:hAnsi="Century Gothic"/>
          <w:b/>
          <w:bCs/>
          <w:color w:val="000000"/>
        </w:rPr>
      </w:pPr>
      <w:r w:rsidRPr="00F16009">
        <w:rPr>
          <w:rFonts w:ascii="Century Gothic" w:hAnsi="Century Gothic"/>
          <w:color w:val="000000"/>
        </w:rPr>
        <w:t xml:space="preserve"> </w:t>
      </w:r>
    </w:p>
    <w:p w14:paraId="321264D3"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III-5.K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Transfers:</w:t>
      </w:r>
      <w:r w:rsidRPr="00F16009">
        <w:rPr>
          <w:rFonts w:ascii="Century Gothic" w:hAnsi="Century Gothic"/>
          <w:b/>
          <w:bCs/>
          <w:color w:val="000000"/>
        </w:rPr>
        <w:t xml:space="preserve"> </w:t>
      </w:r>
      <w:r w:rsidR="00A2378C" w:rsidRPr="00F16009">
        <w:rPr>
          <w:rFonts w:ascii="Century Gothic" w:hAnsi="Century Gothic"/>
          <w:b/>
          <w:bCs/>
          <w:color w:val="000000"/>
        </w:rPr>
        <w:t xml:space="preserve"> </w:t>
      </w:r>
      <w:r w:rsidRPr="00F16009">
        <w:rPr>
          <w:rFonts w:ascii="Century Gothic" w:hAnsi="Century Gothic"/>
          <w:color w:val="000000"/>
        </w:rPr>
        <w:t xml:space="preserve">A qualified employee may transfer to another department after a period of six months on the job after a performance appraisal has been completed, so long as the employee has the approval of the </w:t>
      </w:r>
      <w:r w:rsidR="00335352" w:rsidRPr="00F16009">
        <w:rPr>
          <w:rFonts w:ascii="Century Gothic" w:hAnsi="Century Gothic"/>
          <w:color w:val="000000"/>
        </w:rPr>
        <w:t>President and CEO</w:t>
      </w:r>
      <w:r w:rsidRPr="00F16009">
        <w:rPr>
          <w:rFonts w:ascii="Century Gothic" w:hAnsi="Century Gothic"/>
          <w:color w:val="000000"/>
        </w:rPr>
        <w:t xml:space="preserve">.  An employee should discuss interest in a different position with their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In special circumstances, an employee may be transferred for the benefit of the organization and not at his/her request.  In the case of a transfer there is no change of anniversary date, loss of benefits including accrued vacation and sick leave, etc. unless the employee changes employment status.  In that case, eligibility for benefits will change accordingly.  Affected employees should discuss these changes with the </w:t>
      </w:r>
      <w:r w:rsidR="00335352" w:rsidRPr="00F16009">
        <w:rPr>
          <w:rFonts w:ascii="Century Gothic" w:hAnsi="Century Gothic"/>
          <w:color w:val="000000"/>
        </w:rPr>
        <w:t>President and CEO</w:t>
      </w:r>
      <w:r w:rsidRPr="00F16009">
        <w:rPr>
          <w:rFonts w:ascii="Century Gothic" w:hAnsi="Century Gothic"/>
          <w:color w:val="000000"/>
        </w:rPr>
        <w:t xml:space="preserve"> prior to the transfer. </w:t>
      </w:r>
    </w:p>
    <w:p w14:paraId="06B2B604" w14:textId="77777777" w:rsidR="002F5C1A" w:rsidRPr="00F16009" w:rsidRDefault="002F5C1A" w:rsidP="00AB5D1E">
      <w:pPr>
        <w:pStyle w:val="Normal2"/>
        <w:spacing w:before="100" w:beforeAutospacing="1" w:after="100" w:afterAutospacing="1"/>
        <w:rPr>
          <w:rFonts w:ascii="Century Gothic" w:hAnsi="Century Gothic"/>
          <w:color w:val="000000"/>
          <w:sz w:val="28"/>
          <w:szCs w:val="28"/>
        </w:rPr>
      </w:pPr>
    </w:p>
    <w:p w14:paraId="10FD763F" w14:textId="77777777" w:rsidR="002F5C1A" w:rsidRPr="00F16009" w:rsidRDefault="002F5C1A" w:rsidP="00AB5D1E">
      <w:pPr>
        <w:pStyle w:val="Normal2"/>
        <w:spacing w:before="100" w:beforeAutospacing="1" w:after="100" w:afterAutospacing="1"/>
        <w:rPr>
          <w:rFonts w:ascii="Century Gothic" w:hAnsi="Century Gothic"/>
          <w:color w:val="000000"/>
          <w:sz w:val="28"/>
          <w:szCs w:val="28"/>
        </w:rPr>
      </w:pPr>
    </w:p>
    <w:p w14:paraId="66AE0A9A" w14:textId="77777777"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t xml:space="preserve">III-6. COMPENSATION </w:t>
      </w:r>
    </w:p>
    <w:p w14:paraId="3DD9AD3B" w14:textId="77777777" w:rsidR="002F5C1A" w:rsidRPr="00F16009" w:rsidRDefault="002F5C1A" w:rsidP="00AB5D1E">
      <w:pPr>
        <w:pStyle w:val="EndnoteText"/>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62D790DD"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III-6.A. </w:t>
      </w:r>
      <w:r w:rsidR="00A2378C" w:rsidRPr="00F16009">
        <w:rPr>
          <w:rStyle w:val="HeaderChar"/>
          <w:rFonts w:ascii="Century Gothic" w:hAnsi="Century Gothic"/>
          <w:b/>
          <w:bCs/>
          <w:u w:val="single"/>
        </w:rPr>
        <w:t xml:space="preserve"> </w:t>
      </w:r>
      <w:r w:rsidRPr="00F16009">
        <w:rPr>
          <w:rStyle w:val="HeaderChar"/>
          <w:rFonts w:ascii="Century Gothic" w:hAnsi="Century Gothic"/>
          <w:b/>
          <w:bCs/>
          <w:u w:val="single"/>
        </w:rPr>
        <w:t>Job Descriptions:</w:t>
      </w:r>
      <w:r w:rsidRPr="00F16009">
        <w:rPr>
          <w:rFonts w:ascii="Century Gothic" w:hAnsi="Century Gothic"/>
          <w:b/>
          <w:bCs/>
          <w:color w:val="000000"/>
        </w:rPr>
        <w:t xml:space="preserve"> </w:t>
      </w:r>
      <w:r w:rsidR="00A2378C" w:rsidRPr="00F16009">
        <w:rPr>
          <w:rFonts w:ascii="Century Gothic" w:hAnsi="Century Gothic"/>
          <w:b/>
          <w:bCs/>
          <w:color w:val="000000"/>
        </w:rPr>
        <w:t xml:space="preserve"> </w:t>
      </w:r>
      <w:r w:rsidRPr="00F16009">
        <w:rPr>
          <w:rFonts w:ascii="Century Gothic" w:hAnsi="Century Gothic"/>
          <w:color w:val="000000"/>
        </w:rPr>
        <w:t xml:space="preserve">An employee’s compensation is determined by the job </w:t>
      </w:r>
      <w:r w:rsidRPr="00F16009">
        <w:rPr>
          <w:rFonts w:ascii="Century Gothic" w:hAnsi="Century Gothic"/>
          <w:color w:val="000000"/>
        </w:rPr>
        <w:lastRenderedPageBreak/>
        <w:t xml:space="preserve">description (see position classification system).  Each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position has a job description on file, which has been approved by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w:t>
      </w:r>
      <w:r w:rsidR="00335352" w:rsidRPr="00F16009">
        <w:rPr>
          <w:rFonts w:ascii="Century Gothic" w:hAnsi="Century Gothic"/>
          <w:color w:val="000000"/>
        </w:rPr>
        <w:t>President and CEO</w:t>
      </w:r>
      <w:r w:rsidRPr="00F16009">
        <w:rPr>
          <w:rFonts w:ascii="Century Gothic" w:hAnsi="Century Gothic"/>
          <w:color w:val="000000"/>
        </w:rPr>
        <w:t xml:space="preserve"> and the Board.   The job description outlines basic responsibilities and duties for that position.   </w:t>
      </w:r>
    </w:p>
    <w:p w14:paraId="02DD65BA" w14:textId="77777777" w:rsidR="002F5C1A" w:rsidRPr="00F16009" w:rsidRDefault="002F5C1A" w:rsidP="00AB5D1E">
      <w:pPr>
        <w:pStyle w:val="Heading12"/>
        <w:numPr>
          <w:ilvl w:val="0"/>
          <w:numId w:val="64"/>
        </w:numPr>
        <w:spacing w:before="100" w:beforeAutospacing="1" w:after="100" w:afterAutospacing="1"/>
        <w:rPr>
          <w:rFonts w:ascii="Century Gothic" w:hAnsi="Century Gothic"/>
        </w:rPr>
      </w:pPr>
      <w:r w:rsidRPr="00F16009">
        <w:rPr>
          <w:rFonts w:ascii="Century Gothic" w:hAnsi="Century Gothic"/>
          <w:color w:val="000000"/>
        </w:rPr>
        <w:t xml:space="preserve">A new employee shall be given a copy of the job description for the position they were hired for on their first day of employment.   </w:t>
      </w:r>
    </w:p>
    <w:p w14:paraId="02943238" w14:textId="77777777" w:rsidR="002F5C1A" w:rsidRPr="00F16009" w:rsidRDefault="002F5C1A" w:rsidP="00AB5D1E">
      <w:pPr>
        <w:pStyle w:val="Heading12"/>
        <w:numPr>
          <w:ilvl w:val="0"/>
          <w:numId w:val="64"/>
        </w:numPr>
        <w:spacing w:before="100" w:beforeAutospacing="1" w:after="100" w:afterAutospacing="1"/>
        <w:rPr>
          <w:rFonts w:ascii="Century Gothic" w:hAnsi="Century Gothic"/>
        </w:rPr>
      </w:pPr>
      <w:r w:rsidRPr="00F16009">
        <w:rPr>
          <w:rFonts w:ascii="Century Gothic" w:hAnsi="Century Gothic"/>
          <w:color w:val="000000"/>
        </w:rPr>
        <w:t xml:space="preserve">Should a job description be changed, a copy of the revised job description shall be given to every employee currently in that position.  The employee shall sign a copy of the revised job description acknowledging receipt. The signed copy shall be kept in the employees personnel file. </w:t>
      </w:r>
    </w:p>
    <w:p w14:paraId="0A5730D1" w14:textId="77777777" w:rsidR="002F5C1A" w:rsidRPr="00F16009" w:rsidRDefault="002F5C1A" w:rsidP="00AB5D1E">
      <w:pPr>
        <w:pStyle w:val="Heading12"/>
        <w:numPr>
          <w:ilvl w:val="0"/>
          <w:numId w:val="64"/>
        </w:numPr>
        <w:spacing w:before="100" w:beforeAutospacing="1" w:after="100" w:afterAutospacing="1"/>
        <w:rPr>
          <w:rFonts w:ascii="Century Gothic" w:hAnsi="Century Gothic"/>
        </w:rPr>
      </w:pPr>
      <w:r w:rsidRPr="00F16009">
        <w:rPr>
          <w:rFonts w:ascii="Century Gothic" w:hAnsi="Century Gothic"/>
          <w:color w:val="000000"/>
        </w:rPr>
        <w:t xml:space="preserve">The employee and/or Supervisor shall periodically review and update the job description whenever any significant changes occur in the job.  This revised position description shall be submitted by the Supervisor to the </w:t>
      </w:r>
      <w:r w:rsidR="00335352" w:rsidRPr="00F16009">
        <w:rPr>
          <w:rFonts w:ascii="Century Gothic" w:hAnsi="Century Gothic"/>
          <w:color w:val="000000"/>
        </w:rPr>
        <w:t>President and CEO</w:t>
      </w:r>
      <w:r w:rsidRPr="00F16009">
        <w:rPr>
          <w:rFonts w:ascii="Century Gothic" w:hAnsi="Century Gothic"/>
          <w:color w:val="000000"/>
        </w:rPr>
        <w:t xml:space="preserve"> for review and approval.   If approved by the </w:t>
      </w:r>
      <w:r w:rsidR="00335352" w:rsidRPr="00F16009">
        <w:rPr>
          <w:rFonts w:ascii="Century Gothic" w:hAnsi="Century Gothic"/>
          <w:color w:val="000000"/>
        </w:rPr>
        <w:t>President and CEO</w:t>
      </w:r>
      <w:r w:rsidRPr="00F16009">
        <w:rPr>
          <w:rFonts w:ascii="Century Gothic" w:hAnsi="Century Gothic"/>
          <w:color w:val="000000"/>
        </w:rPr>
        <w:t xml:space="preserve"> the revised job description shall be submitted for Board approval and for reclassification if necessary. </w:t>
      </w:r>
    </w:p>
    <w:p w14:paraId="4DF87B51" w14:textId="77777777" w:rsidR="002F5C1A" w:rsidRPr="00F16009" w:rsidRDefault="002F5C1A" w:rsidP="00AB5D1E">
      <w:pPr>
        <w:pStyle w:val="Default"/>
        <w:spacing w:before="100" w:beforeAutospacing="1" w:after="100" w:afterAutospacing="1"/>
        <w:rPr>
          <w:rFonts w:ascii="Century Gothic" w:hAnsi="Century Gothic"/>
        </w:rPr>
      </w:pPr>
    </w:p>
    <w:p w14:paraId="509FA9E3"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III-6.B.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Definition of Employment Status:</w:t>
      </w:r>
      <w:r w:rsidRPr="00F16009">
        <w:rPr>
          <w:rFonts w:ascii="Century Gothic" w:hAnsi="Century Gothic"/>
          <w:b/>
          <w:bCs/>
          <w:color w:val="000000"/>
        </w:rPr>
        <w:t xml:space="preserve"> </w:t>
      </w:r>
      <w:r w:rsidR="00A2378C" w:rsidRPr="00F16009">
        <w:rPr>
          <w:rFonts w:ascii="Century Gothic" w:hAnsi="Century Gothic"/>
          <w:b/>
          <w:bCs/>
          <w:color w:val="000000"/>
        </w:rPr>
        <w:t xml:space="preserve"> </w:t>
      </w:r>
      <w:r w:rsidRPr="00F16009">
        <w:rPr>
          <w:rFonts w:ascii="Century Gothic" w:hAnsi="Century Gothic"/>
          <w:color w:val="000000"/>
        </w:rPr>
        <w:t xml:space="preserve">Specific benefits and pay rates are determined by employment status.  Questions about exempt status should be directed to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18453A7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32E0A845"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III-6.C.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Part-time employees:</w:t>
      </w:r>
      <w:r w:rsidRPr="00F16009">
        <w:rPr>
          <w:rFonts w:ascii="Century Gothic" w:hAnsi="Century Gothic"/>
          <w:b/>
          <w:bCs/>
          <w:color w:val="000000"/>
        </w:rPr>
        <w:t xml:space="preserve">  </w:t>
      </w:r>
      <w:r w:rsidRPr="00F16009">
        <w:rPr>
          <w:rFonts w:ascii="Century Gothic" w:hAnsi="Century Gothic"/>
          <w:color w:val="000000"/>
        </w:rPr>
        <w:t xml:space="preserve">Part-time employees are employees regularly scheduled to work less than thirty (30) hours per week, receive no benefits, are required to complete a written time record, and are usually paid by the hour. </w:t>
      </w:r>
    </w:p>
    <w:p w14:paraId="6FA42C04"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08398433"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III-6.D.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Full-time employees:</w:t>
      </w:r>
      <w:r w:rsidRPr="00F16009">
        <w:rPr>
          <w:rFonts w:ascii="Century Gothic" w:hAnsi="Century Gothic"/>
          <w:b/>
          <w:bCs/>
          <w:color w:val="000000"/>
        </w:rPr>
        <w:t xml:space="preserve">  </w:t>
      </w:r>
      <w:r w:rsidRPr="00F16009">
        <w:rPr>
          <w:rFonts w:ascii="Century Gothic" w:hAnsi="Century Gothic"/>
          <w:color w:val="000000"/>
        </w:rPr>
        <w:t xml:space="preserve">Full-time employees are regularly scheduled to work forty (40) hours per week (but must work at least thirty (30) hours per week), receive benefits and are usually salaried.  </w:t>
      </w:r>
    </w:p>
    <w:p w14:paraId="21915DFD" w14:textId="77777777" w:rsidR="002F5C1A" w:rsidRPr="00F16009" w:rsidRDefault="002F5C1A" w:rsidP="00AB5D1E">
      <w:pPr>
        <w:pStyle w:val="Normal2"/>
        <w:spacing w:before="100" w:beforeAutospacing="1" w:after="100" w:afterAutospacing="1"/>
        <w:ind w:left="720" w:hanging="720"/>
        <w:rPr>
          <w:rFonts w:ascii="Century Gothic" w:hAnsi="Century Gothic"/>
          <w:color w:val="000000"/>
        </w:rPr>
      </w:pPr>
      <w:r w:rsidRPr="00F16009">
        <w:rPr>
          <w:rFonts w:ascii="Century Gothic" w:hAnsi="Century Gothic"/>
          <w:color w:val="000000"/>
        </w:rPr>
        <w:t xml:space="preserve"> </w:t>
      </w:r>
    </w:p>
    <w:p w14:paraId="60CF74F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III-6.E.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Non-exempt employees:</w:t>
      </w:r>
      <w:r w:rsidRPr="00F16009">
        <w:rPr>
          <w:rFonts w:ascii="Century Gothic" w:hAnsi="Century Gothic"/>
          <w:b/>
          <w:bCs/>
          <w:color w:val="000000"/>
        </w:rPr>
        <w:t xml:space="preserve"> </w:t>
      </w:r>
      <w:r w:rsidR="00A2378C" w:rsidRPr="00F16009">
        <w:rPr>
          <w:rFonts w:ascii="Century Gothic" w:hAnsi="Century Gothic"/>
          <w:b/>
          <w:bCs/>
          <w:color w:val="000000"/>
        </w:rPr>
        <w:t xml:space="preserve"> </w:t>
      </w:r>
      <w:r w:rsidRPr="00F16009">
        <w:rPr>
          <w:rFonts w:ascii="Century Gothic" w:hAnsi="Century Gothic"/>
          <w:color w:val="000000"/>
        </w:rPr>
        <w:t xml:space="preserve">All full-time employees subject to the provisions of the Fair Labor Standards Act, and compensated for hours worked in excess of 40 hours per week. </w:t>
      </w:r>
    </w:p>
    <w:p w14:paraId="11C83C6C"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p>
    <w:p w14:paraId="49C2B049"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Style w:val="HeaderChar"/>
          <w:rFonts w:ascii="Century Gothic" w:hAnsi="Century Gothic"/>
          <w:b/>
          <w:bCs/>
          <w:u w:val="single"/>
        </w:rPr>
        <w:t xml:space="preserve">III-6.F.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Exempt employees:</w:t>
      </w:r>
      <w:r w:rsidRPr="00F16009">
        <w:rPr>
          <w:rFonts w:ascii="Century Gothic" w:hAnsi="Century Gothic"/>
          <w:color w:val="000000"/>
        </w:rPr>
        <w:t xml:space="preserve">  Are not subject to the minimum wage</w:t>
      </w:r>
      <w:r w:rsidR="00B95BB5" w:rsidRPr="00F16009">
        <w:rPr>
          <w:rFonts w:ascii="Century Gothic" w:hAnsi="Century Gothic"/>
          <w:color w:val="000000"/>
        </w:rPr>
        <w:t xml:space="preserve"> or </w:t>
      </w:r>
      <w:r w:rsidRPr="00F16009">
        <w:rPr>
          <w:rFonts w:ascii="Century Gothic" w:hAnsi="Century Gothic"/>
          <w:color w:val="000000"/>
        </w:rPr>
        <w:t>overtime</w:t>
      </w:r>
      <w:r w:rsidR="00B95BB5" w:rsidRPr="00F16009">
        <w:rPr>
          <w:rFonts w:ascii="Century Gothic" w:hAnsi="Century Gothic"/>
          <w:color w:val="000000"/>
        </w:rPr>
        <w:t xml:space="preserve"> </w:t>
      </w:r>
      <w:r w:rsidRPr="00F16009">
        <w:rPr>
          <w:rFonts w:ascii="Century Gothic" w:hAnsi="Century Gothic"/>
          <w:color w:val="000000"/>
        </w:rPr>
        <w:t xml:space="preserve">provisions of the Fair Labor Standards Act </w:t>
      </w:r>
    </w:p>
    <w:p w14:paraId="4CF1AB13"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lastRenderedPageBreak/>
        <w:t xml:space="preserve"> </w:t>
      </w:r>
    </w:p>
    <w:p w14:paraId="6E3CC779" w14:textId="77777777" w:rsidR="00B95BB5"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b/>
          <w:bCs/>
          <w:u w:val="single"/>
        </w:rPr>
        <w:t xml:space="preserve">III-6.G. </w:t>
      </w:r>
      <w:r w:rsidR="00E2535D" w:rsidRPr="00F16009">
        <w:rPr>
          <w:rFonts w:ascii="Century Gothic" w:hAnsi="Century Gothic"/>
          <w:b/>
          <w:bCs/>
          <w:u w:val="single"/>
        </w:rPr>
        <w:t xml:space="preserve"> </w:t>
      </w:r>
      <w:r w:rsidRPr="00F16009">
        <w:rPr>
          <w:rFonts w:ascii="Century Gothic" w:hAnsi="Century Gothic"/>
          <w:b/>
          <w:bCs/>
          <w:u w:val="single"/>
        </w:rPr>
        <w:t xml:space="preserve">Hours of Work: </w:t>
      </w:r>
    </w:p>
    <w:p w14:paraId="2CBD696A" w14:textId="77777777" w:rsidR="00B95BB5" w:rsidRPr="00F16009" w:rsidRDefault="00B95BB5" w:rsidP="00AB5D1E">
      <w:pPr>
        <w:pStyle w:val="Heading12"/>
        <w:spacing w:before="100" w:beforeAutospacing="1" w:after="100" w:afterAutospacing="1"/>
        <w:rPr>
          <w:rFonts w:ascii="Century Gothic" w:hAnsi="Century Gothic"/>
          <w:b/>
          <w:bCs/>
          <w:color w:val="000000"/>
        </w:rPr>
      </w:pPr>
    </w:p>
    <w:p w14:paraId="7981D61B" w14:textId="77777777" w:rsidR="00B95BB5" w:rsidRPr="00F16009" w:rsidRDefault="00B95BB5" w:rsidP="00AB5D1E">
      <w:pPr>
        <w:pStyle w:val="Default"/>
        <w:numPr>
          <w:ilvl w:val="0"/>
          <w:numId w:val="9"/>
        </w:numPr>
        <w:tabs>
          <w:tab w:val="clear" w:pos="720"/>
          <w:tab w:val="num" w:pos="360"/>
        </w:tabs>
        <w:spacing w:before="100" w:beforeAutospacing="1" w:after="100" w:afterAutospacing="1"/>
        <w:ind w:hanging="720"/>
        <w:rPr>
          <w:rFonts w:ascii="Century Gothic" w:hAnsi="Century Gothic"/>
        </w:rPr>
      </w:pPr>
      <w:r w:rsidRPr="00F16009">
        <w:rPr>
          <w:rFonts w:ascii="Century Gothic" w:hAnsi="Century Gothic"/>
        </w:rPr>
        <w:t>Non-Exempt Employees</w:t>
      </w:r>
    </w:p>
    <w:p w14:paraId="04FFB868" w14:textId="77777777" w:rsidR="00B95BB5" w:rsidRPr="00F16009" w:rsidRDefault="00B95BB5" w:rsidP="00AB5D1E">
      <w:pPr>
        <w:pStyle w:val="Default"/>
        <w:spacing w:before="100" w:beforeAutospacing="1" w:after="100" w:afterAutospacing="1"/>
        <w:rPr>
          <w:rFonts w:ascii="Century Gothic" w:hAnsi="Century Gothic"/>
        </w:rPr>
      </w:pPr>
    </w:p>
    <w:p w14:paraId="61522527" w14:textId="77777777" w:rsidR="002F5C1A" w:rsidRPr="00F16009" w:rsidRDefault="00D50942" w:rsidP="00AB5D1E">
      <w:pPr>
        <w:pStyle w:val="Heading12"/>
        <w:spacing w:before="100" w:beforeAutospacing="1" w:after="100" w:afterAutospacing="1"/>
        <w:rPr>
          <w:rFonts w:ascii="Century Gothic" w:hAnsi="Century Gothic"/>
        </w:rPr>
      </w:pPr>
      <w:r w:rsidRPr="00F16009">
        <w:rPr>
          <w:rFonts w:ascii="Century Gothic" w:hAnsi="Century Gothic"/>
          <w:color w:val="000000"/>
        </w:rPr>
        <w:t>(</w:t>
      </w:r>
      <w:r w:rsidRPr="00F16009">
        <w:rPr>
          <w:rFonts w:ascii="Century Gothic" w:hAnsi="Century Gothic"/>
          <w:color w:val="FF0000"/>
        </w:rPr>
        <w:t>ORGANIZATION NAME OR ACRONYM</w:t>
      </w:r>
      <w:r w:rsidRPr="00F16009">
        <w:rPr>
          <w:rFonts w:ascii="Century Gothic" w:hAnsi="Century Gothic"/>
          <w:color w:val="000000"/>
        </w:rPr>
        <w:t>)</w:t>
      </w:r>
      <w:r w:rsidR="002F5C1A" w:rsidRPr="00F16009">
        <w:rPr>
          <w:rFonts w:ascii="Century Gothic" w:hAnsi="Century Gothic"/>
          <w:color w:val="000000"/>
        </w:rPr>
        <w:t xml:space="preserve">’s standard workweek is forty (40) hours.  </w:t>
      </w:r>
      <w:r w:rsidR="002F5C1A" w:rsidRPr="00F16009">
        <w:rPr>
          <w:rFonts w:ascii="Century Gothic" w:hAnsi="Century Gothic"/>
        </w:rPr>
        <w:t xml:space="preserve">The normal daily work schedule is between 8:00 AM and 5:00 PM, Monday through Friday, with one hour for lunch.     The one-hour for lunch shall be taken between 11:00 a.m. and 1:30 p.m. unless the </w:t>
      </w:r>
      <w:r w:rsidR="00335352" w:rsidRPr="00F16009">
        <w:rPr>
          <w:rFonts w:ascii="Century Gothic" w:hAnsi="Century Gothic"/>
        </w:rPr>
        <w:t>President and CEO</w:t>
      </w:r>
      <w:r w:rsidR="002F5C1A" w:rsidRPr="00F16009">
        <w:rPr>
          <w:rFonts w:ascii="Century Gothic" w:hAnsi="Century Gothic"/>
        </w:rPr>
        <w:t xml:space="preserve"> approves another time in advance.  For purposes of calculating overtime, the official workweek begins and ends at midnight on Sunday.   </w:t>
      </w:r>
    </w:p>
    <w:p w14:paraId="27682BED" w14:textId="77777777" w:rsidR="00B95BB5" w:rsidRPr="00F16009" w:rsidRDefault="00B95BB5" w:rsidP="00AB5D1E">
      <w:pPr>
        <w:pStyle w:val="Default"/>
        <w:spacing w:before="100" w:beforeAutospacing="1" w:after="100" w:afterAutospacing="1"/>
        <w:rPr>
          <w:rFonts w:ascii="Century Gothic" w:hAnsi="Century Gothic"/>
        </w:rPr>
      </w:pPr>
    </w:p>
    <w:p w14:paraId="6269E602" w14:textId="77777777" w:rsidR="00B95BB5" w:rsidRPr="00F16009" w:rsidRDefault="00B95BB5" w:rsidP="00AB5D1E">
      <w:pPr>
        <w:spacing w:before="100" w:beforeAutospacing="1" w:after="100" w:afterAutospacing="1"/>
        <w:rPr>
          <w:rFonts w:ascii="Century Gothic" w:hAnsi="Century Gothic"/>
        </w:rPr>
      </w:pPr>
      <w:r w:rsidRPr="00F16009">
        <w:rPr>
          <w:rFonts w:ascii="Century Gothic" w:hAnsi="Century Gothic"/>
        </w:rPr>
        <w:t>2.  Exempt Employees</w:t>
      </w:r>
    </w:p>
    <w:p w14:paraId="13A9BC70" w14:textId="77777777" w:rsidR="00B95BB5" w:rsidRPr="00F16009" w:rsidRDefault="00B95BB5" w:rsidP="00AB5D1E">
      <w:pPr>
        <w:spacing w:before="100" w:beforeAutospacing="1" w:after="100" w:afterAutospacing="1"/>
        <w:rPr>
          <w:rFonts w:ascii="Century Gothic" w:hAnsi="Century Gothic"/>
        </w:rPr>
      </w:pPr>
      <w:r w:rsidRPr="00F16009">
        <w:rPr>
          <w:rFonts w:ascii="Century Gothic" w:hAnsi="Century Gothic"/>
        </w:rPr>
        <w:t xml:space="preserve">     </w:t>
      </w:r>
    </w:p>
    <w:p w14:paraId="71AEC2C4" w14:textId="77777777" w:rsidR="00B95BB5" w:rsidRPr="00F16009" w:rsidRDefault="00B95BB5" w:rsidP="00AB5D1E">
      <w:pPr>
        <w:spacing w:before="100" w:beforeAutospacing="1" w:after="100" w:afterAutospacing="1"/>
        <w:rPr>
          <w:rFonts w:ascii="Century Gothic" w:hAnsi="Century Gothic"/>
        </w:rPr>
      </w:pPr>
      <w:r w:rsidRPr="00F16009">
        <w:rPr>
          <w:rFonts w:ascii="Century Gothic" w:hAnsi="Century Gothic"/>
        </w:rPr>
        <w:t xml:space="preserve">Exempt employees set their own work schedules within reasonable business hours in      coordination with their supervisor.  It is anticipated that all full time jobs will require      an average of 40 hours per week to adequately perform the job.  Exempt employees      may work a flextime schedule as needed to perform job responsibilities.  Business      needs may require specific days or hours as determined by the supervisor. </w:t>
      </w:r>
    </w:p>
    <w:p w14:paraId="5872CE3D"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b/>
          <w:bCs/>
        </w:rPr>
        <w:t xml:space="preserve"> </w:t>
      </w:r>
    </w:p>
    <w:p w14:paraId="475EEFD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III-6.H.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Timekeeping:</w:t>
      </w:r>
      <w:r w:rsidRPr="00F16009">
        <w:rPr>
          <w:rFonts w:ascii="Century Gothic" w:hAnsi="Century Gothic"/>
          <w:color w:val="000000"/>
        </w:rPr>
        <w:t xml:space="preserve"> </w:t>
      </w:r>
      <w:r w:rsidR="00A2378C" w:rsidRPr="00F16009">
        <w:rPr>
          <w:rFonts w:ascii="Century Gothic" w:hAnsi="Century Gothic"/>
          <w:color w:val="000000"/>
        </w:rPr>
        <w:t xml:space="preserve"> </w:t>
      </w:r>
      <w:r w:rsidRPr="00F16009">
        <w:rPr>
          <w:rFonts w:ascii="Century Gothic" w:hAnsi="Century Gothic"/>
          <w:color w:val="000000"/>
        </w:rPr>
        <w:t xml:space="preserve">All non-exempt employees are required to complete an individual time record showing the daily hours worked.  Time records shall cover one workweek and shall be completed at the close of each workday.  Employees shall record their starting time, time for lunch, quitting time, and total hours worked for each workday.  The Employees shall sign and date their individual time record.  All employee time records shall be checked and signed by the employee’s direct Supervisor. </w:t>
      </w:r>
    </w:p>
    <w:p w14:paraId="20252591" w14:textId="77777777" w:rsidR="002F5C1A" w:rsidRPr="00F16009" w:rsidRDefault="002F5C1A" w:rsidP="00AB5D1E">
      <w:pPr>
        <w:pStyle w:val="Normal2"/>
        <w:numPr>
          <w:ilvl w:val="0"/>
          <w:numId w:val="33"/>
        </w:numPr>
        <w:spacing w:before="100" w:beforeAutospacing="1" w:after="100" w:afterAutospacing="1"/>
        <w:rPr>
          <w:rFonts w:ascii="Century Gothic" w:hAnsi="Century Gothic"/>
          <w:color w:val="000000"/>
        </w:rPr>
      </w:pPr>
      <w:r w:rsidRPr="00F16009">
        <w:rPr>
          <w:rFonts w:ascii="Century Gothic" w:hAnsi="Century Gothic"/>
          <w:color w:val="000000"/>
        </w:rPr>
        <w:t xml:space="preserve">Unapproved absences shall not be considered as hours worked for pay purposes.  The Supervisor shall inform the employee if he/she will not be paid for certain hours of absence. </w:t>
      </w:r>
    </w:p>
    <w:p w14:paraId="4C1EE033" w14:textId="77777777" w:rsidR="002F5C1A" w:rsidRPr="00F16009" w:rsidRDefault="002F5C1A" w:rsidP="00AB5D1E">
      <w:pPr>
        <w:pStyle w:val="Normal2"/>
        <w:numPr>
          <w:ilvl w:val="0"/>
          <w:numId w:val="33"/>
        </w:numPr>
        <w:spacing w:before="100" w:beforeAutospacing="1" w:after="100" w:afterAutospacing="1"/>
        <w:rPr>
          <w:rFonts w:ascii="Century Gothic" w:hAnsi="Century Gothic"/>
          <w:color w:val="000000"/>
        </w:rPr>
      </w:pPr>
      <w:r w:rsidRPr="00F16009">
        <w:rPr>
          <w:rFonts w:ascii="Century Gothic" w:hAnsi="Century Gothic"/>
          <w:color w:val="000000"/>
        </w:rPr>
        <w:t xml:space="preserve">Filling out another employee’s time record, asking another employee to fill out one’s time card or falsifying one’s own time record is prohibited and may be grounds for disciplinary action, including termination. </w:t>
      </w:r>
    </w:p>
    <w:p w14:paraId="578BEB07" w14:textId="77777777" w:rsidR="002F5C1A" w:rsidRPr="00F16009" w:rsidRDefault="002F5C1A" w:rsidP="00AB5D1E">
      <w:pPr>
        <w:pStyle w:val="Normal2"/>
        <w:spacing w:before="100" w:beforeAutospacing="1" w:after="100" w:afterAutospacing="1"/>
        <w:rPr>
          <w:rFonts w:ascii="Century Gothic" w:hAnsi="Century Gothic"/>
        </w:rPr>
      </w:pPr>
    </w:p>
    <w:p w14:paraId="2DC457F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lastRenderedPageBreak/>
        <w:t xml:space="preserve">III-6.I.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Overtime General: </w:t>
      </w:r>
      <w:r w:rsidRPr="00F16009">
        <w:rPr>
          <w:rFonts w:ascii="Century Gothic" w:hAnsi="Century Gothic"/>
          <w:color w:val="000000"/>
        </w:rPr>
        <w:t xml:space="preserve"> Supervisors and the </w:t>
      </w:r>
      <w:r w:rsidR="00335352" w:rsidRPr="00F16009">
        <w:rPr>
          <w:rFonts w:ascii="Century Gothic" w:hAnsi="Century Gothic"/>
          <w:color w:val="000000"/>
        </w:rPr>
        <w:t>President and CEO</w:t>
      </w:r>
      <w:r w:rsidRPr="00F16009">
        <w:rPr>
          <w:rFonts w:ascii="Century Gothic" w:hAnsi="Century Gothic"/>
          <w:color w:val="000000"/>
        </w:rPr>
        <w:t xml:space="preserve"> retain the ability and accountability to control overtime hours.  Requests for overtime must be in writing and shall include the work or task to be performed, the reasons necessitating the overtime and the amount of over-time requested. Overtime must be </w:t>
      </w:r>
      <w:r w:rsidRPr="00F16009">
        <w:rPr>
          <w:rFonts w:ascii="Century Gothic" w:hAnsi="Century Gothic"/>
          <w:b/>
          <w:bCs/>
          <w:color w:val="000000"/>
        </w:rPr>
        <w:t>pre-authorized</w:t>
      </w:r>
      <w:r w:rsidRPr="00F16009">
        <w:rPr>
          <w:rFonts w:ascii="Century Gothic" w:hAnsi="Century Gothic"/>
          <w:color w:val="000000"/>
        </w:rPr>
        <w:t xml:space="preserve"> by the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in writing.  Non-exempt employees will be compensated for the time worked in excess of 40 hours per week at a rate of one and one half hours of overtime pay for each one hour of overtime worked during the pay period.     Questions should be referred to the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The following requirements must be met in order to receive overtime pay or compensatory time: </w:t>
      </w:r>
    </w:p>
    <w:p w14:paraId="606F7233" w14:textId="77777777" w:rsidR="002F5C1A" w:rsidRPr="00F16009" w:rsidRDefault="00686B0E" w:rsidP="00AB5D1E">
      <w:pPr>
        <w:pStyle w:val="Normal2"/>
        <w:numPr>
          <w:ilvl w:val="0"/>
          <w:numId w:val="34"/>
        </w:numPr>
        <w:spacing w:before="100" w:beforeAutospacing="1" w:after="100" w:afterAutospacing="1"/>
        <w:rPr>
          <w:rFonts w:ascii="Century Gothic" w:hAnsi="Century Gothic"/>
          <w:color w:val="000000"/>
        </w:rPr>
      </w:pPr>
      <w:r w:rsidRPr="00F16009">
        <w:rPr>
          <w:rFonts w:ascii="Century Gothic" w:hAnsi="Century Gothic"/>
          <w:color w:val="000000"/>
        </w:rPr>
        <w:t>R</w:t>
      </w:r>
      <w:r w:rsidR="002F5C1A" w:rsidRPr="00F16009">
        <w:rPr>
          <w:rFonts w:ascii="Century Gothic" w:hAnsi="Century Gothic"/>
          <w:color w:val="000000"/>
        </w:rPr>
        <w:t xml:space="preserve">ecords must be kept for each employee which specify the number of hours worked in excess of 40, the work or tasks performed, and the reasons necessitating the overtime. </w:t>
      </w:r>
    </w:p>
    <w:p w14:paraId="2E7CF5B4" w14:textId="77777777" w:rsidR="002F5C1A" w:rsidRPr="00F16009" w:rsidRDefault="002F5C1A" w:rsidP="00AB5D1E">
      <w:pPr>
        <w:pStyle w:val="Normal2"/>
        <w:numPr>
          <w:ilvl w:val="0"/>
          <w:numId w:val="34"/>
        </w:numPr>
        <w:spacing w:before="100" w:beforeAutospacing="1" w:after="100" w:afterAutospacing="1"/>
        <w:rPr>
          <w:rFonts w:ascii="Century Gothic" w:hAnsi="Century Gothic"/>
          <w:color w:val="000000"/>
        </w:rPr>
      </w:pPr>
      <w:r w:rsidRPr="00F16009">
        <w:rPr>
          <w:rFonts w:ascii="Century Gothic" w:hAnsi="Century Gothic"/>
          <w:color w:val="000000"/>
        </w:rPr>
        <w:t xml:space="preserve">All overtime must be pre-authorized by the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in writing. </w:t>
      </w:r>
    </w:p>
    <w:p w14:paraId="0AEAD8CE" w14:textId="77777777" w:rsidR="002F5C1A" w:rsidRPr="00F16009" w:rsidRDefault="002F5C1A" w:rsidP="00AB5D1E">
      <w:pPr>
        <w:pStyle w:val="Normal2"/>
        <w:numPr>
          <w:ilvl w:val="0"/>
          <w:numId w:val="34"/>
        </w:numPr>
        <w:spacing w:before="100" w:beforeAutospacing="1" w:after="100" w:afterAutospacing="1"/>
        <w:rPr>
          <w:rFonts w:ascii="Century Gothic" w:hAnsi="Century Gothic"/>
          <w:color w:val="000000"/>
        </w:rPr>
      </w:pPr>
      <w:r w:rsidRPr="00F16009">
        <w:rPr>
          <w:rFonts w:ascii="Century Gothic" w:hAnsi="Century Gothic"/>
          <w:color w:val="000000"/>
        </w:rPr>
        <w:t xml:space="preserve">Exempt employees are not eligible for overtime pay unless specifically pre-authorized by the </w:t>
      </w:r>
      <w:r w:rsidR="00335352" w:rsidRPr="00F16009">
        <w:rPr>
          <w:rFonts w:ascii="Century Gothic" w:hAnsi="Century Gothic"/>
          <w:color w:val="000000"/>
        </w:rPr>
        <w:t>President and CEO</w:t>
      </w:r>
      <w:r w:rsidRPr="00F16009">
        <w:rPr>
          <w:rFonts w:ascii="Century Gothic" w:hAnsi="Century Gothic"/>
          <w:color w:val="000000"/>
        </w:rPr>
        <w:t xml:space="preserve"> in writing. </w:t>
      </w:r>
    </w:p>
    <w:p w14:paraId="6E8C0537" w14:textId="77777777" w:rsidR="002F5C1A" w:rsidRPr="00F16009" w:rsidRDefault="002F5C1A" w:rsidP="00AB5D1E">
      <w:pPr>
        <w:pStyle w:val="Heading12"/>
        <w:spacing w:before="100" w:beforeAutospacing="1" w:after="100" w:afterAutospacing="1"/>
        <w:rPr>
          <w:rFonts w:ascii="Century Gothic" w:hAnsi="Century Gothic"/>
        </w:rPr>
      </w:pPr>
    </w:p>
    <w:p w14:paraId="0CB0F988"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III-6.</w:t>
      </w:r>
      <w:r w:rsidR="00E2535D" w:rsidRPr="00F16009">
        <w:rPr>
          <w:rStyle w:val="HeaderChar"/>
          <w:rFonts w:ascii="Century Gothic" w:hAnsi="Century Gothic"/>
          <w:b/>
          <w:bCs/>
          <w:u w:val="single"/>
        </w:rPr>
        <w:t>J</w:t>
      </w:r>
      <w:r w:rsidRPr="00F16009">
        <w:rPr>
          <w:rStyle w:val="HeaderChar"/>
          <w:rFonts w:ascii="Century Gothic" w:hAnsi="Century Gothic"/>
          <w:b/>
          <w:bCs/>
          <w:u w:val="single"/>
        </w:rPr>
        <w:t xml:space="preserve">.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Pay Policy:</w:t>
      </w:r>
      <w:r w:rsidR="00A2378C" w:rsidRPr="00F16009">
        <w:rPr>
          <w:rFonts w:ascii="Century Gothic" w:hAnsi="Century Gothic"/>
          <w:b/>
          <w:bCs/>
          <w:color w:val="000000"/>
        </w:rPr>
        <w:t xml:space="preserve"> </w:t>
      </w:r>
      <w:r w:rsidRPr="00F16009">
        <w:rPr>
          <w:rFonts w:ascii="Century Gothic" w:hAnsi="Century Gothic"/>
          <w:b/>
          <w:bCs/>
          <w:color w:val="000000"/>
        </w:rPr>
        <w:t xml:space="preserve"> </w:t>
      </w:r>
      <w:r w:rsidRPr="00F16009">
        <w:rPr>
          <w:rFonts w:ascii="Century Gothic" w:hAnsi="Century Gothic"/>
          <w:color w:val="000000"/>
        </w:rPr>
        <w:t xml:space="preserve">Each employee on the first day of work is required to complete a W-4 for Federal Income Tax Withholding and an I-9 Form.  Permanent full-time employees are required to complete and return to the Payroll Clerk all benefit package information before receiving the first paycheck.  Employees are paid twice each month: </w:t>
      </w:r>
    </w:p>
    <w:p w14:paraId="7C619545" w14:textId="77777777" w:rsidR="002F5C1A" w:rsidRPr="00F16009" w:rsidRDefault="002F5C1A" w:rsidP="00AB5D1E">
      <w:pPr>
        <w:pStyle w:val="Normal2"/>
        <w:numPr>
          <w:ilvl w:val="0"/>
          <w:numId w:val="66"/>
        </w:numPr>
        <w:spacing w:before="100" w:beforeAutospacing="1" w:after="100" w:afterAutospacing="1"/>
        <w:rPr>
          <w:rFonts w:ascii="Century Gothic" w:hAnsi="Century Gothic"/>
          <w:color w:val="000000"/>
        </w:rPr>
      </w:pPr>
      <w:r w:rsidRPr="00F16009">
        <w:rPr>
          <w:rFonts w:ascii="Century Gothic" w:hAnsi="Century Gothic"/>
          <w:color w:val="000000"/>
        </w:rPr>
        <w:t>For the pay period of the 1</w:t>
      </w:r>
      <w:r w:rsidRPr="00F16009">
        <w:rPr>
          <w:rFonts w:ascii="Century Gothic" w:hAnsi="Century Gothic"/>
          <w:color w:val="000000"/>
          <w:position w:val="10"/>
          <w:vertAlign w:val="superscript"/>
        </w:rPr>
        <w:t>st</w:t>
      </w:r>
      <w:r w:rsidRPr="00F16009">
        <w:rPr>
          <w:rFonts w:ascii="Century Gothic" w:hAnsi="Century Gothic"/>
          <w:color w:val="000000"/>
        </w:rPr>
        <w:t xml:space="preserve"> through the 15</w:t>
      </w:r>
      <w:r w:rsidRPr="00F16009">
        <w:rPr>
          <w:rFonts w:ascii="Century Gothic" w:hAnsi="Century Gothic"/>
          <w:color w:val="000000"/>
          <w:position w:val="10"/>
          <w:vertAlign w:val="superscript"/>
        </w:rPr>
        <w:t>th</w:t>
      </w:r>
      <w:r w:rsidRPr="00F16009">
        <w:rPr>
          <w:rFonts w:ascii="Century Gothic" w:hAnsi="Century Gothic"/>
          <w:color w:val="000000"/>
        </w:rPr>
        <w:t>, paychecks will be distributed no later than the</w:t>
      </w:r>
      <w:r w:rsidRPr="00F16009">
        <w:rPr>
          <w:rFonts w:ascii="Century Gothic" w:hAnsi="Century Gothic"/>
          <w:color w:val="000000"/>
          <w:position w:val="10"/>
          <w:vertAlign w:val="superscript"/>
        </w:rPr>
        <w:t xml:space="preserve"> </w:t>
      </w:r>
      <w:r w:rsidRPr="00F16009">
        <w:rPr>
          <w:rFonts w:ascii="Century Gothic" w:hAnsi="Century Gothic"/>
          <w:color w:val="000000"/>
        </w:rPr>
        <w:t xml:space="preserve">15th. </w:t>
      </w:r>
    </w:p>
    <w:p w14:paraId="46A8611E" w14:textId="77777777" w:rsidR="002F5C1A" w:rsidRPr="00F16009" w:rsidRDefault="002F5C1A" w:rsidP="00AB5D1E">
      <w:pPr>
        <w:pStyle w:val="Normal2"/>
        <w:numPr>
          <w:ilvl w:val="0"/>
          <w:numId w:val="66"/>
        </w:numPr>
        <w:spacing w:before="100" w:beforeAutospacing="1" w:after="100" w:afterAutospacing="1"/>
        <w:rPr>
          <w:rFonts w:ascii="Century Gothic" w:hAnsi="Century Gothic"/>
          <w:color w:val="000000"/>
        </w:rPr>
      </w:pPr>
      <w:r w:rsidRPr="00F16009">
        <w:rPr>
          <w:rFonts w:ascii="Century Gothic" w:hAnsi="Century Gothic"/>
          <w:color w:val="000000"/>
        </w:rPr>
        <w:t>For the pay period of the 16</w:t>
      </w:r>
      <w:r w:rsidRPr="00F16009">
        <w:rPr>
          <w:rFonts w:ascii="Century Gothic" w:hAnsi="Century Gothic"/>
          <w:color w:val="000000"/>
          <w:position w:val="10"/>
          <w:vertAlign w:val="superscript"/>
        </w:rPr>
        <w:t>th</w:t>
      </w:r>
      <w:r w:rsidRPr="00F16009">
        <w:rPr>
          <w:rFonts w:ascii="Century Gothic" w:hAnsi="Century Gothic"/>
          <w:color w:val="000000"/>
        </w:rPr>
        <w:t xml:space="preserve"> through the end of the month, paychecks will be distributed no later than the last day of the month. </w:t>
      </w:r>
    </w:p>
    <w:p w14:paraId="44A288DA" w14:textId="77777777" w:rsidR="002F5C1A" w:rsidRPr="00F16009" w:rsidRDefault="002F5C1A" w:rsidP="00AB5D1E">
      <w:pPr>
        <w:pStyle w:val="Normal2"/>
        <w:numPr>
          <w:ilvl w:val="0"/>
          <w:numId w:val="66"/>
        </w:numPr>
        <w:spacing w:before="100" w:beforeAutospacing="1" w:after="100" w:afterAutospacing="1"/>
        <w:rPr>
          <w:rFonts w:ascii="Century Gothic" w:hAnsi="Century Gothic"/>
          <w:color w:val="000000"/>
        </w:rPr>
      </w:pPr>
      <w:r w:rsidRPr="00F16009">
        <w:rPr>
          <w:rFonts w:ascii="Century Gothic" w:hAnsi="Century Gothic"/>
          <w:color w:val="000000"/>
        </w:rPr>
        <w:t xml:space="preserve">If a payday falls on a Saturday or a Sunday, paychecks will be distributed no later than the Monday immediately following the scheduled payday. </w:t>
      </w:r>
    </w:p>
    <w:p w14:paraId="2A68DB94" w14:textId="77777777" w:rsidR="002F5C1A" w:rsidRPr="00F16009" w:rsidRDefault="002F5C1A" w:rsidP="00AB5D1E">
      <w:pPr>
        <w:pStyle w:val="Normal2"/>
        <w:numPr>
          <w:ilvl w:val="0"/>
          <w:numId w:val="66"/>
        </w:numPr>
        <w:spacing w:before="100" w:beforeAutospacing="1" w:after="100" w:afterAutospacing="1"/>
        <w:rPr>
          <w:rFonts w:ascii="Century Gothic" w:hAnsi="Century Gothic"/>
          <w:color w:val="000000"/>
        </w:rPr>
      </w:pPr>
      <w:r w:rsidRPr="00F16009">
        <w:rPr>
          <w:rFonts w:ascii="Century Gothic" w:hAnsi="Century Gothic"/>
          <w:color w:val="000000"/>
        </w:rPr>
        <w:t xml:space="preserve">Advances on paychecks shall not be given. </w:t>
      </w:r>
    </w:p>
    <w:p w14:paraId="13BC8214" w14:textId="77777777" w:rsidR="002F5C1A" w:rsidRPr="00F16009" w:rsidRDefault="002F5C1A" w:rsidP="00AB5D1E">
      <w:pPr>
        <w:pStyle w:val="Header2"/>
        <w:spacing w:before="100" w:beforeAutospacing="1" w:after="100" w:afterAutospacing="1"/>
        <w:rPr>
          <w:rFonts w:ascii="Century Gothic" w:hAnsi="Century Gothic"/>
        </w:rPr>
      </w:pPr>
      <w:r w:rsidRPr="00F16009">
        <w:rPr>
          <w:rFonts w:ascii="Century Gothic" w:hAnsi="Century Gothic"/>
          <w:color w:val="000000"/>
        </w:rPr>
        <w:t xml:space="preserve"> </w:t>
      </w:r>
    </w:p>
    <w:p w14:paraId="41D6ED6A" w14:textId="77777777" w:rsidR="002F5C1A" w:rsidRPr="00F16009" w:rsidRDefault="002F5C1A" w:rsidP="00AB5D1E">
      <w:pPr>
        <w:pStyle w:val="Header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III-6.</w:t>
      </w:r>
      <w:r w:rsidR="00E2535D" w:rsidRPr="00F16009">
        <w:rPr>
          <w:rStyle w:val="HeaderChar"/>
          <w:rFonts w:ascii="Century Gothic" w:hAnsi="Century Gothic"/>
          <w:b/>
          <w:bCs/>
          <w:u w:val="single"/>
        </w:rPr>
        <w:t>K</w:t>
      </w:r>
      <w:r w:rsidRPr="00F16009">
        <w:rPr>
          <w:rStyle w:val="HeaderChar"/>
          <w:rFonts w:ascii="Century Gothic" w:hAnsi="Century Gothic"/>
          <w:b/>
          <w:bCs/>
          <w:u w:val="single"/>
        </w:rPr>
        <w:t xml:space="preserve">.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Employee Training:</w:t>
      </w:r>
      <w:r w:rsidRPr="00F16009">
        <w:rPr>
          <w:rFonts w:ascii="Century Gothic" w:hAnsi="Century Gothic"/>
          <w:color w:val="000000"/>
        </w:rPr>
        <w:t xml:space="preserv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shall maintain a budget and provide opportunities for individual employees and directors to participate in non-continuing education forms of training related to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and its operations.  This form of training shall include seminars, </w:t>
      </w:r>
      <w:r w:rsidRPr="00F16009">
        <w:rPr>
          <w:rFonts w:ascii="Century Gothic" w:hAnsi="Century Gothic"/>
          <w:color w:val="000000"/>
        </w:rPr>
        <w:lastRenderedPageBreak/>
        <w:t xml:space="preserve">meetings, conferences, etc., and shall be made available to Board members and employees within the limitations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annual Budget.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travel and expenditure guidelines and policies shall be adhered to and all training shall require approval in writing by the </w:t>
      </w:r>
      <w:r w:rsidR="00335352" w:rsidRPr="00F16009">
        <w:rPr>
          <w:rFonts w:ascii="Century Gothic" w:hAnsi="Century Gothic"/>
          <w:color w:val="000000"/>
        </w:rPr>
        <w:t>President and CEO</w:t>
      </w:r>
      <w:r w:rsidRPr="00F16009">
        <w:rPr>
          <w:rFonts w:ascii="Century Gothic" w:hAnsi="Century Gothic"/>
          <w:color w:val="000000"/>
        </w:rPr>
        <w:t xml:space="preserve"> or Board President, as consistent with this Handbook.  Costs incurred by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for these activities shall not be reimbursed by the employee except under extraordinary circumstances. </w:t>
      </w:r>
    </w:p>
    <w:p w14:paraId="6D5EE587" w14:textId="77777777" w:rsidR="00B95BB5" w:rsidRPr="00F16009" w:rsidRDefault="00B95BB5" w:rsidP="00AB5D1E">
      <w:pPr>
        <w:pStyle w:val="Default"/>
        <w:spacing w:before="100" w:beforeAutospacing="1" w:after="100" w:afterAutospacing="1"/>
        <w:rPr>
          <w:rFonts w:ascii="Century Gothic" w:hAnsi="Century Gothic"/>
        </w:rPr>
      </w:pPr>
    </w:p>
    <w:p w14:paraId="6C986D11"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III-6.</w:t>
      </w:r>
      <w:r w:rsidR="00E2535D" w:rsidRPr="00F16009">
        <w:rPr>
          <w:rStyle w:val="HeaderChar"/>
          <w:rFonts w:ascii="Century Gothic" w:hAnsi="Century Gothic"/>
          <w:b/>
          <w:bCs/>
          <w:u w:val="single"/>
        </w:rPr>
        <w:t>L</w:t>
      </w:r>
      <w:r w:rsidRPr="00F16009">
        <w:rPr>
          <w:rStyle w:val="HeaderChar"/>
          <w:rFonts w:ascii="Century Gothic" w:hAnsi="Century Gothic"/>
          <w:b/>
          <w:bCs/>
          <w:u w:val="single"/>
        </w:rPr>
        <w:t xml:space="preserve">.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Reimbursement for Continuing Education:</w:t>
      </w:r>
      <w:r w:rsidRPr="00F16009">
        <w:rPr>
          <w:rFonts w:ascii="Century Gothic" w:hAnsi="Century Gothic"/>
          <w:b/>
          <w:bCs/>
          <w:color w:val="000000"/>
        </w:rPr>
        <w:t xml:space="preserve">  </w:t>
      </w:r>
      <w:r w:rsidRPr="00F16009">
        <w:rPr>
          <w:rFonts w:ascii="Century Gothic" w:hAnsi="Century Gothic"/>
          <w:color w:val="000000"/>
        </w:rPr>
        <w:t xml:space="preserve">  Reserved. </w:t>
      </w:r>
    </w:p>
    <w:p w14:paraId="2E9D1D4A" w14:textId="77777777" w:rsidR="002F5C1A" w:rsidRPr="00F16009" w:rsidRDefault="002F5C1A" w:rsidP="00AB5D1E">
      <w:pPr>
        <w:pStyle w:val="BodyText1"/>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5C7959F3"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III-6.</w:t>
      </w:r>
      <w:r w:rsidR="00E2535D" w:rsidRPr="00F16009">
        <w:rPr>
          <w:rStyle w:val="HeaderChar"/>
          <w:rFonts w:ascii="Century Gothic" w:hAnsi="Century Gothic"/>
          <w:b/>
          <w:bCs/>
          <w:u w:val="single"/>
        </w:rPr>
        <w:t>M</w:t>
      </w:r>
      <w:r w:rsidRPr="00F16009">
        <w:rPr>
          <w:rStyle w:val="HeaderChar"/>
          <w:rFonts w:ascii="Century Gothic" w:hAnsi="Century Gothic"/>
          <w:b/>
          <w:bCs/>
          <w:u w:val="single"/>
        </w:rPr>
        <w:t xml:space="preserve">.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Continuing Education Funds and Termination:</w:t>
      </w:r>
      <w:r w:rsidRPr="00F16009">
        <w:rPr>
          <w:rFonts w:ascii="Century Gothic" w:hAnsi="Century Gothic"/>
          <w:color w:val="000000"/>
        </w:rPr>
        <w:t xml:space="preserve">   Reserved. </w:t>
      </w:r>
    </w:p>
    <w:p w14:paraId="367CB6B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697A527C" w14:textId="77777777" w:rsidR="002F5C1A" w:rsidRPr="00F16009" w:rsidRDefault="002F5C1A" w:rsidP="00AB5D1E">
      <w:pPr>
        <w:pStyle w:val="BodyTextIndent"/>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III-6.</w:t>
      </w:r>
      <w:r w:rsidR="00E2535D" w:rsidRPr="00F16009">
        <w:rPr>
          <w:rStyle w:val="HeaderChar"/>
          <w:rFonts w:ascii="Century Gothic" w:hAnsi="Century Gothic"/>
          <w:b/>
          <w:bCs/>
          <w:u w:val="single"/>
        </w:rPr>
        <w:t>N</w:t>
      </w:r>
      <w:r w:rsidRPr="00F16009">
        <w:rPr>
          <w:rStyle w:val="HeaderChar"/>
          <w:rFonts w:ascii="Century Gothic" w:hAnsi="Century Gothic"/>
          <w:b/>
          <w:bCs/>
          <w:u w:val="single"/>
        </w:rPr>
        <w:t>.</w:t>
      </w:r>
      <w:r w:rsidR="00A4104B" w:rsidRPr="00F16009">
        <w:rPr>
          <w:rStyle w:val="HeaderChar"/>
          <w:rFonts w:ascii="Century Gothic" w:hAnsi="Century Gothic"/>
          <w:b/>
          <w:bCs/>
          <w:u w:val="single"/>
        </w:rPr>
        <w:t xml:space="preserve">  </w:t>
      </w:r>
      <w:r w:rsidRPr="00F16009">
        <w:rPr>
          <w:rStyle w:val="HeaderChar"/>
          <w:rFonts w:ascii="Century Gothic" w:hAnsi="Century Gothic"/>
          <w:b/>
          <w:bCs/>
          <w:u w:val="single"/>
        </w:rPr>
        <w:t>Travel Expenses:</w:t>
      </w:r>
      <w:r w:rsidRPr="00F16009">
        <w:rPr>
          <w:rFonts w:ascii="Century Gothic" w:hAnsi="Century Gothic"/>
          <w:color w:val="000000"/>
        </w:rPr>
        <w:t xml:space="preserve">  Job related out-of-county travel must be authorized in writing, in advance by the </w:t>
      </w:r>
      <w:r w:rsidR="00335352" w:rsidRPr="00F16009">
        <w:rPr>
          <w:rFonts w:ascii="Century Gothic" w:hAnsi="Century Gothic"/>
          <w:color w:val="000000"/>
        </w:rPr>
        <w:t>President and CEO</w:t>
      </w:r>
      <w:r w:rsidRPr="00F16009">
        <w:rPr>
          <w:rFonts w:ascii="Century Gothic" w:hAnsi="Century Gothic"/>
          <w:color w:val="000000"/>
        </w:rPr>
        <w:t xml:space="preserve"> and requests for such travel shall be made in writing, with appropriate supporting documentation.  Reimbursement for all travel shall be for actual expenses only, and not based on a per diem rate.  All reimbursable travel expenses are limited to those that are directly related to official business. If a spouse or other non-</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employee accompanies the employee, reimbursement shall be based on only the employee’s expenses, i.e. single room rate.  Rental cars are reimbursable only when it is impractical to use taxis, buses, shuttle, or limousine service.  Receipts for all expenses are required, and must be submitted with a signed “Employee Reimbursement Form”.  The </w:t>
      </w:r>
      <w:r w:rsidR="00335352" w:rsidRPr="00F16009">
        <w:rPr>
          <w:rFonts w:ascii="Century Gothic" w:hAnsi="Century Gothic"/>
          <w:color w:val="000000"/>
        </w:rPr>
        <w:t>President and CEO</w:t>
      </w:r>
      <w:r w:rsidRPr="00F16009">
        <w:rPr>
          <w:rFonts w:ascii="Century Gothic" w:hAnsi="Century Gothic"/>
          <w:color w:val="000000"/>
        </w:rPr>
        <w:t xml:space="preserve"> reserve the right to adjust unreasonably high expenses. Non-reimbursable travel expenses include, but are not limited to: </w:t>
      </w:r>
    </w:p>
    <w:p w14:paraId="14BB4E3E" w14:textId="77777777" w:rsidR="002F5C1A" w:rsidRPr="00F16009" w:rsidRDefault="002F5C1A" w:rsidP="00AB5D1E">
      <w:pPr>
        <w:pStyle w:val="BodyTextIndent"/>
        <w:numPr>
          <w:ilvl w:val="0"/>
          <w:numId w:val="36"/>
        </w:numPr>
        <w:spacing w:before="100" w:beforeAutospacing="1" w:after="100" w:afterAutospacing="1"/>
        <w:jc w:val="both"/>
        <w:rPr>
          <w:rFonts w:ascii="Century Gothic" w:hAnsi="Century Gothic"/>
          <w:color w:val="000000"/>
        </w:rPr>
      </w:pPr>
      <w:r w:rsidRPr="00F16009">
        <w:rPr>
          <w:rFonts w:ascii="Century Gothic" w:hAnsi="Century Gothic"/>
          <w:color w:val="000000"/>
        </w:rPr>
        <w:t xml:space="preserve">Those incurred for the sole benefit of the employee, such as travel insurance. </w:t>
      </w:r>
    </w:p>
    <w:p w14:paraId="70B56947" w14:textId="77777777" w:rsidR="002F5C1A" w:rsidRPr="00F16009" w:rsidRDefault="002F5C1A" w:rsidP="00AB5D1E">
      <w:pPr>
        <w:pStyle w:val="BodyTextIndent"/>
        <w:numPr>
          <w:ilvl w:val="0"/>
          <w:numId w:val="36"/>
        </w:numPr>
        <w:spacing w:before="100" w:beforeAutospacing="1" w:after="100" w:afterAutospacing="1"/>
        <w:jc w:val="both"/>
        <w:rPr>
          <w:rFonts w:ascii="Century Gothic" w:hAnsi="Century Gothic"/>
          <w:color w:val="000000"/>
        </w:rPr>
      </w:pPr>
      <w:r w:rsidRPr="00F16009">
        <w:rPr>
          <w:rFonts w:ascii="Century Gothic" w:hAnsi="Century Gothic"/>
          <w:color w:val="000000"/>
        </w:rPr>
        <w:t xml:space="preserve">Finance charges on credit cards. </w:t>
      </w:r>
    </w:p>
    <w:p w14:paraId="7A94B0F1" w14:textId="77777777" w:rsidR="002F5C1A" w:rsidRPr="00F16009" w:rsidRDefault="002F5C1A" w:rsidP="00AB5D1E">
      <w:pPr>
        <w:pStyle w:val="BodyTextIndent"/>
        <w:numPr>
          <w:ilvl w:val="0"/>
          <w:numId w:val="36"/>
        </w:numPr>
        <w:spacing w:before="100" w:beforeAutospacing="1" w:after="100" w:afterAutospacing="1"/>
        <w:jc w:val="both"/>
        <w:rPr>
          <w:rFonts w:ascii="Century Gothic" w:hAnsi="Century Gothic"/>
          <w:color w:val="000000"/>
        </w:rPr>
      </w:pPr>
      <w:r w:rsidRPr="00F16009">
        <w:rPr>
          <w:rFonts w:ascii="Century Gothic" w:hAnsi="Century Gothic"/>
          <w:color w:val="000000"/>
        </w:rPr>
        <w:t xml:space="preserve">Alcoholic beverages. </w:t>
      </w:r>
    </w:p>
    <w:p w14:paraId="3554F9F9" w14:textId="77777777" w:rsidR="002F5C1A" w:rsidRPr="00F16009" w:rsidRDefault="002F5C1A" w:rsidP="00AB5D1E">
      <w:pPr>
        <w:pStyle w:val="BodyTextIndent"/>
        <w:numPr>
          <w:ilvl w:val="0"/>
          <w:numId w:val="36"/>
        </w:numPr>
        <w:spacing w:before="100" w:beforeAutospacing="1" w:after="100" w:afterAutospacing="1"/>
        <w:jc w:val="both"/>
        <w:rPr>
          <w:rFonts w:ascii="Century Gothic" w:hAnsi="Century Gothic"/>
          <w:color w:val="000000"/>
        </w:rPr>
      </w:pPr>
      <w:r w:rsidRPr="00F16009">
        <w:rPr>
          <w:rFonts w:ascii="Century Gothic" w:hAnsi="Century Gothic"/>
          <w:color w:val="000000"/>
        </w:rPr>
        <w:t xml:space="preserve">Extra meals. </w:t>
      </w:r>
    </w:p>
    <w:p w14:paraId="18069901" w14:textId="77777777" w:rsidR="002F5C1A" w:rsidRPr="00F16009" w:rsidRDefault="002F5C1A" w:rsidP="00AB5D1E">
      <w:pPr>
        <w:pStyle w:val="BodyTextIndent"/>
        <w:numPr>
          <w:ilvl w:val="0"/>
          <w:numId w:val="36"/>
        </w:numPr>
        <w:spacing w:before="100" w:beforeAutospacing="1" w:after="100" w:afterAutospacing="1"/>
        <w:jc w:val="both"/>
        <w:rPr>
          <w:rFonts w:ascii="Century Gothic" w:hAnsi="Century Gothic"/>
          <w:color w:val="000000"/>
        </w:rPr>
      </w:pPr>
      <w:r w:rsidRPr="00F16009">
        <w:rPr>
          <w:rFonts w:ascii="Century Gothic" w:hAnsi="Century Gothic"/>
          <w:color w:val="000000"/>
        </w:rPr>
        <w:t xml:space="preserve">In-room movies. </w:t>
      </w:r>
    </w:p>
    <w:p w14:paraId="50288325" w14:textId="77777777" w:rsidR="002F5C1A" w:rsidRPr="00F16009" w:rsidRDefault="002F5C1A" w:rsidP="00AB5D1E">
      <w:pPr>
        <w:pStyle w:val="BodyTextIndent"/>
        <w:numPr>
          <w:ilvl w:val="0"/>
          <w:numId w:val="36"/>
        </w:numPr>
        <w:spacing w:before="100" w:beforeAutospacing="1" w:after="100" w:afterAutospacing="1"/>
        <w:jc w:val="both"/>
        <w:rPr>
          <w:rFonts w:ascii="Century Gothic" w:hAnsi="Century Gothic"/>
          <w:color w:val="000000"/>
        </w:rPr>
      </w:pPr>
      <w:r w:rsidRPr="00F16009">
        <w:rPr>
          <w:rFonts w:ascii="Century Gothic" w:hAnsi="Century Gothic"/>
          <w:color w:val="000000"/>
        </w:rPr>
        <w:t xml:space="preserve">Magazines, snacks, and other like charges. </w:t>
      </w:r>
    </w:p>
    <w:p w14:paraId="3D3BFCBB" w14:textId="77777777" w:rsidR="002F5C1A" w:rsidRPr="00F16009" w:rsidRDefault="002F5C1A" w:rsidP="00AB5D1E">
      <w:pPr>
        <w:pStyle w:val="BodyTextIndent"/>
        <w:numPr>
          <w:ilvl w:val="0"/>
          <w:numId w:val="36"/>
        </w:numPr>
        <w:spacing w:before="100" w:beforeAutospacing="1" w:after="100" w:afterAutospacing="1"/>
        <w:jc w:val="both"/>
        <w:rPr>
          <w:rFonts w:ascii="Century Gothic" w:hAnsi="Century Gothic"/>
          <w:color w:val="000000"/>
        </w:rPr>
      </w:pPr>
      <w:r w:rsidRPr="00F16009">
        <w:rPr>
          <w:rFonts w:ascii="Century Gothic" w:hAnsi="Century Gothic"/>
          <w:color w:val="000000"/>
        </w:rPr>
        <w:t xml:space="preserve">Laundry for trips of fewer than 5 days. </w:t>
      </w:r>
    </w:p>
    <w:p w14:paraId="415B670D" w14:textId="77777777" w:rsidR="002F5C1A" w:rsidRPr="00F16009" w:rsidRDefault="002F5C1A" w:rsidP="00AB5D1E">
      <w:pPr>
        <w:pStyle w:val="BodyTextIndent"/>
        <w:numPr>
          <w:ilvl w:val="0"/>
          <w:numId w:val="36"/>
        </w:numPr>
        <w:spacing w:before="100" w:beforeAutospacing="1" w:after="100" w:afterAutospacing="1"/>
        <w:jc w:val="both"/>
        <w:rPr>
          <w:rFonts w:ascii="Century Gothic" w:hAnsi="Century Gothic"/>
          <w:color w:val="000000"/>
        </w:rPr>
      </w:pPr>
      <w:r w:rsidRPr="00F16009">
        <w:rPr>
          <w:rFonts w:ascii="Century Gothic" w:hAnsi="Century Gothic"/>
          <w:color w:val="000000"/>
        </w:rPr>
        <w:t xml:space="preserve">Personal long distance telephone calls or faxes.  </w:t>
      </w:r>
    </w:p>
    <w:p w14:paraId="6A8D44BF" w14:textId="77777777" w:rsidR="002F5C1A" w:rsidRPr="00F16009" w:rsidRDefault="002F5C1A" w:rsidP="00AB5D1E">
      <w:pPr>
        <w:pStyle w:val="BodyTextIndent"/>
        <w:numPr>
          <w:ilvl w:val="0"/>
          <w:numId w:val="36"/>
        </w:numPr>
        <w:spacing w:before="100" w:beforeAutospacing="1" w:after="100" w:afterAutospacing="1"/>
        <w:jc w:val="both"/>
        <w:rPr>
          <w:rFonts w:ascii="Century Gothic" w:hAnsi="Century Gothic"/>
          <w:color w:val="000000"/>
        </w:rPr>
      </w:pPr>
      <w:r w:rsidRPr="00F16009">
        <w:rPr>
          <w:rFonts w:ascii="Century Gothic" w:hAnsi="Century Gothic"/>
          <w:color w:val="000000"/>
        </w:rPr>
        <w:t xml:space="preserve">Entertainment, unless for the benefit of the </w:t>
      </w:r>
      <w:r w:rsidR="00D50942" w:rsidRPr="00F16009">
        <w:rPr>
          <w:rFonts w:ascii="Century Gothic" w:hAnsi="Century Gothic"/>
          <w:color w:val="000000"/>
        </w:rPr>
        <w:t>(</w:t>
      </w:r>
      <w:r w:rsidR="00D50942" w:rsidRPr="00F16009">
        <w:rPr>
          <w:rFonts w:ascii="Century Gothic" w:hAnsi="Century Gothic"/>
          <w:color w:val="FF0000"/>
        </w:rPr>
        <w:t xml:space="preserve">ORGANIZATION NAME OR </w:t>
      </w:r>
      <w:r w:rsidR="00D50942" w:rsidRPr="00F16009">
        <w:rPr>
          <w:rFonts w:ascii="Century Gothic" w:hAnsi="Century Gothic"/>
          <w:color w:val="FF0000"/>
        </w:rPr>
        <w:lastRenderedPageBreak/>
        <w:t>ACRONYM</w:t>
      </w:r>
      <w:r w:rsidR="00D50942" w:rsidRPr="00F16009">
        <w:rPr>
          <w:rFonts w:ascii="Century Gothic" w:hAnsi="Century Gothic"/>
          <w:color w:val="000000"/>
        </w:rPr>
        <w:t>)</w:t>
      </w:r>
      <w:r w:rsidRPr="00F16009">
        <w:rPr>
          <w:rFonts w:ascii="Century Gothic" w:hAnsi="Century Gothic"/>
          <w:color w:val="000000"/>
        </w:rPr>
        <w:t xml:space="preserve">. </w:t>
      </w:r>
    </w:p>
    <w:p w14:paraId="48934A39" w14:textId="77777777" w:rsidR="002F5C1A" w:rsidRPr="00F16009" w:rsidRDefault="002F5C1A" w:rsidP="00AB5D1E">
      <w:pPr>
        <w:pStyle w:val="BodyTextIndent"/>
        <w:numPr>
          <w:ilvl w:val="0"/>
          <w:numId w:val="36"/>
        </w:numPr>
        <w:spacing w:before="100" w:beforeAutospacing="1" w:after="100" w:afterAutospacing="1"/>
        <w:jc w:val="both"/>
        <w:rPr>
          <w:rFonts w:ascii="Century Gothic" w:hAnsi="Century Gothic"/>
          <w:color w:val="000000"/>
        </w:rPr>
      </w:pPr>
      <w:r w:rsidRPr="00F16009">
        <w:rPr>
          <w:rFonts w:ascii="Century Gothic" w:hAnsi="Century Gothic"/>
          <w:color w:val="000000"/>
        </w:rPr>
        <w:t xml:space="preserve">Airfare in excess of the “Coach Rate”. </w:t>
      </w:r>
    </w:p>
    <w:p w14:paraId="559349B1" w14:textId="77777777" w:rsidR="002F5C1A" w:rsidRPr="00F16009" w:rsidRDefault="002F5C1A" w:rsidP="00AB5D1E">
      <w:pPr>
        <w:pStyle w:val="Default"/>
        <w:spacing w:before="100" w:beforeAutospacing="1" w:after="100" w:afterAutospacing="1"/>
        <w:rPr>
          <w:rFonts w:ascii="Century Gothic" w:hAnsi="Century Gothic"/>
        </w:rPr>
      </w:pPr>
    </w:p>
    <w:p w14:paraId="0E7EF51A" w14:textId="77777777" w:rsidR="002F5C1A" w:rsidRPr="00F16009" w:rsidRDefault="002F5C1A" w:rsidP="00AB5D1E">
      <w:pPr>
        <w:pStyle w:val="Heading6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III-6.</w:t>
      </w:r>
      <w:r w:rsidR="00E2535D" w:rsidRPr="00F16009">
        <w:rPr>
          <w:rStyle w:val="HeaderChar"/>
          <w:rFonts w:ascii="Century Gothic" w:hAnsi="Century Gothic"/>
          <w:b/>
          <w:bCs/>
          <w:u w:val="single"/>
        </w:rPr>
        <w:t>O</w:t>
      </w:r>
      <w:r w:rsidRPr="00F16009">
        <w:rPr>
          <w:rStyle w:val="HeaderChar"/>
          <w:rFonts w:ascii="Century Gothic" w:hAnsi="Century Gothic"/>
          <w:b/>
          <w:bCs/>
          <w:u w:val="single"/>
        </w:rPr>
        <w:t>.</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 Mileage Reimbursement:</w:t>
      </w:r>
      <w:r w:rsidRPr="00F16009">
        <w:rPr>
          <w:rFonts w:ascii="Century Gothic" w:hAnsi="Century Gothic"/>
          <w:color w:val="000000"/>
        </w:rPr>
        <w:t xml:space="preserve">  If an employee uses a personal vehicle, mileage will be paid in accordance with limits set annually by the Internal Revenue Service (IRS).    Mileage reimbursement is not allowed for any portion of travel that is for personal use; such mileage must be deducted from the odometer reading used to calculate mileage.     An “Employee Reimbursement Form” must be completed, signed, and submitted by the employee in order for a reimbursement to be made. </w:t>
      </w:r>
    </w:p>
    <w:p w14:paraId="378DAC34"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511424DA"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III-6.</w:t>
      </w:r>
      <w:r w:rsidR="00E2535D" w:rsidRPr="00F16009">
        <w:rPr>
          <w:rStyle w:val="HeaderChar"/>
          <w:rFonts w:ascii="Century Gothic" w:hAnsi="Century Gothic"/>
          <w:b/>
          <w:bCs/>
          <w:u w:val="single"/>
        </w:rPr>
        <w:t>P</w:t>
      </w:r>
      <w:r w:rsidRPr="00F16009">
        <w:rPr>
          <w:rStyle w:val="HeaderChar"/>
          <w:rFonts w:ascii="Century Gothic" w:hAnsi="Century Gothic"/>
          <w:b/>
          <w:bCs/>
          <w:u w:val="single"/>
        </w:rPr>
        <w:t xml:space="preserve">.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Payment for Temporary Adjustment:</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When the necessity arises for an employee to temporarily assume the responsibility of another position which is at a higher grade, or duties recognized at a higher level, for a period of more than thirty (30) calendar days, the employee shall be compensated for the entire period of the temporary assignment at step one of the applicable higher grade or at five percent (5%) over his/her current salary, whichever is greater.  In such cases, the Board shall approve increased payment. </w:t>
      </w:r>
    </w:p>
    <w:p w14:paraId="0CD6907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1E720EB0"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III-6-</w:t>
      </w:r>
      <w:r w:rsidR="00E2535D" w:rsidRPr="00F16009">
        <w:rPr>
          <w:rStyle w:val="HeaderChar"/>
          <w:rFonts w:ascii="Century Gothic" w:hAnsi="Century Gothic"/>
          <w:b/>
          <w:bCs/>
          <w:u w:val="single"/>
        </w:rPr>
        <w:t>Q</w:t>
      </w:r>
      <w:r w:rsidRPr="00F16009">
        <w:rPr>
          <w:rStyle w:val="HeaderChar"/>
          <w:rFonts w:ascii="Century Gothic" w:hAnsi="Century Gothic"/>
          <w:b/>
          <w:bCs/>
          <w:u w:val="single"/>
        </w:rPr>
        <w:t xml:space="preserve">.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Termination Pay:</w:t>
      </w:r>
      <w:r w:rsidRPr="00F16009">
        <w:rPr>
          <w:rFonts w:ascii="Century Gothic" w:hAnsi="Century Gothic"/>
          <w:b/>
          <w:bCs/>
          <w:color w:val="000000"/>
        </w:rPr>
        <w:t xml:space="preserve">  </w:t>
      </w:r>
      <w:r w:rsidRPr="00F16009">
        <w:rPr>
          <w:rFonts w:ascii="Century Gothic" w:hAnsi="Century Gothic"/>
          <w:color w:val="000000"/>
        </w:rPr>
        <w:t xml:space="preserve">Employees who leave the service of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voluntarily will receive all pay due them at the end of the normally scheduled pay period. </w:t>
      </w:r>
    </w:p>
    <w:p w14:paraId="18AA3268" w14:textId="77777777" w:rsidR="002F5C1A" w:rsidRPr="00F16009" w:rsidRDefault="002F5C1A" w:rsidP="00AB5D1E">
      <w:pPr>
        <w:pStyle w:val="Heading12"/>
        <w:numPr>
          <w:ilvl w:val="0"/>
          <w:numId w:val="37"/>
        </w:numPr>
        <w:spacing w:before="100" w:beforeAutospacing="1" w:after="100" w:afterAutospacing="1"/>
        <w:rPr>
          <w:rFonts w:ascii="Century Gothic" w:hAnsi="Century Gothic"/>
          <w:color w:val="000000"/>
        </w:rPr>
      </w:pPr>
      <w:r w:rsidRPr="00F16009">
        <w:rPr>
          <w:rFonts w:ascii="Century Gothic" w:hAnsi="Century Gothic"/>
          <w:color w:val="000000"/>
        </w:rPr>
        <w:t xml:space="preserve">Upon termination of employment, an employee is entitled to a lump sum payment for unused vacation leave up to the maximum accrued hours , less any deductions or debts outstanding against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Any amount owed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for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issued equipment and/or uniforms not returned, or any other money owed, shall be deducted and withheld from the final paycheck. </w:t>
      </w:r>
    </w:p>
    <w:p w14:paraId="545C89A9" w14:textId="77777777" w:rsidR="002F5C1A" w:rsidRPr="00F16009" w:rsidRDefault="002F5C1A" w:rsidP="00AB5D1E">
      <w:pPr>
        <w:pStyle w:val="Heading12"/>
        <w:numPr>
          <w:ilvl w:val="0"/>
          <w:numId w:val="37"/>
        </w:numPr>
        <w:spacing w:before="100" w:beforeAutospacing="1" w:after="100" w:afterAutospacing="1"/>
        <w:rPr>
          <w:rFonts w:ascii="Century Gothic" w:hAnsi="Century Gothic"/>
          <w:color w:val="000000"/>
        </w:rPr>
      </w:pPr>
      <w:r w:rsidRPr="00F16009">
        <w:rPr>
          <w:rFonts w:ascii="Century Gothic" w:hAnsi="Century Gothic"/>
          <w:color w:val="000000"/>
        </w:rPr>
        <w:t xml:space="preserve">Employees who are either fired or terminated due to reduction in force shall receive all pay due them within 24 hours with the following qualifications: </w:t>
      </w:r>
    </w:p>
    <w:p w14:paraId="7D19F5FA" w14:textId="77777777" w:rsidR="002F5C1A" w:rsidRPr="00F16009" w:rsidRDefault="002F5C1A" w:rsidP="00AB5D1E">
      <w:pPr>
        <w:pStyle w:val="Heading12"/>
        <w:numPr>
          <w:ilvl w:val="0"/>
          <w:numId w:val="37"/>
        </w:numPr>
        <w:spacing w:before="100" w:beforeAutospacing="1" w:after="100" w:afterAutospacing="1"/>
        <w:rPr>
          <w:rFonts w:ascii="Century Gothic" w:hAnsi="Century Gothic"/>
          <w:color w:val="000000"/>
        </w:rPr>
      </w:pPr>
      <w:r w:rsidRPr="00F16009">
        <w:rPr>
          <w:rFonts w:ascii="Century Gothic" w:hAnsi="Century Gothic"/>
          <w:color w:val="000000"/>
        </w:rPr>
        <w:t xml:space="preserve">An employee who owes any money to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at the time of his separation shall have their final pay applied against the account to satisfy the amount owing and shall be given a receipt for the amount credited.   Partial settlement shall not release an employee for any balance remaining due. </w:t>
      </w:r>
    </w:p>
    <w:p w14:paraId="67FE7300" w14:textId="77777777" w:rsidR="002F5C1A" w:rsidRPr="00F16009" w:rsidRDefault="002F5C1A" w:rsidP="00AB5D1E">
      <w:pPr>
        <w:pStyle w:val="Heading12"/>
        <w:numPr>
          <w:ilvl w:val="0"/>
          <w:numId w:val="37"/>
        </w:numPr>
        <w:spacing w:before="100" w:beforeAutospacing="1" w:after="100" w:afterAutospacing="1"/>
        <w:rPr>
          <w:rFonts w:ascii="Century Gothic" w:hAnsi="Century Gothic"/>
          <w:color w:val="000000"/>
        </w:rPr>
      </w:pPr>
      <w:r w:rsidRPr="00F16009">
        <w:rPr>
          <w:rFonts w:ascii="Century Gothic" w:hAnsi="Century Gothic"/>
          <w:color w:val="000000"/>
        </w:rPr>
        <w:t>In the event of an employee’s death, accrued salary</w:t>
      </w:r>
      <w:r w:rsidR="00712866" w:rsidRPr="00F16009">
        <w:rPr>
          <w:rFonts w:ascii="Century Gothic" w:hAnsi="Century Gothic"/>
          <w:color w:val="000000"/>
        </w:rPr>
        <w:t xml:space="preserve"> and </w:t>
      </w:r>
      <w:r w:rsidRPr="00F16009">
        <w:rPr>
          <w:rFonts w:ascii="Century Gothic" w:hAnsi="Century Gothic"/>
          <w:color w:val="000000"/>
        </w:rPr>
        <w:t xml:space="preserve">vacation shall be </w:t>
      </w:r>
      <w:r w:rsidRPr="00F16009">
        <w:rPr>
          <w:rFonts w:ascii="Century Gothic" w:hAnsi="Century Gothic"/>
          <w:color w:val="000000"/>
        </w:rPr>
        <w:lastRenderedPageBreak/>
        <w:t xml:space="preserve">paid to the beneficiaries designated by the employee under the policy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group life insurance.  If the deceased employee was not covered by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group life insurance policy or if no beneficiary was designated or still living, payment shall be made to the deceased employee’s surviving spouse.  If there is no surviving spouse,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shall pay the amount due to the deceased employee’s personal representative or next legal heir upon the request of such personal representative of heir.  </w:t>
      </w:r>
    </w:p>
    <w:p w14:paraId="278EB885"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color w:val="000000"/>
        </w:rPr>
        <w:t xml:space="preserve"> </w:t>
      </w:r>
    </w:p>
    <w:p w14:paraId="294980E9"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III-6.</w:t>
      </w:r>
      <w:r w:rsidR="00E2535D" w:rsidRPr="00F16009">
        <w:rPr>
          <w:rStyle w:val="HeaderChar"/>
          <w:rFonts w:ascii="Century Gothic" w:hAnsi="Century Gothic"/>
          <w:b/>
          <w:bCs/>
          <w:u w:val="single"/>
        </w:rPr>
        <w:t>R</w:t>
      </w:r>
      <w:r w:rsidRPr="00F16009">
        <w:rPr>
          <w:rStyle w:val="HeaderChar"/>
          <w:rFonts w:ascii="Century Gothic" w:hAnsi="Century Gothic"/>
          <w:b/>
          <w:bCs/>
          <w:u w:val="single"/>
        </w:rPr>
        <w:t xml:space="preserve">.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Inclement Weather:</w:t>
      </w:r>
      <w:r w:rsidRPr="00F16009">
        <w:rPr>
          <w:rFonts w:ascii="Century Gothic" w:hAnsi="Century Gothic"/>
          <w:b/>
          <w:bCs/>
          <w:color w:val="000000"/>
        </w:rPr>
        <w:t xml:space="preserv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offices shall remain open for the full scheduled workday unless authorization for early closing or other deviation is received from the </w:t>
      </w:r>
      <w:r w:rsidR="00335352" w:rsidRPr="00F16009">
        <w:rPr>
          <w:rFonts w:ascii="Century Gothic" w:hAnsi="Century Gothic"/>
          <w:color w:val="000000"/>
        </w:rPr>
        <w:t>President and CEO</w:t>
      </w:r>
      <w:r w:rsidRPr="00F16009">
        <w:rPr>
          <w:rFonts w:ascii="Century Gothic" w:hAnsi="Century Gothic"/>
          <w:color w:val="000000"/>
        </w:rPr>
        <w:t xml:space="preserve">.  All employees will be given, when possible, advance notice of any authorized early closing. </w:t>
      </w:r>
    </w:p>
    <w:p w14:paraId="03E34623" w14:textId="77777777" w:rsidR="002F5C1A" w:rsidRPr="00F16009" w:rsidRDefault="002F5C1A" w:rsidP="00AB5D1E">
      <w:pPr>
        <w:pStyle w:val="Heading12"/>
        <w:numPr>
          <w:ilvl w:val="0"/>
          <w:numId w:val="38"/>
        </w:numPr>
        <w:spacing w:before="100" w:beforeAutospacing="1" w:after="100" w:afterAutospacing="1"/>
        <w:rPr>
          <w:rFonts w:ascii="Century Gothic" w:hAnsi="Century Gothic"/>
          <w:color w:val="000000"/>
        </w:rPr>
      </w:pPr>
      <w:r w:rsidRPr="00F16009">
        <w:rPr>
          <w:rFonts w:ascii="Century Gothic" w:hAnsi="Century Gothic"/>
          <w:color w:val="000000"/>
        </w:rPr>
        <w:t xml:space="preserve">Employees who, of their own volition, leave work before an official early closing time has been announced or report to work more than one hour after the scheduled start of their shift, will be required to use vacation time for all time taken.  If done within the same pay period, Supervisors and the </w:t>
      </w:r>
      <w:r w:rsidR="00335352" w:rsidRPr="00F16009">
        <w:rPr>
          <w:rFonts w:ascii="Century Gothic" w:hAnsi="Century Gothic"/>
          <w:color w:val="000000"/>
        </w:rPr>
        <w:t>President and CEO</w:t>
      </w:r>
      <w:r w:rsidRPr="00F16009">
        <w:rPr>
          <w:rFonts w:ascii="Century Gothic" w:hAnsi="Century Gothic"/>
          <w:color w:val="000000"/>
        </w:rPr>
        <w:t xml:space="preserve"> have the option of allowing employees to make up missed work time.  If that is not the decision of the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and if an employee does not have accumulated vacation, then leave without pay must be taken.   </w:t>
      </w:r>
    </w:p>
    <w:p w14:paraId="410657E0" w14:textId="0FEFEFE6" w:rsidR="002F5C1A" w:rsidRDefault="002F5C1A" w:rsidP="00AB5D1E">
      <w:pPr>
        <w:pStyle w:val="Heading12"/>
        <w:numPr>
          <w:ilvl w:val="0"/>
          <w:numId w:val="38"/>
        </w:numPr>
        <w:spacing w:before="100" w:beforeAutospacing="1" w:after="100" w:afterAutospacing="1"/>
        <w:rPr>
          <w:rFonts w:ascii="Century Gothic" w:hAnsi="Century Gothic"/>
          <w:color w:val="000000"/>
        </w:rPr>
      </w:pPr>
      <w:r w:rsidRPr="00F16009">
        <w:rPr>
          <w:rFonts w:ascii="Century Gothic" w:hAnsi="Century Gothic"/>
          <w:color w:val="000000"/>
        </w:rPr>
        <w:t xml:space="preserve">All employees who report to work within the first hour of their shift will be considered present and be paid for the day if there is an official early closing. </w:t>
      </w:r>
    </w:p>
    <w:p w14:paraId="02D30561" w14:textId="77777777" w:rsidR="00220412" w:rsidRPr="00220412" w:rsidRDefault="00220412" w:rsidP="00AB5D1E">
      <w:pPr>
        <w:pStyle w:val="Default"/>
        <w:spacing w:before="100" w:beforeAutospacing="1" w:after="100" w:afterAutospacing="1"/>
      </w:pPr>
    </w:p>
    <w:p w14:paraId="2B65F7D4" w14:textId="77777777" w:rsidR="002F5C1A" w:rsidRPr="00F16009" w:rsidRDefault="002F5C1A" w:rsidP="00AB5D1E">
      <w:pPr>
        <w:pStyle w:val="Normal2"/>
        <w:spacing w:before="100" w:beforeAutospacing="1" w:after="100" w:afterAutospacing="1"/>
        <w:rPr>
          <w:rFonts w:ascii="Century Gothic" w:hAnsi="Century Gothic"/>
          <w:color w:val="000000"/>
          <w:sz w:val="28"/>
          <w:szCs w:val="28"/>
        </w:rPr>
      </w:pPr>
    </w:p>
    <w:p w14:paraId="01E1567D" w14:textId="77777777" w:rsidR="00E2535D" w:rsidRPr="00F16009" w:rsidRDefault="00E2535D" w:rsidP="00AB5D1E">
      <w:pPr>
        <w:pStyle w:val="Default"/>
        <w:spacing w:before="100" w:beforeAutospacing="1" w:after="100" w:afterAutospacing="1"/>
        <w:rPr>
          <w:rFonts w:ascii="Century Gothic" w:hAnsi="Century Gothic"/>
          <w:sz w:val="28"/>
          <w:szCs w:val="28"/>
        </w:rPr>
      </w:pPr>
    </w:p>
    <w:p w14:paraId="3CBF9E0D" w14:textId="77777777"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t xml:space="preserve">III-7. </w:t>
      </w:r>
      <w:r w:rsidR="00E2535D" w:rsidRPr="00F16009">
        <w:rPr>
          <w:rFonts w:ascii="Century Gothic" w:hAnsi="Century Gothic"/>
          <w:b/>
          <w:bCs/>
          <w:sz w:val="28"/>
        </w:rPr>
        <w:t xml:space="preserve"> </w:t>
      </w:r>
      <w:r w:rsidRPr="00F16009">
        <w:rPr>
          <w:rFonts w:ascii="Century Gothic" w:hAnsi="Century Gothic"/>
          <w:b/>
          <w:bCs/>
          <w:sz w:val="28"/>
        </w:rPr>
        <w:t xml:space="preserve">POSITION CLASSIFICATION SYSTEM </w:t>
      </w:r>
    </w:p>
    <w:p w14:paraId="1E1F2BB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2CDE12C2"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III-7.A.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General Policy and Definition:</w:t>
      </w:r>
      <w:r w:rsidRPr="00F16009">
        <w:rPr>
          <w:rFonts w:ascii="Century Gothic" w:hAnsi="Century Gothic"/>
          <w:color w:val="000000"/>
        </w:rPr>
        <w:t xml:space="preserve"> </w:t>
      </w:r>
      <w:r w:rsidR="00A4104B" w:rsidRPr="00F16009">
        <w:rPr>
          <w:rFonts w:ascii="Century Gothic" w:hAnsi="Century Gothic"/>
          <w:color w:val="000000"/>
        </w:rPr>
        <w:t xml:space="preserv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uses a “position classification system” as adopted by the Board. The position classification system used by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provides an objective and uniform approach to establishing a pay structure that is externally competitive, and that maintains proper internal relationships among all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positions based on the job qualifications and the relative level of duties </w:t>
      </w:r>
      <w:r w:rsidRPr="00F16009">
        <w:rPr>
          <w:rFonts w:ascii="Century Gothic" w:hAnsi="Century Gothic"/>
          <w:color w:val="000000"/>
        </w:rPr>
        <w:lastRenderedPageBreak/>
        <w:t xml:space="preserve">and responsibility.  Within each salary grade, there are steps through which an employee advances according to his or her performance:  </w:t>
      </w:r>
    </w:p>
    <w:p w14:paraId="5E82642E" w14:textId="77777777" w:rsidR="002F5C1A" w:rsidRPr="00F16009" w:rsidRDefault="002F5C1A" w:rsidP="00AB5D1E">
      <w:pPr>
        <w:pStyle w:val="Normal2"/>
        <w:numPr>
          <w:ilvl w:val="0"/>
          <w:numId w:val="39"/>
        </w:numPr>
        <w:spacing w:before="100" w:beforeAutospacing="1" w:after="100" w:afterAutospacing="1"/>
        <w:rPr>
          <w:rFonts w:ascii="Century Gothic" w:hAnsi="Century Gothic"/>
          <w:color w:val="000000"/>
        </w:rPr>
      </w:pPr>
      <w:r w:rsidRPr="00F16009">
        <w:rPr>
          <w:rFonts w:ascii="Century Gothic" w:hAnsi="Century Gothic"/>
          <w:color w:val="000000"/>
        </w:rPr>
        <w:t xml:space="preserve">Attached to the Handbook is the list of positions by grade, and matrix of steps within the grades. </w:t>
      </w:r>
    </w:p>
    <w:p w14:paraId="4B4A3265" w14:textId="77777777" w:rsidR="002F5C1A" w:rsidRPr="00F16009" w:rsidRDefault="002F5C1A" w:rsidP="00AB5D1E">
      <w:pPr>
        <w:pStyle w:val="Normal2"/>
        <w:numPr>
          <w:ilvl w:val="0"/>
          <w:numId w:val="39"/>
        </w:numPr>
        <w:spacing w:before="100" w:beforeAutospacing="1" w:after="100" w:afterAutospacing="1"/>
        <w:rPr>
          <w:rFonts w:ascii="Century Gothic" w:hAnsi="Century Gothic"/>
          <w:color w:val="000000"/>
        </w:rPr>
      </w:pPr>
      <w:r w:rsidRPr="00F16009">
        <w:rPr>
          <w:rFonts w:ascii="Century Gothic" w:hAnsi="Century Gothic"/>
          <w:color w:val="000000"/>
        </w:rPr>
        <w:t xml:space="preserve">When an employee reaches the maximum salary in his pay grade, he/she will no longer be eligible for pay increases.  Any cost of living increases subsequently approved shall be granted to these employees, provided they are performing at a satisfactory level. </w:t>
      </w:r>
    </w:p>
    <w:p w14:paraId="787C25EE" w14:textId="77777777" w:rsidR="002F5C1A" w:rsidRPr="00F16009" w:rsidRDefault="002F5C1A" w:rsidP="00AB5D1E">
      <w:pPr>
        <w:pStyle w:val="Normal2"/>
        <w:numPr>
          <w:ilvl w:val="0"/>
          <w:numId w:val="39"/>
        </w:numPr>
        <w:spacing w:before="100" w:beforeAutospacing="1" w:after="100" w:afterAutospacing="1"/>
        <w:rPr>
          <w:rFonts w:ascii="Century Gothic" w:hAnsi="Century Gothic"/>
          <w:color w:val="000000"/>
        </w:rPr>
      </w:pPr>
      <w:r w:rsidRPr="00F16009">
        <w:rPr>
          <w:rFonts w:ascii="Century Gothic" w:hAnsi="Century Gothic"/>
          <w:color w:val="000000"/>
        </w:rPr>
        <w:t xml:space="preserve">In the event an employee believes that a position is improperly classified, or when a new position is created, or when there are substantial changes to a position, a Job Evaluation should be completed and forwarded to the </w:t>
      </w:r>
      <w:r w:rsidR="00335352" w:rsidRPr="00F16009">
        <w:rPr>
          <w:rFonts w:ascii="Century Gothic" w:hAnsi="Century Gothic"/>
          <w:color w:val="000000"/>
        </w:rPr>
        <w:t>President and CEO</w:t>
      </w:r>
      <w:r w:rsidRPr="00F16009">
        <w:rPr>
          <w:rFonts w:ascii="Century Gothic" w:hAnsi="Century Gothic"/>
          <w:color w:val="000000"/>
        </w:rPr>
        <w:t xml:space="preserve"> for review and recommendation to the Board. </w:t>
      </w:r>
    </w:p>
    <w:p w14:paraId="4DC8021D" w14:textId="77777777" w:rsidR="002F5C1A" w:rsidRPr="00F16009" w:rsidRDefault="002F5C1A" w:rsidP="00AB5D1E">
      <w:pPr>
        <w:pStyle w:val="Normal2"/>
        <w:spacing w:before="100" w:beforeAutospacing="1" w:after="100" w:afterAutospacing="1"/>
        <w:rPr>
          <w:rFonts w:ascii="Century Gothic" w:hAnsi="Century Gothic"/>
        </w:rPr>
      </w:pPr>
    </w:p>
    <w:p w14:paraId="0D05E6AF"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III-7.B.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New Hires/Promotions/Transfers:</w:t>
      </w:r>
      <w:r w:rsidRPr="00F16009">
        <w:rPr>
          <w:rFonts w:ascii="Century Gothic" w:hAnsi="Century Gothic"/>
          <w:color w:val="000000"/>
        </w:rPr>
        <w:t xml:space="preserve">  Employees hired by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and current employees who are promoted or who transfer into a new position, will be placed at Minimum (step one) of the grade assigned to the position. Supervisors shall not make commitments to employees or prospective employees prior to obtaining the </w:t>
      </w:r>
      <w:r w:rsidR="00335352" w:rsidRPr="00F16009">
        <w:rPr>
          <w:rFonts w:ascii="Century Gothic" w:hAnsi="Century Gothic"/>
          <w:color w:val="000000"/>
        </w:rPr>
        <w:t>President and CEO</w:t>
      </w:r>
      <w:r w:rsidRPr="00F16009">
        <w:rPr>
          <w:rFonts w:ascii="Century Gothic" w:hAnsi="Century Gothic"/>
          <w:color w:val="000000"/>
        </w:rPr>
        <w:t xml:space="preserve">’s approval of an exception to this policy. There are three exceptions to this policy: </w:t>
      </w:r>
    </w:p>
    <w:p w14:paraId="366F7A60" w14:textId="77777777" w:rsidR="002F5C1A" w:rsidRPr="00F16009" w:rsidRDefault="002F5C1A" w:rsidP="00AB5D1E">
      <w:pPr>
        <w:pStyle w:val="Heading12"/>
        <w:numPr>
          <w:ilvl w:val="0"/>
          <w:numId w:val="40"/>
        </w:numPr>
        <w:spacing w:before="100" w:beforeAutospacing="1" w:after="100" w:afterAutospacing="1"/>
        <w:rPr>
          <w:rFonts w:ascii="Century Gothic" w:hAnsi="Century Gothic"/>
          <w:color w:val="000000"/>
        </w:rPr>
      </w:pPr>
      <w:r w:rsidRPr="00F16009">
        <w:rPr>
          <w:rFonts w:ascii="Century Gothic" w:hAnsi="Century Gothic"/>
          <w:color w:val="000000"/>
        </w:rPr>
        <w:t xml:space="preserve">Employees who have previous experience in the position or in a position with comparable duties may be placed at a higher step, at the request of the Supervisor and with the prior approval of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6DB6948E" w14:textId="77777777" w:rsidR="002F5C1A" w:rsidRPr="00F16009" w:rsidRDefault="002F5C1A" w:rsidP="00AB5D1E">
      <w:pPr>
        <w:pStyle w:val="Heading12"/>
        <w:numPr>
          <w:ilvl w:val="0"/>
          <w:numId w:val="40"/>
        </w:numPr>
        <w:spacing w:before="100" w:beforeAutospacing="1" w:after="100" w:afterAutospacing="1"/>
        <w:rPr>
          <w:rFonts w:ascii="Century Gothic" w:hAnsi="Century Gothic"/>
          <w:color w:val="000000"/>
        </w:rPr>
      </w:pPr>
      <w:r w:rsidRPr="00F16009">
        <w:rPr>
          <w:rFonts w:ascii="Century Gothic" w:hAnsi="Century Gothic"/>
          <w:color w:val="000000"/>
        </w:rPr>
        <w:t xml:space="preserve">Employees who are promoted may be placed at a higher step if the present salary equals or exceeds the salary for step one of their new grade, at the request of the Supervisor and with the prior approval of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106E0A11" w14:textId="77777777" w:rsidR="002F5C1A" w:rsidRPr="00F16009" w:rsidRDefault="002F5C1A" w:rsidP="00AB5D1E">
      <w:pPr>
        <w:pStyle w:val="Heading12"/>
        <w:numPr>
          <w:ilvl w:val="0"/>
          <w:numId w:val="40"/>
        </w:numPr>
        <w:spacing w:before="100" w:beforeAutospacing="1" w:after="100" w:afterAutospacing="1"/>
        <w:rPr>
          <w:rFonts w:ascii="Century Gothic" w:hAnsi="Century Gothic"/>
          <w:color w:val="000000"/>
        </w:rPr>
      </w:pPr>
      <w:r w:rsidRPr="00F16009">
        <w:rPr>
          <w:rFonts w:ascii="Century Gothic" w:hAnsi="Century Gothic"/>
          <w:color w:val="000000"/>
        </w:rPr>
        <w:t xml:space="preserve">Employees who require substantial training before they are able to execute their duties in an independent and competent manner will be placed at step one, one grade below the grade assigned to the position.  They will be moved into the grade assigned to the position upon completion of their training period. </w:t>
      </w:r>
    </w:p>
    <w:p w14:paraId="6884F907" w14:textId="77777777" w:rsidR="002F5C1A" w:rsidRPr="00F16009" w:rsidRDefault="002F5C1A" w:rsidP="00AB5D1E">
      <w:pPr>
        <w:pStyle w:val="Normal2"/>
        <w:spacing w:before="100" w:beforeAutospacing="1" w:after="100" w:afterAutospacing="1"/>
        <w:ind w:left="360"/>
        <w:rPr>
          <w:rFonts w:ascii="Century Gothic" w:hAnsi="Century Gothic"/>
        </w:rPr>
      </w:pPr>
    </w:p>
    <w:p w14:paraId="50526CFD"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III-7.C.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Reinstatements:</w:t>
      </w:r>
      <w:r w:rsidRPr="00F16009">
        <w:rPr>
          <w:rFonts w:ascii="Century Gothic" w:hAnsi="Century Gothic"/>
          <w:color w:val="000000"/>
        </w:rPr>
        <w:t xml:space="preserve"> When an employee is reinstated in a position after separation from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of not more than one year, and when the separation was due to circumstances other than unacceptable performance or personal conduct, the employee may be eligible to receive the same rate of pay as he/she was receiving at the time of separation. </w:t>
      </w:r>
    </w:p>
    <w:p w14:paraId="052C11E3" w14:textId="77777777" w:rsidR="00712866" w:rsidRPr="00F16009" w:rsidRDefault="00712866" w:rsidP="00AB5D1E">
      <w:pPr>
        <w:pStyle w:val="Default"/>
        <w:spacing w:before="100" w:beforeAutospacing="1" w:after="100" w:afterAutospacing="1"/>
        <w:rPr>
          <w:rFonts w:ascii="Century Gothic" w:hAnsi="Century Gothic"/>
          <w:sz w:val="28"/>
          <w:szCs w:val="28"/>
        </w:rPr>
      </w:pPr>
    </w:p>
    <w:p w14:paraId="06B6DB21" w14:textId="77777777" w:rsidR="00E2535D" w:rsidRPr="00F16009" w:rsidRDefault="00E2535D" w:rsidP="00AB5D1E">
      <w:pPr>
        <w:pStyle w:val="Default"/>
        <w:spacing w:before="100" w:beforeAutospacing="1" w:after="100" w:afterAutospacing="1"/>
        <w:rPr>
          <w:rFonts w:ascii="Century Gothic" w:hAnsi="Century Gothic"/>
          <w:sz w:val="28"/>
          <w:szCs w:val="28"/>
        </w:rPr>
      </w:pPr>
    </w:p>
    <w:p w14:paraId="3001342A" w14:textId="77777777"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t xml:space="preserve">III-8.  EMPLOYEE BENEFITS </w:t>
      </w:r>
    </w:p>
    <w:p w14:paraId="393B0B6C"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2931F1BF"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Fonts w:ascii="Century Gothic" w:hAnsi="Century Gothic"/>
          <w:color w:val="000000"/>
        </w:rPr>
        <w:t xml:space="preserve">Accrued vacation or sick leave balances cannot be transferred to another employee.  There are various health benefit programs that are intended to provide options for employees to assure income during periods of protracted absences. </w:t>
      </w:r>
    </w:p>
    <w:p w14:paraId="7C13F91C"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2548A760"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III-8.A.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Paid Vacation:</w:t>
      </w:r>
      <w:r w:rsidRPr="00F16009">
        <w:rPr>
          <w:rFonts w:ascii="Century Gothic" w:hAnsi="Century Gothic"/>
          <w:b/>
          <w:bCs/>
          <w:color w:val="000000"/>
        </w:rPr>
        <w:t xml:space="preserve">  </w:t>
      </w:r>
      <w:r w:rsidR="00712866" w:rsidRPr="00F16009">
        <w:rPr>
          <w:rFonts w:ascii="Century Gothic" w:hAnsi="Century Gothic"/>
          <w:color w:val="000000"/>
        </w:rPr>
        <w:t xml:space="preserve">Regular </w:t>
      </w:r>
      <w:r w:rsidRPr="00F16009">
        <w:rPr>
          <w:rFonts w:ascii="Century Gothic" w:hAnsi="Century Gothic"/>
          <w:color w:val="000000"/>
        </w:rPr>
        <w:t xml:space="preserve">full-time employees will earn paid vacation leave.  Vacation time is accrued as of the date of hire into a </w:t>
      </w:r>
      <w:r w:rsidR="00712866" w:rsidRPr="00F16009">
        <w:rPr>
          <w:rFonts w:ascii="Century Gothic" w:hAnsi="Century Gothic"/>
          <w:color w:val="000000"/>
        </w:rPr>
        <w:t xml:space="preserve">regular </w:t>
      </w:r>
      <w:r w:rsidRPr="00F16009">
        <w:rPr>
          <w:rFonts w:ascii="Century Gothic" w:hAnsi="Century Gothic"/>
          <w:color w:val="000000"/>
        </w:rPr>
        <w:t xml:space="preserve">full-time position, and may accumulate to a maximum of </w:t>
      </w:r>
      <w:r w:rsidR="00BF475D" w:rsidRPr="00F16009">
        <w:rPr>
          <w:rFonts w:ascii="Century Gothic" w:hAnsi="Century Gothic"/>
          <w:color w:val="FF0000"/>
        </w:rPr>
        <w:t>(number)</w:t>
      </w:r>
      <w:r w:rsidRPr="00F16009">
        <w:rPr>
          <w:rFonts w:ascii="Century Gothic" w:hAnsi="Century Gothic"/>
          <w:color w:val="000000"/>
        </w:rPr>
        <w:t xml:space="preserve"> hours. Any accrued vacation in excess of </w:t>
      </w:r>
      <w:r w:rsidR="00BF475D" w:rsidRPr="00F16009">
        <w:rPr>
          <w:rFonts w:ascii="Century Gothic" w:hAnsi="Century Gothic"/>
          <w:color w:val="FF0000"/>
        </w:rPr>
        <w:t>(same number)</w:t>
      </w:r>
      <w:r w:rsidRPr="00F16009">
        <w:rPr>
          <w:rFonts w:ascii="Century Gothic" w:hAnsi="Century Gothic"/>
          <w:color w:val="000000"/>
        </w:rPr>
        <w:t xml:space="preserve"> hours shall be forfeited.  </w:t>
      </w:r>
    </w:p>
    <w:p w14:paraId="6F49DF9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0014B720"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III-8.B.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Accrual:</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Vacation time is accrued, but may not be used, until the employee has completed three continuous months of employment.  Vacation leave may not be taken until it is accrued.   The </w:t>
      </w:r>
      <w:r w:rsidR="00335352" w:rsidRPr="00F16009">
        <w:rPr>
          <w:rFonts w:ascii="Century Gothic" w:hAnsi="Century Gothic"/>
          <w:color w:val="000000"/>
        </w:rPr>
        <w:t>President and CEO</w:t>
      </w:r>
      <w:r w:rsidRPr="00F16009">
        <w:rPr>
          <w:rFonts w:ascii="Century Gothic" w:hAnsi="Century Gothic"/>
          <w:color w:val="000000"/>
        </w:rPr>
        <w:t xml:space="preserve"> may approve an exception to this policy if in his/her discretion extenuating circumstances warrant it. Vacation time is based on length of continuous service, which is defined as a continuous (uninterrupted for more than sixty (60) days) period of employment with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Transfers between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departments do not constitute a break in service.  Time spent on an approved leave of absence does not constitute a break in service.   Except for the </w:t>
      </w:r>
      <w:r w:rsidR="00335352" w:rsidRPr="00F16009">
        <w:rPr>
          <w:rFonts w:ascii="Century Gothic" w:hAnsi="Century Gothic"/>
          <w:color w:val="000000"/>
        </w:rPr>
        <w:t>President and CEO</w:t>
      </w:r>
      <w:r w:rsidRPr="00F16009">
        <w:rPr>
          <w:rFonts w:ascii="Century Gothic" w:hAnsi="Century Gothic"/>
          <w:color w:val="000000"/>
        </w:rPr>
        <w:t xml:space="preserve">, who is a contract employee of the Board, Vacation time is credited as follows: </w:t>
      </w:r>
    </w:p>
    <w:p w14:paraId="35C1EA84" w14:textId="77777777" w:rsidR="002F5C1A" w:rsidRPr="00F16009" w:rsidRDefault="002F5C1A" w:rsidP="00AB5D1E">
      <w:pPr>
        <w:pStyle w:val="Normal2"/>
        <w:numPr>
          <w:ilvl w:val="0"/>
          <w:numId w:val="41"/>
        </w:numPr>
        <w:spacing w:before="100" w:beforeAutospacing="1" w:after="100" w:afterAutospacing="1"/>
        <w:rPr>
          <w:rFonts w:ascii="Century Gothic" w:hAnsi="Century Gothic"/>
          <w:color w:val="000000"/>
        </w:rPr>
      </w:pPr>
      <w:r w:rsidRPr="00F16009">
        <w:rPr>
          <w:rFonts w:ascii="Century Gothic" w:hAnsi="Century Gothic"/>
          <w:color w:val="000000"/>
        </w:rPr>
        <w:t xml:space="preserve">Date of hire through four years of employment, employees accrue vacation at a monthly rate equivalent to two weeks per year (6.67 hours per month). </w:t>
      </w:r>
    </w:p>
    <w:p w14:paraId="6B4EA404" w14:textId="77777777" w:rsidR="002F5C1A" w:rsidRPr="00F16009" w:rsidRDefault="002F5C1A" w:rsidP="00AB5D1E">
      <w:pPr>
        <w:pStyle w:val="Normal2"/>
        <w:numPr>
          <w:ilvl w:val="0"/>
          <w:numId w:val="41"/>
        </w:numPr>
        <w:spacing w:before="100" w:beforeAutospacing="1" w:after="100" w:afterAutospacing="1"/>
        <w:rPr>
          <w:rFonts w:ascii="Century Gothic" w:hAnsi="Century Gothic"/>
          <w:color w:val="000000"/>
        </w:rPr>
      </w:pPr>
      <w:r w:rsidRPr="00F16009">
        <w:rPr>
          <w:rFonts w:ascii="Century Gothic" w:hAnsi="Century Gothic"/>
          <w:color w:val="000000"/>
        </w:rPr>
        <w:t xml:space="preserve">Beginning on the fifth year of employment through nine years of employment, employees will begin accruing vacation at a monthly rate equivalent to three weeks per year (10 hours per month). </w:t>
      </w:r>
    </w:p>
    <w:p w14:paraId="42F721AB" w14:textId="77777777" w:rsidR="002F5C1A" w:rsidRPr="00F16009" w:rsidRDefault="002F5C1A" w:rsidP="00AB5D1E">
      <w:pPr>
        <w:pStyle w:val="Normal2"/>
        <w:numPr>
          <w:ilvl w:val="0"/>
          <w:numId w:val="41"/>
        </w:numPr>
        <w:spacing w:before="100" w:beforeAutospacing="1" w:after="100" w:afterAutospacing="1"/>
        <w:rPr>
          <w:rFonts w:ascii="Century Gothic" w:hAnsi="Century Gothic"/>
          <w:color w:val="000000"/>
        </w:rPr>
      </w:pPr>
      <w:r w:rsidRPr="00F16009">
        <w:rPr>
          <w:rFonts w:ascii="Century Gothic" w:hAnsi="Century Gothic"/>
          <w:color w:val="000000"/>
        </w:rPr>
        <w:t xml:space="preserve">Beginning on the tenth year of employment, employees accrue vacation at a monthly rate equivalent to four weeks per year (13.33 hours per month). </w:t>
      </w:r>
    </w:p>
    <w:p w14:paraId="1DD36C79" w14:textId="77777777" w:rsidR="002F5C1A" w:rsidRPr="00F16009" w:rsidRDefault="002F5C1A" w:rsidP="00AB5D1E">
      <w:pPr>
        <w:pStyle w:val="Normal2"/>
        <w:numPr>
          <w:ilvl w:val="0"/>
          <w:numId w:val="41"/>
        </w:numPr>
        <w:spacing w:before="100" w:beforeAutospacing="1" w:after="100" w:afterAutospacing="1"/>
        <w:rPr>
          <w:rFonts w:ascii="Century Gothic" w:hAnsi="Century Gothic"/>
          <w:color w:val="000000"/>
        </w:rPr>
      </w:pPr>
      <w:r w:rsidRPr="00F16009">
        <w:rPr>
          <w:rFonts w:ascii="Century Gothic" w:hAnsi="Century Gothic"/>
          <w:color w:val="000000"/>
        </w:rPr>
        <w:t xml:space="preserve">Time taken off by employees using approved leave with pay or leave covered under Workers' Compensation shall be counted as time worked for the purpose of vacation leave accumulation. </w:t>
      </w:r>
    </w:p>
    <w:p w14:paraId="52F51F25" w14:textId="77777777" w:rsidR="002F5C1A" w:rsidRPr="00F16009" w:rsidRDefault="002F5C1A" w:rsidP="00AB5D1E">
      <w:pPr>
        <w:pStyle w:val="Normal2"/>
        <w:numPr>
          <w:ilvl w:val="0"/>
          <w:numId w:val="41"/>
        </w:numPr>
        <w:spacing w:before="100" w:beforeAutospacing="1" w:after="100" w:afterAutospacing="1"/>
        <w:rPr>
          <w:rFonts w:ascii="Century Gothic" w:hAnsi="Century Gothic"/>
          <w:color w:val="000000"/>
        </w:rPr>
      </w:pPr>
      <w:r w:rsidRPr="00F16009">
        <w:rPr>
          <w:rFonts w:ascii="Century Gothic" w:hAnsi="Century Gothic"/>
          <w:color w:val="000000"/>
        </w:rPr>
        <w:lastRenderedPageBreak/>
        <w:t xml:space="preserve">For the purpose of defining years of service, the anniversary of each employee's hiring date shall be reached before each benchmark of additional vacation can be awarded. </w:t>
      </w:r>
    </w:p>
    <w:p w14:paraId="20B8A955" w14:textId="77777777" w:rsidR="002F5C1A" w:rsidRPr="00F16009" w:rsidRDefault="002F5C1A" w:rsidP="00AB5D1E">
      <w:pPr>
        <w:pStyle w:val="Normal2"/>
        <w:spacing w:before="100" w:beforeAutospacing="1" w:after="100" w:afterAutospacing="1"/>
        <w:jc w:val="both"/>
        <w:rPr>
          <w:rFonts w:ascii="Century Gothic" w:hAnsi="Century Gothic"/>
        </w:rPr>
      </w:pPr>
    </w:p>
    <w:p w14:paraId="6744E204"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III-8.C.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Computation:</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All vacation pay shall be computed at the employee's straight time rate of pay for the position to which he/she is assigned at the commencement of his/her vacation.  No employee may waive his/her vacation time and draw double pay by working during the time allowed. </w:t>
      </w:r>
    </w:p>
    <w:p w14:paraId="589F9FE0" w14:textId="77777777" w:rsidR="002F5C1A" w:rsidRPr="00F16009" w:rsidRDefault="002F5C1A" w:rsidP="00AB5D1E">
      <w:pPr>
        <w:pStyle w:val="EndnoteText"/>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EC527D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III-8.D.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Requests for Vacation:</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Vacation leave shall be requested by the employee as far in advance as possible but with a minimum of three business-days notice.     Vacation requests shall be in writing and indicate the requested starting and ending date of the vacation.   Vacation time may be taken at any time of the year, providing the vacation does not conflict with the workload of the department and approval is granted by the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The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shall determine when employees may take vacations and the final determination will be governed by the needs and requirements of the department.  In scheduling vacation leave, preference will be given to employees according to their length of service.  No more than two (2) weeks shall be taken at one time without authorization by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6C9670A5"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626C486D"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III-8-E.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Holidays and Vacation:</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If a legal holiday falls during an employee's regularly scheduled vacation, such holiday shall not be counted as a vacation day.   </w:t>
      </w:r>
    </w:p>
    <w:p w14:paraId="6F235962"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3A28F1F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III-8.F.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Vacation and Leaves of Absence:</w:t>
      </w:r>
      <w:r w:rsidRPr="00F16009">
        <w:rPr>
          <w:rFonts w:ascii="Century Gothic" w:hAnsi="Century Gothic"/>
          <w:color w:val="000000"/>
        </w:rPr>
        <w:t xml:space="preserve">  The </w:t>
      </w:r>
      <w:r w:rsidR="00335352" w:rsidRPr="00F16009">
        <w:rPr>
          <w:rFonts w:ascii="Century Gothic" w:hAnsi="Century Gothic"/>
          <w:color w:val="000000"/>
        </w:rPr>
        <w:t>President and CEO</w:t>
      </w:r>
      <w:r w:rsidRPr="00F16009">
        <w:rPr>
          <w:rFonts w:ascii="Century Gothic" w:hAnsi="Century Gothic"/>
          <w:color w:val="000000"/>
        </w:rPr>
        <w:t xml:space="preserve"> may, at his/her discretion, approve requests to add vacation to a leave of absence.  Factors such as length of leave, department workload, etc. shall be considered.  At the discretion of the </w:t>
      </w:r>
      <w:r w:rsidR="00335352" w:rsidRPr="00F16009">
        <w:rPr>
          <w:rFonts w:ascii="Century Gothic" w:hAnsi="Century Gothic"/>
          <w:color w:val="000000"/>
        </w:rPr>
        <w:t>President and CEO</w:t>
      </w:r>
      <w:r w:rsidRPr="00F16009">
        <w:rPr>
          <w:rFonts w:ascii="Century Gothic" w:hAnsi="Century Gothic"/>
          <w:color w:val="000000"/>
        </w:rPr>
        <w:t xml:space="preserve">, an employee may take unpaid leave if he/she does not have vacation time. </w:t>
      </w:r>
    </w:p>
    <w:p w14:paraId="4FD8A4F8"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453D960F" w14:textId="77777777" w:rsidR="002F5C1A" w:rsidRPr="00F16009" w:rsidRDefault="002F5C1A" w:rsidP="00AB5D1E">
      <w:pPr>
        <w:pStyle w:val="Heading21"/>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III-8.G. </w:t>
      </w:r>
      <w:r w:rsidR="00E2535D" w:rsidRPr="00F16009">
        <w:rPr>
          <w:rStyle w:val="HeaderChar"/>
          <w:rFonts w:ascii="Century Gothic" w:hAnsi="Century Gothic"/>
          <w:b/>
          <w:bCs/>
          <w:u w:val="single"/>
        </w:rPr>
        <w:t xml:space="preserve"> </w:t>
      </w:r>
      <w:r w:rsidRPr="00F16009">
        <w:rPr>
          <w:rStyle w:val="HeaderChar"/>
          <w:rFonts w:ascii="Century Gothic" w:hAnsi="Century Gothic"/>
          <w:b/>
          <w:bCs/>
          <w:u w:val="single"/>
        </w:rPr>
        <w:t>Paid Holidays:</w:t>
      </w:r>
      <w:r w:rsidRPr="00F16009">
        <w:rPr>
          <w:rFonts w:ascii="Century Gothic" w:hAnsi="Century Gothic"/>
          <w:bCs/>
          <w:color w:val="000000"/>
        </w:rPr>
        <w:t xml:space="preserve"> </w:t>
      </w:r>
      <w:r w:rsidR="00E2535D" w:rsidRPr="00F16009">
        <w:rPr>
          <w:rFonts w:ascii="Century Gothic" w:hAnsi="Century Gothic"/>
        </w:rPr>
        <w:t xml:space="preserve"> </w:t>
      </w:r>
      <w:r w:rsidRPr="00F16009">
        <w:rPr>
          <w:rFonts w:ascii="Century Gothic" w:hAnsi="Century Gothic"/>
        </w:rPr>
        <w:t xml:space="preserve">Paid holiday leave shall be granted to all </w:t>
      </w:r>
      <w:r w:rsidR="00A120D4" w:rsidRPr="00F16009">
        <w:rPr>
          <w:rFonts w:ascii="Century Gothic" w:hAnsi="Century Gothic"/>
        </w:rPr>
        <w:t>regular full</w:t>
      </w:r>
      <w:r w:rsidRPr="00F16009">
        <w:rPr>
          <w:rFonts w:ascii="Century Gothic" w:hAnsi="Century Gothic"/>
        </w:rPr>
        <w:t xml:space="preserve">-time employees.  If a holiday falls on a </w:t>
      </w:r>
      <w:r w:rsidR="00712866" w:rsidRPr="00F16009">
        <w:rPr>
          <w:rFonts w:ascii="Century Gothic" w:hAnsi="Century Gothic"/>
        </w:rPr>
        <w:t xml:space="preserve">regular </w:t>
      </w:r>
      <w:r w:rsidRPr="00F16009">
        <w:rPr>
          <w:rFonts w:ascii="Century Gothic" w:hAnsi="Century Gothic"/>
        </w:rPr>
        <w:t xml:space="preserve">full-time employee’s day off, compensation for the holiday shall be at the normal rate of pay, or a floating holiday may be used at another time in lieu of the eight hour holiday pay, at the discretion of the </w:t>
      </w:r>
      <w:r w:rsidR="00335352" w:rsidRPr="00F16009">
        <w:rPr>
          <w:rFonts w:ascii="Century Gothic" w:hAnsi="Century Gothic"/>
        </w:rPr>
        <w:t>President and CEO</w:t>
      </w:r>
      <w:r w:rsidRPr="00F16009">
        <w:rPr>
          <w:rFonts w:ascii="Century Gothic" w:hAnsi="Century Gothic"/>
        </w:rPr>
        <w:t xml:space="preserve">.  </w:t>
      </w:r>
      <w:r w:rsidR="00712866" w:rsidRPr="00F16009">
        <w:rPr>
          <w:rFonts w:ascii="Century Gothic" w:hAnsi="Century Gothic"/>
        </w:rPr>
        <w:t xml:space="preserve">Regular </w:t>
      </w:r>
      <w:r w:rsidRPr="00F16009">
        <w:rPr>
          <w:rFonts w:ascii="Century Gothic" w:hAnsi="Century Gothic"/>
        </w:rPr>
        <w:t xml:space="preserve">full-time employees who are required to work on a designated holiday will be paid their normal rate of pay for the hours worked plus eight hours for the holiday, or compensated at the normal rate of pay plus a floating holiday to use </w:t>
      </w:r>
      <w:r w:rsidRPr="00F16009">
        <w:rPr>
          <w:rFonts w:ascii="Century Gothic" w:hAnsi="Century Gothic"/>
        </w:rPr>
        <w:lastRenderedPageBreak/>
        <w:t xml:space="preserve">at another time in lieu of the eight hour holiday pay, at the discretion of the </w:t>
      </w:r>
      <w:r w:rsidR="00335352" w:rsidRPr="00F16009">
        <w:rPr>
          <w:rFonts w:ascii="Century Gothic" w:hAnsi="Century Gothic"/>
        </w:rPr>
        <w:t>President and CEO</w:t>
      </w:r>
      <w:r w:rsidRPr="00F16009">
        <w:rPr>
          <w:rFonts w:ascii="Century Gothic" w:hAnsi="Century Gothic"/>
        </w:rPr>
        <w:t xml:space="preserve">. Part-time and temporary employees will not receive holiday pay; part-time and temporary employees who work on a regularly scheduled holiday shall receive straight time pay for the holiday. When the holiday falls during an employee's scheduled vacation, the holiday shall not be charged against vacation leave. When the holiday falls during an approved unpaid leave of absence, the employee will not be paid for the holiday. </w:t>
      </w:r>
    </w:p>
    <w:p w14:paraId="66B2A0BA"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6DCCF342"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The following legal holidays are observed. </w:t>
      </w:r>
    </w:p>
    <w:p w14:paraId="6A9D1632" w14:textId="77777777" w:rsidR="002F5C1A" w:rsidRPr="00F16009" w:rsidRDefault="002F5C1A" w:rsidP="00AB5D1E">
      <w:pPr>
        <w:pStyle w:val="Normal2"/>
        <w:spacing w:before="100" w:beforeAutospacing="1" w:after="100" w:afterAutospacing="1"/>
        <w:ind w:left="720"/>
        <w:rPr>
          <w:rFonts w:ascii="Century Gothic" w:hAnsi="Century Gothic"/>
          <w:color w:val="000000"/>
        </w:rPr>
      </w:pPr>
      <w:r w:rsidRPr="00F16009">
        <w:rPr>
          <w:rFonts w:ascii="Century Gothic" w:hAnsi="Century Gothic"/>
          <w:color w:val="000000"/>
        </w:rPr>
        <w:t xml:space="preserve"> </w:t>
      </w:r>
    </w:p>
    <w:p w14:paraId="276979AC" w14:textId="77777777" w:rsidR="002F5C1A" w:rsidRPr="00F16009" w:rsidRDefault="002F5C1A" w:rsidP="00AB5D1E">
      <w:pPr>
        <w:pStyle w:val="Normal2"/>
        <w:numPr>
          <w:ilvl w:val="0"/>
          <w:numId w:val="58"/>
        </w:numPr>
        <w:spacing w:before="100" w:beforeAutospacing="1" w:after="100" w:afterAutospacing="1"/>
        <w:rPr>
          <w:rFonts w:ascii="Century Gothic" w:hAnsi="Century Gothic"/>
          <w:color w:val="000000"/>
        </w:rPr>
      </w:pPr>
      <w:r w:rsidRPr="00F16009">
        <w:rPr>
          <w:rFonts w:ascii="Century Gothic" w:hAnsi="Century Gothic"/>
          <w:color w:val="000000"/>
        </w:rPr>
        <w:t>New Year's Day   January 1</w:t>
      </w:r>
      <w:r w:rsidRPr="00F16009">
        <w:rPr>
          <w:rFonts w:ascii="Century Gothic" w:hAnsi="Century Gothic"/>
          <w:color w:val="000000"/>
          <w:position w:val="10"/>
          <w:vertAlign w:val="superscript"/>
        </w:rPr>
        <w:t>st</w:t>
      </w:r>
      <w:r w:rsidRPr="00F16009">
        <w:rPr>
          <w:rFonts w:ascii="Century Gothic" w:hAnsi="Century Gothic"/>
          <w:color w:val="000000"/>
        </w:rPr>
        <w:t xml:space="preserve"> </w:t>
      </w:r>
    </w:p>
    <w:p w14:paraId="146D787B" w14:textId="77777777" w:rsidR="002F5C1A" w:rsidRPr="00F16009" w:rsidRDefault="002F5C1A" w:rsidP="00AB5D1E">
      <w:pPr>
        <w:pStyle w:val="Normal2"/>
        <w:numPr>
          <w:ilvl w:val="0"/>
          <w:numId w:val="58"/>
        </w:numPr>
        <w:spacing w:before="100" w:beforeAutospacing="1" w:after="100" w:afterAutospacing="1"/>
        <w:rPr>
          <w:rFonts w:ascii="Century Gothic" w:hAnsi="Century Gothic"/>
          <w:color w:val="000000"/>
        </w:rPr>
      </w:pPr>
      <w:r w:rsidRPr="00F16009">
        <w:rPr>
          <w:rFonts w:ascii="Century Gothic" w:hAnsi="Century Gothic"/>
          <w:color w:val="000000"/>
        </w:rPr>
        <w:t>Presidents' Day   3</w:t>
      </w:r>
      <w:r w:rsidRPr="00F16009">
        <w:rPr>
          <w:rFonts w:ascii="Century Gothic" w:hAnsi="Century Gothic"/>
          <w:color w:val="000000"/>
          <w:position w:val="10"/>
          <w:vertAlign w:val="superscript"/>
        </w:rPr>
        <w:t>rd</w:t>
      </w:r>
      <w:r w:rsidRPr="00F16009">
        <w:rPr>
          <w:rFonts w:ascii="Century Gothic" w:hAnsi="Century Gothic"/>
          <w:color w:val="000000"/>
        </w:rPr>
        <w:t xml:space="preserve"> Monday in February  </w:t>
      </w:r>
    </w:p>
    <w:p w14:paraId="46B3B49D" w14:textId="77777777" w:rsidR="002F5C1A" w:rsidRPr="00F16009" w:rsidRDefault="002F5C1A" w:rsidP="00AB5D1E">
      <w:pPr>
        <w:pStyle w:val="Normal2"/>
        <w:numPr>
          <w:ilvl w:val="0"/>
          <w:numId w:val="58"/>
        </w:numPr>
        <w:spacing w:before="100" w:beforeAutospacing="1" w:after="100" w:afterAutospacing="1"/>
        <w:rPr>
          <w:rFonts w:ascii="Century Gothic" w:hAnsi="Century Gothic"/>
          <w:color w:val="000000"/>
        </w:rPr>
      </w:pPr>
      <w:r w:rsidRPr="00F16009">
        <w:rPr>
          <w:rFonts w:ascii="Century Gothic" w:hAnsi="Century Gothic"/>
          <w:color w:val="000000"/>
        </w:rPr>
        <w:t xml:space="preserve">Memorial Day    last Monday in May </w:t>
      </w:r>
    </w:p>
    <w:p w14:paraId="7724D222" w14:textId="77777777" w:rsidR="002F5C1A" w:rsidRPr="00F16009" w:rsidRDefault="002F5C1A" w:rsidP="00AB5D1E">
      <w:pPr>
        <w:pStyle w:val="Normal2"/>
        <w:numPr>
          <w:ilvl w:val="0"/>
          <w:numId w:val="58"/>
        </w:numPr>
        <w:spacing w:before="100" w:beforeAutospacing="1" w:after="100" w:afterAutospacing="1"/>
        <w:rPr>
          <w:rFonts w:ascii="Century Gothic" w:hAnsi="Century Gothic"/>
          <w:color w:val="000000"/>
        </w:rPr>
      </w:pPr>
      <w:r w:rsidRPr="00F16009">
        <w:rPr>
          <w:rFonts w:ascii="Century Gothic" w:hAnsi="Century Gothic"/>
          <w:color w:val="000000"/>
        </w:rPr>
        <w:t>Independence Day   July 4</w:t>
      </w:r>
      <w:r w:rsidRPr="00F16009">
        <w:rPr>
          <w:rFonts w:ascii="Century Gothic" w:hAnsi="Century Gothic"/>
          <w:color w:val="000000"/>
          <w:position w:val="10"/>
          <w:vertAlign w:val="superscript"/>
        </w:rPr>
        <w:t>th</w:t>
      </w:r>
      <w:r w:rsidRPr="00F16009">
        <w:rPr>
          <w:rFonts w:ascii="Century Gothic" w:hAnsi="Century Gothic"/>
          <w:color w:val="000000"/>
        </w:rPr>
        <w:t xml:space="preserve">  </w:t>
      </w:r>
    </w:p>
    <w:p w14:paraId="5A9E6028" w14:textId="77777777" w:rsidR="002F5C1A" w:rsidRPr="00F16009" w:rsidRDefault="002F5C1A" w:rsidP="00AB5D1E">
      <w:pPr>
        <w:pStyle w:val="Normal2"/>
        <w:numPr>
          <w:ilvl w:val="0"/>
          <w:numId w:val="58"/>
        </w:numPr>
        <w:spacing w:before="100" w:beforeAutospacing="1" w:after="100" w:afterAutospacing="1"/>
        <w:rPr>
          <w:rFonts w:ascii="Century Gothic" w:hAnsi="Century Gothic"/>
          <w:color w:val="000000"/>
        </w:rPr>
      </w:pPr>
      <w:r w:rsidRPr="00F16009">
        <w:rPr>
          <w:rFonts w:ascii="Century Gothic" w:hAnsi="Century Gothic"/>
          <w:color w:val="000000"/>
        </w:rPr>
        <w:t>Labor Day    1</w:t>
      </w:r>
      <w:r w:rsidRPr="00F16009">
        <w:rPr>
          <w:rFonts w:ascii="Century Gothic" w:hAnsi="Century Gothic"/>
          <w:color w:val="000000"/>
          <w:position w:val="10"/>
          <w:vertAlign w:val="superscript"/>
        </w:rPr>
        <w:t>st</w:t>
      </w:r>
      <w:r w:rsidRPr="00F16009">
        <w:rPr>
          <w:rFonts w:ascii="Century Gothic" w:hAnsi="Century Gothic"/>
          <w:color w:val="000000"/>
        </w:rPr>
        <w:t xml:space="preserve"> Monday in September </w:t>
      </w:r>
    </w:p>
    <w:p w14:paraId="08DBB77A" w14:textId="77777777" w:rsidR="002F5C1A" w:rsidRPr="00F16009" w:rsidRDefault="002F5C1A" w:rsidP="00AB5D1E">
      <w:pPr>
        <w:pStyle w:val="Normal2"/>
        <w:numPr>
          <w:ilvl w:val="0"/>
          <w:numId w:val="58"/>
        </w:numPr>
        <w:spacing w:before="100" w:beforeAutospacing="1" w:after="100" w:afterAutospacing="1"/>
        <w:rPr>
          <w:rFonts w:ascii="Century Gothic" w:hAnsi="Century Gothic"/>
          <w:color w:val="000000"/>
        </w:rPr>
      </w:pPr>
      <w:r w:rsidRPr="00F16009">
        <w:rPr>
          <w:rFonts w:ascii="Century Gothic" w:hAnsi="Century Gothic"/>
          <w:color w:val="000000"/>
        </w:rPr>
        <w:t>Columbus Day    2</w:t>
      </w:r>
      <w:r w:rsidRPr="00F16009">
        <w:rPr>
          <w:rFonts w:ascii="Century Gothic" w:hAnsi="Century Gothic"/>
          <w:color w:val="000000"/>
          <w:position w:val="10"/>
          <w:vertAlign w:val="superscript"/>
        </w:rPr>
        <w:t>nd</w:t>
      </w:r>
      <w:r w:rsidRPr="00F16009">
        <w:rPr>
          <w:rFonts w:ascii="Century Gothic" w:hAnsi="Century Gothic"/>
          <w:color w:val="000000"/>
        </w:rPr>
        <w:t xml:space="preserve"> Monday in October </w:t>
      </w:r>
    </w:p>
    <w:p w14:paraId="701A67BC" w14:textId="77777777" w:rsidR="002F5C1A" w:rsidRPr="00F16009" w:rsidRDefault="002F5C1A" w:rsidP="00AB5D1E">
      <w:pPr>
        <w:pStyle w:val="Normal2"/>
        <w:numPr>
          <w:ilvl w:val="0"/>
          <w:numId w:val="58"/>
        </w:numPr>
        <w:spacing w:before="100" w:beforeAutospacing="1" w:after="100" w:afterAutospacing="1"/>
        <w:rPr>
          <w:rFonts w:ascii="Century Gothic" w:hAnsi="Century Gothic"/>
          <w:color w:val="000000"/>
        </w:rPr>
      </w:pPr>
      <w:r w:rsidRPr="00F16009">
        <w:rPr>
          <w:rFonts w:ascii="Century Gothic" w:hAnsi="Century Gothic"/>
          <w:color w:val="000000"/>
        </w:rPr>
        <w:t>Veteran's Day    November 11</w:t>
      </w:r>
      <w:r w:rsidRPr="00F16009">
        <w:rPr>
          <w:rFonts w:ascii="Century Gothic" w:hAnsi="Century Gothic"/>
          <w:color w:val="000000"/>
          <w:position w:val="10"/>
          <w:vertAlign w:val="superscript"/>
        </w:rPr>
        <w:t>th</w:t>
      </w:r>
      <w:r w:rsidRPr="00F16009">
        <w:rPr>
          <w:rFonts w:ascii="Century Gothic" w:hAnsi="Century Gothic"/>
          <w:color w:val="000000"/>
        </w:rPr>
        <w:t xml:space="preserve">  </w:t>
      </w:r>
    </w:p>
    <w:p w14:paraId="400A7BC7" w14:textId="77777777" w:rsidR="002F5C1A" w:rsidRPr="00F16009" w:rsidRDefault="002F5C1A" w:rsidP="00AB5D1E">
      <w:pPr>
        <w:pStyle w:val="Normal2"/>
        <w:numPr>
          <w:ilvl w:val="0"/>
          <w:numId w:val="58"/>
        </w:numPr>
        <w:spacing w:before="100" w:beforeAutospacing="1" w:after="100" w:afterAutospacing="1"/>
        <w:rPr>
          <w:rFonts w:ascii="Century Gothic" w:hAnsi="Century Gothic"/>
          <w:color w:val="000000"/>
        </w:rPr>
      </w:pPr>
      <w:r w:rsidRPr="00F16009">
        <w:rPr>
          <w:rFonts w:ascii="Century Gothic" w:hAnsi="Century Gothic"/>
          <w:color w:val="000000"/>
        </w:rPr>
        <w:t>Thanksgiving Day   4</w:t>
      </w:r>
      <w:r w:rsidRPr="00F16009">
        <w:rPr>
          <w:rFonts w:ascii="Century Gothic" w:hAnsi="Century Gothic"/>
          <w:color w:val="000000"/>
          <w:position w:val="10"/>
          <w:vertAlign w:val="superscript"/>
        </w:rPr>
        <w:t>th</w:t>
      </w:r>
      <w:r w:rsidRPr="00F16009">
        <w:rPr>
          <w:rFonts w:ascii="Century Gothic" w:hAnsi="Century Gothic"/>
          <w:color w:val="000000"/>
        </w:rPr>
        <w:t xml:space="preserve"> Thursday in November </w:t>
      </w:r>
    </w:p>
    <w:p w14:paraId="6D3B4B18" w14:textId="77777777" w:rsidR="002F5C1A" w:rsidRPr="00F16009" w:rsidRDefault="002F5C1A" w:rsidP="00AB5D1E">
      <w:pPr>
        <w:pStyle w:val="Normal2"/>
        <w:numPr>
          <w:ilvl w:val="0"/>
          <w:numId w:val="58"/>
        </w:numPr>
        <w:spacing w:before="100" w:beforeAutospacing="1" w:after="100" w:afterAutospacing="1"/>
        <w:rPr>
          <w:rFonts w:ascii="Century Gothic" w:hAnsi="Century Gothic"/>
          <w:color w:val="000000"/>
        </w:rPr>
      </w:pPr>
      <w:r w:rsidRPr="00F16009">
        <w:rPr>
          <w:rFonts w:ascii="Century Gothic" w:hAnsi="Century Gothic"/>
          <w:color w:val="000000"/>
        </w:rPr>
        <w:t>Friday following Thanksgiving 4</w:t>
      </w:r>
      <w:r w:rsidRPr="00F16009">
        <w:rPr>
          <w:rFonts w:ascii="Century Gothic" w:hAnsi="Century Gothic"/>
          <w:color w:val="000000"/>
          <w:position w:val="10"/>
          <w:vertAlign w:val="superscript"/>
        </w:rPr>
        <w:t>th</w:t>
      </w:r>
      <w:r w:rsidRPr="00F16009">
        <w:rPr>
          <w:rFonts w:ascii="Century Gothic" w:hAnsi="Century Gothic"/>
          <w:color w:val="000000"/>
        </w:rPr>
        <w:t xml:space="preserve"> Friday in November </w:t>
      </w:r>
    </w:p>
    <w:p w14:paraId="16BCD4B4" w14:textId="77777777" w:rsidR="002F5C1A" w:rsidRPr="00F16009" w:rsidRDefault="002F5C1A" w:rsidP="00AB5D1E">
      <w:pPr>
        <w:pStyle w:val="Normal2"/>
        <w:numPr>
          <w:ilvl w:val="0"/>
          <w:numId w:val="58"/>
        </w:numPr>
        <w:spacing w:before="100" w:beforeAutospacing="1" w:after="100" w:afterAutospacing="1"/>
        <w:rPr>
          <w:rFonts w:ascii="Century Gothic" w:hAnsi="Century Gothic"/>
          <w:color w:val="000000"/>
        </w:rPr>
      </w:pPr>
      <w:r w:rsidRPr="00F16009">
        <w:rPr>
          <w:rFonts w:ascii="Century Gothic" w:hAnsi="Century Gothic"/>
          <w:color w:val="000000"/>
        </w:rPr>
        <w:t>Christmas Day    December 25</w:t>
      </w:r>
      <w:r w:rsidRPr="00F16009">
        <w:rPr>
          <w:rFonts w:ascii="Century Gothic" w:hAnsi="Century Gothic"/>
          <w:color w:val="000000"/>
          <w:position w:val="10"/>
          <w:vertAlign w:val="superscript"/>
        </w:rPr>
        <w:t>th</w:t>
      </w:r>
      <w:r w:rsidRPr="00F16009">
        <w:rPr>
          <w:rFonts w:ascii="Century Gothic" w:hAnsi="Century Gothic"/>
          <w:color w:val="000000"/>
        </w:rPr>
        <w:t xml:space="preserve"> </w:t>
      </w:r>
    </w:p>
    <w:p w14:paraId="6538AFF7" w14:textId="77777777" w:rsidR="002F5C1A" w:rsidRPr="00F16009" w:rsidRDefault="00686B0E" w:rsidP="00AB5D1E">
      <w:pPr>
        <w:pStyle w:val="Normal2"/>
        <w:numPr>
          <w:ilvl w:val="0"/>
          <w:numId w:val="58"/>
        </w:numPr>
        <w:spacing w:before="100" w:beforeAutospacing="1" w:after="100" w:afterAutospacing="1"/>
        <w:rPr>
          <w:rFonts w:ascii="Century Gothic" w:hAnsi="Century Gothic"/>
          <w:color w:val="000000"/>
        </w:rPr>
      </w:pPr>
      <w:r w:rsidRPr="00F16009">
        <w:rPr>
          <w:rFonts w:ascii="Century Gothic" w:hAnsi="Century Gothic"/>
          <w:color w:val="000000"/>
        </w:rPr>
        <w:t>Two</w:t>
      </w:r>
      <w:r w:rsidR="002F5C1A" w:rsidRPr="00F16009">
        <w:rPr>
          <w:rFonts w:ascii="Century Gothic" w:hAnsi="Century Gothic"/>
          <w:color w:val="000000"/>
        </w:rPr>
        <w:t xml:space="preserve"> Personal Leave Days   At discretion of </w:t>
      </w:r>
      <w:r w:rsidR="00335352" w:rsidRPr="00F16009">
        <w:rPr>
          <w:rFonts w:ascii="Century Gothic" w:hAnsi="Century Gothic"/>
          <w:color w:val="000000"/>
        </w:rPr>
        <w:t>President and CEO</w:t>
      </w:r>
      <w:r w:rsidR="002F5C1A" w:rsidRPr="00F16009">
        <w:rPr>
          <w:rFonts w:ascii="Century Gothic" w:hAnsi="Century Gothic"/>
          <w:color w:val="000000"/>
        </w:rPr>
        <w:t xml:space="preserve"> </w:t>
      </w:r>
    </w:p>
    <w:p w14:paraId="4AC387DF" w14:textId="77777777" w:rsidR="002F5C1A" w:rsidRPr="00F16009" w:rsidRDefault="002F5C1A" w:rsidP="00AB5D1E">
      <w:pPr>
        <w:pStyle w:val="Normal2"/>
        <w:spacing w:before="100" w:beforeAutospacing="1" w:after="100" w:afterAutospacing="1"/>
        <w:jc w:val="center"/>
        <w:rPr>
          <w:rFonts w:ascii="Century Gothic" w:hAnsi="Century Gothic"/>
        </w:rPr>
      </w:pPr>
    </w:p>
    <w:p w14:paraId="4A405A7E" w14:textId="77777777" w:rsidR="002F5C1A" w:rsidRPr="00F16009" w:rsidRDefault="002F5C1A" w:rsidP="00AB5D1E">
      <w:pPr>
        <w:pStyle w:val="Normal2"/>
        <w:spacing w:before="100" w:beforeAutospacing="1" w:after="100" w:afterAutospacing="1"/>
        <w:ind w:left="1440" w:hanging="720"/>
        <w:rPr>
          <w:rFonts w:ascii="Century Gothic" w:hAnsi="Century Gothic"/>
          <w:color w:val="000000"/>
        </w:rPr>
      </w:pPr>
      <w:r w:rsidRPr="00F16009">
        <w:rPr>
          <w:rFonts w:ascii="Century Gothic" w:hAnsi="Century Gothic"/>
          <w:color w:val="000000"/>
        </w:rPr>
        <w:t xml:space="preserve">Any other proclaimed holidays and days approved by the Board. </w:t>
      </w:r>
    </w:p>
    <w:p w14:paraId="21DC5D81"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1DFBED84"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III-8.H.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Observed Holidays:</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When a legal holiday falls on a Sunday, it shall be observed on a Monday.  When a legal holiday falls on a Saturday, it shall be observed on the preceding Friday. </w:t>
      </w:r>
    </w:p>
    <w:p w14:paraId="64D397A6" w14:textId="77777777" w:rsidR="002F5C1A" w:rsidRPr="00F16009" w:rsidRDefault="002F5C1A" w:rsidP="00AB5D1E">
      <w:pPr>
        <w:pStyle w:val="Normal2"/>
        <w:spacing w:before="100" w:beforeAutospacing="1" w:after="100" w:afterAutospacing="1"/>
        <w:rPr>
          <w:rFonts w:ascii="Century Gothic" w:hAnsi="Century Gothic"/>
          <w:color w:val="000000"/>
          <w:u w:val="single"/>
        </w:rPr>
      </w:pPr>
      <w:r w:rsidRPr="00F16009">
        <w:rPr>
          <w:rFonts w:ascii="Century Gothic" w:hAnsi="Century Gothic"/>
          <w:color w:val="000000"/>
        </w:rPr>
        <w:t xml:space="preserve"> </w:t>
      </w:r>
    </w:p>
    <w:p w14:paraId="246DAC13"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lastRenderedPageBreak/>
        <w:t xml:space="preserve">III-8.I.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Exceptions to Holiday Pay: </w:t>
      </w:r>
      <w:r w:rsidRPr="00F16009">
        <w:rPr>
          <w:rFonts w:ascii="Century Gothic" w:hAnsi="Century Gothic"/>
          <w:color w:val="000000"/>
        </w:rPr>
        <w:t xml:space="preserve"> In certain circumstances, the </w:t>
      </w:r>
      <w:r w:rsidR="00335352" w:rsidRPr="00F16009">
        <w:rPr>
          <w:rFonts w:ascii="Century Gothic" w:hAnsi="Century Gothic"/>
          <w:color w:val="000000"/>
        </w:rPr>
        <w:t>President and CEO</w:t>
      </w:r>
      <w:r w:rsidRPr="00F16009">
        <w:rPr>
          <w:rFonts w:ascii="Century Gothic" w:hAnsi="Century Gothic"/>
          <w:color w:val="000000"/>
        </w:rPr>
        <w:t xml:space="preserve"> may not pay an employee for an actual or observed holiday.  The following circumstances include, but to not limit the </w:t>
      </w:r>
      <w:r w:rsidR="00335352" w:rsidRPr="00F16009">
        <w:rPr>
          <w:rFonts w:ascii="Century Gothic" w:hAnsi="Century Gothic"/>
          <w:color w:val="000000"/>
        </w:rPr>
        <w:t>President and CEO</w:t>
      </w:r>
      <w:r w:rsidRPr="00F16009">
        <w:rPr>
          <w:rFonts w:ascii="Century Gothic" w:hAnsi="Century Gothic"/>
          <w:color w:val="000000"/>
        </w:rPr>
        <w:t xml:space="preserve">’s discretion in evaluating holiday pay:  </w:t>
      </w:r>
    </w:p>
    <w:p w14:paraId="1E6F168B" w14:textId="77777777" w:rsidR="002F5C1A" w:rsidRPr="00F16009" w:rsidRDefault="002F5C1A" w:rsidP="00AB5D1E">
      <w:pPr>
        <w:pStyle w:val="Normal2"/>
        <w:numPr>
          <w:ilvl w:val="0"/>
          <w:numId w:val="42"/>
        </w:numPr>
        <w:spacing w:before="100" w:beforeAutospacing="1" w:after="100" w:afterAutospacing="1"/>
        <w:rPr>
          <w:rFonts w:ascii="Century Gothic" w:hAnsi="Century Gothic"/>
          <w:color w:val="000000"/>
        </w:rPr>
      </w:pPr>
      <w:r w:rsidRPr="00F16009">
        <w:rPr>
          <w:rFonts w:ascii="Century Gothic" w:hAnsi="Century Gothic"/>
          <w:color w:val="000000"/>
        </w:rPr>
        <w:t xml:space="preserve">If sick leave is used adjacent to a holiday, the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may require a physician's statement prior to authorizing payment for the holiday, at his/her discretion. </w:t>
      </w:r>
    </w:p>
    <w:p w14:paraId="26C08A78" w14:textId="77777777" w:rsidR="002F5C1A" w:rsidRPr="00F16009" w:rsidRDefault="002F5C1A" w:rsidP="00AB5D1E">
      <w:pPr>
        <w:pStyle w:val="Normal2"/>
        <w:numPr>
          <w:ilvl w:val="0"/>
          <w:numId w:val="42"/>
        </w:numPr>
        <w:spacing w:before="100" w:beforeAutospacing="1" w:after="100" w:afterAutospacing="1"/>
        <w:rPr>
          <w:rFonts w:ascii="Century Gothic" w:hAnsi="Century Gothic"/>
          <w:color w:val="000000"/>
        </w:rPr>
      </w:pPr>
      <w:r w:rsidRPr="00F16009">
        <w:rPr>
          <w:rFonts w:ascii="Century Gothic" w:hAnsi="Century Gothic"/>
          <w:color w:val="000000"/>
        </w:rPr>
        <w:t xml:space="preserve">If an employee takes unauthorized leave adjacent to the holiday, the holiday will not be a paid. </w:t>
      </w:r>
    </w:p>
    <w:p w14:paraId="438CEB5F" w14:textId="77777777" w:rsidR="002F5C1A" w:rsidRPr="00F16009" w:rsidRDefault="002F5C1A" w:rsidP="00AB5D1E">
      <w:pPr>
        <w:pStyle w:val="Default"/>
        <w:spacing w:before="100" w:beforeAutospacing="1" w:after="100" w:afterAutospacing="1"/>
        <w:rPr>
          <w:rFonts w:ascii="Century Gothic" w:hAnsi="Century Gothic"/>
        </w:rPr>
      </w:pPr>
    </w:p>
    <w:p w14:paraId="102E63D2"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III-8.J.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Sick Leave Accrual:</w:t>
      </w:r>
      <w:r w:rsidRPr="00F16009">
        <w:rPr>
          <w:rFonts w:ascii="Century Gothic" w:hAnsi="Century Gothic"/>
          <w:b/>
          <w:bCs/>
          <w:color w:val="000000"/>
        </w:rPr>
        <w:t xml:space="preserve">  </w:t>
      </w:r>
      <w:r w:rsidRPr="00F16009">
        <w:rPr>
          <w:rFonts w:ascii="Century Gothic" w:hAnsi="Century Gothic"/>
          <w:color w:val="000000"/>
        </w:rPr>
        <w:t xml:space="preserve">Prompt and regular attendance is expected of each employee. However, certain absences are unavoidable, and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has developed the following guidelines to deal with attendance issues.  Sick leave shall be granted to all permanent full-time employees, and accumulate at the rate of one working day per month. Sick leave may be accumulated to a total of sixty (</w:t>
      </w:r>
      <w:r w:rsidR="00712866" w:rsidRPr="00F16009">
        <w:rPr>
          <w:rFonts w:ascii="Century Gothic" w:hAnsi="Century Gothic"/>
          <w:color w:val="000000"/>
        </w:rPr>
        <w:t>30</w:t>
      </w:r>
      <w:r w:rsidRPr="00F16009">
        <w:rPr>
          <w:rFonts w:ascii="Century Gothic" w:hAnsi="Century Gothic"/>
          <w:color w:val="000000"/>
        </w:rPr>
        <w:t xml:space="preserve">) working days.  Extensions may be given at the discretion of the </w:t>
      </w:r>
      <w:r w:rsidR="00335352" w:rsidRPr="00F16009">
        <w:rPr>
          <w:rFonts w:ascii="Century Gothic" w:hAnsi="Century Gothic"/>
          <w:color w:val="000000"/>
        </w:rPr>
        <w:t>President and CEO</w:t>
      </w:r>
      <w:r w:rsidRPr="00F16009">
        <w:rPr>
          <w:rFonts w:ascii="Century Gothic" w:hAnsi="Century Gothic"/>
          <w:color w:val="000000"/>
        </w:rPr>
        <w:t xml:space="preserve">.  Employees who have been employed for less than a full calendar month shall receive a credit for sick leave as follows: </w:t>
      </w:r>
    </w:p>
    <w:p w14:paraId="5EB82DA1" w14:textId="77777777" w:rsidR="002F5C1A" w:rsidRPr="00F16009" w:rsidRDefault="002F5C1A" w:rsidP="00AB5D1E">
      <w:pPr>
        <w:pStyle w:val="Heading12"/>
        <w:numPr>
          <w:ilvl w:val="0"/>
          <w:numId w:val="43"/>
        </w:numPr>
        <w:spacing w:before="100" w:beforeAutospacing="1" w:after="100" w:afterAutospacing="1"/>
        <w:rPr>
          <w:rFonts w:ascii="Century Gothic" w:hAnsi="Century Gothic"/>
          <w:color w:val="000000"/>
        </w:rPr>
      </w:pPr>
      <w:r w:rsidRPr="00F16009">
        <w:rPr>
          <w:rFonts w:ascii="Century Gothic" w:hAnsi="Century Gothic"/>
          <w:color w:val="000000"/>
        </w:rPr>
        <w:t xml:space="preserve">1 - 10 calendar days of service, none. </w:t>
      </w:r>
    </w:p>
    <w:p w14:paraId="5ABB581F" w14:textId="77777777" w:rsidR="002F5C1A" w:rsidRPr="00F16009" w:rsidRDefault="002F5C1A" w:rsidP="00AB5D1E">
      <w:pPr>
        <w:pStyle w:val="Heading12"/>
        <w:numPr>
          <w:ilvl w:val="0"/>
          <w:numId w:val="43"/>
        </w:numPr>
        <w:spacing w:before="100" w:beforeAutospacing="1" w:after="100" w:afterAutospacing="1"/>
        <w:rPr>
          <w:rFonts w:ascii="Century Gothic" w:hAnsi="Century Gothic"/>
          <w:color w:val="000000"/>
        </w:rPr>
      </w:pPr>
      <w:r w:rsidRPr="00F16009">
        <w:rPr>
          <w:rFonts w:ascii="Century Gothic" w:hAnsi="Century Gothic"/>
          <w:color w:val="000000"/>
        </w:rPr>
        <w:t xml:space="preserve">11 – 20 calendar days of service, ½ of one day. </w:t>
      </w:r>
    </w:p>
    <w:p w14:paraId="603086E9" w14:textId="77777777" w:rsidR="002F5C1A" w:rsidRPr="00F16009" w:rsidRDefault="002F5C1A" w:rsidP="00AB5D1E">
      <w:pPr>
        <w:pStyle w:val="Heading12"/>
        <w:numPr>
          <w:ilvl w:val="0"/>
          <w:numId w:val="43"/>
        </w:numPr>
        <w:spacing w:before="100" w:beforeAutospacing="1" w:after="100" w:afterAutospacing="1"/>
        <w:rPr>
          <w:rFonts w:ascii="Century Gothic" w:hAnsi="Century Gothic"/>
          <w:color w:val="000000"/>
        </w:rPr>
      </w:pPr>
      <w:r w:rsidRPr="00F16009">
        <w:rPr>
          <w:rFonts w:ascii="Century Gothic" w:hAnsi="Century Gothic"/>
          <w:color w:val="000000"/>
        </w:rPr>
        <w:t xml:space="preserve">21 or more calendar days of service, one day. </w:t>
      </w:r>
    </w:p>
    <w:p w14:paraId="40B476D4" w14:textId="77777777" w:rsidR="002F5C1A" w:rsidRPr="00F16009" w:rsidRDefault="002F5C1A" w:rsidP="00AB5D1E">
      <w:pPr>
        <w:pStyle w:val="Normal2"/>
        <w:spacing w:before="100" w:beforeAutospacing="1" w:after="100" w:afterAutospacing="1"/>
        <w:ind w:firstLine="60"/>
        <w:rPr>
          <w:rFonts w:ascii="Century Gothic" w:hAnsi="Century Gothic"/>
        </w:rPr>
      </w:pPr>
    </w:p>
    <w:p w14:paraId="663F893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Records of the sick leave credit of each employee shall be kept.  Sick leave credits shall not be paid to an employee upon separation from employment. </w:t>
      </w:r>
    </w:p>
    <w:p w14:paraId="2E7FF9E5"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EA283C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III-8.K.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Use of Sick Leave:</w:t>
      </w:r>
      <w:r w:rsidR="00A4104B" w:rsidRPr="00F16009">
        <w:rPr>
          <w:rFonts w:ascii="Century Gothic" w:hAnsi="Century Gothic"/>
          <w:bCs/>
          <w:color w:val="000000"/>
        </w:rPr>
        <w:t xml:space="preserve"> </w:t>
      </w:r>
      <w:r w:rsidRPr="00F16009">
        <w:rPr>
          <w:rFonts w:ascii="Century Gothic" w:hAnsi="Century Gothic"/>
          <w:color w:val="000000"/>
        </w:rPr>
        <w:t xml:space="preserve"> Notification of absence because of sickness shall be reported directly to the Supervisor anytime between the start of the employee’s shift and 30 minutes after the start of the employee’s shift on the first day of absence.  If such notification is not made in accordance with this policy, such absence may be charged to vacation leave or leave without pay.  An employee may be required to furnish a physician's statement for days of sick leave if requested by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3BA67556"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BF02A72"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If an employee is absent due to their illness for more than 3 consecutive days the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may request the employee to furnish a physician’s </w:t>
      </w:r>
      <w:r w:rsidRPr="00F16009">
        <w:rPr>
          <w:rFonts w:ascii="Century Gothic" w:hAnsi="Century Gothic"/>
          <w:color w:val="000000"/>
        </w:rPr>
        <w:lastRenderedPageBreak/>
        <w:t xml:space="preserve">statement for the days of sick leave. An employee shall use sick leave as follows: </w:t>
      </w:r>
    </w:p>
    <w:p w14:paraId="47995F2F" w14:textId="77777777" w:rsidR="002F5C1A" w:rsidRPr="00F16009" w:rsidRDefault="002F5C1A" w:rsidP="00AB5D1E">
      <w:pPr>
        <w:pStyle w:val="Normal2"/>
        <w:numPr>
          <w:ilvl w:val="0"/>
          <w:numId w:val="44"/>
        </w:numPr>
        <w:spacing w:before="100" w:beforeAutospacing="1" w:after="100" w:afterAutospacing="1"/>
        <w:rPr>
          <w:rFonts w:ascii="Century Gothic" w:hAnsi="Century Gothic"/>
          <w:color w:val="000000"/>
        </w:rPr>
      </w:pPr>
      <w:r w:rsidRPr="00F16009">
        <w:rPr>
          <w:rFonts w:ascii="Century Gothic" w:hAnsi="Century Gothic"/>
          <w:color w:val="000000"/>
        </w:rPr>
        <w:t xml:space="preserve">For incapacitation by sickness or injury. </w:t>
      </w:r>
    </w:p>
    <w:p w14:paraId="61E56D02" w14:textId="77777777" w:rsidR="002F5C1A" w:rsidRPr="00F16009" w:rsidRDefault="002F5C1A" w:rsidP="00AB5D1E">
      <w:pPr>
        <w:pStyle w:val="Normal2"/>
        <w:numPr>
          <w:ilvl w:val="0"/>
          <w:numId w:val="44"/>
        </w:numPr>
        <w:spacing w:before="100" w:beforeAutospacing="1" w:after="100" w:afterAutospacing="1"/>
        <w:rPr>
          <w:rFonts w:ascii="Century Gothic" w:hAnsi="Century Gothic"/>
          <w:color w:val="000000"/>
        </w:rPr>
      </w:pPr>
      <w:r w:rsidRPr="00F16009">
        <w:rPr>
          <w:rFonts w:ascii="Century Gothic" w:hAnsi="Century Gothic"/>
          <w:color w:val="000000"/>
        </w:rPr>
        <w:t xml:space="preserve">For medical, dental or optical examination or treatment.  </w:t>
      </w:r>
    </w:p>
    <w:p w14:paraId="3993C4E3" w14:textId="77777777" w:rsidR="002F5C1A" w:rsidRPr="00F16009" w:rsidRDefault="002F5C1A" w:rsidP="00AB5D1E">
      <w:pPr>
        <w:pStyle w:val="Normal2"/>
        <w:numPr>
          <w:ilvl w:val="0"/>
          <w:numId w:val="44"/>
        </w:numPr>
        <w:spacing w:before="100" w:beforeAutospacing="1" w:after="100" w:afterAutospacing="1"/>
        <w:rPr>
          <w:rFonts w:ascii="Century Gothic" w:hAnsi="Century Gothic"/>
          <w:color w:val="000000"/>
        </w:rPr>
      </w:pPr>
      <w:r w:rsidRPr="00F16009">
        <w:rPr>
          <w:rFonts w:ascii="Century Gothic" w:hAnsi="Century Gothic"/>
          <w:color w:val="000000"/>
        </w:rPr>
        <w:t xml:space="preserve">For illness of a member of the employee's and/or spouse's immediate family (for this section only “immediate family shall include spouse, mothers, fathers, sons, daughters, step relatives or other persons at the discretion of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74F5062A" w14:textId="77777777" w:rsidR="002F5C1A" w:rsidRPr="00F16009" w:rsidRDefault="002F5C1A" w:rsidP="00AB5D1E">
      <w:pPr>
        <w:pStyle w:val="Normal2"/>
        <w:numPr>
          <w:ilvl w:val="0"/>
          <w:numId w:val="44"/>
        </w:numPr>
        <w:spacing w:before="100" w:beforeAutospacing="1" w:after="100" w:afterAutospacing="1"/>
        <w:rPr>
          <w:rFonts w:ascii="Century Gothic" w:hAnsi="Century Gothic"/>
          <w:color w:val="000000"/>
        </w:rPr>
      </w:pPr>
      <w:r w:rsidRPr="00F16009">
        <w:rPr>
          <w:rFonts w:ascii="Century Gothic" w:hAnsi="Century Gothic"/>
          <w:color w:val="000000"/>
        </w:rPr>
        <w:t xml:space="preserve">Military service examinations. </w:t>
      </w:r>
    </w:p>
    <w:p w14:paraId="76FA60F5" w14:textId="77777777" w:rsidR="002F5C1A" w:rsidRPr="00F16009" w:rsidRDefault="002F5C1A" w:rsidP="00AB5D1E">
      <w:pPr>
        <w:pStyle w:val="Normal2"/>
        <w:numPr>
          <w:ilvl w:val="0"/>
          <w:numId w:val="44"/>
        </w:numPr>
        <w:spacing w:before="100" w:beforeAutospacing="1" w:after="100" w:afterAutospacing="1"/>
        <w:rPr>
          <w:rFonts w:ascii="Century Gothic" w:hAnsi="Century Gothic"/>
          <w:color w:val="000000"/>
        </w:rPr>
      </w:pPr>
      <w:r w:rsidRPr="00F16009">
        <w:rPr>
          <w:rFonts w:ascii="Century Gothic" w:hAnsi="Century Gothic"/>
          <w:color w:val="000000"/>
        </w:rPr>
        <w:t xml:space="preserve">Examinations for disability payments. </w:t>
      </w:r>
    </w:p>
    <w:p w14:paraId="7E667FD3" w14:textId="77777777" w:rsidR="002F5C1A" w:rsidRPr="00F16009" w:rsidRDefault="002F5C1A" w:rsidP="00AB5D1E">
      <w:pPr>
        <w:pStyle w:val="Normal2"/>
        <w:numPr>
          <w:ilvl w:val="0"/>
          <w:numId w:val="44"/>
        </w:numPr>
        <w:spacing w:before="100" w:beforeAutospacing="1" w:after="100" w:afterAutospacing="1"/>
        <w:rPr>
          <w:rFonts w:ascii="Century Gothic" w:hAnsi="Century Gothic"/>
          <w:color w:val="000000"/>
        </w:rPr>
      </w:pPr>
      <w:r w:rsidRPr="00F16009">
        <w:rPr>
          <w:rFonts w:ascii="Century Gothic" w:hAnsi="Century Gothic"/>
          <w:color w:val="000000"/>
        </w:rPr>
        <w:t xml:space="preserve">When an employee is exposed to a contagious disease and his/her attendance at duty may jeopardize the health of others. </w:t>
      </w:r>
    </w:p>
    <w:p w14:paraId="3D42C65A" w14:textId="77777777" w:rsidR="002F5C1A" w:rsidRPr="00F16009" w:rsidRDefault="002F5C1A" w:rsidP="00AB5D1E">
      <w:pPr>
        <w:pStyle w:val="Normal2"/>
        <w:numPr>
          <w:ilvl w:val="0"/>
          <w:numId w:val="44"/>
        </w:numPr>
        <w:spacing w:before="100" w:beforeAutospacing="1" w:after="100" w:afterAutospacing="1"/>
        <w:rPr>
          <w:rFonts w:ascii="Century Gothic" w:hAnsi="Century Gothic"/>
          <w:color w:val="000000"/>
        </w:rPr>
      </w:pPr>
      <w:r w:rsidRPr="00F16009">
        <w:rPr>
          <w:rFonts w:ascii="Century Gothic" w:hAnsi="Century Gothic"/>
          <w:color w:val="000000"/>
        </w:rPr>
        <w:t xml:space="preserve">An extension of funeral leave.   </w:t>
      </w:r>
    </w:p>
    <w:p w14:paraId="45C0388C" w14:textId="77777777" w:rsidR="002F5C1A" w:rsidRPr="00F16009" w:rsidRDefault="002F5C1A" w:rsidP="00AB5D1E">
      <w:pPr>
        <w:pStyle w:val="Normal2"/>
        <w:spacing w:before="100" w:beforeAutospacing="1" w:after="100" w:afterAutospacing="1"/>
        <w:rPr>
          <w:rFonts w:ascii="Century Gothic" w:hAnsi="Century Gothic"/>
        </w:rPr>
      </w:pPr>
    </w:p>
    <w:p w14:paraId="7A462221"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Sick leave may </w:t>
      </w:r>
      <w:r w:rsidRPr="00F16009">
        <w:rPr>
          <w:rFonts w:ascii="Century Gothic" w:hAnsi="Century Gothic"/>
          <w:b/>
          <w:bCs/>
          <w:color w:val="000000"/>
        </w:rPr>
        <w:t>not</w:t>
      </w:r>
      <w:r w:rsidRPr="00F16009">
        <w:rPr>
          <w:rFonts w:ascii="Century Gothic" w:hAnsi="Century Gothic"/>
          <w:color w:val="000000"/>
        </w:rPr>
        <w:t xml:space="preserve"> be used in advance of accrual, or in the month in which it is accrued.  Sick leave may be used for illness, disability or injury of an employee or his or her immediate family.  However, if the employee is covered by Workers’ Compensation and is entitled to Temporary Total Disability (loss of wages) due to a work related injury or </w:t>
      </w:r>
      <w:r w:rsidR="00604ADE" w:rsidRPr="00F16009">
        <w:rPr>
          <w:rFonts w:ascii="Century Gothic" w:hAnsi="Century Gothic"/>
          <w:color w:val="000000"/>
        </w:rPr>
        <w:t>disability;</w:t>
      </w:r>
      <w:r w:rsidRPr="00F16009">
        <w:rPr>
          <w:rFonts w:ascii="Century Gothic" w:hAnsi="Century Gothic"/>
          <w:color w:val="000000"/>
        </w:rPr>
        <w:t xml:space="preserve"> the employee </w:t>
      </w:r>
      <w:r w:rsidRPr="00F16009">
        <w:rPr>
          <w:rFonts w:ascii="Century Gothic" w:hAnsi="Century Gothic"/>
          <w:b/>
          <w:bCs/>
          <w:color w:val="000000"/>
        </w:rPr>
        <w:t>must</w:t>
      </w:r>
      <w:r w:rsidRPr="00F16009">
        <w:rPr>
          <w:rFonts w:ascii="Century Gothic" w:hAnsi="Century Gothic"/>
          <w:color w:val="000000"/>
        </w:rPr>
        <w:t xml:space="preserve"> use his Workers’ Compensation benefit. </w:t>
      </w:r>
    </w:p>
    <w:p w14:paraId="6F9852EE"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41B279E9"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Sick leave credits do </w:t>
      </w:r>
      <w:r w:rsidRPr="00F16009">
        <w:rPr>
          <w:rFonts w:ascii="Century Gothic" w:hAnsi="Century Gothic"/>
          <w:b/>
          <w:bCs/>
          <w:color w:val="000000"/>
        </w:rPr>
        <w:t>not</w:t>
      </w:r>
      <w:r w:rsidRPr="00F16009">
        <w:rPr>
          <w:rFonts w:ascii="Century Gothic" w:hAnsi="Century Gothic"/>
          <w:color w:val="000000"/>
        </w:rPr>
        <w:t xml:space="preserve"> accrue while on leave without pay or during a break in service.  No payment is made for unused sick leave at the termination of employment, retirement or death. </w:t>
      </w:r>
    </w:p>
    <w:p w14:paraId="76FBA673"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2F2D7C92"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An employee may not accumulate sick leave benefits in an amount in excess of the waiting period before disability benefits commence under the </w:t>
      </w:r>
      <w:r w:rsidR="00D50942" w:rsidRPr="00F16009">
        <w:rPr>
          <w:rFonts w:ascii="Century Gothic" w:hAnsi="Century Gothic"/>
          <w:color w:val="000000"/>
        </w:rPr>
        <w:t>(</w:t>
      </w:r>
      <w:r w:rsidR="00D50942" w:rsidRPr="00F16009">
        <w:rPr>
          <w:rFonts w:ascii="Century Gothic" w:hAnsi="Century Gothic"/>
          <w:color w:val="FF0000"/>
        </w:rPr>
        <w:t>Organization Name</w:t>
      </w:r>
      <w:r w:rsidR="00D50942" w:rsidRPr="00F16009">
        <w:rPr>
          <w:rFonts w:ascii="Century Gothic" w:hAnsi="Century Gothic"/>
          <w:color w:val="000000"/>
        </w:rPr>
        <w:t>)</w:t>
      </w:r>
      <w:r w:rsidRPr="00F16009">
        <w:rPr>
          <w:rFonts w:ascii="Century Gothic" w:hAnsi="Century Gothic"/>
          <w:color w:val="000000"/>
        </w:rPr>
        <w:t xml:space="preserve">’s disability benefit program, if any, and in any event may not accumulate sick leave in excess of sixty (60) total days (480 total hours).  At the time of termination or retirement of an employee, there will be no payment or other compensation made by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to the employee for accrued sick leave. </w:t>
      </w:r>
    </w:p>
    <w:p w14:paraId="7F10AB00"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3D7D2785"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Any employee who has accumulated </w:t>
      </w:r>
      <w:r w:rsidR="00BF475D" w:rsidRPr="00F16009">
        <w:rPr>
          <w:rFonts w:ascii="Century Gothic" w:hAnsi="Century Gothic"/>
          <w:color w:val="FF0000"/>
        </w:rPr>
        <w:t>(number)</w:t>
      </w:r>
      <w:r w:rsidRPr="00F16009">
        <w:rPr>
          <w:rFonts w:ascii="Century Gothic" w:hAnsi="Century Gothic"/>
          <w:color w:val="000000"/>
        </w:rPr>
        <w:t xml:space="preserve"> hours or more of sick leave may donate, on a voluntary basis, up to 15% of his or her accumulated sick leave to a </w:t>
      </w:r>
      <w:r w:rsidRPr="00F16009">
        <w:rPr>
          <w:rFonts w:ascii="Century Gothic" w:hAnsi="Century Gothic"/>
          <w:color w:val="000000"/>
        </w:rPr>
        <w:lastRenderedPageBreak/>
        <w:t xml:space="preserve">person in need.  </w:t>
      </w:r>
    </w:p>
    <w:p w14:paraId="0561F15C"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19751A4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III-8.L.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Workers' Compensation:</w:t>
      </w:r>
      <w:r w:rsidRPr="00F16009">
        <w:rPr>
          <w:rFonts w:ascii="Century Gothic" w:hAnsi="Century Gothic"/>
          <w:b/>
          <w:bCs/>
          <w:color w:val="000000"/>
        </w:rPr>
        <w:t xml:space="preserve"> </w:t>
      </w:r>
      <w:r w:rsidR="00604ADE" w:rsidRPr="00F16009">
        <w:rPr>
          <w:rFonts w:ascii="Century Gothic" w:hAnsi="Century Gothic"/>
          <w:color w:val="000000"/>
        </w:rPr>
        <w:t xml:space="preserv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provides workers' compensation insurance for all employees.  Workers' compensation premiums are fully paid by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The purpose of the insurance is to cover medical expenses and provide income benefits for employees who incur work related injuries and illnesses.  Injuries occurring while at work or on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business, no matter how minor, must be reported to the employee’s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within 4 working days or the injury or within 30 days of the first onset of an occupational illness.  State regulations provide that failure to report an accident within this time period could result in loss of one day’s compensation for each day’s failure to report.  An employee who is temporarily absent from work because of a compensable injury under the Workers' Compensation Act shall be paid regular wages for the first three (3) days of such absence. Thereafter, the employee may be eligible to receive compensation from the workers compensation insurance carrier in an amount equal to 66 2/3 % of his average weekly wage, and wages from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will be discontinued until the employee returns to work.  These days shall not be charged against the employee's sick leave.  The employee shall return any workers' compensation payments received for the days covered by regular wages or sick leave payments. Before an employee returns to work the employee’s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may request the employee to furnish a medical certification from a physician’s stating the employee is able to return to work or listing any restrictions.  </w:t>
      </w:r>
    </w:p>
    <w:p w14:paraId="3C7F11E8"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1DEB683" w14:textId="77777777" w:rsidR="002F5C1A" w:rsidRPr="00F16009" w:rsidRDefault="002F5C1A" w:rsidP="00AB5D1E">
      <w:pPr>
        <w:pStyle w:val="Heading12"/>
        <w:spacing w:before="100" w:beforeAutospacing="1" w:after="100" w:afterAutospacing="1"/>
        <w:rPr>
          <w:rFonts w:ascii="Century Gothic" w:hAnsi="Century Gothic"/>
        </w:rPr>
      </w:pPr>
      <w:r w:rsidRPr="00F16009">
        <w:rPr>
          <w:rStyle w:val="HeaderChar"/>
          <w:rFonts w:ascii="Century Gothic" w:hAnsi="Century Gothic"/>
          <w:b/>
          <w:bCs/>
          <w:u w:val="single"/>
        </w:rPr>
        <w:t xml:space="preserve">III-8.M.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Military Leave:</w:t>
      </w:r>
      <w:r w:rsidR="00604ADE" w:rsidRPr="00F16009">
        <w:rPr>
          <w:rFonts w:ascii="Century Gothic" w:hAnsi="Century Gothic"/>
          <w:b/>
          <w:bCs/>
          <w:color w:val="000000"/>
        </w:rPr>
        <w:t xml:space="preserve"> </w:t>
      </w:r>
      <w:r w:rsidR="00604ADE" w:rsidRPr="00F16009">
        <w:rPr>
          <w:rFonts w:ascii="Century Gothic" w:hAnsi="Century Gothic"/>
        </w:rPr>
        <w:t xml:space="preserve"> </w:t>
      </w:r>
      <w:r w:rsidR="00D50942" w:rsidRPr="00F16009">
        <w:rPr>
          <w:rFonts w:ascii="Century Gothic" w:hAnsi="Century Gothic"/>
        </w:rPr>
        <w:t>(</w:t>
      </w:r>
      <w:r w:rsidR="00D50942" w:rsidRPr="00F16009">
        <w:rPr>
          <w:rFonts w:ascii="Century Gothic" w:hAnsi="Century Gothic"/>
          <w:color w:val="FF0000"/>
        </w:rPr>
        <w:t>ORGANIZATION NAME OR ACRONYM</w:t>
      </w:r>
      <w:r w:rsidR="00D50942" w:rsidRPr="00F16009">
        <w:rPr>
          <w:rFonts w:ascii="Century Gothic" w:hAnsi="Century Gothic"/>
        </w:rPr>
        <w:t>)</w:t>
      </w:r>
      <w:r w:rsidRPr="00F16009">
        <w:rPr>
          <w:rFonts w:ascii="Century Gothic" w:hAnsi="Century Gothic"/>
        </w:rPr>
        <w:t xml:space="preserve"> complies with all applicable laws governing leaves for military service and that any questions concerning military leave should be directed to the </w:t>
      </w:r>
      <w:r w:rsidR="00335352" w:rsidRPr="00F16009">
        <w:rPr>
          <w:rFonts w:ascii="Century Gothic" w:hAnsi="Century Gothic"/>
        </w:rPr>
        <w:t>President and CEO</w:t>
      </w:r>
      <w:r w:rsidRPr="00F16009">
        <w:rPr>
          <w:rFonts w:ascii="Century Gothic" w:hAnsi="Century Gothic"/>
        </w:rPr>
        <w:t xml:space="preserve">. </w:t>
      </w:r>
    </w:p>
    <w:p w14:paraId="080CB980"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6B352B5B"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III-8.N.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Jury and Witness Duty:</w:t>
      </w:r>
      <w:r w:rsidRPr="00F16009">
        <w:rPr>
          <w:rFonts w:ascii="Century Gothic" w:hAnsi="Century Gothic"/>
          <w:b/>
          <w:bCs/>
          <w:color w:val="000000"/>
        </w:rPr>
        <w:t xml:space="preserve">  </w:t>
      </w:r>
      <w:r w:rsidRPr="00F16009">
        <w:rPr>
          <w:rFonts w:ascii="Century Gothic" w:hAnsi="Century Gothic"/>
          <w:color w:val="000000"/>
        </w:rPr>
        <w:t xml:space="preserve">The employee’s Supervisor must be notified promptly when the employee receives a summons for Jury Duty.  When an employee is called to serve as a juror or witness in a court of law, it is viewed as a civic responsibility.  Employees, full-time or part-time, will be granted the necessary time off.  However, the employee must report for work during any reasonable courtroom break during the normal work schedule. </w:t>
      </w:r>
    </w:p>
    <w:p w14:paraId="71CD2350" w14:textId="77777777" w:rsidR="002F5C1A" w:rsidRPr="00F16009" w:rsidRDefault="002F5C1A" w:rsidP="00AB5D1E">
      <w:pPr>
        <w:pStyle w:val="Normal2"/>
        <w:numPr>
          <w:ilvl w:val="0"/>
          <w:numId w:val="45"/>
        </w:numPr>
        <w:spacing w:before="100" w:beforeAutospacing="1" w:after="100" w:afterAutospacing="1"/>
        <w:rPr>
          <w:rFonts w:ascii="Century Gothic" w:hAnsi="Century Gothic"/>
          <w:color w:val="000000"/>
        </w:rPr>
      </w:pPr>
      <w:r w:rsidRPr="00F16009">
        <w:rPr>
          <w:rFonts w:ascii="Century Gothic" w:hAnsi="Century Gothic"/>
          <w:color w:val="000000"/>
        </w:rPr>
        <w:t xml:space="preserve">Short-term leave of absence of up to two weeks for jury duty shall be granted to all permanent full-time employees.  Any </w:t>
      </w:r>
      <w:r w:rsidR="003A214D" w:rsidRPr="00F16009">
        <w:rPr>
          <w:rFonts w:ascii="Century Gothic" w:hAnsi="Century Gothic"/>
          <w:color w:val="000000"/>
        </w:rPr>
        <w:t xml:space="preserve">regular </w:t>
      </w:r>
      <w:r w:rsidRPr="00F16009">
        <w:rPr>
          <w:rFonts w:ascii="Century Gothic" w:hAnsi="Century Gothic"/>
          <w:color w:val="000000"/>
        </w:rPr>
        <w:t xml:space="preserve">part-time or full-time salaried employee who is serving as a member of a jury panel, or is subpoenaed as a witness, and thereby prevented from performing his/her regular duties, shall be granted a short-term leave of absence not to </w:t>
      </w:r>
      <w:r w:rsidRPr="00F16009">
        <w:rPr>
          <w:rFonts w:ascii="Century Gothic" w:hAnsi="Century Gothic"/>
          <w:color w:val="000000"/>
        </w:rPr>
        <w:lastRenderedPageBreak/>
        <w:t xml:space="preserve">exceed two weeks during which time he/she shall receive full pay, and without loss of vacation, sick leave, or any other rights accruing from employment. </w:t>
      </w:r>
    </w:p>
    <w:p w14:paraId="65D0AB92" w14:textId="77777777" w:rsidR="002F5C1A" w:rsidRPr="00F16009" w:rsidRDefault="002F5C1A" w:rsidP="00AB5D1E">
      <w:pPr>
        <w:pStyle w:val="Normal2"/>
        <w:numPr>
          <w:ilvl w:val="0"/>
          <w:numId w:val="45"/>
        </w:numPr>
        <w:spacing w:before="100" w:beforeAutospacing="1" w:after="100" w:afterAutospacing="1"/>
        <w:rPr>
          <w:rFonts w:ascii="Century Gothic" w:hAnsi="Century Gothic"/>
          <w:color w:val="000000"/>
        </w:rPr>
      </w:pPr>
      <w:r w:rsidRPr="00F16009">
        <w:rPr>
          <w:rFonts w:ascii="Century Gothic" w:hAnsi="Century Gothic"/>
          <w:color w:val="000000"/>
        </w:rPr>
        <w:t xml:space="preserve">All monies received by the employee from the court shall be reimbursed to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Regular hourly employees shall be paid regular wages for duty performed for the first three days of service that are not paid for by the court if the employment hours may be determined by the employee’s schedule for the three-month period preceding the employee’s term of service.  Regular hourly employees shall not be entitled to a long-term leave of absence with pay.   </w:t>
      </w:r>
    </w:p>
    <w:p w14:paraId="1152F574" w14:textId="77777777" w:rsidR="002F5C1A" w:rsidRPr="00F16009" w:rsidRDefault="002F5C1A" w:rsidP="00AB5D1E">
      <w:pPr>
        <w:pStyle w:val="Normal2"/>
        <w:numPr>
          <w:ilvl w:val="0"/>
          <w:numId w:val="45"/>
        </w:numPr>
        <w:spacing w:before="100" w:beforeAutospacing="1" w:after="100" w:afterAutospacing="1"/>
        <w:rPr>
          <w:rFonts w:ascii="Century Gothic" w:hAnsi="Century Gothic"/>
          <w:color w:val="000000"/>
        </w:rPr>
      </w:pPr>
      <w:r w:rsidRPr="00F16009">
        <w:rPr>
          <w:rFonts w:ascii="Century Gothic" w:hAnsi="Century Gothic"/>
          <w:color w:val="000000"/>
        </w:rPr>
        <w:t xml:space="preserve">If an employee should be required to serve on jury duty for a period of time in excess of two weeks, such continued absence shall be considered a leave of absence and, while the employee shall receive all other benefits and rights occurring from regular employment with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during such leave of absence, the leave will be unpaid; however, the employee may keep all juror fees. </w:t>
      </w:r>
    </w:p>
    <w:p w14:paraId="369F2ED2" w14:textId="77777777" w:rsidR="002F5C1A" w:rsidRPr="00F16009" w:rsidRDefault="002F5C1A" w:rsidP="00AB5D1E">
      <w:pPr>
        <w:pStyle w:val="Normal2"/>
        <w:spacing w:before="100" w:beforeAutospacing="1" w:after="100" w:afterAutospacing="1"/>
        <w:rPr>
          <w:rFonts w:ascii="Century Gothic" w:hAnsi="Century Gothic"/>
        </w:rPr>
      </w:pPr>
    </w:p>
    <w:p w14:paraId="13D3F34D"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III-8.O.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Voting Time Off:</w:t>
      </w:r>
      <w:r w:rsidRPr="00F16009">
        <w:rPr>
          <w:rFonts w:ascii="Century Gothic" w:hAnsi="Century Gothic"/>
          <w:bCs/>
          <w:color w:val="000000"/>
        </w:rPr>
        <w:t xml:space="preserve">  </w:t>
      </w:r>
      <w:r w:rsidRPr="00F16009">
        <w:rPr>
          <w:rFonts w:ascii="Century Gothic" w:hAnsi="Century Gothic"/>
          <w:color w:val="000000"/>
        </w:rPr>
        <w:t xml:space="preserve">Most employees will have an opportunity to vote outside of normal working hours.  However, when this is not possible, the employee will be given up to one hour off from his/her normal schedule with pay to vote.  The time shall be coordinated with the employee's Supervisor.  Employees who live at such distances from their assigned work locations as to preclude their voting at regular elections shall be granted whatever time off as may be required for the performance of this civic obligation.  Such absences shall be subject to approval in advance by the Supervisor. </w:t>
      </w:r>
    </w:p>
    <w:p w14:paraId="45298F9D"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66774E2D"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III-8-P.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Funeral Leave:</w:t>
      </w:r>
      <w:r w:rsidRPr="00F16009">
        <w:rPr>
          <w:rFonts w:ascii="Century Gothic" w:hAnsi="Century Gothic"/>
          <w:b/>
          <w:bCs/>
          <w:color w:val="000000"/>
        </w:rPr>
        <w:t xml:space="preserve">  </w:t>
      </w:r>
      <w:r w:rsidRPr="00F16009">
        <w:rPr>
          <w:rFonts w:ascii="Century Gothic" w:hAnsi="Century Gothic"/>
          <w:color w:val="000000"/>
        </w:rPr>
        <w:t xml:space="preserve">In the event of the death of a member of the immediate family, each employee shall be entitled to three days leave with pay for funeral arrangements and attendance.  At the discretion of the Supervisor, the employee may use sick leave if an extension of time is needed.  The duration of the extension will be determined by the circumstances and the departmental workload.  The Supervisor may request proof of the death and/or relationship.  The </w:t>
      </w:r>
      <w:r w:rsidR="00335352" w:rsidRPr="00F16009">
        <w:rPr>
          <w:rFonts w:ascii="Century Gothic" w:hAnsi="Century Gothic"/>
          <w:color w:val="000000"/>
        </w:rPr>
        <w:t>President and CEO</w:t>
      </w:r>
      <w:r w:rsidRPr="00F16009">
        <w:rPr>
          <w:rFonts w:ascii="Century Gothic" w:hAnsi="Century Gothic"/>
          <w:color w:val="000000"/>
        </w:rPr>
        <w:t xml:space="preserve"> may grant funeral leave for any other family members, but only under extraordinary circumstances will such leave be with pay.  For this section only, “immediate family” is to include:  </w:t>
      </w:r>
    </w:p>
    <w:p w14:paraId="09FF13E1" w14:textId="77777777" w:rsidR="002F5C1A" w:rsidRPr="00F16009" w:rsidRDefault="002F5C1A" w:rsidP="00AB5D1E">
      <w:pPr>
        <w:pStyle w:val="Normal2"/>
        <w:numPr>
          <w:ilvl w:val="0"/>
          <w:numId w:val="46"/>
        </w:numPr>
        <w:spacing w:before="100" w:beforeAutospacing="1" w:after="100" w:afterAutospacing="1"/>
        <w:rPr>
          <w:rFonts w:ascii="Century Gothic" w:hAnsi="Century Gothic"/>
          <w:color w:val="000000"/>
        </w:rPr>
      </w:pPr>
      <w:r w:rsidRPr="00F16009">
        <w:rPr>
          <w:rFonts w:ascii="Century Gothic" w:hAnsi="Century Gothic"/>
          <w:color w:val="000000"/>
        </w:rPr>
        <w:t xml:space="preserve">Spouse. </w:t>
      </w:r>
    </w:p>
    <w:p w14:paraId="19AA5810" w14:textId="77777777" w:rsidR="002F5C1A" w:rsidRPr="00F16009" w:rsidRDefault="002F5C1A" w:rsidP="00AB5D1E">
      <w:pPr>
        <w:pStyle w:val="Normal2"/>
        <w:numPr>
          <w:ilvl w:val="0"/>
          <w:numId w:val="46"/>
        </w:numPr>
        <w:spacing w:before="100" w:beforeAutospacing="1" w:after="100" w:afterAutospacing="1"/>
        <w:rPr>
          <w:rFonts w:ascii="Century Gothic" w:hAnsi="Century Gothic"/>
          <w:color w:val="000000"/>
        </w:rPr>
      </w:pPr>
      <w:r w:rsidRPr="00F16009">
        <w:rPr>
          <w:rFonts w:ascii="Century Gothic" w:hAnsi="Century Gothic"/>
          <w:color w:val="000000"/>
        </w:rPr>
        <w:t xml:space="preserve">Children or step-children. </w:t>
      </w:r>
    </w:p>
    <w:p w14:paraId="37010F91" w14:textId="77777777" w:rsidR="002F5C1A" w:rsidRPr="00F16009" w:rsidRDefault="002F5C1A" w:rsidP="00AB5D1E">
      <w:pPr>
        <w:pStyle w:val="Normal2"/>
        <w:numPr>
          <w:ilvl w:val="0"/>
          <w:numId w:val="46"/>
        </w:numPr>
        <w:spacing w:before="100" w:beforeAutospacing="1" w:after="100" w:afterAutospacing="1"/>
        <w:rPr>
          <w:rFonts w:ascii="Century Gothic" w:hAnsi="Century Gothic"/>
          <w:color w:val="000000"/>
        </w:rPr>
      </w:pPr>
      <w:r w:rsidRPr="00F16009">
        <w:rPr>
          <w:rFonts w:ascii="Century Gothic" w:hAnsi="Century Gothic"/>
          <w:color w:val="000000"/>
        </w:rPr>
        <w:t xml:space="preserve">Grandchildren. </w:t>
      </w:r>
    </w:p>
    <w:p w14:paraId="3EBEF888" w14:textId="77777777" w:rsidR="002F5C1A" w:rsidRPr="00F16009" w:rsidRDefault="002F5C1A" w:rsidP="00AB5D1E">
      <w:pPr>
        <w:pStyle w:val="Normal2"/>
        <w:numPr>
          <w:ilvl w:val="0"/>
          <w:numId w:val="46"/>
        </w:numPr>
        <w:spacing w:before="100" w:beforeAutospacing="1" w:after="100" w:afterAutospacing="1"/>
        <w:rPr>
          <w:rFonts w:ascii="Century Gothic" w:hAnsi="Century Gothic"/>
          <w:color w:val="000000"/>
        </w:rPr>
      </w:pPr>
      <w:r w:rsidRPr="00F16009">
        <w:rPr>
          <w:rFonts w:ascii="Century Gothic" w:hAnsi="Century Gothic"/>
          <w:color w:val="000000"/>
        </w:rPr>
        <w:lastRenderedPageBreak/>
        <w:t xml:space="preserve">Parent or step-parent. </w:t>
      </w:r>
    </w:p>
    <w:p w14:paraId="3F513E7E" w14:textId="77777777" w:rsidR="002F5C1A" w:rsidRPr="00F16009" w:rsidRDefault="002F5C1A" w:rsidP="00AB5D1E">
      <w:pPr>
        <w:pStyle w:val="Normal2"/>
        <w:numPr>
          <w:ilvl w:val="0"/>
          <w:numId w:val="46"/>
        </w:numPr>
        <w:spacing w:before="100" w:beforeAutospacing="1" w:after="100" w:afterAutospacing="1"/>
        <w:rPr>
          <w:rFonts w:ascii="Century Gothic" w:hAnsi="Century Gothic"/>
          <w:color w:val="000000"/>
        </w:rPr>
      </w:pPr>
      <w:r w:rsidRPr="00F16009">
        <w:rPr>
          <w:rFonts w:ascii="Century Gothic" w:hAnsi="Century Gothic"/>
          <w:color w:val="000000"/>
        </w:rPr>
        <w:t xml:space="preserve">Grandparent. </w:t>
      </w:r>
    </w:p>
    <w:p w14:paraId="2AD72D62" w14:textId="77777777" w:rsidR="002F5C1A" w:rsidRPr="00F16009" w:rsidRDefault="002F5C1A" w:rsidP="00AB5D1E">
      <w:pPr>
        <w:pStyle w:val="Normal2"/>
        <w:numPr>
          <w:ilvl w:val="0"/>
          <w:numId w:val="46"/>
        </w:numPr>
        <w:spacing w:before="100" w:beforeAutospacing="1" w:after="100" w:afterAutospacing="1"/>
        <w:rPr>
          <w:rFonts w:ascii="Century Gothic" w:hAnsi="Century Gothic"/>
          <w:color w:val="000000"/>
        </w:rPr>
      </w:pPr>
      <w:r w:rsidRPr="00F16009">
        <w:rPr>
          <w:rFonts w:ascii="Century Gothic" w:hAnsi="Century Gothic"/>
          <w:color w:val="000000"/>
        </w:rPr>
        <w:t xml:space="preserve">Brother or sister, step-brother or step-sister, brother-in-law or sister-in-law. </w:t>
      </w:r>
    </w:p>
    <w:p w14:paraId="1BF4D8A1" w14:textId="77777777" w:rsidR="002F5C1A" w:rsidRPr="00F16009" w:rsidRDefault="002F5C1A" w:rsidP="00AB5D1E">
      <w:pPr>
        <w:pStyle w:val="Normal2"/>
        <w:numPr>
          <w:ilvl w:val="0"/>
          <w:numId w:val="46"/>
        </w:numPr>
        <w:spacing w:before="100" w:beforeAutospacing="1" w:after="100" w:afterAutospacing="1"/>
        <w:rPr>
          <w:rFonts w:ascii="Century Gothic" w:hAnsi="Century Gothic"/>
          <w:color w:val="000000"/>
        </w:rPr>
      </w:pPr>
      <w:r w:rsidRPr="00F16009">
        <w:rPr>
          <w:rFonts w:ascii="Century Gothic" w:hAnsi="Century Gothic"/>
          <w:color w:val="000000"/>
        </w:rPr>
        <w:t xml:space="preserve">Father-in-law, mother-in-law.   </w:t>
      </w:r>
    </w:p>
    <w:p w14:paraId="1B274BAB" w14:textId="77777777" w:rsidR="002F5C1A" w:rsidRPr="00F16009" w:rsidRDefault="002F5C1A" w:rsidP="00AB5D1E">
      <w:pPr>
        <w:pStyle w:val="Normal2"/>
        <w:spacing w:before="100" w:beforeAutospacing="1" w:after="100" w:afterAutospacing="1"/>
        <w:ind w:firstLine="60"/>
        <w:rPr>
          <w:rFonts w:ascii="Century Gothic" w:hAnsi="Century Gothic"/>
        </w:rPr>
      </w:pPr>
    </w:p>
    <w:p w14:paraId="4D8E94EB"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III-8.Q.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Administrative Leave:</w:t>
      </w:r>
      <w:r w:rsidRPr="00F16009">
        <w:rPr>
          <w:rFonts w:ascii="Century Gothic" w:hAnsi="Century Gothic"/>
          <w:b/>
          <w:bCs/>
          <w:color w:val="000000"/>
        </w:rPr>
        <w:t xml:space="preserve">  </w:t>
      </w:r>
      <w:r w:rsidRPr="00F16009">
        <w:rPr>
          <w:rFonts w:ascii="Century Gothic" w:hAnsi="Century Gothic"/>
          <w:color w:val="000000"/>
        </w:rPr>
        <w:t xml:space="preserve">Administrative leave may be granted to any </w:t>
      </w:r>
      <w:r w:rsidR="003A214D" w:rsidRPr="00F16009">
        <w:rPr>
          <w:rFonts w:ascii="Century Gothic" w:hAnsi="Century Gothic"/>
          <w:color w:val="000000"/>
        </w:rPr>
        <w:t xml:space="preserve">regular </w:t>
      </w:r>
      <w:r w:rsidRPr="00F16009">
        <w:rPr>
          <w:rFonts w:ascii="Century Gothic" w:hAnsi="Century Gothic"/>
          <w:color w:val="000000"/>
        </w:rPr>
        <w:t xml:space="preserve">full-time employee with or without pay to participate in meetings, institutes, examinations and other activities directly related to his/her work, except in the case of an ongoing internal or external investigation.  Administrative leave that exceeds two weeks must be approved in writing, in advance by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71F3E53E"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34AE6E9D" w14:textId="77777777" w:rsidR="002F5C1A" w:rsidRPr="00F16009" w:rsidRDefault="002F5C1A" w:rsidP="00AB5D1E">
      <w:pPr>
        <w:pStyle w:val="Heading21"/>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III-8.R.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Volunteer Service:</w:t>
      </w:r>
      <w:r w:rsidRPr="00F16009">
        <w:rPr>
          <w:rFonts w:ascii="Century Gothic" w:hAnsi="Century Gothic"/>
          <w:b/>
          <w:bCs/>
          <w:color w:val="000000"/>
        </w:rPr>
        <w:t xml:space="preserv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employees shall have </w:t>
      </w:r>
      <w:r w:rsidR="00335352" w:rsidRPr="00F16009">
        <w:rPr>
          <w:rFonts w:ascii="Century Gothic" w:hAnsi="Century Gothic"/>
          <w:color w:val="000000"/>
        </w:rPr>
        <w:t>President and CEO</w:t>
      </w:r>
      <w:r w:rsidRPr="00F16009">
        <w:rPr>
          <w:rFonts w:ascii="Century Gothic" w:hAnsi="Century Gothic"/>
          <w:color w:val="000000"/>
        </w:rPr>
        <w:t xml:space="preserve"> approval prior to accepting a position for volunteer organizations or boards that will require his or her time during normal work hours (other than time accrued and charged against the employee’s vacation leave).  Such leave shall be granted at the discretion of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22D656E0" w14:textId="77777777" w:rsidR="00453AB5" w:rsidRPr="00F16009" w:rsidRDefault="00453AB5" w:rsidP="00AB5D1E">
      <w:pPr>
        <w:pStyle w:val="Default"/>
        <w:spacing w:before="100" w:beforeAutospacing="1" w:after="100" w:afterAutospacing="1"/>
        <w:rPr>
          <w:rFonts w:ascii="Century Gothic" w:hAnsi="Century Gothic"/>
        </w:rPr>
      </w:pPr>
    </w:p>
    <w:p w14:paraId="13CFA10D"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In no event shall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time granted exceed 24 consecutive hours per incident.  Thereafter, vacation time may be used, or the employee will be considered on leave without pay.  </w:t>
      </w:r>
    </w:p>
    <w:p w14:paraId="1F6222C0"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12DBEDFA" w14:textId="77777777" w:rsidR="002F5C1A" w:rsidRPr="00F16009" w:rsidRDefault="002F5C1A" w:rsidP="00AB5D1E">
      <w:pPr>
        <w:pStyle w:val="Heading21"/>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III-8.S.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Leave of Absence:</w:t>
      </w:r>
      <w:r w:rsidRPr="00F16009">
        <w:rPr>
          <w:rFonts w:ascii="Century Gothic" w:hAnsi="Century Gothic"/>
          <w:color w:val="000000"/>
        </w:rPr>
        <w:t xml:space="preserve">  An employee requesting a leave of absence shall apply in writing to the </w:t>
      </w:r>
      <w:r w:rsidR="00335352" w:rsidRPr="00F16009">
        <w:rPr>
          <w:rFonts w:ascii="Century Gothic" w:hAnsi="Century Gothic"/>
          <w:color w:val="000000"/>
        </w:rPr>
        <w:t>President and CEO</w:t>
      </w:r>
      <w:r w:rsidRPr="00F16009">
        <w:rPr>
          <w:rFonts w:ascii="Century Gothic" w:hAnsi="Century Gothic"/>
          <w:color w:val="000000"/>
        </w:rPr>
        <w:t xml:space="preserve"> for leave without pay. An approved leave of absence does not affect the employee's date of employment for benefit calculations.  Upon the recommendation of the </w:t>
      </w:r>
      <w:r w:rsidR="00335352" w:rsidRPr="00F16009">
        <w:rPr>
          <w:rFonts w:ascii="Century Gothic" w:hAnsi="Century Gothic"/>
          <w:color w:val="000000"/>
        </w:rPr>
        <w:t>President and CEO</w:t>
      </w:r>
      <w:r w:rsidRPr="00F16009">
        <w:rPr>
          <w:rFonts w:ascii="Century Gothic" w:hAnsi="Century Gothic"/>
          <w:color w:val="000000"/>
        </w:rPr>
        <w:t xml:space="preserve">, the Board may grant a </w:t>
      </w:r>
      <w:r w:rsidR="003A214D" w:rsidRPr="00F16009">
        <w:rPr>
          <w:rFonts w:ascii="Century Gothic" w:hAnsi="Century Gothic"/>
          <w:color w:val="000000"/>
        </w:rPr>
        <w:t xml:space="preserve">regular </w:t>
      </w:r>
      <w:r w:rsidRPr="00F16009">
        <w:rPr>
          <w:rFonts w:ascii="Century Gothic" w:hAnsi="Century Gothic"/>
          <w:color w:val="000000"/>
        </w:rPr>
        <w:t xml:space="preserve">employee a leave of absence without pay for up to six calendar months with the following provisions: </w:t>
      </w:r>
    </w:p>
    <w:p w14:paraId="1A455B93" w14:textId="77777777" w:rsidR="002F5C1A" w:rsidRPr="00F16009" w:rsidRDefault="002F5C1A" w:rsidP="00AB5D1E">
      <w:pPr>
        <w:pStyle w:val="Heading21"/>
        <w:numPr>
          <w:ilvl w:val="0"/>
          <w:numId w:val="47"/>
        </w:numPr>
        <w:spacing w:before="100" w:beforeAutospacing="1" w:after="100" w:afterAutospacing="1"/>
        <w:rPr>
          <w:rFonts w:ascii="Century Gothic" w:hAnsi="Century Gothic"/>
          <w:color w:val="000000"/>
        </w:rPr>
      </w:pPr>
      <w:r w:rsidRPr="00F16009">
        <w:rPr>
          <w:rFonts w:ascii="Century Gothic" w:hAnsi="Century Gothic"/>
          <w:color w:val="000000"/>
        </w:rPr>
        <w:t>An employee will not be allowed to use leave without pay privileges for vacation purposes while maintaining his/her accumulated vacation leave.</w:t>
      </w:r>
      <w:r w:rsidRPr="00F16009">
        <w:rPr>
          <w:rFonts w:ascii="Century Gothic" w:hAnsi="Century Gothic"/>
          <w:b/>
          <w:bCs/>
          <w:color w:val="000000"/>
        </w:rPr>
        <w:t xml:space="preserve"> </w:t>
      </w:r>
    </w:p>
    <w:p w14:paraId="71D6E260" w14:textId="77777777" w:rsidR="002F5C1A" w:rsidRPr="00F16009" w:rsidRDefault="002F5C1A" w:rsidP="00AB5D1E">
      <w:pPr>
        <w:pStyle w:val="Heading21"/>
        <w:numPr>
          <w:ilvl w:val="0"/>
          <w:numId w:val="47"/>
        </w:numPr>
        <w:spacing w:before="100" w:beforeAutospacing="1" w:after="100" w:afterAutospacing="1"/>
        <w:rPr>
          <w:rFonts w:ascii="Century Gothic" w:hAnsi="Century Gothic"/>
          <w:color w:val="000000"/>
        </w:rPr>
      </w:pPr>
      <w:r w:rsidRPr="00F16009">
        <w:rPr>
          <w:rFonts w:ascii="Century Gothic" w:hAnsi="Century Gothic"/>
          <w:color w:val="000000"/>
        </w:rPr>
        <w:t xml:space="preserve">Accrued vacation must be exhausted before requesting leave without pay. </w:t>
      </w:r>
    </w:p>
    <w:p w14:paraId="5BB7841F" w14:textId="77777777" w:rsidR="002F5C1A" w:rsidRPr="00F16009" w:rsidRDefault="002F5C1A" w:rsidP="00AB5D1E">
      <w:pPr>
        <w:pStyle w:val="Heading21"/>
        <w:numPr>
          <w:ilvl w:val="0"/>
          <w:numId w:val="47"/>
        </w:numPr>
        <w:spacing w:before="100" w:beforeAutospacing="1" w:after="100" w:afterAutospacing="1"/>
        <w:rPr>
          <w:rFonts w:ascii="Century Gothic" w:hAnsi="Century Gothic"/>
          <w:color w:val="000000"/>
        </w:rPr>
      </w:pPr>
      <w:r w:rsidRPr="00F16009">
        <w:rPr>
          <w:rFonts w:ascii="Century Gothic" w:hAnsi="Century Gothic"/>
          <w:color w:val="000000"/>
        </w:rPr>
        <w:t xml:space="preserve">An employee shall retain all unused sick leave while on leave without pay. </w:t>
      </w:r>
    </w:p>
    <w:p w14:paraId="2A546DDB" w14:textId="77777777" w:rsidR="002F5C1A" w:rsidRPr="00F16009" w:rsidRDefault="002F5C1A" w:rsidP="00AB5D1E">
      <w:pPr>
        <w:pStyle w:val="Heading21"/>
        <w:numPr>
          <w:ilvl w:val="0"/>
          <w:numId w:val="47"/>
        </w:numPr>
        <w:spacing w:before="100" w:beforeAutospacing="1" w:after="100" w:afterAutospacing="1"/>
        <w:rPr>
          <w:rFonts w:ascii="Century Gothic" w:hAnsi="Century Gothic"/>
          <w:color w:val="000000"/>
        </w:rPr>
      </w:pPr>
      <w:r w:rsidRPr="00F16009">
        <w:rPr>
          <w:rFonts w:ascii="Century Gothic" w:hAnsi="Century Gothic"/>
          <w:color w:val="000000"/>
        </w:rPr>
        <w:t xml:space="preserve">An employee ceases to earn any accrued leave on the date leave without pay begins.   </w:t>
      </w:r>
    </w:p>
    <w:p w14:paraId="0407472D" w14:textId="77777777" w:rsidR="002F5C1A" w:rsidRPr="00F16009" w:rsidRDefault="002F5C1A" w:rsidP="00AB5D1E">
      <w:pPr>
        <w:pStyle w:val="Heading21"/>
        <w:numPr>
          <w:ilvl w:val="0"/>
          <w:numId w:val="47"/>
        </w:numPr>
        <w:spacing w:before="100" w:beforeAutospacing="1" w:after="100" w:afterAutospacing="1"/>
        <w:rPr>
          <w:rFonts w:ascii="Century Gothic" w:hAnsi="Century Gothic"/>
          <w:color w:val="000000"/>
        </w:rPr>
      </w:pPr>
      <w:r w:rsidRPr="00F16009">
        <w:rPr>
          <w:rFonts w:ascii="Century Gothic" w:hAnsi="Century Gothic"/>
          <w:color w:val="000000"/>
        </w:rPr>
        <w:lastRenderedPageBreak/>
        <w:t xml:space="preserve">An employee on leave without pay may continue to be eligible for coverage under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group insurance plans, subject to any regulations of the respective insurance companies.  However, the employee will be responsible for paying all premiums, including those normally contributed by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to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thirty (30) calendar days after going on leave without pay status. </w:t>
      </w:r>
    </w:p>
    <w:p w14:paraId="264229F2" w14:textId="77777777" w:rsidR="002F5C1A" w:rsidRPr="00F16009" w:rsidRDefault="002F5C1A" w:rsidP="00AB5D1E">
      <w:pPr>
        <w:pStyle w:val="Heading21"/>
        <w:numPr>
          <w:ilvl w:val="0"/>
          <w:numId w:val="47"/>
        </w:numPr>
        <w:spacing w:before="100" w:beforeAutospacing="1" w:after="100" w:afterAutospacing="1"/>
        <w:rPr>
          <w:rFonts w:ascii="Century Gothic" w:hAnsi="Century Gothic"/>
          <w:color w:val="000000"/>
        </w:rPr>
      </w:pPr>
      <w:r w:rsidRPr="00F16009">
        <w:rPr>
          <w:rFonts w:ascii="Century Gothic" w:hAnsi="Century Gothic"/>
          <w:color w:val="000000"/>
        </w:rPr>
        <w:t xml:space="preserve">Such leave may be extended for up to six calendar months at the convenience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Board.   </w:t>
      </w:r>
    </w:p>
    <w:p w14:paraId="534FDCEA" w14:textId="77777777" w:rsidR="002F5C1A" w:rsidRPr="00F16009" w:rsidRDefault="002F5C1A" w:rsidP="00AB5D1E">
      <w:pPr>
        <w:pStyle w:val="Heading21"/>
        <w:numPr>
          <w:ilvl w:val="0"/>
          <w:numId w:val="47"/>
        </w:numPr>
        <w:spacing w:before="100" w:beforeAutospacing="1" w:after="100" w:afterAutospacing="1"/>
        <w:rPr>
          <w:rFonts w:ascii="Century Gothic" w:hAnsi="Century Gothic"/>
          <w:color w:val="000000"/>
        </w:rPr>
      </w:pPr>
      <w:r w:rsidRPr="00F16009">
        <w:rPr>
          <w:rFonts w:ascii="Century Gothic" w:hAnsi="Century Gothic"/>
          <w:color w:val="000000"/>
        </w:rPr>
        <w:t xml:space="preserve">The employee is obligated to return to duty within or by the end of time determined appropriate by the Board.   </w:t>
      </w:r>
    </w:p>
    <w:p w14:paraId="39DAD918" w14:textId="77777777" w:rsidR="002F5C1A" w:rsidRPr="00F16009" w:rsidRDefault="002F5C1A" w:rsidP="00AB5D1E">
      <w:pPr>
        <w:pStyle w:val="Heading21"/>
        <w:numPr>
          <w:ilvl w:val="0"/>
          <w:numId w:val="47"/>
        </w:numPr>
        <w:spacing w:before="100" w:beforeAutospacing="1" w:after="100" w:afterAutospacing="1"/>
        <w:rPr>
          <w:rFonts w:ascii="Century Gothic" w:hAnsi="Century Gothic"/>
          <w:color w:val="000000"/>
        </w:rPr>
      </w:pPr>
      <w:r w:rsidRPr="00F16009">
        <w:rPr>
          <w:rFonts w:ascii="Century Gothic" w:hAnsi="Century Gothic"/>
          <w:color w:val="000000"/>
        </w:rPr>
        <w:t xml:space="preserve">If the employee decides not to return to work, he/she shall notify the </w:t>
      </w:r>
      <w:r w:rsidR="00335352" w:rsidRPr="00F16009">
        <w:rPr>
          <w:rFonts w:ascii="Century Gothic" w:hAnsi="Century Gothic"/>
          <w:color w:val="000000"/>
        </w:rPr>
        <w:t>President and CEO</w:t>
      </w:r>
      <w:r w:rsidRPr="00F16009">
        <w:rPr>
          <w:rFonts w:ascii="Century Gothic" w:hAnsi="Century Gothic"/>
          <w:color w:val="000000"/>
        </w:rPr>
        <w:t xml:space="preserve"> immediately.  Failure to report at the expiration of a leave of absence, unless an extension has been requested and granted, shall be considered a resignation. </w:t>
      </w:r>
    </w:p>
    <w:p w14:paraId="1BC750A0" w14:textId="77777777" w:rsidR="002F5C1A" w:rsidRPr="00F16009" w:rsidRDefault="002F5C1A" w:rsidP="00AB5D1E">
      <w:pPr>
        <w:pStyle w:val="Normal2"/>
        <w:spacing w:before="100" w:beforeAutospacing="1" w:after="100" w:afterAutospacing="1"/>
        <w:rPr>
          <w:rFonts w:ascii="Century Gothic" w:hAnsi="Century Gothic"/>
        </w:rPr>
      </w:pPr>
    </w:p>
    <w:p w14:paraId="486CDAF9"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III-8.T.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Group Health and Life Insurance:</w:t>
      </w:r>
      <w:r w:rsidRPr="00F16009">
        <w:rPr>
          <w:rFonts w:ascii="Century Gothic" w:hAnsi="Century Gothic"/>
          <w:bCs/>
          <w:color w:val="000000"/>
        </w:rPr>
        <w:t xml:space="preserve"> </w:t>
      </w:r>
      <w:r w:rsidR="00A4104B" w:rsidRPr="00F16009">
        <w:rPr>
          <w:rFonts w:ascii="Century Gothic" w:hAnsi="Century Gothic"/>
          <w:bCs/>
          <w:color w:val="000000"/>
        </w:rPr>
        <w:t xml:space="preserv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shall attempt to provide employee and family group health insurance to all </w:t>
      </w:r>
      <w:r w:rsidR="003A214D" w:rsidRPr="00F16009">
        <w:rPr>
          <w:rFonts w:ascii="Century Gothic" w:hAnsi="Century Gothic"/>
          <w:color w:val="000000"/>
        </w:rPr>
        <w:t xml:space="preserve">regular </w:t>
      </w:r>
      <w:r w:rsidRPr="00F16009">
        <w:rPr>
          <w:rFonts w:ascii="Century Gothic" w:hAnsi="Century Gothic"/>
          <w:color w:val="000000"/>
        </w:rPr>
        <w:t xml:space="preserve">full-time and part-time employees working thirty(30)hours or more per week through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approved carrier. Group Health and Life Insurance coverage is provided subject to the eligibility and qualification provisions set forth below:   </w:t>
      </w:r>
    </w:p>
    <w:p w14:paraId="13195BED" w14:textId="77777777" w:rsidR="002F5C1A" w:rsidRPr="00F16009" w:rsidRDefault="00D50942" w:rsidP="00AB5D1E">
      <w:pPr>
        <w:pStyle w:val="Normal2"/>
        <w:numPr>
          <w:ilvl w:val="0"/>
          <w:numId w:val="48"/>
        </w:numPr>
        <w:spacing w:before="100" w:beforeAutospacing="1" w:after="100" w:afterAutospacing="1"/>
        <w:rPr>
          <w:rFonts w:ascii="Century Gothic" w:hAnsi="Century Gothic"/>
          <w:color w:val="000000"/>
        </w:rPr>
      </w:pPr>
      <w:r w:rsidRPr="00F16009">
        <w:rPr>
          <w:rFonts w:ascii="Century Gothic" w:hAnsi="Century Gothic"/>
          <w:color w:val="000000"/>
        </w:rPr>
        <w:t>(</w:t>
      </w:r>
      <w:r w:rsidRPr="00F16009">
        <w:rPr>
          <w:rFonts w:ascii="Century Gothic" w:hAnsi="Century Gothic"/>
          <w:color w:val="FF0000"/>
        </w:rPr>
        <w:t>ORGANIZATION NAME OR ACRONYM</w:t>
      </w:r>
      <w:r w:rsidRPr="00F16009">
        <w:rPr>
          <w:rFonts w:ascii="Century Gothic" w:hAnsi="Century Gothic"/>
          <w:color w:val="000000"/>
        </w:rPr>
        <w:t>)</w:t>
      </w:r>
      <w:r w:rsidR="002F5C1A" w:rsidRPr="00F16009">
        <w:rPr>
          <w:rFonts w:ascii="Century Gothic" w:hAnsi="Century Gothic"/>
          <w:color w:val="000000"/>
        </w:rPr>
        <w:t xml:space="preserve"> shall pay a percentage of the cost of the individual and family premium.  Should the employee not elect to take the </w:t>
      </w:r>
      <w:r w:rsidRPr="00F16009">
        <w:rPr>
          <w:rFonts w:ascii="Century Gothic" w:hAnsi="Century Gothic"/>
          <w:color w:val="000000"/>
        </w:rPr>
        <w:t>(</w:t>
      </w:r>
      <w:r w:rsidRPr="00F16009">
        <w:rPr>
          <w:rFonts w:ascii="Century Gothic" w:hAnsi="Century Gothic"/>
          <w:color w:val="FF0000"/>
        </w:rPr>
        <w:t>ORGANIZATION NAME OR ACRONYM</w:t>
      </w:r>
      <w:r w:rsidRPr="00F16009">
        <w:rPr>
          <w:rFonts w:ascii="Century Gothic" w:hAnsi="Century Gothic"/>
          <w:color w:val="000000"/>
        </w:rPr>
        <w:t>)</w:t>
      </w:r>
      <w:r w:rsidR="002F5C1A" w:rsidRPr="00F16009">
        <w:rPr>
          <w:rFonts w:ascii="Century Gothic" w:hAnsi="Century Gothic"/>
          <w:color w:val="000000"/>
        </w:rPr>
        <w:t xml:space="preserve">’s approved coverage, the employee shall not be reimbursed by the </w:t>
      </w:r>
      <w:r w:rsidRPr="00F16009">
        <w:rPr>
          <w:rFonts w:ascii="Century Gothic" w:hAnsi="Century Gothic"/>
          <w:color w:val="000000"/>
        </w:rPr>
        <w:t>(</w:t>
      </w:r>
      <w:r w:rsidRPr="00F16009">
        <w:rPr>
          <w:rFonts w:ascii="Century Gothic" w:hAnsi="Century Gothic"/>
          <w:color w:val="FF0000"/>
        </w:rPr>
        <w:t>ORGANIZATION NAME OR ACRONYM</w:t>
      </w:r>
      <w:r w:rsidRPr="00F16009">
        <w:rPr>
          <w:rFonts w:ascii="Century Gothic" w:hAnsi="Century Gothic"/>
          <w:color w:val="000000"/>
        </w:rPr>
        <w:t>)</w:t>
      </w:r>
      <w:r w:rsidR="002F5C1A" w:rsidRPr="00F16009">
        <w:rPr>
          <w:rFonts w:ascii="Century Gothic" w:hAnsi="Century Gothic"/>
          <w:color w:val="000000"/>
        </w:rPr>
        <w:t xml:space="preserve"> for the equivalent value of the coverage. </w:t>
      </w:r>
    </w:p>
    <w:p w14:paraId="4EE841ED" w14:textId="77777777" w:rsidR="002F5C1A" w:rsidRPr="00F16009" w:rsidRDefault="002F5C1A" w:rsidP="00AB5D1E">
      <w:pPr>
        <w:pStyle w:val="Normal2"/>
        <w:numPr>
          <w:ilvl w:val="0"/>
          <w:numId w:val="48"/>
        </w:numPr>
        <w:spacing w:before="100" w:beforeAutospacing="1" w:after="100" w:afterAutospacing="1"/>
        <w:rPr>
          <w:rFonts w:ascii="Century Gothic" w:hAnsi="Century Gothic"/>
          <w:color w:val="000000"/>
        </w:rPr>
      </w:pPr>
      <w:r w:rsidRPr="00F16009">
        <w:rPr>
          <w:rFonts w:ascii="Century Gothic" w:hAnsi="Century Gothic"/>
          <w:color w:val="000000"/>
        </w:rPr>
        <w:t xml:space="preserve">Should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approved health insurance carrier deny coverage to an employee,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will pay health insurance premiums directly to an alternative carrier selected by the employee which is willing and able to provide such coverage in an amount not to exceed the premium which would otherwise be payable to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approved carrier. </w:t>
      </w:r>
    </w:p>
    <w:p w14:paraId="3F360F18" w14:textId="77777777" w:rsidR="002F5C1A" w:rsidRPr="00F16009" w:rsidRDefault="002F5C1A" w:rsidP="00AB5D1E">
      <w:pPr>
        <w:pStyle w:val="Normal2"/>
        <w:numPr>
          <w:ilvl w:val="0"/>
          <w:numId w:val="48"/>
        </w:numPr>
        <w:spacing w:before="100" w:beforeAutospacing="1" w:after="100" w:afterAutospacing="1"/>
        <w:rPr>
          <w:rFonts w:ascii="Century Gothic" w:hAnsi="Century Gothic"/>
          <w:color w:val="000000"/>
        </w:rPr>
      </w:pPr>
      <w:r w:rsidRPr="00F16009">
        <w:rPr>
          <w:rFonts w:ascii="Century Gothic" w:hAnsi="Century Gothic"/>
          <w:color w:val="000000"/>
        </w:rPr>
        <w:t xml:space="preserve">Part-time employees hired on or after the effective date of this handbook shall not be eligible to receive health and life insurance benefits. </w:t>
      </w:r>
    </w:p>
    <w:p w14:paraId="17EDD813" w14:textId="77777777" w:rsidR="002F5C1A" w:rsidRPr="00F16009" w:rsidRDefault="002F5C1A" w:rsidP="00AB5D1E">
      <w:pPr>
        <w:pStyle w:val="Normal2"/>
        <w:numPr>
          <w:ilvl w:val="0"/>
          <w:numId w:val="48"/>
        </w:numPr>
        <w:spacing w:before="100" w:beforeAutospacing="1" w:after="100" w:afterAutospacing="1"/>
        <w:rPr>
          <w:rFonts w:ascii="Century Gothic" w:hAnsi="Century Gothic"/>
          <w:color w:val="000000"/>
        </w:rPr>
      </w:pPr>
      <w:r w:rsidRPr="00F16009">
        <w:rPr>
          <w:rFonts w:ascii="Century Gothic" w:hAnsi="Century Gothic"/>
          <w:color w:val="000000"/>
        </w:rPr>
        <w:t xml:space="preserve">Group life insurance may be available to eligible employees through some </w:t>
      </w:r>
      <w:r w:rsidRPr="00F16009">
        <w:rPr>
          <w:rFonts w:ascii="Century Gothic" w:hAnsi="Century Gothic"/>
          <w:color w:val="000000"/>
        </w:rPr>
        <w:lastRenderedPageBreak/>
        <w:t xml:space="preserve">carriers with payroll deduction payments.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does not contribute to the cost of group life insurance. </w:t>
      </w:r>
    </w:p>
    <w:p w14:paraId="1A8707E7" w14:textId="77777777" w:rsidR="002F5C1A" w:rsidRPr="00F16009" w:rsidRDefault="002F5C1A" w:rsidP="00AB5D1E">
      <w:pPr>
        <w:pStyle w:val="Normal2"/>
        <w:numPr>
          <w:ilvl w:val="0"/>
          <w:numId w:val="48"/>
        </w:numPr>
        <w:spacing w:before="100" w:beforeAutospacing="1" w:after="100" w:afterAutospacing="1"/>
        <w:rPr>
          <w:rFonts w:ascii="Century Gothic" w:hAnsi="Century Gothic"/>
          <w:color w:val="000000"/>
        </w:rPr>
      </w:pPr>
      <w:r w:rsidRPr="00F16009">
        <w:rPr>
          <w:rFonts w:ascii="Century Gothic" w:hAnsi="Century Gothic"/>
          <w:color w:val="000000"/>
        </w:rPr>
        <w:t xml:space="preserve">All employees carried on leave without pay status must bear the full cost of all life and health insurance benefits thirty (30) calendar days after going on leave without pay status and are otherwise subject to the eligibility requirements established by the insurance carrier. </w:t>
      </w:r>
    </w:p>
    <w:p w14:paraId="4946E8D5" w14:textId="77777777" w:rsidR="002F5C1A" w:rsidRPr="00F16009" w:rsidRDefault="002F5C1A" w:rsidP="00AB5D1E">
      <w:pPr>
        <w:pStyle w:val="Normal2"/>
        <w:numPr>
          <w:ilvl w:val="0"/>
          <w:numId w:val="48"/>
        </w:numPr>
        <w:spacing w:before="100" w:beforeAutospacing="1" w:after="100" w:afterAutospacing="1"/>
        <w:rPr>
          <w:rFonts w:ascii="Century Gothic" w:hAnsi="Century Gothic"/>
          <w:color w:val="000000"/>
        </w:rPr>
      </w:pPr>
      <w:r w:rsidRPr="00F16009">
        <w:rPr>
          <w:rFonts w:ascii="Century Gothic" w:hAnsi="Century Gothic"/>
          <w:color w:val="000000"/>
        </w:rPr>
        <w:t xml:space="preserve">Group health insurance coverage shall cease at the end of the month during which the employee's termination date falls. </w:t>
      </w:r>
    </w:p>
    <w:p w14:paraId="405F0AE5" w14:textId="77777777" w:rsidR="002F5C1A" w:rsidRPr="00F16009" w:rsidRDefault="002F5C1A" w:rsidP="00AB5D1E">
      <w:pPr>
        <w:pStyle w:val="Normal2"/>
        <w:spacing w:before="100" w:beforeAutospacing="1" w:after="100" w:afterAutospacing="1"/>
        <w:rPr>
          <w:rFonts w:ascii="Century Gothic" w:hAnsi="Century Gothic"/>
        </w:rPr>
      </w:pPr>
    </w:p>
    <w:p w14:paraId="1931D307" w14:textId="77777777" w:rsidR="002F5C1A" w:rsidRPr="00F16009" w:rsidRDefault="002F5C1A" w:rsidP="00AB5D1E">
      <w:pPr>
        <w:pStyle w:val="Heading12"/>
        <w:spacing w:before="100" w:beforeAutospacing="1" w:after="100" w:afterAutospacing="1"/>
        <w:rPr>
          <w:rFonts w:ascii="Century Gothic" w:hAnsi="Century Gothic"/>
        </w:rPr>
      </w:pPr>
      <w:r w:rsidRPr="00F16009">
        <w:rPr>
          <w:rFonts w:ascii="Century Gothic" w:hAnsi="Century Gothic"/>
          <w:b/>
          <w:bCs/>
          <w:u w:val="single"/>
        </w:rPr>
        <w:t xml:space="preserve">III-8.U. </w:t>
      </w:r>
      <w:r w:rsidR="00A4104B" w:rsidRPr="00F16009">
        <w:rPr>
          <w:rFonts w:ascii="Century Gothic" w:hAnsi="Century Gothic"/>
          <w:b/>
          <w:bCs/>
          <w:u w:val="single"/>
        </w:rPr>
        <w:t xml:space="preserve"> </w:t>
      </w:r>
      <w:r w:rsidRPr="00F16009">
        <w:rPr>
          <w:rFonts w:ascii="Century Gothic" w:hAnsi="Century Gothic"/>
          <w:b/>
          <w:bCs/>
          <w:u w:val="single"/>
        </w:rPr>
        <w:t xml:space="preserve">Continuation of Health Insurance Benefits after Termination: </w:t>
      </w:r>
    </w:p>
    <w:p w14:paraId="2779733C"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9468768" w14:textId="77777777" w:rsidR="002F5C1A" w:rsidRPr="00F16009" w:rsidRDefault="00D50942"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w:t>
      </w:r>
      <w:r w:rsidRPr="00F16009">
        <w:rPr>
          <w:rFonts w:ascii="Century Gothic" w:hAnsi="Century Gothic"/>
          <w:color w:val="FF0000"/>
        </w:rPr>
        <w:t>ORGANIZATION NAME OR ACRONYM</w:t>
      </w:r>
      <w:r w:rsidRPr="00F16009">
        <w:rPr>
          <w:rFonts w:ascii="Century Gothic" w:hAnsi="Century Gothic"/>
          <w:color w:val="000000"/>
        </w:rPr>
        <w:t>)</w:t>
      </w:r>
      <w:r w:rsidR="002F5C1A" w:rsidRPr="00F16009">
        <w:rPr>
          <w:rFonts w:ascii="Century Gothic" w:hAnsi="Century Gothic"/>
          <w:color w:val="000000"/>
        </w:rPr>
        <w:t xml:space="preserve"> may make health insurance benefits available after termination in accordance with applicable law and that the employee should consult with the </w:t>
      </w:r>
      <w:r w:rsidR="00335352" w:rsidRPr="00F16009">
        <w:rPr>
          <w:rFonts w:ascii="Century Gothic" w:hAnsi="Century Gothic"/>
          <w:color w:val="000000"/>
        </w:rPr>
        <w:t>President and CEO</w:t>
      </w:r>
      <w:r w:rsidR="002F5C1A" w:rsidRPr="00F16009">
        <w:rPr>
          <w:rFonts w:ascii="Century Gothic" w:hAnsi="Century Gothic"/>
          <w:color w:val="000000"/>
        </w:rPr>
        <w:t xml:space="preserve">.  </w:t>
      </w:r>
    </w:p>
    <w:p w14:paraId="21C58CFB"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b/>
          <w:bCs/>
          <w:color w:val="000000"/>
        </w:rPr>
        <w:t xml:space="preserve"> </w:t>
      </w:r>
    </w:p>
    <w:p w14:paraId="32BE37C0"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III-8.V.</w:t>
      </w:r>
      <w:r w:rsidR="00A4104B"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 Retirement Plan:</w:t>
      </w:r>
      <w:r w:rsidRPr="00F16009">
        <w:rPr>
          <w:rFonts w:ascii="Century Gothic" w:hAnsi="Century Gothic"/>
          <w:b/>
          <w:bCs/>
          <w:color w:val="000000"/>
        </w:rPr>
        <w:t xml:space="preserve"> </w:t>
      </w:r>
      <w:r w:rsidR="00A4104B" w:rsidRPr="00F16009">
        <w:rPr>
          <w:rFonts w:ascii="Century Gothic" w:hAnsi="Century Gothic"/>
          <w:b/>
          <w:bCs/>
          <w:color w:val="000000"/>
        </w:rPr>
        <w:t xml:space="preserve"> </w:t>
      </w:r>
      <w:r w:rsidRPr="00F16009">
        <w:rPr>
          <w:rFonts w:ascii="Century Gothic" w:hAnsi="Century Gothic"/>
          <w:color w:val="000000"/>
        </w:rPr>
        <w:t xml:space="preserve">After no more than ninety (90) days of continuous employment, membership in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approved retirement system (if available) is provided to all </w:t>
      </w:r>
      <w:r w:rsidR="003A214D" w:rsidRPr="00F16009">
        <w:rPr>
          <w:rFonts w:ascii="Century Gothic" w:hAnsi="Century Gothic"/>
          <w:color w:val="000000"/>
        </w:rPr>
        <w:t xml:space="preserve">regular </w:t>
      </w:r>
      <w:r w:rsidRPr="00F16009">
        <w:rPr>
          <w:rFonts w:ascii="Century Gothic" w:hAnsi="Century Gothic"/>
          <w:color w:val="000000"/>
        </w:rPr>
        <w:t xml:space="preserve">full-time and part-time employees who work thirty (30) or more hours per week.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may pay 50% of the retirement contributions for all eligible employees who have up to 5.0% of their gross monthly salary deducted from their paychecks for retirement insurance.  New employees will be provided with a copy of the provider’s brochure (if available).  Please refer to that brochure or refer questions to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466D8DED" w14:textId="77777777" w:rsidR="002F5C1A" w:rsidRPr="00F16009" w:rsidRDefault="002F5C1A" w:rsidP="00AB5D1E">
      <w:pPr>
        <w:pStyle w:val="Normal2"/>
        <w:spacing w:before="100" w:beforeAutospacing="1" w:after="100" w:afterAutospacing="1"/>
        <w:rPr>
          <w:rFonts w:ascii="Century Gothic" w:hAnsi="Century Gothic"/>
          <w:b/>
          <w:bCs/>
          <w:color w:val="000000"/>
          <w:sz w:val="28"/>
          <w:szCs w:val="28"/>
        </w:rPr>
      </w:pPr>
    </w:p>
    <w:p w14:paraId="73EA9A61" w14:textId="77777777" w:rsidR="00604ADE" w:rsidRPr="00F16009" w:rsidRDefault="00604ADE" w:rsidP="00AB5D1E">
      <w:pPr>
        <w:pStyle w:val="Default"/>
        <w:spacing w:before="100" w:beforeAutospacing="1" w:after="100" w:afterAutospacing="1"/>
        <w:rPr>
          <w:rFonts w:ascii="Century Gothic" w:hAnsi="Century Gothic"/>
          <w:b/>
          <w:bCs/>
          <w:sz w:val="28"/>
          <w:szCs w:val="28"/>
        </w:rPr>
      </w:pPr>
    </w:p>
    <w:p w14:paraId="0A3180EA" w14:textId="77777777" w:rsidR="002F5C1A" w:rsidRPr="00F16009" w:rsidRDefault="002F5C1A" w:rsidP="00AB5D1E">
      <w:pPr>
        <w:pStyle w:val="Heading61"/>
        <w:spacing w:before="100" w:beforeAutospacing="1" w:after="100" w:afterAutospacing="1"/>
        <w:rPr>
          <w:rFonts w:ascii="Century Gothic" w:hAnsi="Century Gothic"/>
          <w:b/>
          <w:bCs/>
          <w:sz w:val="28"/>
        </w:rPr>
      </w:pPr>
      <w:r w:rsidRPr="00F16009">
        <w:rPr>
          <w:rFonts w:ascii="Century Gothic" w:hAnsi="Century Gothic"/>
          <w:b/>
          <w:bCs/>
          <w:sz w:val="28"/>
        </w:rPr>
        <w:t xml:space="preserve">III-9.  PERFORMANCE EVALUATIONS </w:t>
      </w:r>
    </w:p>
    <w:p w14:paraId="282B4649" w14:textId="77777777" w:rsidR="002F5C1A" w:rsidRPr="00F16009" w:rsidRDefault="002F5C1A" w:rsidP="00AB5D1E">
      <w:pPr>
        <w:pStyle w:val="EndnoteText"/>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1F34179E"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III-9.A.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Purpose of Review:</w:t>
      </w:r>
      <w:r w:rsidRPr="00F16009">
        <w:rPr>
          <w:rFonts w:ascii="Century Gothic" w:hAnsi="Century Gothic"/>
          <w:color w:val="000000"/>
        </w:rPr>
        <w:t xml:space="preserve">  Performance evaluation should be conducted at least annually to clarify job expectations, provide feedback on performance, set goals for further development of skills and performance or to provide information to the Supervisor on departmental factors which assist or hinder job performance, etc.  Performance evaluations are based upon specific job descriptions. </w:t>
      </w:r>
    </w:p>
    <w:p w14:paraId="2C7ACB9C"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DE1F6E3"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lastRenderedPageBreak/>
        <w:t xml:space="preserve">III-9.B.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Step Increases:</w:t>
      </w:r>
      <w:r w:rsidRPr="00F16009">
        <w:rPr>
          <w:rFonts w:ascii="Century Gothic" w:hAnsi="Century Gothic"/>
          <w:color w:val="000000"/>
        </w:rPr>
        <w:t xml:space="preserve">  It is necessary that a Supervisor conduct a performance evaluation, and that the employee receive a satisfactory performance level to be eligible for a step increase.  Typically a performance or "merit" increase is given once a year, on the anniversary date.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Executive Committee will complete the performance appraisal for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60C94CC9"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2593B1A2"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III-9.C.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Timing of Reviews:</w:t>
      </w:r>
      <w:r w:rsidRPr="00F16009">
        <w:rPr>
          <w:rFonts w:ascii="Century Gothic" w:hAnsi="Century Gothic"/>
          <w:color w:val="000000"/>
        </w:rPr>
        <w:t xml:space="preserve">  For new hires a performance appraisal will be given at the end of their first six months of employment.  Another performance appraisal is scheduled to be completed on their first year anniversary date.  From then forward, performance appraisals are completed on an annual basis. The employee’s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may initiate a special performance appraisal at any time, either for meritorious or marginal performance.   An employee may request a special performance appraisal if they require clarification about one or more aspects of their job performance.  Performance appraisals assess job performance progress and provide feedback from employee to supervisor and supervisor to employee; they do not necessarily generate a salary increase. </w:t>
      </w:r>
    </w:p>
    <w:p w14:paraId="2E125BE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115DAFA0"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III-9.D.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Employee Acknowledgment:</w:t>
      </w:r>
      <w:r w:rsidRPr="00F16009">
        <w:rPr>
          <w:rFonts w:ascii="Century Gothic" w:hAnsi="Century Gothic"/>
          <w:color w:val="000000"/>
        </w:rPr>
        <w:t xml:space="preserve">  An employee is required to sign the employee performance appraisal form to confirm the appraisal has been reviewed with them and that they have been given a copy of the form. Employees are encouraged to write comments in the space provided on the performance appraisal form.   </w:t>
      </w:r>
    </w:p>
    <w:p w14:paraId="522751C2" w14:textId="77777777" w:rsidR="002F5C1A" w:rsidRPr="00F16009" w:rsidRDefault="002F5C1A" w:rsidP="00AB5D1E">
      <w:pPr>
        <w:pStyle w:val="Normal2"/>
        <w:spacing w:before="100" w:beforeAutospacing="1" w:after="100" w:afterAutospacing="1"/>
        <w:rPr>
          <w:rFonts w:ascii="Century Gothic" w:hAnsi="Century Gothic"/>
          <w:color w:val="000000"/>
          <w:sz w:val="28"/>
          <w:szCs w:val="28"/>
        </w:rPr>
      </w:pPr>
    </w:p>
    <w:p w14:paraId="49786800" w14:textId="77777777" w:rsidR="00604ADE" w:rsidRPr="00F16009" w:rsidRDefault="00604ADE" w:rsidP="00AB5D1E">
      <w:pPr>
        <w:pStyle w:val="Default"/>
        <w:spacing w:before="100" w:beforeAutospacing="1" w:after="100" w:afterAutospacing="1"/>
        <w:rPr>
          <w:rFonts w:ascii="Century Gothic" w:hAnsi="Century Gothic"/>
          <w:sz w:val="28"/>
          <w:szCs w:val="28"/>
        </w:rPr>
      </w:pPr>
    </w:p>
    <w:p w14:paraId="2B3AB0C0" w14:textId="77777777" w:rsidR="002F5C1A" w:rsidRPr="00F16009" w:rsidRDefault="002F5C1A" w:rsidP="00AB5D1E">
      <w:pPr>
        <w:pStyle w:val="Heading61"/>
        <w:spacing w:before="100" w:beforeAutospacing="1" w:after="100" w:afterAutospacing="1"/>
        <w:rPr>
          <w:rFonts w:ascii="Century Gothic" w:hAnsi="Century Gothic"/>
          <w:b/>
          <w:bCs/>
          <w:sz w:val="28"/>
        </w:rPr>
      </w:pPr>
      <w:r w:rsidRPr="00F16009">
        <w:rPr>
          <w:rFonts w:ascii="Century Gothic" w:hAnsi="Century Gothic"/>
          <w:b/>
          <w:bCs/>
          <w:sz w:val="28"/>
        </w:rPr>
        <w:t xml:space="preserve">III-10.  GRIEVANCE AND COMPLAINTS </w:t>
      </w:r>
    </w:p>
    <w:p w14:paraId="059B8D0C"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3B7EA9ED"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III-10.A.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Policy and Process:</w:t>
      </w:r>
      <w:r w:rsidRPr="00F16009">
        <w:rPr>
          <w:rFonts w:ascii="Century Gothic" w:hAnsi="Century Gothic"/>
          <w:color w:val="000000"/>
        </w:rPr>
        <w:t xml:space="preserve">  Any grievance or complaint on any matter involving the conduct or operation of any department, or involving a dispute within a department shall be resolved by the Supervisor.  In a department managed by a Supervisor, the employee and Supervisor shall act in good faith to resolve the grievance or complaint.  If a reasonable solution cannot be agreed upon, the employee and/or Supervisor may bring the matter before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0549B527" w14:textId="77777777" w:rsidR="00604ADE" w:rsidRPr="00F16009" w:rsidRDefault="00604ADE" w:rsidP="00AB5D1E">
      <w:pPr>
        <w:pStyle w:val="Normal2"/>
        <w:spacing w:before="100" w:beforeAutospacing="1" w:after="100" w:afterAutospacing="1"/>
        <w:rPr>
          <w:rFonts w:ascii="Century Gothic" w:hAnsi="Century Gothic"/>
          <w:color w:val="000000"/>
          <w:sz w:val="28"/>
          <w:szCs w:val="28"/>
        </w:rPr>
      </w:pPr>
    </w:p>
    <w:p w14:paraId="77B75AA7" w14:textId="77777777" w:rsidR="002F5C1A" w:rsidRPr="00F16009" w:rsidRDefault="002F5C1A" w:rsidP="00AB5D1E">
      <w:pPr>
        <w:pStyle w:val="Normal2"/>
        <w:spacing w:before="100" w:beforeAutospacing="1" w:after="100" w:afterAutospacing="1"/>
        <w:rPr>
          <w:rFonts w:ascii="Century Gothic" w:hAnsi="Century Gothic"/>
          <w:color w:val="000000"/>
          <w:sz w:val="28"/>
          <w:szCs w:val="28"/>
        </w:rPr>
      </w:pPr>
    </w:p>
    <w:p w14:paraId="501DAF6E" w14:textId="77777777"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t xml:space="preserve">III-11. </w:t>
      </w:r>
      <w:r w:rsidR="00604ADE" w:rsidRPr="00F16009">
        <w:rPr>
          <w:rFonts w:ascii="Century Gothic" w:hAnsi="Century Gothic"/>
          <w:b/>
          <w:bCs/>
          <w:sz w:val="28"/>
        </w:rPr>
        <w:t xml:space="preserve"> </w:t>
      </w:r>
      <w:r w:rsidRPr="00F16009">
        <w:rPr>
          <w:rFonts w:ascii="Century Gothic" w:hAnsi="Century Gothic"/>
          <w:b/>
          <w:bCs/>
          <w:sz w:val="28"/>
        </w:rPr>
        <w:t xml:space="preserve">PERSONAL USE </w:t>
      </w:r>
    </w:p>
    <w:p w14:paraId="1DDFE50E"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lastRenderedPageBreak/>
        <w:t xml:space="preserve"> </w:t>
      </w:r>
    </w:p>
    <w:p w14:paraId="3163189D"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III-11.A.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General Policy:</w:t>
      </w:r>
      <w:r w:rsidRPr="00F16009">
        <w:rPr>
          <w:rFonts w:ascii="Century Gothic" w:hAnsi="Century Gothic"/>
          <w:color w:val="000000"/>
        </w:rPr>
        <w:t xml:space="preserve">  It is expected that all employees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shall exercise responsible and appropriate use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property and personal property on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premises. Use of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property is for official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business only.  This includes supplies, tools, materials, equipment and vehicles.  They shall not be removed from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premises except in the conduct of official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business or with specific authorization from the </w:t>
      </w:r>
      <w:r w:rsidR="00335352" w:rsidRPr="00F16009">
        <w:rPr>
          <w:rFonts w:ascii="Century Gothic" w:hAnsi="Century Gothic"/>
          <w:color w:val="000000"/>
        </w:rPr>
        <w:t>President and CEO</w:t>
      </w:r>
      <w:r w:rsidRPr="00F16009">
        <w:rPr>
          <w:rFonts w:ascii="Century Gothic" w:hAnsi="Century Gothic"/>
          <w:color w:val="000000"/>
        </w:rPr>
        <w:t xml:space="preserve"> or the Board.   Personal or inappropriate use of computer systems, telephones, copiers, facsimile, or other equipment shall result in immediate disciplinary action; such action to be determined by the employees’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Inappropriate use includes, but is not limited to: </w:t>
      </w:r>
    </w:p>
    <w:p w14:paraId="41B4004C" w14:textId="77777777" w:rsidR="002F5C1A" w:rsidRPr="00F16009" w:rsidRDefault="002F5C1A" w:rsidP="00AB5D1E">
      <w:pPr>
        <w:pStyle w:val="Normal2"/>
        <w:numPr>
          <w:ilvl w:val="0"/>
          <w:numId w:val="49"/>
        </w:numPr>
        <w:spacing w:before="100" w:beforeAutospacing="1" w:after="100" w:afterAutospacing="1"/>
        <w:rPr>
          <w:rFonts w:ascii="Century Gothic" w:hAnsi="Century Gothic"/>
          <w:color w:val="000000"/>
        </w:rPr>
      </w:pPr>
      <w:r w:rsidRPr="00F16009">
        <w:rPr>
          <w:rFonts w:ascii="Century Gothic" w:hAnsi="Century Gothic"/>
          <w:color w:val="000000"/>
        </w:rPr>
        <w:t xml:space="preserve">Use for personal gain. </w:t>
      </w:r>
    </w:p>
    <w:p w14:paraId="317C4578" w14:textId="77777777" w:rsidR="002F5C1A" w:rsidRPr="00F16009" w:rsidRDefault="002F5C1A" w:rsidP="00AB5D1E">
      <w:pPr>
        <w:pStyle w:val="Normal2"/>
        <w:numPr>
          <w:ilvl w:val="0"/>
          <w:numId w:val="49"/>
        </w:numPr>
        <w:spacing w:before="100" w:beforeAutospacing="1" w:after="100" w:afterAutospacing="1"/>
        <w:rPr>
          <w:rFonts w:ascii="Century Gothic" w:hAnsi="Century Gothic"/>
          <w:color w:val="000000"/>
        </w:rPr>
      </w:pPr>
      <w:r w:rsidRPr="00F16009">
        <w:rPr>
          <w:rFonts w:ascii="Century Gothic" w:hAnsi="Century Gothic"/>
          <w:color w:val="000000"/>
        </w:rPr>
        <w:t xml:space="preserve">Use for political purposes. </w:t>
      </w:r>
    </w:p>
    <w:p w14:paraId="0781C89D" w14:textId="77777777" w:rsidR="002F5C1A" w:rsidRPr="00F16009" w:rsidRDefault="002F5C1A" w:rsidP="00AB5D1E">
      <w:pPr>
        <w:pStyle w:val="Normal2"/>
        <w:numPr>
          <w:ilvl w:val="0"/>
          <w:numId w:val="49"/>
        </w:numPr>
        <w:spacing w:before="100" w:beforeAutospacing="1" w:after="100" w:afterAutospacing="1"/>
        <w:rPr>
          <w:rFonts w:ascii="Century Gothic" w:hAnsi="Century Gothic"/>
          <w:color w:val="000000"/>
        </w:rPr>
      </w:pPr>
      <w:r w:rsidRPr="00F16009">
        <w:rPr>
          <w:rFonts w:ascii="Century Gothic" w:hAnsi="Century Gothic"/>
          <w:color w:val="000000"/>
        </w:rPr>
        <w:t xml:space="preserve">Use </w:t>
      </w:r>
      <w:r w:rsidR="00A120D4" w:rsidRPr="00F16009">
        <w:rPr>
          <w:rFonts w:ascii="Century Gothic" w:hAnsi="Century Gothic"/>
          <w:color w:val="000000"/>
        </w:rPr>
        <w:t>that result</w:t>
      </w:r>
      <w:r w:rsidRPr="00F16009">
        <w:rPr>
          <w:rFonts w:ascii="Century Gothic" w:hAnsi="Century Gothic"/>
          <w:color w:val="000000"/>
        </w:rPr>
        <w:t xml:space="preserve"> in cost to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w:t>
      </w:r>
    </w:p>
    <w:p w14:paraId="18F9F578" w14:textId="77777777" w:rsidR="002F5C1A" w:rsidRPr="00F16009" w:rsidRDefault="002F5C1A" w:rsidP="00AB5D1E">
      <w:pPr>
        <w:pStyle w:val="Normal2"/>
        <w:numPr>
          <w:ilvl w:val="0"/>
          <w:numId w:val="49"/>
        </w:numPr>
        <w:spacing w:before="100" w:beforeAutospacing="1" w:after="100" w:afterAutospacing="1"/>
        <w:rPr>
          <w:rFonts w:ascii="Century Gothic" w:hAnsi="Century Gothic"/>
          <w:color w:val="000000"/>
        </w:rPr>
      </w:pPr>
      <w:r w:rsidRPr="00F16009">
        <w:rPr>
          <w:rFonts w:ascii="Century Gothic" w:hAnsi="Century Gothic"/>
          <w:color w:val="000000"/>
        </w:rPr>
        <w:t xml:space="preserve">Pornographic or other use that can be construed as offensive. </w:t>
      </w:r>
    </w:p>
    <w:p w14:paraId="484ACC8B" w14:textId="77777777" w:rsidR="002F5C1A" w:rsidRPr="00F16009" w:rsidRDefault="002F5C1A" w:rsidP="00AB5D1E">
      <w:pPr>
        <w:pStyle w:val="Normal2"/>
        <w:numPr>
          <w:ilvl w:val="0"/>
          <w:numId w:val="49"/>
        </w:numPr>
        <w:spacing w:before="100" w:beforeAutospacing="1" w:after="100" w:afterAutospacing="1"/>
        <w:rPr>
          <w:rFonts w:ascii="Century Gothic" w:hAnsi="Century Gothic"/>
          <w:color w:val="000000"/>
        </w:rPr>
      </w:pPr>
      <w:r w:rsidRPr="00F16009">
        <w:rPr>
          <w:rFonts w:ascii="Century Gothic" w:hAnsi="Century Gothic"/>
          <w:color w:val="000000"/>
        </w:rPr>
        <w:t xml:space="preserve">Sexual or racial harassment or discrimination. </w:t>
      </w:r>
    </w:p>
    <w:p w14:paraId="7895C310" w14:textId="77777777" w:rsidR="002F5C1A" w:rsidRPr="00F16009" w:rsidRDefault="002F5C1A" w:rsidP="00AB5D1E">
      <w:pPr>
        <w:pStyle w:val="Normal2"/>
        <w:numPr>
          <w:ilvl w:val="0"/>
          <w:numId w:val="49"/>
        </w:numPr>
        <w:spacing w:before="100" w:beforeAutospacing="1" w:after="100" w:afterAutospacing="1"/>
        <w:rPr>
          <w:rFonts w:ascii="Century Gothic" w:hAnsi="Century Gothic"/>
          <w:color w:val="000000"/>
        </w:rPr>
      </w:pPr>
      <w:r w:rsidRPr="00F16009">
        <w:rPr>
          <w:rFonts w:ascii="Century Gothic" w:hAnsi="Century Gothic"/>
          <w:color w:val="000000"/>
        </w:rPr>
        <w:t xml:space="preserve">Copyright or trademark violation. </w:t>
      </w:r>
    </w:p>
    <w:p w14:paraId="24694376" w14:textId="77777777" w:rsidR="002F5C1A" w:rsidRPr="00F16009" w:rsidRDefault="002F5C1A" w:rsidP="00AB5D1E">
      <w:pPr>
        <w:pStyle w:val="Normal2"/>
        <w:numPr>
          <w:ilvl w:val="0"/>
          <w:numId w:val="49"/>
        </w:numPr>
        <w:spacing w:before="100" w:beforeAutospacing="1" w:after="100" w:afterAutospacing="1"/>
        <w:rPr>
          <w:rFonts w:ascii="Century Gothic" w:hAnsi="Century Gothic"/>
          <w:color w:val="000000"/>
        </w:rPr>
      </w:pPr>
      <w:r w:rsidRPr="00F16009">
        <w:rPr>
          <w:rFonts w:ascii="Century Gothic" w:hAnsi="Century Gothic"/>
          <w:color w:val="000000"/>
        </w:rPr>
        <w:t xml:space="preserve">Libel. </w:t>
      </w:r>
    </w:p>
    <w:p w14:paraId="754DC913" w14:textId="77777777" w:rsidR="002F5C1A" w:rsidRPr="00F16009" w:rsidRDefault="002F5C1A" w:rsidP="00AB5D1E">
      <w:pPr>
        <w:pStyle w:val="Default"/>
        <w:spacing w:before="100" w:beforeAutospacing="1" w:after="100" w:afterAutospacing="1"/>
        <w:rPr>
          <w:rFonts w:ascii="Century Gothic" w:hAnsi="Century Gothic"/>
        </w:rPr>
      </w:pPr>
    </w:p>
    <w:p w14:paraId="4427DB7B"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III-11.B.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Electronic Communications:</w:t>
      </w:r>
      <w:r w:rsidRPr="00F16009">
        <w:rPr>
          <w:rFonts w:ascii="Century Gothic" w:hAnsi="Century Gothic"/>
          <w:color w:val="000000"/>
        </w:rPr>
        <w:t xml:space="preserve">  Employees should not have any expectation of privacy when using email or Internet systems. All electronic communications are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property and may be subject to disclosure to third parties under the </w:t>
      </w:r>
      <w:r w:rsidR="007E1EF8" w:rsidRPr="00F16009">
        <w:rPr>
          <w:rFonts w:ascii="Century Gothic" w:hAnsi="Century Gothic"/>
          <w:color w:val="FF0000"/>
        </w:rPr>
        <w:t>(State)</w:t>
      </w:r>
      <w:r w:rsidRPr="00F16009">
        <w:rPr>
          <w:rFonts w:ascii="Century Gothic" w:hAnsi="Century Gothic"/>
          <w:color w:val="000000"/>
        </w:rPr>
        <w:t xml:space="preserve"> Open Records Act.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reserves the right, at any time, to monitor, access, view, use, copy and disclose all email messages of any employee for any purpose.  Email users are responsible for safeguarding their passwords and should not disclose their passwords to others.  </w:t>
      </w:r>
    </w:p>
    <w:p w14:paraId="481BE802" w14:textId="77777777" w:rsidR="002F5C1A" w:rsidRPr="00F16009" w:rsidRDefault="002F5C1A" w:rsidP="00AB5D1E">
      <w:pPr>
        <w:pStyle w:val="EndnoteText"/>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1A064E6" w14:textId="77777777"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t xml:space="preserve"> </w:t>
      </w:r>
    </w:p>
    <w:p w14:paraId="314BB308" w14:textId="77777777" w:rsidR="002F5C1A" w:rsidRPr="00F16009" w:rsidRDefault="002F5C1A" w:rsidP="00AB5D1E">
      <w:pPr>
        <w:pStyle w:val="Heading6"/>
        <w:spacing w:before="100" w:beforeAutospacing="1" w:after="100" w:afterAutospacing="1"/>
        <w:rPr>
          <w:rFonts w:ascii="Century Gothic" w:hAnsi="Century Gothic"/>
          <w:b/>
          <w:bCs/>
          <w:sz w:val="28"/>
          <w:szCs w:val="28"/>
        </w:rPr>
      </w:pPr>
      <w:r w:rsidRPr="00F16009">
        <w:rPr>
          <w:rFonts w:ascii="Century Gothic" w:hAnsi="Century Gothic"/>
          <w:b/>
          <w:bCs/>
          <w:sz w:val="28"/>
          <w:szCs w:val="28"/>
        </w:rPr>
        <w:t xml:space="preserve">III-12. </w:t>
      </w:r>
      <w:r w:rsidR="00604ADE" w:rsidRPr="00F16009">
        <w:rPr>
          <w:rFonts w:ascii="Century Gothic" w:hAnsi="Century Gothic"/>
          <w:b/>
          <w:bCs/>
          <w:sz w:val="28"/>
          <w:szCs w:val="28"/>
        </w:rPr>
        <w:t xml:space="preserve"> </w:t>
      </w:r>
      <w:r w:rsidRPr="00F16009">
        <w:rPr>
          <w:rFonts w:ascii="Century Gothic" w:hAnsi="Century Gothic"/>
          <w:b/>
          <w:bCs/>
          <w:sz w:val="28"/>
          <w:szCs w:val="28"/>
        </w:rPr>
        <w:t xml:space="preserve">SMOKE-FREE ENVIROMENT </w:t>
      </w:r>
    </w:p>
    <w:p w14:paraId="40200DE7" w14:textId="77777777" w:rsidR="002F5C1A" w:rsidRPr="00F16009" w:rsidRDefault="002F5C1A" w:rsidP="00AB5D1E">
      <w:pPr>
        <w:pStyle w:val="Normal2"/>
        <w:spacing w:before="100" w:beforeAutospacing="1" w:after="100" w:afterAutospacing="1"/>
        <w:jc w:val="center"/>
        <w:rPr>
          <w:rFonts w:ascii="Century Gothic" w:hAnsi="Century Gothic"/>
          <w:color w:val="000000"/>
          <w:sz w:val="28"/>
          <w:szCs w:val="28"/>
        </w:rPr>
      </w:pPr>
      <w:r w:rsidRPr="00F16009">
        <w:rPr>
          <w:rFonts w:ascii="Century Gothic" w:hAnsi="Century Gothic"/>
          <w:b/>
          <w:bCs/>
          <w:color w:val="000000"/>
          <w:sz w:val="28"/>
          <w:szCs w:val="28"/>
        </w:rPr>
        <w:t xml:space="preserve"> </w:t>
      </w:r>
    </w:p>
    <w:p w14:paraId="28C22226"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lastRenderedPageBreak/>
        <w:t>III-12.A.</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 No Smoking:</w:t>
      </w:r>
      <w:r w:rsidRPr="00F16009">
        <w:rPr>
          <w:rFonts w:ascii="Century Gothic" w:hAnsi="Century Gothic"/>
          <w:color w:val="000000"/>
        </w:rPr>
        <w:t xml:space="preserve">  Smoking is prohibited in all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buildings and in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vehicles. </w:t>
      </w:r>
    </w:p>
    <w:p w14:paraId="3AA4CD5E" w14:textId="77777777" w:rsidR="00604ADE" w:rsidRPr="00F16009" w:rsidRDefault="00604ADE" w:rsidP="00AB5D1E">
      <w:pPr>
        <w:pStyle w:val="Normal2"/>
        <w:spacing w:before="100" w:beforeAutospacing="1" w:after="100" w:afterAutospacing="1"/>
        <w:rPr>
          <w:rFonts w:ascii="Century Gothic" w:hAnsi="Century Gothic"/>
          <w:b/>
          <w:bCs/>
          <w:color w:val="000000"/>
          <w:sz w:val="28"/>
          <w:szCs w:val="28"/>
        </w:rPr>
      </w:pPr>
    </w:p>
    <w:p w14:paraId="5F676683" w14:textId="77777777" w:rsidR="002F5C1A" w:rsidRPr="00F16009" w:rsidRDefault="002F5C1A" w:rsidP="00AB5D1E">
      <w:pPr>
        <w:pStyle w:val="Normal2"/>
        <w:spacing w:before="100" w:beforeAutospacing="1" w:after="100" w:afterAutospacing="1"/>
        <w:rPr>
          <w:rFonts w:ascii="Century Gothic" w:hAnsi="Century Gothic"/>
          <w:color w:val="000000"/>
          <w:sz w:val="28"/>
          <w:szCs w:val="28"/>
        </w:rPr>
      </w:pPr>
    </w:p>
    <w:p w14:paraId="1CD4A7DA" w14:textId="77777777"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t xml:space="preserve">III-13.  SEPARATION FROM </w:t>
      </w:r>
      <w:r w:rsidR="00D50942" w:rsidRPr="00F16009">
        <w:rPr>
          <w:rFonts w:ascii="Century Gothic" w:hAnsi="Century Gothic"/>
          <w:b/>
          <w:bCs/>
          <w:sz w:val="28"/>
        </w:rPr>
        <w:t>(ORGANIZATION NAME OR ACRONYM)</w:t>
      </w:r>
      <w:r w:rsidRPr="00F16009">
        <w:rPr>
          <w:rFonts w:ascii="Century Gothic" w:hAnsi="Century Gothic"/>
          <w:b/>
          <w:bCs/>
          <w:sz w:val="28"/>
        </w:rPr>
        <w:t xml:space="preserve"> EMPLOYMENT </w:t>
      </w:r>
    </w:p>
    <w:p w14:paraId="25381E21" w14:textId="77777777" w:rsidR="002F5C1A" w:rsidRPr="00F16009" w:rsidRDefault="002F5C1A" w:rsidP="00AB5D1E">
      <w:pPr>
        <w:pStyle w:val="EndnoteText"/>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4E899D9"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III-13.A.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Voluntary Termination:</w:t>
      </w:r>
      <w:r w:rsidRPr="00F16009">
        <w:rPr>
          <w:rFonts w:ascii="Century Gothic" w:hAnsi="Century Gothic"/>
          <w:color w:val="000000"/>
        </w:rPr>
        <w:t xml:space="preserve">  A termination is the ending of an individual's employment relationship with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Terminations can be voluntary or involuntary.  An employee’s decision to leave employment is called a voluntary termination.  Resignation, retirement, leaving by mutual agreement, job abandonment and failure to return from a leave of absence all constitute voluntary terminations as follows: </w:t>
      </w:r>
    </w:p>
    <w:p w14:paraId="1A630D13" w14:textId="77777777" w:rsidR="002F5C1A" w:rsidRPr="00F16009" w:rsidRDefault="002F5C1A" w:rsidP="00AB5D1E">
      <w:pPr>
        <w:pStyle w:val="Normal2"/>
        <w:numPr>
          <w:ilvl w:val="0"/>
          <w:numId w:val="50"/>
        </w:numPr>
        <w:spacing w:before="100" w:beforeAutospacing="1" w:after="100" w:afterAutospacing="1"/>
        <w:rPr>
          <w:rFonts w:ascii="Century Gothic" w:hAnsi="Century Gothic"/>
          <w:color w:val="000000"/>
        </w:rPr>
      </w:pPr>
      <w:r w:rsidRPr="00F16009">
        <w:rPr>
          <w:rFonts w:ascii="Century Gothic" w:hAnsi="Century Gothic"/>
          <w:color w:val="000000"/>
        </w:rPr>
        <w:t xml:space="preserve">Resignation:  The employee shall submit a written notice to the Supervisor at least two weeks before the planned effective date of resignation.  Resigning Supervisors are encouraged to give at least one month's notice. </w:t>
      </w:r>
    </w:p>
    <w:p w14:paraId="64F95376" w14:textId="77777777" w:rsidR="002F5C1A" w:rsidRPr="00F16009" w:rsidRDefault="002F5C1A" w:rsidP="00AB5D1E">
      <w:pPr>
        <w:pStyle w:val="Normal2"/>
        <w:numPr>
          <w:ilvl w:val="0"/>
          <w:numId w:val="50"/>
        </w:numPr>
        <w:spacing w:before="100" w:beforeAutospacing="1" w:after="100" w:afterAutospacing="1"/>
        <w:rPr>
          <w:rFonts w:ascii="Century Gothic" w:hAnsi="Century Gothic"/>
          <w:color w:val="000000"/>
        </w:rPr>
      </w:pPr>
      <w:r w:rsidRPr="00F16009">
        <w:rPr>
          <w:rFonts w:ascii="Century Gothic" w:hAnsi="Century Gothic"/>
          <w:color w:val="000000"/>
        </w:rPr>
        <w:t xml:space="preserve">Job Abandonment: Failure to report to work for three (3) consecutive days is considered voluntary termination, and the employee may not be eligible for re-employment. </w:t>
      </w:r>
    </w:p>
    <w:p w14:paraId="4C03D399" w14:textId="77777777" w:rsidR="002F5C1A" w:rsidRPr="00F16009" w:rsidRDefault="002F5C1A" w:rsidP="00AB5D1E">
      <w:pPr>
        <w:pStyle w:val="Normal2"/>
        <w:numPr>
          <w:ilvl w:val="0"/>
          <w:numId w:val="50"/>
        </w:numPr>
        <w:spacing w:before="100" w:beforeAutospacing="1" w:after="100" w:afterAutospacing="1"/>
        <w:rPr>
          <w:rFonts w:ascii="Century Gothic" w:hAnsi="Century Gothic"/>
          <w:color w:val="000000"/>
        </w:rPr>
      </w:pPr>
      <w:r w:rsidRPr="00F16009">
        <w:rPr>
          <w:rFonts w:ascii="Century Gothic" w:hAnsi="Century Gothic"/>
          <w:color w:val="000000"/>
        </w:rPr>
        <w:t xml:space="preserve">Retirement: The employee shall notify their Supervisor and discuss specific procedures at least one month prior to the effective retirement date. </w:t>
      </w:r>
    </w:p>
    <w:p w14:paraId="49D9667A" w14:textId="77777777" w:rsidR="002F5C1A" w:rsidRPr="00F16009" w:rsidRDefault="002F5C1A" w:rsidP="00AB5D1E">
      <w:pPr>
        <w:pStyle w:val="Normal2"/>
        <w:numPr>
          <w:ilvl w:val="0"/>
          <w:numId w:val="50"/>
        </w:numPr>
        <w:spacing w:before="100" w:beforeAutospacing="1" w:after="100" w:afterAutospacing="1"/>
        <w:rPr>
          <w:rFonts w:ascii="Century Gothic" w:hAnsi="Century Gothic"/>
          <w:color w:val="000000"/>
        </w:rPr>
      </w:pPr>
      <w:r w:rsidRPr="00F16009">
        <w:rPr>
          <w:rFonts w:ascii="Century Gothic" w:hAnsi="Century Gothic"/>
          <w:color w:val="000000"/>
        </w:rPr>
        <w:t xml:space="preserve">Mutual Agreement: During a career discussion with the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it may be determined that the employee’s goals are not compatible with those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If the decision to resign is mutual, the termination will be considered voluntary. </w:t>
      </w:r>
    </w:p>
    <w:p w14:paraId="343D449E" w14:textId="77777777" w:rsidR="002F5C1A" w:rsidRPr="00F16009" w:rsidRDefault="002F5C1A" w:rsidP="00AB5D1E">
      <w:pPr>
        <w:pStyle w:val="Normal2"/>
        <w:numPr>
          <w:ilvl w:val="0"/>
          <w:numId w:val="50"/>
        </w:numPr>
        <w:spacing w:before="100" w:beforeAutospacing="1" w:after="100" w:afterAutospacing="1"/>
        <w:rPr>
          <w:rFonts w:ascii="Century Gothic" w:hAnsi="Century Gothic"/>
          <w:color w:val="000000"/>
        </w:rPr>
      </w:pPr>
      <w:r w:rsidRPr="00F16009">
        <w:rPr>
          <w:rFonts w:ascii="Century Gothic" w:hAnsi="Century Gothic"/>
          <w:color w:val="000000"/>
        </w:rPr>
        <w:t xml:space="preserve">Failure to Return for a Leave of Absence: Failure to return from an approved leave of absence on the agreed date, without prior approval to extend the leave, is considered voluntary termination. </w:t>
      </w:r>
    </w:p>
    <w:p w14:paraId="2D7E2343" w14:textId="77777777" w:rsidR="002F5C1A" w:rsidRPr="00F16009" w:rsidRDefault="002F5C1A" w:rsidP="00AB5D1E">
      <w:pPr>
        <w:pStyle w:val="Normal2"/>
        <w:spacing w:before="100" w:beforeAutospacing="1" w:after="100" w:afterAutospacing="1"/>
        <w:rPr>
          <w:rFonts w:ascii="Century Gothic" w:hAnsi="Century Gothic"/>
        </w:rPr>
      </w:pPr>
    </w:p>
    <w:p w14:paraId="5B1B8E3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III-13.B.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Involuntary Termination:</w:t>
      </w:r>
      <w:r w:rsidRPr="00F16009">
        <w:rPr>
          <w:rFonts w:ascii="Century Gothic" w:hAnsi="Century Gothic"/>
          <w:color w:val="000000"/>
        </w:rPr>
        <w:t xml:space="preserve">  All involuntary terminations require the approval of the </w:t>
      </w:r>
      <w:r w:rsidR="00335352" w:rsidRPr="00F16009">
        <w:rPr>
          <w:rFonts w:ascii="Century Gothic" w:hAnsi="Century Gothic"/>
          <w:color w:val="000000"/>
        </w:rPr>
        <w:t>President and CEO</w:t>
      </w:r>
      <w:r w:rsidRPr="00F16009">
        <w:rPr>
          <w:rFonts w:ascii="Century Gothic" w:hAnsi="Century Gothic"/>
          <w:color w:val="000000"/>
        </w:rPr>
        <w:t xml:space="preserve">.  Involuntary Terminations generally fall under two categories: </w:t>
      </w:r>
    </w:p>
    <w:p w14:paraId="4B2BBBC1" w14:textId="77777777" w:rsidR="002F5C1A" w:rsidRPr="00F16009" w:rsidRDefault="002F5C1A" w:rsidP="00AB5D1E">
      <w:pPr>
        <w:pStyle w:val="BodyTextIndent"/>
        <w:numPr>
          <w:ilvl w:val="0"/>
          <w:numId w:val="51"/>
        </w:numPr>
        <w:spacing w:before="100" w:beforeAutospacing="1" w:after="100" w:afterAutospacing="1"/>
        <w:rPr>
          <w:rFonts w:ascii="Century Gothic" w:hAnsi="Century Gothic"/>
          <w:color w:val="000000"/>
        </w:rPr>
      </w:pPr>
      <w:r w:rsidRPr="00F16009">
        <w:rPr>
          <w:rFonts w:ascii="Century Gothic" w:hAnsi="Century Gothic"/>
          <w:bCs/>
          <w:color w:val="000000"/>
        </w:rPr>
        <w:t xml:space="preserve">Employees who do not have a written employment agreement are employees at will of </w:t>
      </w:r>
      <w:r w:rsidR="00D50942" w:rsidRPr="00F16009">
        <w:rPr>
          <w:rFonts w:ascii="Century Gothic" w:hAnsi="Century Gothic"/>
          <w:bCs/>
          <w:color w:val="000000"/>
        </w:rPr>
        <w:t>(</w:t>
      </w:r>
      <w:r w:rsidR="00D50942" w:rsidRPr="00F16009">
        <w:rPr>
          <w:rFonts w:ascii="Century Gothic" w:hAnsi="Century Gothic"/>
          <w:bCs/>
          <w:color w:val="FF0000"/>
        </w:rPr>
        <w:t>ORGANIZATION NAME OR ACRONYM</w:t>
      </w:r>
      <w:r w:rsidR="00D50942" w:rsidRPr="00F16009">
        <w:rPr>
          <w:rFonts w:ascii="Century Gothic" w:hAnsi="Century Gothic"/>
          <w:bCs/>
          <w:color w:val="000000"/>
        </w:rPr>
        <w:t>)</w:t>
      </w:r>
      <w:r w:rsidRPr="00F16009">
        <w:rPr>
          <w:rFonts w:ascii="Century Gothic" w:hAnsi="Century Gothic"/>
          <w:bCs/>
          <w:color w:val="000000"/>
        </w:rPr>
        <w:t xml:space="preserve">.  Employees may be terminated by </w:t>
      </w:r>
      <w:r w:rsidR="00D50942" w:rsidRPr="00F16009">
        <w:rPr>
          <w:rFonts w:ascii="Century Gothic" w:hAnsi="Century Gothic"/>
          <w:bCs/>
          <w:color w:val="000000"/>
        </w:rPr>
        <w:t>(</w:t>
      </w:r>
      <w:r w:rsidR="00D50942" w:rsidRPr="00F16009">
        <w:rPr>
          <w:rFonts w:ascii="Century Gothic" w:hAnsi="Century Gothic"/>
          <w:bCs/>
          <w:color w:val="FF0000"/>
        </w:rPr>
        <w:t>ORGANIZATION NAME OR ACRONYM</w:t>
      </w:r>
      <w:r w:rsidR="00D50942" w:rsidRPr="00F16009">
        <w:rPr>
          <w:rFonts w:ascii="Century Gothic" w:hAnsi="Century Gothic"/>
          <w:bCs/>
          <w:color w:val="000000"/>
        </w:rPr>
        <w:t>)</w:t>
      </w:r>
      <w:r w:rsidRPr="00F16009">
        <w:rPr>
          <w:rFonts w:ascii="Century Gothic" w:hAnsi="Century Gothic"/>
          <w:bCs/>
          <w:color w:val="000000"/>
        </w:rPr>
        <w:t xml:space="preserve"> at any time, </w:t>
      </w:r>
      <w:r w:rsidRPr="00F16009">
        <w:rPr>
          <w:rFonts w:ascii="Century Gothic" w:hAnsi="Century Gothic"/>
          <w:bCs/>
          <w:color w:val="000000"/>
        </w:rPr>
        <w:lastRenderedPageBreak/>
        <w:t xml:space="preserve">for any reason not prohibited by law, and with or without notice.  Nothing contained in this Handbook, employment application, or other materials provided to employees in connection with their employment shall require </w:t>
      </w:r>
      <w:r w:rsidR="00D50942" w:rsidRPr="00F16009">
        <w:rPr>
          <w:rFonts w:ascii="Century Gothic" w:hAnsi="Century Gothic"/>
          <w:bCs/>
          <w:color w:val="000000"/>
        </w:rPr>
        <w:t>(</w:t>
      </w:r>
      <w:r w:rsidR="00D50942" w:rsidRPr="00F16009">
        <w:rPr>
          <w:rFonts w:ascii="Century Gothic" w:hAnsi="Century Gothic"/>
          <w:bCs/>
          <w:color w:val="FF0000"/>
        </w:rPr>
        <w:t>ORGANIZATION NAME OR ACRONYM</w:t>
      </w:r>
      <w:r w:rsidR="00D50942" w:rsidRPr="00F16009">
        <w:rPr>
          <w:rFonts w:ascii="Century Gothic" w:hAnsi="Century Gothic"/>
          <w:bCs/>
          <w:color w:val="000000"/>
        </w:rPr>
        <w:t>)</w:t>
      </w:r>
      <w:r w:rsidRPr="00F16009">
        <w:rPr>
          <w:rFonts w:ascii="Century Gothic" w:hAnsi="Century Gothic"/>
          <w:bCs/>
          <w:color w:val="000000"/>
        </w:rPr>
        <w:t xml:space="preserve"> to have "just cause" to terminate that employee or otherwise restrict </w:t>
      </w:r>
      <w:r w:rsidR="00D50942" w:rsidRPr="00F16009">
        <w:rPr>
          <w:rFonts w:ascii="Century Gothic" w:hAnsi="Century Gothic"/>
          <w:bCs/>
          <w:color w:val="000000"/>
        </w:rPr>
        <w:t>(</w:t>
      </w:r>
      <w:r w:rsidR="00D50942" w:rsidRPr="00F16009">
        <w:rPr>
          <w:rFonts w:ascii="Century Gothic" w:hAnsi="Century Gothic"/>
          <w:bCs/>
          <w:color w:val="FF0000"/>
        </w:rPr>
        <w:t>ORGANIZATION NAME OR ACRONYM</w:t>
      </w:r>
      <w:r w:rsidR="00D50942" w:rsidRPr="00F16009">
        <w:rPr>
          <w:rFonts w:ascii="Century Gothic" w:hAnsi="Century Gothic"/>
          <w:bCs/>
          <w:color w:val="000000"/>
        </w:rPr>
        <w:t>)</w:t>
      </w:r>
      <w:r w:rsidRPr="00F16009">
        <w:rPr>
          <w:rFonts w:ascii="Century Gothic" w:hAnsi="Century Gothic"/>
          <w:bCs/>
          <w:color w:val="000000"/>
        </w:rPr>
        <w:t xml:space="preserve">’s right to terminate an employee at any time or for any reason.  Statements of specific grounds for termination set forth in this manual or elsewhere are not all inclusive and are not intended to restrict </w:t>
      </w:r>
      <w:r w:rsidR="00D50942" w:rsidRPr="00F16009">
        <w:rPr>
          <w:rFonts w:ascii="Century Gothic" w:hAnsi="Century Gothic"/>
          <w:bCs/>
          <w:color w:val="000000"/>
        </w:rPr>
        <w:t>(</w:t>
      </w:r>
      <w:r w:rsidR="00D50942" w:rsidRPr="00F16009">
        <w:rPr>
          <w:rFonts w:ascii="Century Gothic" w:hAnsi="Century Gothic"/>
          <w:bCs/>
          <w:color w:val="FF0000"/>
        </w:rPr>
        <w:t>ORGANIZATION NAME OR ACRONYM</w:t>
      </w:r>
      <w:r w:rsidR="00D50942" w:rsidRPr="00F16009">
        <w:rPr>
          <w:rFonts w:ascii="Century Gothic" w:hAnsi="Century Gothic"/>
          <w:bCs/>
          <w:color w:val="000000"/>
        </w:rPr>
        <w:t>)</w:t>
      </w:r>
      <w:r w:rsidRPr="00F16009">
        <w:rPr>
          <w:rFonts w:ascii="Century Gothic" w:hAnsi="Century Gothic"/>
          <w:bCs/>
          <w:color w:val="000000"/>
        </w:rPr>
        <w:t xml:space="preserve">’s right to terminate at will. </w:t>
      </w:r>
    </w:p>
    <w:p w14:paraId="67CECAE7" w14:textId="77777777" w:rsidR="002F5C1A" w:rsidRPr="00F16009" w:rsidRDefault="002F5C1A" w:rsidP="00AB5D1E">
      <w:pPr>
        <w:pStyle w:val="BodyTextIndent"/>
        <w:numPr>
          <w:ilvl w:val="0"/>
          <w:numId w:val="51"/>
        </w:numPr>
        <w:spacing w:before="100" w:beforeAutospacing="1" w:after="100" w:afterAutospacing="1"/>
        <w:rPr>
          <w:rFonts w:ascii="Century Gothic" w:hAnsi="Century Gothic"/>
          <w:color w:val="000000"/>
        </w:rPr>
      </w:pPr>
      <w:r w:rsidRPr="00F16009">
        <w:rPr>
          <w:rFonts w:ascii="Century Gothic" w:hAnsi="Century Gothic"/>
          <w:color w:val="000000"/>
        </w:rPr>
        <w:t xml:space="preserve">Changes in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Operations:  Occasionally, changes in public policy, business strategy, technology, operating procedures or organizational structure may result in the elimination of certain positions.  If a transfer is not feasible, these changes may result in an involuntary termination.  Such terminations shall be handled fairly, consistently and in a non-discriminatory manner.  Severance pay may or may not be granted, at the Board’s discretion. </w:t>
      </w:r>
    </w:p>
    <w:p w14:paraId="034B006D" w14:textId="77777777" w:rsidR="002F5C1A" w:rsidRPr="00F16009" w:rsidRDefault="002F5C1A" w:rsidP="00AB5D1E">
      <w:pPr>
        <w:pStyle w:val="Normal2"/>
        <w:spacing w:before="100" w:beforeAutospacing="1" w:after="100" w:afterAutospacing="1"/>
        <w:rPr>
          <w:rFonts w:ascii="Century Gothic" w:hAnsi="Century Gothic"/>
        </w:rPr>
      </w:pPr>
    </w:p>
    <w:p w14:paraId="6F5BF66A" w14:textId="77777777" w:rsidR="003A214D"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III-13.C.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Exit Interviews:</w:t>
      </w:r>
      <w:r w:rsidRPr="00F16009">
        <w:rPr>
          <w:rFonts w:ascii="Century Gothic" w:hAnsi="Century Gothic"/>
          <w:b/>
          <w:bCs/>
          <w:color w:val="000000"/>
        </w:rPr>
        <w:t xml:space="preserve">  </w:t>
      </w:r>
      <w:r w:rsidRPr="00F16009">
        <w:rPr>
          <w:rFonts w:ascii="Century Gothic" w:hAnsi="Century Gothic"/>
          <w:color w:val="000000"/>
        </w:rPr>
        <w:t xml:space="preserve">The </w:t>
      </w:r>
      <w:r w:rsidR="00335352" w:rsidRPr="00F16009">
        <w:rPr>
          <w:rFonts w:ascii="Century Gothic" w:hAnsi="Century Gothic"/>
          <w:color w:val="000000"/>
        </w:rPr>
        <w:t>President and CEO</w:t>
      </w:r>
      <w:r w:rsidRPr="00F16009">
        <w:rPr>
          <w:rFonts w:ascii="Century Gothic" w:hAnsi="Century Gothic"/>
          <w:color w:val="000000"/>
        </w:rPr>
        <w:t xml:space="preserve"> will conduct an exit interview either before or soon after termination of employment. This interview provides information about the reason(s) for leaving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employment and allows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to obtain information that might improve policies and working conditions.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in turn, provides information about the disposition of benefits and final compensation arrangements.  Members of the Executive Committee of the Board may, at their discretion, conduct an independent Exit Interview for any employee.</w:t>
      </w:r>
    </w:p>
    <w:p w14:paraId="36092FC8" w14:textId="77777777" w:rsidR="003A214D" w:rsidRPr="00F16009" w:rsidRDefault="003A214D" w:rsidP="00AB5D1E">
      <w:pPr>
        <w:pStyle w:val="Normal2"/>
        <w:spacing w:before="100" w:beforeAutospacing="1" w:after="100" w:afterAutospacing="1"/>
        <w:rPr>
          <w:rFonts w:ascii="Century Gothic" w:hAnsi="Century Gothic"/>
          <w:color w:val="000000"/>
          <w:sz w:val="28"/>
          <w:szCs w:val="28"/>
        </w:rPr>
      </w:pPr>
    </w:p>
    <w:p w14:paraId="197ACC06" w14:textId="77777777" w:rsidR="00604ADE" w:rsidRPr="00F16009" w:rsidRDefault="00604ADE" w:rsidP="00AB5D1E">
      <w:pPr>
        <w:pStyle w:val="Default"/>
        <w:spacing w:before="100" w:beforeAutospacing="1" w:after="100" w:afterAutospacing="1"/>
        <w:rPr>
          <w:rFonts w:ascii="Century Gothic" w:hAnsi="Century Gothic"/>
          <w:sz w:val="28"/>
          <w:szCs w:val="28"/>
        </w:rPr>
      </w:pPr>
    </w:p>
    <w:p w14:paraId="16F1B6C8" w14:textId="77777777"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t xml:space="preserve">III-14. </w:t>
      </w:r>
      <w:r w:rsidR="00604ADE" w:rsidRPr="00F16009">
        <w:rPr>
          <w:rFonts w:ascii="Century Gothic" w:hAnsi="Century Gothic"/>
          <w:b/>
          <w:bCs/>
          <w:sz w:val="28"/>
        </w:rPr>
        <w:t xml:space="preserve"> </w:t>
      </w:r>
      <w:r w:rsidRPr="00F16009">
        <w:rPr>
          <w:rFonts w:ascii="Century Gothic" w:hAnsi="Century Gothic"/>
          <w:b/>
          <w:bCs/>
          <w:sz w:val="28"/>
        </w:rPr>
        <w:t xml:space="preserve">EMPLOYMENT STANDARDS </w:t>
      </w:r>
    </w:p>
    <w:p w14:paraId="51FDDDC3" w14:textId="77777777" w:rsidR="002F5C1A" w:rsidRPr="00F16009" w:rsidRDefault="002F5C1A" w:rsidP="00AB5D1E">
      <w:pPr>
        <w:pStyle w:val="Normal2"/>
        <w:spacing w:before="100" w:beforeAutospacing="1" w:after="100" w:afterAutospacing="1"/>
        <w:rPr>
          <w:rFonts w:ascii="Century Gothic" w:hAnsi="Century Gothic"/>
          <w:color w:val="000000"/>
          <w:u w:val="single"/>
        </w:rPr>
      </w:pPr>
      <w:r w:rsidRPr="00F16009">
        <w:rPr>
          <w:rFonts w:ascii="Century Gothic" w:hAnsi="Century Gothic"/>
          <w:color w:val="000000"/>
          <w:u w:val="single"/>
        </w:rPr>
        <w:t xml:space="preserve"> </w:t>
      </w:r>
    </w:p>
    <w:p w14:paraId="13316A25"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III-14.A.</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 General Policy:</w:t>
      </w:r>
      <w:r w:rsidRPr="00F16009">
        <w:rPr>
          <w:rFonts w:ascii="Century Gothic" w:hAnsi="Century Gothic"/>
          <w:color w:val="000000"/>
        </w:rPr>
        <w:t xml:space="preserve">  The most important responsibility of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employees is to conduct all affairs consistently in a manner that merits public trust and confidence.  The reputation for integrity is achieved through the collective and individual conduct of the staff. Each employee is required by individual circumstances in which he or she works to manage all personal and business affairs in such a way as to avoid situations that might lead to conflict (or even the appearance of conflict) between the employee’s self-interest and the objective performance of duties as members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staff. </w:t>
      </w:r>
    </w:p>
    <w:p w14:paraId="69C1BAEC"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lastRenderedPageBreak/>
        <w:t xml:space="preserve"> </w:t>
      </w:r>
    </w:p>
    <w:p w14:paraId="482CD364"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III-14.B.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Conflict of Interest:</w:t>
      </w:r>
      <w:r w:rsidRPr="00F16009">
        <w:rPr>
          <w:rFonts w:ascii="Century Gothic" w:hAnsi="Century Gothic"/>
          <w:b/>
          <w:bCs/>
          <w:color w:val="000000"/>
        </w:rPr>
        <w:t xml:space="preserve">  </w:t>
      </w:r>
      <w:r w:rsidRPr="00F16009">
        <w:rPr>
          <w:rFonts w:ascii="Century Gothic" w:hAnsi="Century Gothic"/>
          <w:color w:val="000000"/>
        </w:rPr>
        <w:t xml:space="preserve">It is improper to use one's position, directly or indirectly, for private gain, to advance personal interest or to obtain favors or benefits for oneself, a family member of any other person.  A transaction which appears to give rise to a conflict of interest can, under some circumstances, be as embarrassing for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and for the individual involved as a transaction which does in fact give rise to such a conflict.  Employees are expected to give this subject their careful attention and to seek guidance from the </w:t>
      </w:r>
      <w:r w:rsidR="00335352" w:rsidRPr="00F16009">
        <w:rPr>
          <w:rFonts w:ascii="Century Gothic" w:hAnsi="Century Gothic"/>
          <w:color w:val="000000"/>
        </w:rPr>
        <w:t>President and CEO</w:t>
      </w:r>
      <w:r w:rsidRPr="00F16009">
        <w:rPr>
          <w:rFonts w:ascii="Century Gothic" w:hAnsi="Century Gothic"/>
          <w:color w:val="000000"/>
        </w:rPr>
        <w:t xml:space="preserve"> whenever there is any doubt as to whether a conflict of interest may exist. </w:t>
      </w:r>
    </w:p>
    <w:p w14:paraId="7AB66D21"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438587F8"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III-14.C.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Confidentiality:</w:t>
      </w:r>
      <w:r w:rsidRPr="00F16009">
        <w:rPr>
          <w:rFonts w:ascii="Century Gothic" w:hAnsi="Century Gothic"/>
          <w:b/>
          <w:bCs/>
          <w:color w:val="000000"/>
        </w:rPr>
        <w:t xml:space="preserve">  </w:t>
      </w:r>
      <w:r w:rsidRPr="00F16009">
        <w:rPr>
          <w:rFonts w:ascii="Century Gothic" w:hAnsi="Century Gothic"/>
          <w:color w:val="000000"/>
        </w:rPr>
        <w:t xml:space="preserve">The use of confidential information obtained through or as a consequence of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employment must be limited to the proper conduct of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business.  No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employee may use or permit others to use such confidential information for the purpose of furthering a private interest or as a means of making a profit.  All information obtained by virtue of employment shall be held in strictest confidence.  No hint of confidential information may ever be revealed to unauthorized persons. </w:t>
      </w:r>
    </w:p>
    <w:p w14:paraId="74BE0E08" w14:textId="77777777" w:rsidR="002F5C1A" w:rsidRPr="00F16009" w:rsidRDefault="002F5C1A" w:rsidP="00AB5D1E">
      <w:pPr>
        <w:pStyle w:val="Normal2"/>
        <w:spacing w:before="100" w:beforeAutospacing="1" w:after="100" w:afterAutospacing="1"/>
        <w:rPr>
          <w:rFonts w:ascii="Century Gothic" w:hAnsi="Century Gothic"/>
          <w:color w:val="000000"/>
          <w:u w:val="single"/>
        </w:rPr>
      </w:pPr>
      <w:r w:rsidRPr="00F16009">
        <w:rPr>
          <w:rFonts w:ascii="Century Gothic" w:hAnsi="Century Gothic"/>
          <w:color w:val="000000"/>
          <w:u w:val="single"/>
        </w:rPr>
        <w:t xml:space="preserve"> </w:t>
      </w:r>
    </w:p>
    <w:p w14:paraId="3A2D3A0C"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b/>
          <w:bCs/>
          <w:color w:val="000000"/>
          <w:u w:val="single"/>
        </w:rPr>
        <w:t xml:space="preserve">III-14.D. </w:t>
      </w:r>
      <w:r w:rsidR="00604ADE" w:rsidRPr="00F16009">
        <w:rPr>
          <w:rFonts w:ascii="Century Gothic" w:hAnsi="Century Gothic"/>
          <w:b/>
          <w:bCs/>
          <w:color w:val="000000"/>
          <w:u w:val="single"/>
        </w:rPr>
        <w:t xml:space="preserve"> </w:t>
      </w:r>
      <w:r w:rsidR="00D50942" w:rsidRPr="00F16009">
        <w:rPr>
          <w:rFonts w:ascii="Century Gothic" w:hAnsi="Century Gothic"/>
          <w:b/>
          <w:bCs/>
          <w:color w:val="000000"/>
          <w:u w:val="single"/>
        </w:rPr>
        <w:t>(</w:t>
      </w:r>
      <w:r w:rsidR="00D50942" w:rsidRPr="00F16009">
        <w:rPr>
          <w:rFonts w:ascii="Century Gothic" w:hAnsi="Century Gothic"/>
          <w:b/>
          <w:bCs/>
          <w:color w:val="FF0000"/>
          <w:u w:val="single"/>
        </w:rPr>
        <w:t>ORGANIZATION NAME OR ACRONYM</w:t>
      </w:r>
      <w:r w:rsidR="00D50942" w:rsidRPr="00F16009">
        <w:rPr>
          <w:rFonts w:ascii="Century Gothic" w:hAnsi="Century Gothic"/>
          <w:b/>
          <w:bCs/>
          <w:color w:val="000000"/>
          <w:u w:val="single"/>
        </w:rPr>
        <w:t>)</w:t>
      </w:r>
      <w:r w:rsidRPr="00F16009">
        <w:rPr>
          <w:rFonts w:ascii="Century Gothic" w:hAnsi="Century Gothic"/>
          <w:b/>
          <w:bCs/>
          <w:color w:val="000000"/>
          <w:u w:val="single"/>
        </w:rPr>
        <w:t xml:space="preserve"> Transactions:</w:t>
      </w:r>
      <w:r w:rsidRPr="00F16009">
        <w:rPr>
          <w:rFonts w:ascii="Century Gothic" w:hAnsi="Century Gothic"/>
          <w:color w:val="000000"/>
        </w:rPr>
        <w:t xml:space="preserve">  All transactions with the public or outside vendors or suppliers shall be conducted on a business-like basis and in the best interest of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Employees shall be governed by their employment relationship with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and not by personal friendships or interests. </w:t>
      </w:r>
    </w:p>
    <w:p w14:paraId="7418C2FC"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4FD3B93" w14:textId="77777777" w:rsidR="002F5C1A" w:rsidRPr="00F16009" w:rsidRDefault="002F5C1A" w:rsidP="00AB5D1E">
      <w:pPr>
        <w:pStyle w:val="Heading21"/>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III-14.E.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Outside Employment and Affiliations:</w:t>
      </w:r>
      <w:r w:rsidRPr="00F16009">
        <w:rPr>
          <w:rFonts w:ascii="Century Gothic" w:hAnsi="Century Gothic"/>
          <w:color w:val="000000"/>
        </w:rPr>
        <w:t xml:space="preserve">  Outside employment may under certain circumstances, represent a conflict of interest.  Outside employment includes services performed both for wages and for fees.  Full-time employees shall obtain prior approval from their Supervisor for contemplated outside employment, since such decisions have the potential of impacting performance in the employee's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position. </w:t>
      </w:r>
    </w:p>
    <w:p w14:paraId="31E36453"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B8C899C" w14:textId="77777777" w:rsidR="002F5C1A" w:rsidRPr="00F16009" w:rsidRDefault="002F5C1A" w:rsidP="00AB5D1E">
      <w:pPr>
        <w:pStyle w:val="Normal2"/>
        <w:spacing w:before="100" w:beforeAutospacing="1" w:after="100" w:afterAutospacing="1"/>
        <w:rPr>
          <w:rFonts w:ascii="Century Gothic" w:hAnsi="Century Gothic"/>
          <w:color w:val="000000"/>
          <w:u w:val="single"/>
        </w:rPr>
      </w:pPr>
      <w:r w:rsidRPr="00F16009">
        <w:rPr>
          <w:rFonts w:ascii="Century Gothic" w:hAnsi="Century Gothic"/>
          <w:b/>
          <w:bCs/>
          <w:color w:val="000000"/>
          <w:u w:val="single"/>
        </w:rPr>
        <w:t xml:space="preserve">III-14.F. </w:t>
      </w:r>
      <w:r w:rsidR="00604ADE" w:rsidRPr="00F16009">
        <w:rPr>
          <w:rFonts w:ascii="Century Gothic" w:hAnsi="Century Gothic"/>
          <w:b/>
          <w:bCs/>
          <w:color w:val="000000"/>
          <w:u w:val="single"/>
        </w:rPr>
        <w:t xml:space="preserve"> </w:t>
      </w:r>
      <w:r w:rsidRPr="00F16009">
        <w:rPr>
          <w:rFonts w:ascii="Century Gothic" w:hAnsi="Century Gothic"/>
          <w:b/>
          <w:bCs/>
          <w:color w:val="000000"/>
          <w:u w:val="single"/>
        </w:rPr>
        <w:t>Solicitation or Acceptance of Compensation,</w:t>
      </w:r>
      <w:r w:rsidRPr="00F16009">
        <w:rPr>
          <w:rFonts w:ascii="Century Gothic" w:hAnsi="Century Gothic"/>
          <w:color w:val="000000"/>
          <w:u w:val="single"/>
        </w:rPr>
        <w:t xml:space="preserve"> </w:t>
      </w:r>
      <w:r w:rsidRPr="00F16009">
        <w:rPr>
          <w:rFonts w:ascii="Century Gothic" w:hAnsi="Century Gothic"/>
          <w:b/>
          <w:bCs/>
          <w:color w:val="000000"/>
          <w:u w:val="single"/>
        </w:rPr>
        <w:t xml:space="preserve">Gifts, Bequests, Loans, Gratuities and Entertainment: </w:t>
      </w:r>
    </w:p>
    <w:p w14:paraId="59880E1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53929D31" w14:textId="77777777" w:rsidR="002F5C1A" w:rsidRPr="00F16009" w:rsidRDefault="002F5C1A" w:rsidP="00AB5D1E">
      <w:pPr>
        <w:pStyle w:val="Normal2"/>
        <w:numPr>
          <w:ilvl w:val="0"/>
          <w:numId w:val="52"/>
        </w:numPr>
        <w:spacing w:before="100" w:beforeAutospacing="1" w:after="100" w:afterAutospacing="1"/>
        <w:rPr>
          <w:rFonts w:ascii="Century Gothic" w:hAnsi="Century Gothic"/>
          <w:color w:val="000000"/>
        </w:rPr>
      </w:pPr>
      <w:r w:rsidRPr="00F16009">
        <w:rPr>
          <w:rFonts w:ascii="Century Gothic" w:hAnsi="Century Gothic"/>
          <w:color w:val="000000"/>
        </w:rPr>
        <w:t xml:space="preserve">See Section II-1 of this Handbook, “Code of Conduct for Board and </w:t>
      </w:r>
      <w:r w:rsidRPr="00F16009">
        <w:rPr>
          <w:rFonts w:ascii="Century Gothic" w:hAnsi="Century Gothic"/>
          <w:color w:val="000000"/>
        </w:rPr>
        <w:lastRenderedPageBreak/>
        <w:t xml:space="preserve">Employees”. </w:t>
      </w:r>
    </w:p>
    <w:p w14:paraId="3AA54A27" w14:textId="77777777" w:rsidR="002F5C1A" w:rsidRPr="00F16009" w:rsidRDefault="002F5C1A" w:rsidP="00AB5D1E">
      <w:pPr>
        <w:pStyle w:val="Normal2"/>
        <w:numPr>
          <w:ilvl w:val="0"/>
          <w:numId w:val="52"/>
        </w:numPr>
        <w:spacing w:before="100" w:beforeAutospacing="1" w:after="100" w:afterAutospacing="1"/>
        <w:rPr>
          <w:rFonts w:ascii="Century Gothic" w:hAnsi="Century Gothic"/>
          <w:color w:val="000000"/>
        </w:rPr>
      </w:pPr>
      <w:r w:rsidRPr="00F16009">
        <w:rPr>
          <w:rFonts w:ascii="Century Gothic" w:hAnsi="Century Gothic"/>
          <w:color w:val="000000"/>
        </w:rPr>
        <w:t xml:space="preserve">These limitations as provided for in Section II-1 are not intended to prohibit employees from accepting social courtesies that promote good public relations.  It is, however, vitally important that employees guard against a relationship which might be construed as evidence of favoritism, coercion, unfair advantage or collusion. </w:t>
      </w:r>
    </w:p>
    <w:p w14:paraId="721A7C7A" w14:textId="77777777" w:rsidR="002F5C1A" w:rsidRPr="00F16009" w:rsidRDefault="002F5C1A" w:rsidP="00AB5D1E">
      <w:pPr>
        <w:pStyle w:val="Normal2"/>
        <w:numPr>
          <w:ilvl w:val="0"/>
          <w:numId w:val="52"/>
        </w:numPr>
        <w:spacing w:before="100" w:beforeAutospacing="1" w:after="100" w:afterAutospacing="1"/>
        <w:rPr>
          <w:rFonts w:ascii="Century Gothic" w:hAnsi="Century Gothic"/>
          <w:color w:val="000000"/>
        </w:rPr>
      </w:pPr>
      <w:r w:rsidRPr="00F16009">
        <w:rPr>
          <w:rFonts w:ascii="Century Gothic" w:hAnsi="Century Gothic"/>
          <w:color w:val="000000"/>
        </w:rPr>
        <w:t xml:space="preserve">An employee who observes another employee engaging in an improper or illegal act on the job shall report the observation to the observing employee's supervisor. </w:t>
      </w:r>
    </w:p>
    <w:p w14:paraId="7D264B01" w14:textId="77777777" w:rsidR="002F5C1A" w:rsidRPr="00F16009" w:rsidRDefault="002F5C1A" w:rsidP="00AB5D1E">
      <w:pPr>
        <w:pStyle w:val="Normal2"/>
        <w:spacing w:before="100" w:beforeAutospacing="1" w:after="100" w:afterAutospacing="1"/>
        <w:rPr>
          <w:rFonts w:ascii="Century Gothic" w:hAnsi="Century Gothic"/>
        </w:rPr>
      </w:pPr>
    </w:p>
    <w:p w14:paraId="41185AC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III-14.G.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Political Activity:</w:t>
      </w:r>
      <w:r w:rsidRPr="00F16009">
        <w:rPr>
          <w:rFonts w:ascii="Century Gothic" w:hAnsi="Century Gothic"/>
          <w:b/>
          <w:bCs/>
          <w:color w:val="000000"/>
        </w:rPr>
        <w:t xml:space="preserv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encourages an employee to exercise his/her responsibility in supporting good government by voting for those issues and candidates of his/her choice.  An employee may join or affiliate with political organizations, may attend political meetings, and may advocate and support political principles and policies in accordance with the laws of the State of </w:t>
      </w:r>
      <w:r w:rsidR="007F73F2" w:rsidRPr="00F16009">
        <w:rPr>
          <w:rFonts w:ascii="Century Gothic" w:hAnsi="Century Gothic"/>
          <w:color w:val="FF0000"/>
        </w:rPr>
        <w:t>(State Name)</w:t>
      </w:r>
      <w:r w:rsidRPr="00F16009">
        <w:rPr>
          <w:rFonts w:ascii="Century Gothic" w:hAnsi="Century Gothic"/>
          <w:color w:val="000000"/>
        </w:rPr>
        <w:t xml:space="preserve">.  However, an employee may not: </w:t>
      </w:r>
    </w:p>
    <w:p w14:paraId="5E5F500B" w14:textId="77777777" w:rsidR="002F5C1A" w:rsidRPr="00F16009" w:rsidRDefault="002F5C1A" w:rsidP="00AB5D1E">
      <w:pPr>
        <w:pStyle w:val="Normal2"/>
        <w:numPr>
          <w:ilvl w:val="0"/>
          <w:numId w:val="53"/>
        </w:numPr>
        <w:spacing w:before="100" w:beforeAutospacing="1" w:after="100" w:afterAutospacing="1"/>
        <w:rPr>
          <w:rFonts w:ascii="Century Gothic" w:hAnsi="Century Gothic"/>
          <w:color w:val="000000"/>
        </w:rPr>
      </w:pPr>
      <w:r w:rsidRPr="00F16009">
        <w:rPr>
          <w:rFonts w:ascii="Century Gothic" w:hAnsi="Century Gothic"/>
          <w:color w:val="000000"/>
        </w:rPr>
        <w:t xml:space="preserve">Engage in political activity while on duty. </w:t>
      </w:r>
    </w:p>
    <w:p w14:paraId="098EA857" w14:textId="77777777" w:rsidR="002F5C1A" w:rsidRPr="00F16009" w:rsidRDefault="002F5C1A" w:rsidP="00AB5D1E">
      <w:pPr>
        <w:pStyle w:val="Normal2"/>
        <w:numPr>
          <w:ilvl w:val="0"/>
          <w:numId w:val="53"/>
        </w:numPr>
        <w:spacing w:before="100" w:beforeAutospacing="1" w:after="100" w:afterAutospacing="1"/>
        <w:rPr>
          <w:rFonts w:ascii="Century Gothic" w:hAnsi="Century Gothic"/>
          <w:color w:val="000000"/>
        </w:rPr>
      </w:pPr>
      <w:r w:rsidRPr="00F16009">
        <w:rPr>
          <w:rFonts w:ascii="Century Gothic" w:hAnsi="Century Gothic"/>
          <w:color w:val="000000"/>
        </w:rPr>
        <w:t xml:space="preserve">Be required to contribute funds or support for political or partisan purposes as a condition of employment, pay raise, or promotion. </w:t>
      </w:r>
    </w:p>
    <w:p w14:paraId="40DCCC20" w14:textId="77777777" w:rsidR="002F5C1A" w:rsidRPr="00F16009" w:rsidRDefault="002F5C1A" w:rsidP="00AB5D1E">
      <w:pPr>
        <w:pStyle w:val="Normal2"/>
        <w:numPr>
          <w:ilvl w:val="0"/>
          <w:numId w:val="53"/>
        </w:numPr>
        <w:spacing w:before="100" w:beforeAutospacing="1" w:after="100" w:afterAutospacing="1"/>
        <w:rPr>
          <w:rFonts w:ascii="Century Gothic" w:hAnsi="Century Gothic"/>
          <w:color w:val="000000"/>
        </w:rPr>
      </w:pPr>
      <w:r w:rsidRPr="00F16009">
        <w:rPr>
          <w:rFonts w:ascii="Century Gothic" w:hAnsi="Century Gothic"/>
          <w:color w:val="000000"/>
        </w:rPr>
        <w:t xml:space="preserve">Solicit or act as custodian of funds for political or partisan purposes while on duty. </w:t>
      </w:r>
    </w:p>
    <w:p w14:paraId="718FBC24" w14:textId="77777777" w:rsidR="002F5C1A" w:rsidRPr="00F16009" w:rsidRDefault="002F5C1A" w:rsidP="00AB5D1E">
      <w:pPr>
        <w:pStyle w:val="Normal2"/>
        <w:numPr>
          <w:ilvl w:val="0"/>
          <w:numId w:val="53"/>
        </w:numPr>
        <w:spacing w:before="100" w:beforeAutospacing="1" w:after="100" w:afterAutospacing="1"/>
        <w:rPr>
          <w:rFonts w:ascii="Century Gothic" w:hAnsi="Century Gothic"/>
          <w:color w:val="000000"/>
        </w:rPr>
      </w:pPr>
      <w:r w:rsidRPr="00F16009">
        <w:rPr>
          <w:rFonts w:ascii="Century Gothic" w:hAnsi="Century Gothic"/>
          <w:color w:val="000000"/>
        </w:rPr>
        <w:t xml:space="preserve">Use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supplies, equipment, facilities or property for political purposes. </w:t>
      </w:r>
    </w:p>
    <w:p w14:paraId="3231AD16" w14:textId="77777777" w:rsidR="002F5C1A" w:rsidRPr="00F16009" w:rsidRDefault="002F5C1A" w:rsidP="00AB5D1E">
      <w:pPr>
        <w:pStyle w:val="Normal2"/>
        <w:numPr>
          <w:ilvl w:val="0"/>
          <w:numId w:val="53"/>
        </w:numPr>
        <w:spacing w:before="100" w:beforeAutospacing="1" w:after="100" w:afterAutospacing="1"/>
        <w:rPr>
          <w:rFonts w:ascii="Century Gothic" w:hAnsi="Century Gothic"/>
          <w:color w:val="000000"/>
        </w:rPr>
      </w:pPr>
      <w:r w:rsidRPr="00F16009">
        <w:rPr>
          <w:rFonts w:ascii="Century Gothic" w:hAnsi="Century Gothic"/>
          <w:color w:val="000000"/>
        </w:rPr>
        <w:t xml:space="preserve">Use any promise of reward or threat of loss to encourage or coerce any employee to support or contribute to any political issue, candidate or party. </w:t>
      </w:r>
    </w:p>
    <w:p w14:paraId="36C9F025" w14:textId="77777777" w:rsidR="002F5C1A" w:rsidRPr="00F16009" w:rsidRDefault="002F5C1A" w:rsidP="00AB5D1E">
      <w:pPr>
        <w:pStyle w:val="Normal2"/>
        <w:spacing w:before="100" w:beforeAutospacing="1" w:after="100" w:afterAutospacing="1"/>
        <w:rPr>
          <w:rFonts w:ascii="Century Gothic" w:hAnsi="Century Gothic"/>
        </w:rPr>
      </w:pPr>
      <w:r w:rsidRPr="00F16009">
        <w:rPr>
          <w:rFonts w:ascii="Century Gothic" w:hAnsi="Century Gothic"/>
          <w:color w:val="000000"/>
        </w:rPr>
        <w:t xml:space="preserve"> </w:t>
      </w:r>
    </w:p>
    <w:p w14:paraId="7C0E9C65"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III-14.H</w:t>
      </w:r>
      <w:r w:rsidR="00DA422A" w:rsidRPr="00F16009">
        <w:rPr>
          <w:rStyle w:val="HeaderChar"/>
          <w:rFonts w:ascii="Century Gothic" w:hAnsi="Century Gothic"/>
          <w:b/>
          <w:bCs/>
          <w:u w:val="single"/>
        </w:rPr>
        <w:t xml:space="preserve">. </w:t>
      </w:r>
      <w:r w:rsidR="00604ADE" w:rsidRPr="00F16009">
        <w:rPr>
          <w:rStyle w:val="HeaderChar"/>
          <w:rFonts w:ascii="Century Gothic" w:hAnsi="Century Gothic"/>
          <w:b/>
          <w:bCs/>
          <w:u w:val="single"/>
        </w:rPr>
        <w:t xml:space="preserve"> </w:t>
      </w:r>
      <w:r w:rsidR="00DA422A" w:rsidRPr="00F16009">
        <w:rPr>
          <w:rStyle w:val="HeaderChar"/>
          <w:rFonts w:ascii="Century Gothic" w:hAnsi="Century Gothic"/>
          <w:b/>
          <w:bCs/>
          <w:u w:val="single"/>
        </w:rPr>
        <w:t>Endorsement</w:t>
      </w:r>
      <w:r w:rsidRPr="00F16009">
        <w:rPr>
          <w:rStyle w:val="HeaderChar"/>
          <w:rFonts w:ascii="Century Gothic" w:hAnsi="Century Gothic"/>
          <w:b/>
          <w:bCs/>
          <w:u w:val="single"/>
        </w:rPr>
        <w:t xml:space="preserve"> of Products:  </w:t>
      </w:r>
      <w:r w:rsidRPr="00F16009">
        <w:rPr>
          <w:rFonts w:ascii="Century Gothic" w:hAnsi="Century Gothic"/>
          <w:color w:val="000000"/>
        </w:rPr>
        <w:t xml:space="preserve">An employee shall not, in his/her official capacity, assist in the sale of goods or services by permitting his/her endorsement of said goods or services to be used for advertising purposes. </w:t>
      </w:r>
    </w:p>
    <w:p w14:paraId="5792D08B" w14:textId="77777777" w:rsidR="002F5C1A" w:rsidRPr="00F16009" w:rsidRDefault="002F5C1A" w:rsidP="00AB5D1E">
      <w:pPr>
        <w:pStyle w:val="EndnoteText"/>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36573618"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III-14.I</w:t>
      </w:r>
      <w:r w:rsidR="00DA422A" w:rsidRPr="00F16009">
        <w:rPr>
          <w:rStyle w:val="HeaderChar"/>
          <w:rFonts w:ascii="Century Gothic" w:hAnsi="Century Gothic"/>
          <w:b/>
          <w:bCs/>
          <w:u w:val="single"/>
        </w:rPr>
        <w:t xml:space="preserve">. </w:t>
      </w:r>
      <w:r w:rsidR="00604ADE" w:rsidRPr="00F16009">
        <w:rPr>
          <w:rStyle w:val="HeaderChar"/>
          <w:rFonts w:ascii="Century Gothic" w:hAnsi="Century Gothic"/>
          <w:b/>
          <w:bCs/>
          <w:u w:val="single"/>
        </w:rPr>
        <w:t xml:space="preserve"> </w:t>
      </w:r>
      <w:r w:rsidR="00DA422A" w:rsidRPr="00F16009">
        <w:rPr>
          <w:rStyle w:val="HeaderChar"/>
          <w:rFonts w:ascii="Century Gothic" w:hAnsi="Century Gothic"/>
          <w:b/>
          <w:bCs/>
          <w:u w:val="single"/>
        </w:rPr>
        <w:t>Attendance</w:t>
      </w:r>
      <w:r w:rsidRPr="00F16009">
        <w:rPr>
          <w:rStyle w:val="HeaderChar"/>
          <w:rFonts w:ascii="Century Gothic" w:hAnsi="Century Gothic"/>
          <w:b/>
          <w:bCs/>
          <w:u w:val="single"/>
        </w:rPr>
        <w:t xml:space="preserve"> and Punctuality:</w:t>
      </w:r>
      <w:r w:rsidRPr="00F16009">
        <w:rPr>
          <w:rFonts w:ascii="Century Gothic" w:hAnsi="Century Gothic"/>
          <w:b/>
          <w:bCs/>
          <w:color w:val="000000"/>
        </w:rPr>
        <w:t xml:space="preserve">  </w:t>
      </w:r>
      <w:r w:rsidRPr="00F16009">
        <w:rPr>
          <w:rFonts w:ascii="Century Gothic" w:hAnsi="Century Gothic"/>
          <w:color w:val="000000"/>
        </w:rPr>
        <w:t xml:space="preserve">Employees are selected for employment because of qualifications to perform the job requirements, as well as with the understanding that regular attendance and dependability are necessary.  When an employee is absent or tardy, someone else must assume his or her job duties.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is not staffed to be able to do this on a regular </w:t>
      </w:r>
      <w:r w:rsidRPr="00F16009">
        <w:rPr>
          <w:rFonts w:ascii="Century Gothic" w:hAnsi="Century Gothic"/>
          <w:color w:val="000000"/>
        </w:rPr>
        <w:lastRenderedPageBreak/>
        <w:t xml:space="preserve">basis and employees shall: </w:t>
      </w:r>
    </w:p>
    <w:p w14:paraId="4AC30924" w14:textId="77777777" w:rsidR="002F5C1A" w:rsidRPr="00F16009" w:rsidRDefault="002F5C1A" w:rsidP="00AB5D1E">
      <w:pPr>
        <w:pStyle w:val="Normal2"/>
        <w:numPr>
          <w:ilvl w:val="0"/>
          <w:numId w:val="54"/>
        </w:numPr>
        <w:spacing w:before="100" w:beforeAutospacing="1" w:after="100" w:afterAutospacing="1"/>
        <w:rPr>
          <w:rFonts w:ascii="Century Gothic" w:hAnsi="Century Gothic"/>
          <w:color w:val="000000"/>
        </w:rPr>
      </w:pPr>
      <w:r w:rsidRPr="00F16009">
        <w:rPr>
          <w:rFonts w:ascii="Century Gothic" w:hAnsi="Century Gothic"/>
          <w:color w:val="000000"/>
        </w:rPr>
        <w:t xml:space="preserve">When an unavoidable absence or delay is anticipated, contact the respective supervisor 30 minutes </w:t>
      </w:r>
      <w:r w:rsidR="00DA422A" w:rsidRPr="00F16009">
        <w:rPr>
          <w:rFonts w:ascii="Century Gothic" w:hAnsi="Century Gothic"/>
          <w:color w:val="000000"/>
        </w:rPr>
        <w:t>prior to</w:t>
      </w:r>
      <w:r w:rsidRPr="00F16009">
        <w:rPr>
          <w:rFonts w:ascii="Century Gothic" w:hAnsi="Century Gothic"/>
          <w:color w:val="000000"/>
        </w:rPr>
        <w:t xml:space="preserve"> the start of the workday so that arrangements may be made for temporary coverage of assigned duties. </w:t>
      </w:r>
    </w:p>
    <w:p w14:paraId="37427C6D" w14:textId="77777777" w:rsidR="002F5C1A" w:rsidRPr="00F16009" w:rsidRDefault="002F5C1A" w:rsidP="00AB5D1E">
      <w:pPr>
        <w:pStyle w:val="Normal2"/>
        <w:numPr>
          <w:ilvl w:val="0"/>
          <w:numId w:val="54"/>
        </w:numPr>
        <w:spacing w:before="100" w:beforeAutospacing="1" w:after="100" w:afterAutospacing="1"/>
        <w:rPr>
          <w:rFonts w:ascii="Century Gothic" w:hAnsi="Century Gothic"/>
          <w:color w:val="000000"/>
        </w:rPr>
      </w:pPr>
      <w:r w:rsidRPr="00F16009">
        <w:rPr>
          <w:rFonts w:ascii="Century Gothic" w:hAnsi="Century Gothic"/>
          <w:color w:val="000000"/>
        </w:rPr>
        <w:t xml:space="preserve">When illness or emergencies arise, causing an absence without prior notice, contact the respective Supervisor by telephone immediately. </w:t>
      </w:r>
    </w:p>
    <w:p w14:paraId="0CAC2CFB"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44464252"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III-14.I.</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 xml:space="preserve"> Alcohol and Drugs:</w:t>
      </w:r>
      <w:r w:rsidRPr="00F16009">
        <w:rPr>
          <w:rFonts w:ascii="Century Gothic" w:hAnsi="Century Gothic"/>
          <w:b/>
          <w:bCs/>
          <w:color w:val="000000"/>
        </w:rPr>
        <w:t xml:space="preserve">  </w:t>
      </w:r>
      <w:r w:rsidRPr="00F16009">
        <w:rPr>
          <w:rFonts w:ascii="Century Gothic" w:hAnsi="Century Gothic"/>
          <w:color w:val="000000"/>
        </w:rPr>
        <w:t xml:space="preserve">The use or possession of alcohol or controlled substances, narcotics or illegal drugs by any employee on the job is prohibited, except when drugs are used in accordance with the instructions and at the direction of a licensed physician.  Any prescription drugs taken during working hours must be reported to the employee's Supervisor if that drug may affect his/her performance. As a condition of employment, all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employees agree to report to their supervisors any criminal drug statute conviction for a violation occurring in the work place and participating in approved testing for alcohol or controlled substances at a time and place and under such conditions as designated by the Board of Directors.  Such condition of employment does not create a contract of employment but rather is a prerequisite to hiring or continued employment of an employee.  Any employee found in violation of this policy will be subject to disciplinary actions, up to and including termination.  </w:t>
      </w:r>
    </w:p>
    <w:p w14:paraId="566B12EA"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64C16DA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III-14.J</w:t>
      </w:r>
      <w:r w:rsidR="00DA422A" w:rsidRPr="00F16009">
        <w:rPr>
          <w:rStyle w:val="HeaderChar"/>
          <w:rFonts w:ascii="Century Gothic" w:hAnsi="Century Gothic"/>
          <w:b/>
          <w:bCs/>
          <w:u w:val="single"/>
        </w:rPr>
        <w:t xml:space="preserve">. </w:t>
      </w:r>
      <w:r w:rsidR="00604ADE" w:rsidRPr="00F16009">
        <w:rPr>
          <w:rStyle w:val="HeaderChar"/>
          <w:rFonts w:ascii="Century Gothic" w:hAnsi="Century Gothic"/>
          <w:b/>
          <w:bCs/>
          <w:u w:val="single"/>
        </w:rPr>
        <w:t xml:space="preserve"> </w:t>
      </w:r>
      <w:r w:rsidR="00DA422A" w:rsidRPr="00F16009">
        <w:rPr>
          <w:rStyle w:val="HeaderChar"/>
          <w:rFonts w:ascii="Century Gothic" w:hAnsi="Century Gothic"/>
          <w:b/>
          <w:bCs/>
          <w:u w:val="single"/>
        </w:rPr>
        <w:t>Personal</w:t>
      </w:r>
      <w:r w:rsidRPr="00F16009">
        <w:rPr>
          <w:rStyle w:val="HeaderChar"/>
          <w:rFonts w:ascii="Century Gothic" w:hAnsi="Century Gothic"/>
          <w:b/>
          <w:bCs/>
          <w:u w:val="single"/>
        </w:rPr>
        <w:t xml:space="preserve"> Appearance:  </w:t>
      </w:r>
      <w:r w:rsidRPr="00F16009">
        <w:rPr>
          <w:rFonts w:ascii="Century Gothic" w:hAnsi="Century Gothic"/>
          <w:color w:val="000000"/>
        </w:rPr>
        <w:t xml:space="preserve">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image is directly related to the way in which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employees conduct and present themselves.  The </w:t>
      </w:r>
      <w:r w:rsidR="00335352" w:rsidRPr="00F16009">
        <w:rPr>
          <w:rFonts w:ascii="Century Gothic" w:hAnsi="Century Gothic"/>
          <w:color w:val="000000"/>
        </w:rPr>
        <w:t>President and CEO</w:t>
      </w:r>
      <w:r w:rsidRPr="00F16009">
        <w:rPr>
          <w:rFonts w:ascii="Century Gothic" w:hAnsi="Century Gothic"/>
          <w:color w:val="000000"/>
        </w:rPr>
        <w:t xml:space="preserve"> shall determine what is acceptable attire for respective departments.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employees should be clean, well groomed, and dressed appropriately for work.  Employees should be professional and cooperative, creating a pleasant environment for the public and co-workers. </w:t>
      </w:r>
    </w:p>
    <w:p w14:paraId="6B9886EB"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557CCAC0"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III-14.K.  Use of </w:t>
      </w:r>
      <w:r w:rsidR="00D50942" w:rsidRPr="00F16009">
        <w:rPr>
          <w:rStyle w:val="HeaderChar"/>
          <w:rFonts w:ascii="Century Gothic" w:hAnsi="Century Gothic"/>
          <w:b/>
          <w:bCs/>
          <w:u w:val="single"/>
        </w:rPr>
        <w:t>(</w:t>
      </w:r>
      <w:r w:rsidR="00D50942" w:rsidRPr="00F16009">
        <w:rPr>
          <w:rStyle w:val="HeaderChar"/>
          <w:rFonts w:ascii="Century Gothic" w:hAnsi="Century Gothic"/>
          <w:b/>
          <w:bCs/>
          <w:color w:val="FF0000"/>
          <w:u w:val="single"/>
        </w:rPr>
        <w:t>ORGANIZATION NAME OR ACRONYM</w:t>
      </w:r>
      <w:r w:rsidR="00D50942" w:rsidRPr="00F16009">
        <w:rPr>
          <w:rStyle w:val="HeaderChar"/>
          <w:rFonts w:ascii="Century Gothic" w:hAnsi="Century Gothic"/>
          <w:b/>
          <w:bCs/>
          <w:u w:val="single"/>
        </w:rPr>
        <w:t>)</w:t>
      </w:r>
      <w:r w:rsidRPr="00F16009">
        <w:rPr>
          <w:rStyle w:val="HeaderChar"/>
          <w:rFonts w:ascii="Century Gothic" w:hAnsi="Century Gothic"/>
          <w:b/>
          <w:bCs/>
          <w:u w:val="single"/>
        </w:rPr>
        <w:t xml:space="preserve"> Property:</w:t>
      </w:r>
      <w:r w:rsidRPr="00F16009">
        <w:rPr>
          <w:rFonts w:ascii="Century Gothic" w:hAnsi="Century Gothic"/>
          <w:color w:val="000000"/>
        </w:rPr>
        <w:t xml:space="preserve">  Use of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property is for official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business only.  This includes supplies, tools, materials, equipment and vehicles.  They shall not be removed from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premises except in the conduct of official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business or with specific authorization from the </w:t>
      </w:r>
      <w:r w:rsidR="00335352" w:rsidRPr="00F16009">
        <w:rPr>
          <w:rFonts w:ascii="Century Gothic" w:hAnsi="Century Gothic"/>
          <w:color w:val="000000"/>
        </w:rPr>
        <w:t>President and CEO</w:t>
      </w:r>
      <w:r w:rsidRPr="00F16009">
        <w:rPr>
          <w:rFonts w:ascii="Century Gothic" w:hAnsi="Century Gothic"/>
          <w:color w:val="000000"/>
        </w:rPr>
        <w:t xml:space="preserve"> or the Board.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property shall be cared for in a responsible manner. Use of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vehicles for commuting to and from work usually will be limited to an employee who is subject to emergency on-call </w:t>
      </w:r>
      <w:r w:rsidRPr="00F16009">
        <w:rPr>
          <w:rFonts w:ascii="Century Gothic" w:hAnsi="Century Gothic"/>
          <w:color w:val="000000"/>
        </w:rPr>
        <w:lastRenderedPageBreak/>
        <w:t xml:space="preserve">status.  Employees who drive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vehicles to and from work are subject to IRS requirements regarding private use of public vehicles.  The driver of a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vehicle shall be a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employee with a valid driver’s license.  Use of seat belts is required. </w:t>
      </w:r>
    </w:p>
    <w:p w14:paraId="2F7AF873"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1B9A1F4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III-14.L</w:t>
      </w:r>
      <w:r w:rsidR="00DA422A" w:rsidRPr="00F16009">
        <w:rPr>
          <w:rStyle w:val="HeaderChar"/>
          <w:rFonts w:ascii="Century Gothic" w:hAnsi="Century Gothic"/>
          <w:b/>
          <w:bCs/>
          <w:u w:val="single"/>
        </w:rPr>
        <w:t xml:space="preserve">. </w:t>
      </w:r>
      <w:r w:rsidR="00604ADE" w:rsidRPr="00F16009">
        <w:rPr>
          <w:rStyle w:val="HeaderChar"/>
          <w:rFonts w:ascii="Century Gothic" w:hAnsi="Century Gothic"/>
          <w:b/>
          <w:bCs/>
          <w:u w:val="single"/>
        </w:rPr>
        <w:t xml:space="preserve"> </w:t>
      </w:r>
      <w:r w:rsidR="00DA422A" w:rsidRPr="00F16009">
        <w:rPr>
          <w:rStyle w:val="HeaderChar"/>
          <w:rFonts w:ascii="Century Gothic" w:hAnsi="Century Gothic"/>
          <w:b/>
          <w:bCs/>
          <w:u w:val="single"/>
        </w:rPr>
        <w:t>Personal</w:t>
      </w:r>
      <w:r w:rsidRPr="00F16009">
        <w:rPr>
          <w:rStyle w:val="HeaderChar"/>
          <w:rFonts w:ascii="Century Gothic" w:hAnsi="Century Gothic"/>
          <w:b/>
          <w:bCs/>
          <w:u w:val="single"/>
        </w:rPr>
        <w:t xml:space="preserve"> Telephone Calls and Visits:</w:t>
      </w:r>
      <w:r w:rsidRPr="00F16009">
        <w:rPr>
          <w:rStyle w:val="HeaderChar"/>
          <w:rFonts w:ascii="Century Gothic" w:hAnsi="Century Gothic"/>
          <w:b/>
          <w:bCs/>
        </w:rPr>
        <w:t xml:space="preserve"> </w:t>
      </w:r>
      <w:r w:rsidRPr="00F16009">
        <w:rPr>
          <w:rFonts w:ascii="Century Gothic" w:hAnsi="Century Gothic"/>
          <w:b/>
          <w:bCs/>
          <w:color w:val="000000"/>
        </w:rPr>
        <w:t xml:space="preserve"> </w:t>
      </w:r>
      <w:r w:rsidRPr="00F16009">
        <w:rPr>
          <w:rFonts w:ascii="Century Gothic" w:hAnsi="Century Gothic"/>
          <w:color w:val="000000"/>
        </w:rPr>
        <w:t xml:space="preserve">To best serve the public, it is necessary that employees not tie up the telephone with personal calls or encourages visits from family or friends during working hours. If personal calls or visits are necessary, they should be kept to a minimum and scheduled during the lunch hour if at all possible.  To protect the confidentiality of work and keep interruptions to a minimum, only employees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should be permitted in work areas, unless there is a designated space for the transaction of public business. </w:t>
      </w:r>
    </w:p>
    <w:p w14:paraId="02AFD0C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2DE902D0"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III-14.M</w:t>
      </w:r>
      <w:r w:rsidR="00DA422A" w:rsidRPr="00F16009">
        <w:rPr>
          <w:rStyle w:val="HeaderChar"/>
          <w:rFonts w:ascii="Century Gothic" w:hAnsi="Century Gothic"/>
          <w:b/>
          <w:bCs/>
          <w:u w:val="single"/>
        </w:rPr>
        <w:t xml:space="preserve">. </w:t>
      </w:r>
      <w:r w:rsidR="00604ADE" w:rsidRPr="00F16009">
        <w:rPr>
          <w:rStyle w:val="HeaderChar"/>
          <w:rFonts w:ascii="Century Gothic" w:hAnsi="Century Gothic"/>
          <w:b/>
          <w:bCs/>
          <w:u w:val="single"/>
        </w:rPr>
        <w:t xml:space="preserve"> </w:t>
      </w:r>
      <w:r w:rsidR="00DA422A" w:rsidRPr="00F16009">
        <w:rPr>
          <w:rStyle w:val="HeaderChar"/>
          <w:rFonts w:ascii="Century Gothic" w:hAnsi="Century Gothic"/>
          <w:b/>
          <w:bCs/>
          <w:u w:val="single"/>
        </w:rPr>
        <w:t>Work</w:t>
      </w:r>
      <w:r w:rsidRPr="00F16009">
        <w:rPr>
          <w:rStyle w:val="HeaderChar"/>
          <w:rFonts w:ascii="Century Gothic" w:hAnsi="Century Gothic"/>
          <w:b/>
          <w:bCs/>
          <w:u w:val="single"/>
        </w:rPr>
        <w:t xml:space="preserve"> Area:</w:t>
      </w:r>
      <w:r w:rsidRPr="00F16009">
        <w:rPr>
          <w:rFonts w:ascii="Century Gothic" w:hAnsi="Century Gothic"/>
          <w:b/>
          <w:bCs/>
          <w:color w:val="000000"/>
        </w:rPr>
        <w:t xml:space="preserve">  </w:t>
      </w:r>
      <w:r w:rsidRPr="00F16009">
        <w:rPr>
          <w:rFonts w:ascii="Century Gothic" w:hAnsi="Century Gothic"/>
          <w:color w:val="000000"/>
        </w:rPr>
        <w:t xml:space="preserve">Every employee has a responsibility to maintain his/her working area in a neat and orderly condition.  The manner in which facilities and places of work are maintained reflects directly on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and its employees.  Desks which are kept orderly and which are cleaned off at the end of the day's operation make a more presentable appearance than a cluttered work place. </w:t>
      </w:r>
    </w:p>
    <w:p w14:paraId="5F1DB8F5"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124D8638" w14:textId="77777777" w:rsidR="002F5C1A" w:rsidRPr="00F16009" w:rsidRDefault="002F5C1A" w:rsidP="00AB5D1E">
      <w:pPr>
        <w:pStyle w:val="Heading21"/>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III-14.N</w:t>
      </w:r>
      <w:r w:rsidR="00DA422A" w:rsidRPr="00F16009">
        <w:rPr>
          <w:rStyle w:val="HeaderChar"/>
          <w:rFonts w:ascii="Century Gothic" w:hAnsi="Century Gothic"/>
          <w:b/>
          <w:bCs/>
          <w:u w:val="single"/>
        </w:rPr>
        <w:t xml:space="preserve">. </w:t>
      </w:r>
      <w:r w:rsidR="00A4104B" w:rsidRPr="00F16009">
        <w:rPr>
          <w:rStyle w:val="HeaderChar"/>
          <w:rFonts w:ascii="Century Gothic" w:hAnsi="Century Gothic"/>
          <w:b/>
          <w:bCs/>
          <w:u w:val="single"/>
        </w:rPr>
        <w:t xml:space="preserve"> </w:t>
      </w:r>
      <w:r w:rsidR="00DA422A" w:rsidRPr="00F16009">
        <w:rPr>
          <w:rStyle w:val="HeaderChar"/>
          <w:rFonts w:ascii="Century Gothic" w:hAnsi="Century Gothic"/>
          <w:b/>
          <w:bCs/>
          <w:u w:val="single"/>
        </w:rPr>
        <w:t>Attitude</w:t>
      </w:r>
      <w:r w:rsidRPr="00F16009">
        <w:rPr>
          <w:rStyle w:val="HeaderChar"/>
          <w:rFonts w:ascii="Century Gothic" w:hAnsi="Century Gothic"/>
          <w:b/>
          <w:bCs/>
          <w:u w:val="single"/>
        </w:rPr>
        <w:t>:</w:t>
      </w:r>
      <w:r w:rsidRPr="00F16009">
        <w:rPr>
          <w:rFonts w:ascii="Century Gothic" w:hAnsi="Century Gothic"/>
          <w:b/>
          <w:bCs/>
          <w:color w:val="000000"/>
        </w:rPr>
        <w:t xml:space="preserve">  </w:t>
      </w:r>
      <w:r w:rsidRPr="00F16009">
        <w:rPr>
          <w:rFonts w:ascii="Century Gothic" w:hAnsi="Century Gothic"/>
          <w:color w:val="000000"/>
        </w:rPr>
        <w:t xml:space="preserve">In order to promote morale and a positive working environment for all of the employees of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each employee is expected to exercise tact and diplomacy not only with the public, but also with co-workers.  Cooperation and consideration are a part of each employee’s job requirements.  The attitude toward co-workers may impact their job performance in either a positive or a negative way.  Failure to satisfy this job expectation may be reflected in the evaluation of an employee’s performance (i.e., lower ratings in one or more areas of specific responsibilities and duties) or may result in disciplinary action. Each employee’s job is to serve the clients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in a friendly, efficient and competent manner.  A "service oriented" attitude is of the utmost importance in assisting the public.  This includes the following: </w:t>
      </w:r>
    </w:p>
    <w:p w14:paraId="4322C572" w14:textId="77777777" w:rsidR="002F5C1A" w:rsidRPr="00F16009" w:rsidRDefault="002F5C1A" w:rsidP="00AB5D1E">
      <w:pPr>
        <w:pStyle w:val="Heading21"/>
        <w:numPr>
          <w:ilvl w:val="0"/>
          <w:numId w:val="55"/>
        </w:numPr>
        <w:spacing w:before="100" w:beforeAutospacing="1" w:after="100" w:afterAutospacing="1"/>
        <w:rPr>
          <w:rFonts w:ascii="Century Gothic" w:hAnsi="Century Gothic"/>
          <w:color w:val="000000"/>
        </w:rPr>
      </w:pPr>
      <w:r w:rsidRPr="00F16009">
        <w:rPr>
          <w:rFonts w:ascii="Century Gothic" w:hAnsi="Century Gothic"/>
          <w:color w:val="000000"/>
        </w:rPr>
        <w:t xml:space="preserve">Greet the public in a friendly and professional manner </w:t>
      </w:r>
    </w:p>
    <w:p w14:paraId="27FD7B9C" w14:textId="77777777" w:rsidR="002F5C1A" w:rsidRPr="00F16009" w:rsidRDefault="002F5C1A" w:rsidP="00AB5D1E">
      <w:pPr>
        <w:pStyle w:val="Heading21"/>
        <w:numPr>
          <w:ilvl w:val="0"/>
          <w:numId w:val="55"/>
        </w:numPr>
        <w:spacing w:before="100" w:beforeAutospacing="1" w:after="100" w:afterAutospacing="1"/>
        <w:rPr>
          <w:rFonts w:ascii="Century Gothic" w:hAnsi="Century Gothic"/>
          <w:color w:val="000000"/>
        </w:rPr>
      </w:pPr>
      <w:r w:rsidRPr="00F16009">
        <w:rPr>
          <w:rFonts w:ascii="Century Gothic" w:hAnsi="Century Gothic"/>
          <w:color w:val="000000"/>
        </w:rPr>
        <w:t xml:space="preserve">Be completely attentive to the question or transaction at hand </w:t>
      </w:r>
    </w:p>
    <w:p w14:paraId="427BD74E" w14:textId="77777777" w:rsidR="002F5C1A" w:rsidRPr="00F16009" w:rsidRDefault="002F5C1A" w:rsidP="00AB5D1E">
      <w:pPr>
        <w:pStyle w:val="Heading21"/>
        <w:numPr>
          <w:ilvl w:val="0"/>
          <w:numId w:val="55"/>
        </w:numPr>
        <w:spacing w:before="100" w:beforeAutospacing="1" w:after="100" w:afterAutospacing="1"/>
        <w:rPr>
          <w:rFonts w:ascii="Century Gothic" w:hAnsi="Century Gothic"/>
          <w:color w:val="000000"/>
        </w:rPr>
      </w:pPr>
      <w:r w:rsidRPr="00F16009">
        <w:rPr>
          <w:rFonts w:ascii="Century Gothic" w:hAnsi="Century Gothic"/>
          <w:color w:val="000000"/>
        </w:rPr>
        <w:t xml:space="preserve">Provide clear instructions, questions and answers </w:t>
      </w:r>
    </w:p>
    <w:p w14:paraId="23FF97B1" w14:textId="77777777" w:rsidR="002F5C1A" w:rsidRPr="00F16009" w:rsidRDefault="002F5C1A" w:rsidP="00AB5D1E">
      <w:pPr>
        <w:pStyle w:val="Normal2"/>
        <w:spacing w:before="100" w:beforeAutospacing="1" w:after="100" w:afterAutospacing="1"/>
        <w:rPr>
          <w:rFonts w:ascii="Century Gothic" w:hAnsi="Century Gothic"/>
          <w:b/>
          <w:bCs/>
          <w:color w:val="000000"/>
          <w:sz w:val="28"/>
          <w:szCs w:val="28"/>
        </w:rPr>
      </w:pPr>
    </w:p>
    <w:p w14:paraId="1F6B184D" w14:textId="77777777" w:rsidR="002F5C1A" w:rsidRPr="00F16009" w:rsidRDefault="002F5C1A" w:rsidP="00AB5D1E">
      <w:pPr>
        <w:pStyle w:val="Default"/>
        <w:spacing w:before="100" w:beforeAutospacing="1" w:after="100" w:afterAutospacing="1"/>
        <w:rPr>
          <w:rFonts w:ascii="Century Gothic" w:hAnsi="Century Gothic"/>
          <w:b/>
          <w:bCs/>
          <w:sz w:val="28"/>
          <w:szCs w:val="28"/>
        </w:rPr>
      </w:pPr>
    </w:p>
    <w:p w14:paraId="6A9001E2" w14:textId="77777777"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t xml:space="preserve">III-15. </w:t>
      </w:r>
      <w:r w:rsidR="00A4104B" w:rsidRPr="00F16009">
        <w:rPr>
          <w:rFonts w:ascii="Century Gothic" w:hAnsi="Century Gothic"/>
          <w:b/>
          <w:bCs/>
          <w:sz w:val="28"/>
        </w:rPr>
        <w:t xml:space="preserve"> </w:t>
      </w:r>
      <w:r w:rsidRPr="00F16009">
        <w:rPr>
          <w:rFonts w:ascii="Century Gothic" w:hAnsi="Century Gothic"/>
          <w:b/>
          <w:bCs/>
          <w:sz w:val="28"/>
        </w:rPr>
        <w:t xml:space="preserve">EMPLOYEE RECORDS </w:t>
      </w:r>
    </w:p>
    <w:p w14:paraId="31A538FB"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2A87D505"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III-15.A. </w:t>
      </w:r>
      <w:r w:rsidR="00604ADE" w:rsidRPr="00F16009">
        <w:rPr>
          <w:rStyle w:val="HeaderChar"/>
          <w:rFonts w:ascii="Century Gothic" w:hAnsi="Century Gothic"/>
          <w:b/>
          <w:bCs/>
          <w:u w:val="single"/>
        </w:rPr>
        <w:t xml:space="preserve"> </w:t>
      </w:r>
      <w:r w:rsidRPr="00F16009">
        <w:rPr>
          <w:rStyle w:val="HeaderChar"/>
          <w:rFonts w:ascii="Century Gothic" w:hAnsi="Century Gothic"/>
          <w:b/>
          <w:bCs/>
          <w:u w:val="single"/>
        </w:rPr>
        <w:t>General Policy:</w:t>
      </w:r>
      <w:r w:rsidRPr="00F16009">
        <w:rPr>
          <w:rFonts w:ascii="Century Gothic" w:hAnsi="Century Gothic"/>
          <w:color w:val="000000"/>
        </w:rPr>
        <w:t xml:space="preserve">  All official employee records are maintained by the </w:t>
      </w:r>
      <w:r w:rsidR="00335352" w:rsidRPr="00F16009">
        <w:rPr>
          <w:rFonts w:ascii="Century Gothic" w:hAnsi="Century Gothic"/>
          <w:color w:val="000000"/>
        </w:rPr>
        <w:t>President and CEO</w:t>
      </w:r>
      <w:r w:rsidRPr="00F16009">
        <w:rPr>
          <w:rFonts w:ascii="Century Gothic" w:hAnsi="Century Gothic"/>
          <w:color w:val="000000"/>
        </w:rPr>
        <w:t xml:space="preserve">.  Any changes to name, address, telephone number, or number of dependents must be reported to the </w:t>
      </w:r>
      <w:r w:rsidR="00335352" w:rsidRPr="00F16009">
        <w:rPr>
          <w:rFonts w:ascii="Century Gothic" w:hAnsi="Century Gothic"/>
          <w:color w:val="000000"/>
        </w:rPr>
        <w:t>President and CEO</w:t>
      </w:r>
      <w:r w:rsidRPr="00F16009">
        <w:rPr>
          <w:rFonts w:ascii="Century Gothic" w:hAnsi="Century Gothic"/>
          <w:color w:val="000000"/>
        </w:rPr>
        <w:t xml:space="preserve">.  The </w:t>
      </w:r>
      <w:r w:rsidR="00335352" w:rsidRPr="00F16009">
        <w:rPr>
          <w:rFonts w:ascii="Century Gothic" w:hAnsi="Century Gothic"/>
          <w:color w:val="000000"/>
        </w:rPr>
        <w:t>President and CEO</w:t>
      </w:r>
      <w:r w:rsidRPr="00F16009">
        <w:rPr>
          <w:rFonts w:ascii="Century Gothic" w:hAnsi="Century Gothic"/>
          <w:color w:val="000000"/>
        </w:rPr>
        <w:t xml:space="preserve"> requires that a form be completed to update employee records.  Each respective Supervisor will maintain a departmental personnel file containing performance evaluations and other pertinent personnel information. </w:t>
      </w:r>
    </w:p>
    <w:p w14:paraId="3803E082"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b/>
          <w:bCs/>
          <w:color w:val="000000"/>
        </w:rPr>
        <w:t xml:space="preserve"> </w:t>
      </w:r>
    </w:p>
    <w:p w14:paraId="07C89DD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III-15.B. </w:t>
      </w:r>
      <w:r w:rsidR="00453AB5" w:rsidRPr="00F16009">
        <w:rPr>
          <w:rStyle w:val="HeaderChar"/>
          <w:rFonts w:ascii="Century Gothic" w:hAnsi="Century Gothic"/>
          <w:b/>
          <w:bCs/>
          <w:u w:val="single"/>
        </w:rPr>
        <w:t xml:space="preserve"> </w:t>
      </w:r>
      <w:r w:rsidRPr="00F16009">
        <w:rPr>
          <w:rStyle w:val="HeaderChar"/>
          <w:rFonts w:ascii="Century Gothic" w:hAnsi="Century Gothic"/>
          <w:b/>
          <w:bCs/>
          <w:u w:val="single"/>
        </w:rPr>
        <w:t>Confidentiality of Employee Personnel Information:</w:t>
      </w:r>
      <w:r w:rsidRPr="00F16009">
        <w:rPr>
          <w:rFonts w:ascii="Century Gothic" w:hAnsi="Century Gothic"/>
          <w:color w:val="000000"/>
        </w:rPr>
        <w:t xml:space="preserve">  All information contained in the employee's personnel file will be maintained as confidential in accordance with the requirements of the State of </w:t>
      </w:r>
      <w:r w:rsidR="00640EAA" w:rsidRPr="00F16009">
        <w:rPr>
          <w:rFonts w:ascii="Century Gothic" w:hAnsi="Century Gothic"/>
          <w:color w:val="FF0000"/>
        </w:rPr>
        <w:t>(State Name)</w:t>
      </w:r>
      <w:r w:rsidRPr="00F16009">
        <w:rPr>
          <w:rFonts w:ascii="Century Gothic" w:hAnsi="Century Gothic"/>
          <w:color w:val="000000"/>
        </w:rPr>
        <w:t xml:space="preserve"> and shall be open to inspection only in the following instances: </w:t>
      </w:r>
    </w:p>
    <w:p w14:paraId="365C06F1" w14:textId="77777777" w:rsidR="002F5C1A" w:rsidRPr="00F16009" w:rsidRDefault="002F5C1A" w:rsidP="00AB5D1E">
      <w:pPr>
        <w:pStyle w:val="Normal2"/>
        <w:numPr>
          <w:ilvl w:val="0"/>
          <w:numId w:val="56"/>
        </w:numPr>
        <w:spacing w:before="100" w:beforeAutospacing="1" w:after="100" w:afterAutospacing="1"/>
        <w:rPr>
          <w:rFonts w:ascii="Century Gothic" w:hAnsi="Century Gothic"/>
          <w:color w:val="000000"/>
        </w:rPr>
      </w:pPr>
      <w:r w:rsidRPr="00F16009">
        <w:rPr>
          <w:rFonts w:ascii="Century Gothic" w:hAnsi="Century Gothic"/>
          <w:color w:val="000000"/>
        </w:rPr>
        <w:t xml:space="preserve">The employee or his/her duly authorized agent may examine all portions of his/her personnel file except any letter of reference solicited prior to employment. </w:t>
      </w:r>
    </w:p>
    <w:p w14:paraId="03830A1F" w14:textId="77777777" w:rsidR="002F5C1A" w:rsidRPr="00F16009" w:rsidRDefault="002F5C1A" w:rsidP="00AB5D1E">
      <w:pPr>
        <w:pStyle w:val="Normal2"/>
        <w:numPr>
          <w:ilvl w:val="0"/>
          <w:numId w:val="56"/>
        </w:numPr>
        <w:spacing w:before="100" w:beforeAutospacing="1" w:after="100" w:afterAutospacing="1"/>
        <w:rPr>
          <w:rFonts w:ascii="Century Gothic" w:hAnsi="Century Gothic"/>
          <w:color w:val="000000"/>
        </w:rPr>
      </w:pPr>
      <w:r w:rsidRPr="00F16009">
        <w:rPr>
          <w:rFonts w:ascii="Century Gothic" w:hAnsi="Century Gothic"/>
          <w:color w:val="000000"/>
        </w:rPr>
        <w:t xml:space="preserve">A licensed physician designated in writing by the employee may examine the employee's medical record. </w:t>
      </w:r>
    </w:p>
    <w:p w14:paraId="5527EE13" w14:textId="77777777" w:rsidR="002F5C1A" w:rsidRPr="00F16009" w:rsidRDefault="002F5C1A" w:rsidP="00AB5D1E">
      <w:pPr>
        <w:pStyle w:val="Normal2"/>
        <w:numPr>
          <w:ilvl w:val="0"/>
          <w:numId w:val="56"/>
        </w:numPr>
        <w:spacing w:before="100" w:beforeAutospacing="1" w:after="100" w:afterAutospacing="1"/>
        <w:rPr>
          <w:rFonts w:ascii="Century Gothic" w:hAnsi="Century Gothic"/>
          <w:color w:val="000000"/>
        </w:rPr>
      </w:pPr>
      <w:r w:rsidRPr="00F16009">
        <w:rPr>
          <w:rFonts w:ascii="Century Gothic" w:hAnsi="Century Gothic"/>
          <w:color w:val="000000"/>
        </w:rPr>
        <w:t xml:space="preserve">A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employee having supervisory authority over the employee may examine all material in the employee's personnel file. </w:t>
      </w:r>
    </w:p>
    <w:p w14:paraId="77E52C2F" w14:textId="77777777" w:rsidR="002F5C1A" w:rsidRPr="00F16009" w:rsidRDefault="002F5C1A" w:rsidP="00AB5D1E">
      <w:pPr>
        <w:pStyle w:val="Normal2"/>
        <w:numPr>
          <w:ilvl w:val="0"/>
          <w:numId w:val="56"/>
        </w:numPr>
        <w:spacing w:before="100" w:beforeAutospacing="1" w:after="100" w:afterAutospacing="1"/>
        <w:rPr>
          <w:rFonts w:ascii="Century Gothic" w:hAnsi="Century Gothic"/>
          <w:color w:val="000000"/>
        </w:rPr>
      </w:pPr>
      <w:r w:rsidRPr="00F16009">
        <w:rPr>
          <w:rFonts w:ascii="Century Gothic" w:hAnsi="Century Gothic"/>
          <w:color w:val="000000"/>
        </w:rPr>
        <w:t xml:space="preserve">By order of a court of competent jurisdiction, any person may examine all relevant material in the employee's file. </w:t>
      </w:r>
    </w:p>
    <w:p w14:paraId="2DDD0CBF" w14:textId="77777777" w:rsidR="002F5C1A" w:rsidRPr="00F16009" w:rsidRDefault="002F5C1A" w:rsidP="00AB5D1E">
      <w:pPr>
        <w:pStyle w:val="Normal2"/>
        <w:numPr>
          <w:ilvl w:val="0"/>
          <w:numId w:val="56"/>
        </w:numPr>
        <w:spacing w:before="100" w:beforeAutospacing="1" w:after="100" w:afterAutospacing="1"/>
        <w:rPr>
          <w:rFonts w:ascii="Century Gothic" w:hAnsi="Century Gothic"/>
          <w:color w:val="000000"/>
        </w:rPr>
      </w:pPr>
      <w:r w:rsidRPr="00F16009">
        <w:rPr>
          <w:rFonts w:ascii="Century Gothic" w:hAnsi="Century Gothic"/>
          <w:color w:val="000000"/>
        </w:rPr>
        <w:t xml:space="preserve">An official of any agency of the state or federal government or any political subdivision of the state may inspect any portion of a personnel file when such information is deemed by the Board to be necessary and essential to the pursuance of a proper function of the inspecting agency, but no information shall be divulged for the purpose of assisting in a criminal prosecution of the employee or for the purpose of assisting in an investigation of the employee's tax liability. </w:t>
      </w:r>
    </w:p>
    <w:p w14:paraId="143ED707" w14:textId="77777777" w:rsidR="002F5C1A" w:rsidRPr="00F16009" w:rsidRDefault="002F5C1A" w:rsidP="00AB5D1E">
      <w:pPr>
        <w:pStyle w:val="Normal2"/>
        <w:numPr>
          <w:ilvl w:val="0"/>
          <w:numId w:val="56"/>
        </w:numPr>
        <w:spacing w:before="100" w:beforeAutospacing="1" w:after="100" w:afterAutospacing="1"/>
        <w:rPr>
          <w:rFonts w:ascii="Century Gothic" w:hAnsi="Century Gothic"/>
          <w:color w:val="000000"/>
        </w:rPr>
      </w:pPr>
      <w:r w:rsidRPr="00F16009">
        <w:rPr>
          <w:rFonts w:ascii="Century Gothic" w:hAnsi="Century Gothic"/>
          <w:color w:val="000000"/>
        </w:rPr>
        <w:t xml:space="preserve">The individuals described or designated above who request access to confidential information shall be required to submit satisfactory proof of identify. </w:t>
      </w:r>
    </w:p>
    <w:p w14:paraId="49CBE0A3" w14:textId="77777777" w:rsidR="002F5C1A" w:rsidRPr="00F16009" w:rsidRDefault="002F5C1A" w:rsidP="00AB5D1E">
      <w:pPr>
        <w:pStyle w:val="Normal2"/>
        <w:numPr>
          <w:ilvl w:val="0"/>
          <w:numId w:val="56"/>
        </w:numPr>
        <w:spacing w:before="100" w:beforeAutospacing="1" w:after="100" w:afterAutospacing="1"/>
        <w:rPr>
          <w:rFonts w:ascii="Century Gothic" w:hAnsi="Century Gothic"/>
          <w:color w:val="000000"/>
        </w:rPr>
      </w:pPr>
      <w:r w:rsidRPr="00F16009">
        <w:rPr>
          <w:rFonts w:ascii="Century Gothic" w:hAnsi="Century Gothic"/>
          <w:color w:val="000000"/>
        </w:rPr>
        <w:t xml:space="preserve">A record shall be made of each disclosure and placed in the employee's </w:t>
      </w:r>
      <w:r w:rsidRPr="00F16009">
        <w:rPr>
          <w:rFonts w:ascii="Century Gothic" w:hAnsi="Century Gothic"/>
          <w:color w:val="000000"/>
        </w:rPr>
        <w:lastRenderedPageBreak/>
        <w:t xml:space="preserve">personnel file (except disclosure to the employee and the employee's supervisor). </w:t>
      </w:r>
    </w:p>
    <w:p w14:paraId="2D75B6CA" w14:textId="77777777" w:rsidR="002F5C1A" w:rsidRPr="00F16009" w:rsidRDefault="002F5C1A" w:rsidP="00AB5D1E">
      <w:pPr>
        <w:pStyle w:val="Normal2"/>
        <w:spacing w:before="100" w:beforeAutospacing="1" w:after="100" w:afterAutospacing="1"/>
        <w:ind w:left="720"/>
        <w:rPr>
          <w:rFonts w:ascii="Century Gothic" w:hAnsi="Century Gothic"/>
          <w:color w:val="000000"/>
        </w:rPr>
      </w:pPr>
      <w:r w:rsidRPr="00F16009">
        <w:rPr>
          <w:rFonts w:ascii="Century Gothic" w:hAnsi="Century Gothic"/>
          <w:color w:val="000000"/>
        </w:rPr>
        <w:t xml:space="preserve"> </w:t>
      </w:r>
    </w:p>
    <w:p w14:paraId="17F23A9A" w14:textId="77777777" w:rsidR="002F5C1A" w:rsidRPr="00F16009" w:rsidRDefault="002F5C1A" w:rsidP="00AB5D1E">
      <w:pPr>
        <w:pStyle w:val="Default"/>
        <w:spacing w:before="100" w:beforeAutospacing="1" w:after="100" w:afterAutospacing="1"/>
        <w:rPr>
          <w:rFonts w:ascii="Century Gothic" w:hAnsi="Century Gothic"/>
        </w:rPr>
      </w:pPr>
    </w:p>
    <w:p w14:paraId="42BEE9E8" w14:textId="77777777" w:rsidR="002F5C1A" w:rsidRPr="00F16009" w:rsidRDefault="002F5C1A" w:rsidP="00AB5D1E">
      <w:pPr>
        <w:pStyle w:val="Heading12"/>
        <w:spacing w:before="100" w:beforeAutospacing="1" w:after="100" w:afterAutospacing="1"/>
        <w:rPr>
          <w:rFonts w:ascii="Century Gothic" w:hAnsi="Century Gothic"/>
          <w:color w:val="000000"/>
        </w:rPr>
      </w:pPr>
      <w:r w:rsidRPr="00F16009">
        <w:rPr>
          <w:rStyle w:val="HeaderChar"/>
          <w:rFonts w:ascii="Century Gothic" w:hAnsi="Century Gothic"/>
          <w:b/>
          <w:bCs/>
          <w:u w:val="single"/>
        </w:rPr>
        <w:t xml:space="preserve">III-15.C. </w:t>
      </w:r>
      <w:r w:rsidR="00453AB5" w:rsidRPr="00F16009">
        <w:rPr>
          <w:rStyle w:val="HeaderChar"/>
          <w:rFonts w:ascii="Century Gothic" w:hAnsi="Century Gothic"/>
          <w:b/>
          <w:bCs/>
          <w:u w:val="single"/>
        </w:rPr>
        <w:t xml:space="preserve"> </w:t>
      </w:r>
      <w:r w:rsidRPr="00F16009">
        <w:rPr>
          <w:rStyle w:val="HeaderChar"/>
          <w:rFonts w:ascii="Century Gothic" w:hAnsi="Century Gothic"/>
          <w:b/>
          <w:bCs/>
          <w:u w:val="single"/>
        </w:rPr>
        <w:t>Records of Former Employees:</w:t>
      </w:r>
      <w:r w:rsidRPr="00F16009">
        <w:rPr>
          <w:rFonts w:ascii="Century Gothic" w:hAnsi="Century Gothic"/>
          <w:color w:val="000000"/>
        </w:rPr>
        <w:t xml:space="preserve">  The provisions for access to records apply to former employees as they apply to present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employees. </w:t>
      </w:r>
    </w:p>
    <w:p w14:paraId="31203975" w14:textId="77777777" w:rsidR="002F5C1A" w:rsidRPr="00F16009" w:rsidRDefault="002F5C1A" w:rsidP="00AB5D1E">
      <w:pPr>
        <w:pStyle w:val="Normal2"/>
        <w:spacing w:before="100" w:beforeAutospacing="1" w:after="100" w:afterAutospacing="1"/>
        <w:rPr>
          <w:rFonts w:ascii="Century Gothic" w:hAnsi="Century Gothic"/>
          <w:color w:val="000000"/>
          <w:sz w:val="28"/>
          <w:szCs w:val="28"/>
        </w:rPr>
      </w:pPr>
      <w:r w:rsidRPr="00F16009">
        <w:rPr>
          <w:rFonts w:ascii="Century Gothic" w:hAnsi="Century Gothic"/>
          <w:color w:val="000000"/>
          <w:sz w:val="28"/>
          <w:szCs w:val="28"/>
        </w:rPr>
        <w:t xml:space="preserve"> </w:t>
      </w:r>
    </w:p>
    <w:p w14:paraId="3C48FE9E" w14:textId="77777777" w:rsidR="002F5C1A" w:rsidRPr="00F16009" w:rsidRDefault="002F5C1A" w:rsidP="00AB5D1E">
      <w:pPr>
        <w:pStyle w:val="EndnoteText"/>
        <w:spacing w:before="100" w:beforeAutospacing="1" w:after="100" w:afterAutospacing="1"/>
        <w:rPr>
          <w:rFonts w:ascii="Century Gothic" w:hAnsi="Century Gothic"/>
          <w:color w:val="000000"/>
          <w:sz w:val="28"/>
          <w:szCs w:val="28"/>
        </w:rPr>
      </w:pPr>
      <w:r w:rsidRPr="00F16009">
        <w:rPr>
          <w:rFonts w:ascii="Century Gothic" w:hAnsi="Century Gothic"/>
          <w:color w:val="000000"/>
          <w:sz w:val="28"/>
          <w:szCs w:val="28"/>
        </w:rPr>
        <w:t xml:space="preserve"> </w:t>
      </w:r>
    </w:p>
    <w:p w14:paraId="575CC751" w14:textId="77777777"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t xml:space="preserve">III-16.  DEFINITIONS </w:t>
      </w:r>
    </w:p>
    <w:p w14:paraId="1D57590D"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3B000D68"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b/>
          <w:bCs/>
          <w:color w:val="000000"/>
          <w:u w:val="single"/>
        </w:rPr>
        <w:t>III-16.A</w:t>
      </w:r>
      <w:r w:rsidR="00DA422A" w:rsidRPr="00F16009">
        <w:rPr>
          <w:rFonts w:ascii="Century Gothic" w:hAnsi="Century Gothic"/>
          <w:b/>
          <w:bCs/>
          <w:color w:val="000000"/>
          <w:u w:val="single"/>
        </w:rPr>
        <w:t xml:space="preserve">. </w:t>
      </w:r>
      <w:r w:rsidR="00453AB5" w:rsidRPr="00F16009">
        <w:rPr>
          <w:rFonts w:ascii="Century Gothic" w:hAnsi="Century Gothic"/>
          <w:b/>
          <w:bCs/>
          <w:color w:val="000000"/>
          <w:u w:val="single"/>
        </w:rPr>
        <w:t xml:space="preserve"> </w:t>
      </w:r>
      <w:r w:rsidR="00DA422A" w:rsidRPr="00F16009">
        <w:rPr>
          <w:rFonts w:ascii="Century Gothic" w:hAnsi="Century Gothic"/>
          <w:b/>
          <w:bCs/>
          <w:color w:val="000000"/>
          <w:u w:val="single"/>
        </w:rPr>
        <w:t>Administrative</w:t>
      </w:r>
      <w:r w:rsidRPr="00F16009">
        <w:rPr>
          <w:rFonts w:ascii="Century Gothic" w:hAnsi="Century Gothic"/>
          <w:b/>
          <w:bCs/>
          <w:color w:val="000000"/>
          <w:u w:val="single"/>
        </w:rPr>
        <w:t xml:space="preserve"> Leave:</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Paid or unpaid leave for a specified period of time, which is directly related to an employee's work. </w:t>
      </w:r>
    </w:p>
    <w:p w14:paraId="0C0F25C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3C28F259"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Style w:val="Normal1Char"/>
          <w:rFonts w:ascii="Century Gothic" w:hAnsi="Century Gothic"/>
          <w:b/>
          <w:bCs/>
          <w:color w:val="auto"/>
          <w:u w:val="single"/>
        </w:rPr>
        <w:t>III-16.B</w:t>
      </w:r>
      <w:r w:rsidR="00DA422A" w:rsidRPr="00F16009">
        <w:rPr>
          <w:rStyle w:val="Normal1Char"/>
          <w:rFonts w:ascii="Century Gothic" w:hAnsi="Century Gothic"/>
          <w:b/>
          <w:bCs/>
          <w:color w:val="auto"/>
          <w:u w:val="single"/>
        </w:rPr>
        <w:t xml:space="preserve">. </w:t>
      </w:r>
      <w:r w:rsidR="00453AB5" w:rsidRPr="00F16009">
        <w:rPr>
          <w:rStyle w:val="Normal1Char"/>
          <w:rFonts w:ascii="Century Gothic" w:hAnsi="Century Gothic"/>
          <w:b/>
          <w:bCs/>
          <w:color w:val="auto"/>
          <w:u w:val="single"/>
        </w:rPr>
        <w:t xml:space="preserve"> </w:t>
      </w:r>
      <w:r w:rsidR="00DA422A" w:rsidRPr="00F16009">
        <w:rPr>
          <w:rStyle w:val="Normal1Char"/>
          <w:rFonts w:ascii="Century Gothic" w:hAnsi="Century Gothic"/>
          <w:b/>
          <w:bCs/>
          <w:color w:val="auto"/>
          <w:u w:val="single"/>
        </w:rPr>
        <w:t>Anniversary</w:t>
      </w:r>
      <w:r w:rsidRPr="00F16009">
        <w:rPr>
          <w:rStyle w:val="Normal1Char"/>
          <w:rFonts w:ascii="Century Gothic" w:hAnsi="Century Gothic"/>
          <w:b/>
          <w:bCs/>
          <w:color w:val="auto"/>
          <w:u w:val="single"/>
        </w:rPr>
        <w:t xml:space="preserve"> Date:</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Date of hire of a new employee to a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position, or date on which a current employee changes positions.   The anniversary date is used for determining vacation accrual and eligibility for a step increase. </w:t>
      </w:r>
    </w:p>
    <w:p w14:paraId="09E61CDF"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5BEE5700"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III-16.C</w:t>
      </w:r>
      <w:r w:rsidR="00DA422A" w:rsidRPr="00F16009">
        <w:rPr>
          <w:rFonts w:ascii="Century Gothic" w:hAnsi="Century Gothic"/>
          <w:b/>
          <w:bCs/>
          <w:color w:val="000000"/>
          <w:u w:val="single"/>
        </w:rPr>
        <w:t xml:space="preserve">. </w:t>
      </w:r>
      <w:r w:rsidR="00453AB5" w:rsidRPr="00F16009">
        <w:rPr>
          <w:rFonts w:ascii="Century Gothic" w:hAnsi="Century Gothic"/>
          <w:b/>
          <w:bCs/>
          <w:color w:val="000000"/>
          <w:u w:val="single"/>
        </w:rPr>
        <w:t xml:space="preserve"> </w:t>
      </w:r>
      <w:r w:rsidR="00DA422A" w:rsidRPr="00F16009">
        <w:rPr>
          <w:rFonts w:ascii="Century Gothic" w:hAnsi="Century Gothic"/>
          <w:b/>
          <w:bCs/>
          <w:color w:val="000000"/>
          <w:u w:val="single"/>
        </w:rPr>
        <w:t>Applicant</w:t>
      </w:r>
      <w:r w:rsidRPr="00F16009">
        <w:rPr>
          <w:rFonts w:ascii="Century Gothic" w:hAnsi="Century Gothic"/>
          <w:b/>
          <w:bCs/>
          <w:color w:val="000000"/>
          <w:u w:val="single"/>
        </w:rPr>
        <w:t>:</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A person who has filed a completed application for employment, promotion or transfer. </w:t>
      </w:r>
    </w:p>
    <w:p w14:paraId="618C797C"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651D65C2"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III-16.D</w:t>
      </w:r>
      <w:r w:rsidR="00DA422A" w:rsidRPr="00F16009">
        <w:rPr>
          <w:rFonts w:ascii="Century Gothic" w:hAnsi="Century Gothic"/>
          <w:b/>
          <w:bCs/>
          <w:color w:val="000000"/>
          <w:u w:val="single"/>
        </w:rPr>
        <w:t xml:space="preserve">. </w:t>
      </w:r>
      <w:r w:rsidR="00453AB5" w:rsidRPr="00F16009">
        <w:rPr>
          <w:rFonts w:ascii="Century Gothic" w:hAnsi="Century Gothic"/>
          <w:b/>
          <w:bCs/>
          <w:color w:val="000000"/>
          <w:u w:val="single"/>
        </w:rPr>
        <w:t xml:space="preserve"> </w:t>
      </w:r>
      <w:r w:rsidR="00DA422A" w:rsidRPr="00F16009">
        <w:rPr>
          <w:rFonts w:ascii="Century Gothic" w:hAnsi="Century Gothic"/>
          <w:b/>
          <w:bCs/>
          <w:color w:val="000000"/>
          <w:u w:val="single"/>
        </w:rPr>
        <w:t>Change</w:t>
      </w:r>
      <w:r w:rsidRPr="00F16009">
        <w:rPr>
          <w:rFonts w:ascii="Century Gothic" w:hAnsi="Century Gothic"/>
          <w:b/>
          <w:bCs/>
          <w:color w:val="000000"/>
          <w:u w:val="single"/>
        </w:rPr>
        <w:t xml:space="preserve"> to Lower Grade or Step:</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Personnel action whereby an employee chooses to occupy an available vacant position of less grade or step than the one currently assigned.  The employee, if qualified, (with the </w:t>
      </w:r>
      <w:r w:rsidR="00335352" w:rsidRPr="00F16009">
        <w:rPr>
          <w:rFonts w:ascii="Century Gothic" w:hAnsi="Century Gothic"/>
          <w:color w:val="000000"/>
        </w:rPr>
        <w:t>President and CEO</w:t>
      </w:r>
      <w:r w:rsidRPr="00F16009">
        <w:rPr>
          <w:rFonts w:ascii="Century Gothic" w:hAnsi="Century Gothic"/>
          <w:color w:val="000000"/>
        </w:rPr>
        <w:t xml:space="preserve">’s approval) may do so at the appropriate salary for the lesser grade position. </w:t>
      </w:r>
    </w:p>
    <w:p w14:paraId="33D5A9E8"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26E3E85F"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III-16.E</w:t>
      </w:r>
      <w:r w:rsidR="00DA422A" w:rsidRPr="00F16009">
        <w:rPr>
          <w:rFonts w:ascii="Century Gothic" w:hAnsi="Century Gothic"/>
          <w:b/>
          <w:bCs/>
          <w:color w:val="000000"/>
          <w:u w:val="single"/>
        </w:rPr>
        <w:t xml:space="preserve">. </w:t>
      </w:r>
      <w:r w:rsidR="00453AB5" w:rsidRPr="00F16009">
        <w:rPr>
          <w:rFonts w:ascii="Century Gothic" w:hAnsi="Century Gothic"/>
          <w:b/>
          <w:bCs/>
          <w:color w:val="000000"/>
          <w:u w:val="single"/>
        </w:rPr>
        <w:t xml:space="preserve"> </w:t>
      </w:r>
      <w:r w:rsidR="00DA422A" w:rsidRPr="00F16009">
        <w:rPr>
          <w:rFonts w:ascii="Century Gothic" w:hAnsi="Century Gothic"/>
          <w:b/>
          <w:bCs/>
          <w:color w:val="000000"/>
          <w:u w:val="single"/>
        </w:rPr>
        <w:t>Classification</w:t>
      </w:r>
      <w:r w:rsidRPr="00F16009">
        <w:rPr>
          <w:rFonts w:ascii="Century Gothic" w:hAnsi="Century Gothic"/>
          <w:b/>
          <w:bCs/>
          <w:color w:val="000000"/>
          <w:u w:val="single"/>
        </w:rPr>
        <w:t>:</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The assignment of a position to an appropriate grade and step on the basis of the position description and job evaluation. </w:t>
      </w:r>
    </w:p>
    <w:p w14:paraId="10565C1B"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5C18383F"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lastRenderedPageBreak/>
        <w:t>III-16.F</w:t>
      </w:r>
      <w:r w:rsidR="00DA422A" w:rsidRPr="00F16009">
        <w:rPr>
          <w:rFonts w:ascii="Century Gothic" w:hAnsi="Century Gothic"/>
          <w:b/>
          <w:bCs/>
          <w:color w:val="000000"/>
          <w:u w:val="single"/>
        </w:rPr>
        <w:t xml:space="preserve">. </w:t>
      </w:r>
      <w:r w:rsidR="00453AB5" w:rsidRPr="00F16009">
        <w:rPr>
          <w:rFonts w:ascii="Century Gothic" w:hAnsi="Century Gothic"/>
          <w:b/>
          <w:bCs/>
          <w:color w:val="000000"/>
          <w:u w:val="single"/>
        </w:rPr>
        <w:t xml:space="preserve"> </w:t>
      </w:r>
      <w:r w:rsidR="00DA422A" w:rsidRPr="00F16009">
        <w:rPr>
          <w:rFonts w:ascii="Century Gothic" w:hAnsi="Century Gothic"/>
          <w:b/>
          <w:bCs/>
          <w:color w:val="000000"/>
          <w:u w:val="single"/>
        </w:rPr>
        <w:t>Compensation</w:t>
      </w:r>
      <w:r w:rsidRPr="00F16009">
        <w:rPr>
          <w:rFonts w:ascii="Century Gothic" w:hAnsi="Century Gothic"/>
          <w:b/>
          <w:bCs/>
          <w:color w:val="000000"/>
          <w:u w:val="single"/>
        </w:rPr>
        <w:t>:</w:t>
      </w:r>
      <w:r w:rsidRPr="00F16009">
        <w:rPr>
          <w:rFonts w:ascii="Century Gothic" w:hAnsi="Century Gothic"/>
          <w:color w:val="000000"/>
        </w:rPr>
        <w:t xml:space="preserve">  Salary, hourly wages, and all other forms of consideration, earned by or paid to any employee for service in any position. </w:t>
      </w:r>
    </w:p>
    <w:p w14:paraId="2832AAD2"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3ACFFD4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G</w:t>
      </w:r>
      <w:r w:rsidR="00DA422A" w:rsidRPr="00F16009">
        <w:rPr>
          <w:rFonts w:ascii="Century Gothic" w:hAnsi="Century Gothic"/>
          <w:b/>
          <w:bCs/>
          <w:color w:val="000000"/>
          <w:u w:val="single"/>
        </w:rPr>
        <w:t xml:space="preserve">. </w:t>
      </w:r>
      <w:r w:rsidR="00453AB5" w:rsidRPr="00F16009">
        <w:rPr>
          <w:rFonts w:ascii="Century Gothic" w:hAnsi="Century Gothic"/>
          <w:b/>
          <w:bCs/>
          <w:color w:val="000000"/>
          <w:u w:val="single"/>
        </w:rPr>
        <w:t xml:space="preserve"> </w:t>
      </w:r>
      <w:r w:rsidR="00DA422A" w:rsidRPr="00F16009">
        <w:rPr>
          <w:rFonts w:ascii="Century Gothic" w:hAnsi="Century Gothic"/>
          <w:b/>
          <w:bCs/>
          <w:color w:val="000000"/>
          <w:u w:val="single"/>
        </w:rPr>
        <w:t>Demotion</w:t>
      </w:r>
      <w:r w:rsidRPr="00F16009">
        <w:rPr>
          <w:rFonts w:ascii="Century Gothic" w:hAnsi="Century Gothic"/>
          <w:b/>
          <w:bCs/>
          <w:color w:val="000000"/>
          <w:u w:val="single"/>
        </w:rPr>
        <w:t>:</w:t>
      </w:r>
      <w:r w:rsidRPr="00F16009">
        <w:rPr>
          <w:rFonts w:ascii="Century Gothic" w:hAnsi="Century Gothic"/>
          <w:color w:val="000000"/>
        </w:rPr>
        <w:t xml:space="preserve">  Movement of an employee from one grade or step within a grade to a lower grade or step within that grade. </w:t>
      </w:r>
    </w:p>
    <w:p w14:paraId="58344F1A"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69CB8F21"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H.</w:t>
      </w:r>
      <w:r w:rsidRPr="00F16009">
        <w:rPr>
          <w:rFonts w:ascii="Century Gothic" w:hAnsi="Century Gothic"/>
          <w:b/>
          <w:bCs/>
          <w:color w:val="000000"/>
          <w:u w:val="single"/>
        </w:rPr>
        <w:t xml:space="preserve">  Disciplinary Action:</w:t>
      </w:r>
      <w:r w:rsidRPr="00F16009">
        <w:rPr>
          <w:rFonts w:ascii="Century Gothic" w:hAnsi="Century Gothic"/>
          <w:color w:val="000000"/>
        </w:rPr>
        <w:t xml:space="preserve"> </w:t>
      </w:r>
      <w:r w:rsidR="00A4104B" w:rsidRPr="00F16009">
        <w:rPr>
          <w:rFonts w:ascii="Century Gothic" w:hAnsi="Century Gothic"/>
          <w:color w:val="000000"/>
        </w:rPr>
        <w:t xml:space="preserve"> </w:t>
      </w:r>
      <w:r w:rsidRPr="00F16009">
        <w:rPr>
          <w:rFonts w:ascii="Century Gothic" w:hAnsi="Century Gothic"/>
          <w:color w:val="000000"/>
        </w:rPr>
        <w:t xml:space="preserve">Procedure taken by the supervisor against an employee for failure in performance of duties or personal conduct including but not limited to counseling, reprimand, suspension, demotion, transfer, re-assignment or termination. </w:t>
      </w:r>
    </w:p>
    <w:p w14:paraId="413EDA67"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234D6D19"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I</w:t>
      </w:r>
      <w:r w:rsidRPr="00F16009">
        <w:rPr>
          <w:rFonts w:ascii="Century Gothic" w:hAnsi="Century Gothic"/>
          <w:b/>
          <w:bCs/>
          <w:color w:val="000000"/>
          <w:u w:val="single"/>
        </w:rPr>
        <w:t xml:space="preserve">  Discrimination Complaint:</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Complaint filed by an employee who believes that he/she has been denied an equal employment opportunity or equal treatment because of race, color, creed, national origin, sex, age, handicap, or other classification protected by federal or state law.  By law, an employee has a right to file a complaint with the Board. </w:t>
      </w:r>
    </w:p>
    <w:p w14:paraId="6C5F1D17"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17EBE05D"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J</w:t>
      </w:r>
      <w:r w:rsidR="00DA422A" w:rsidRPr="00F16009">
        <w:rPr>
          <w:rFonts w:ascii="Century Gothic" w:hAnsi="Century Gothic"/>
          <w:b/>
          <w:bCs/>
          <w:color w:val="000000"/>
          <w:u w:val="single"/>
        </w:rPr>
        <w:t xml:space="preserve">. </w:t>
      </w:r>
      <w:r w:rsidR="00453AB5" w:rsidRPr="00F16009">
        <w:rPr>
          <w:rFonts w:ascii="Century Gothic" w:hAnsi="Century Gothic"/>
          <w:b/>
          <w:bCs/>
          <w:color w:val="000000"/>
          <w:u w:val="single"/>
        </w:rPr>
        <w:t xml:space="preserve"> </w:t>
      </w:r>
      <w:r w:rsidR="00DA422A" w:rsidRPr="00F16009">
        <w:rPr>
          <w:rFonts w:ascii="Century Gothic" w:hAnsi="Century Gothic"/>
          <w:b/>
          <w:bCs/>
          <w:color w:val="000000"/>
          <w:u w:val="single"/>
        </w:rPr>
        <w:t>Eligible</w:t>
      </w:r>
      <w:r w:rsidRPr="00F16009">
        <w:rPr>
          <w:rFonts w:ascii="Century Gothic" w:hAnsi="Century Gothic"/>
          <w:b/>
          <w:bCs/>
          <w:color w:val="000000"/>
          <w:u w:val="single"/>
        </w:rPr>
        <w:t>:</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An applicant or employee who has met the requirements for one or more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positions or for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benefits. </w:t>
      </w:r>
    </w:p>
    <w:p w14:paraId="4F0AFD91"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73AE7CD6"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K</w:t>
      </w:r>
      <w:r w:rsidR="00DA422A" w:rsidRPr="00F16009">
        <w:rPr>
          <w:rFonts w:ascii="Century Gothic" w:hAnsi="Century Gothic"/>
          <w:b/>
          <w:bCs/>
          <w:color w:val="000000"/>
          <w:u w:val="single"/>
        </w:rPr>
        <w:t>.</w:t>
      </w:r>
      <w:r w:rsidR="00453AB5" w:rsidRPr="00F16009">
        <w:rPr>
          <w:rFonts w:ascii="Century Gothic" w:hAnsi="Century Gothic"/>
          <w:b/>
          <w:bCs/>
          <w:color w:val="000000"/>
          <w:u w:val="single"/>
        </w:rPr>
        <w:t xml:space="preserve"> </w:t>
      </w:r>
      <w:r w:rsidR="00DA422A" w:rsidRPr="00F16009">
        <w:rPr>
          <w:rFonts w:ascii="Century Gothic" w:hAnsi="Century Gothic"/>
          <w:b/>
          <w:bCs/>
          <w:color w:val="000000"/>
          <w:u w:val="single"/>
        </w:rPr>
        <w:t xml:space="preserve"> Employee</w:t>
      </w:r>
      <w:r w:rsidRPr="00F16009">
        <w:rPr>
          <w:rFonts w:ascii="Century Gothic" w:hAnsi="Century Gothic"/>
          <w:b/>
          <w:bCs/>
          <w:color w:val="000000"/>
          <w:u w:val="single"/>
        </w:rPr>
        <w:t>:</w:t>
      </w:r>
      <w:r w:rsidRPr="00F16009">
        <w:rPr>
          <w:rFonts w:ascii="Century Gothic" w:hAnsi="Century Gothic"/>
          <w:color w:val="000000"/>
        </w:rPr>
        <w:t xml:space="preserve">  A person occupying a position in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service, or a person who is on authorized leave of absence and whose position is being held for him/her pending his/her return. </w:t>
      </w:r>
    </w:p>
    <w:p w14:paraId="07F823CB"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5581D493"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L</w:t>
      </w:r>
      <w:r w:rsidRPr="00F16009">
        <w:rPr>
          <w:rFonts w:ascii="Century Gothic" w:hAnsi="Century Gothic"/>
          <w:b/>
          <w:bCs/>
          <w:color w:val="000000"/>
          <w:u w:val="single"/>
        </w:rPr>
        <w:t>.</w:t>
      </w:r>
      <w:r w:rsidR="00453AB5" w:rsidRPr="00F16009">
        <w:rPr>
          <w:rFonts w:ascii="Century Gothic" w:hAnsi="Century Gothic"/>
          <w:b/>
          <w:bCs/>
          <w:color w:val="000000"/>
          <w:u w:val="single"/>
        </w:rPr>
        <w:t xml:space="preserve"> </w:t>
      </w:r>
      <w:r w:rsidRPr="00F16009">
        <w:rPr>
          <w:rFonts w:ascii="Century Gothic" w:hAnsi="Century Gothic"/>
          <w:b/>
          <w:bCs/>
          <w:color w:val="000000"/>
          <w:u w:val="single"/>
        </w:rPr>
        <w:t xml:space="preserve"> Evaluation or Appraisal:</w:t>
      </w:r>
      <w:r w:rsidRPr="00F16009">
        <w:rPr>
          <w:rFonts w:ascii="Century Gothic" w:hAnsi="Century Gothic"/>
          <w:b/>
          <w:bCs/>
          <w:color w:val="000000"/>
        </w:rPr>
        <w:t xml:space="preserve"> </w:t>
      </w:r>
      <w:r w:rsidR="00DC492F" w:rsidRPr="00F16009">
        <w:rPr>
          <w:rFonts w:ascii="Century Gothic" w:hAnsi="Century Gothic"/>
          <w:b/>
          <w:bCs/>
          <w:color w:val="000000"/>
        </w:rPr>
        <w:t xml:space="preserve"> </w:t>
      </w:r>
      <w:r w:rsidRPr="00F16009">
        <w:rPr>
          <w:rFonts w:ascii="Century Gothic" w:hAnsi="Century Gothic"/>
          <w:color w:val="000000"/>
        </w:rPr>
        <w:t xml:space="preserve">A written appraisal of the work performance of an employee designed to inform management and the employee of the manner in which he/she is meeting established work standards and to offer constructive suggestions for improvement. </w:t>
      </w:r>
    </w:p>
    <w:p w14:paraId="70C4DD39"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4B67BB08"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M</w:t>
      </w:r>
      <w:r w:rsidR="00DA422A" w:rsidRPr="00F16009">
        <w:rPr>
          <w:rFonts w:ascii="Century Gothic" w:hAnsi="Century Gothic"/>
          <w:b/>
          <w:bCs/>
          <w:color w:val="000000"/>
          <w:u w:val="single"/>
        </w:rPr>
        <w:t xml:space="preserve">. </w:t>
      </w:r>
      <w:r w:rsidR="00453AB5" w:rsidRPr="00F16009">
        <w:rPr>
          <w:rFonts w:ascii="Century Gothic" w:hAnsi="Century Gothic"/>
          <w:b/>
          <w:bCs/>
          <w:color w:val="000000"/>
          <w:u w:val="single"/>
        </w:rPr>
        <w:t xml:space="preserve"> </w:t>
      </w:r>
      <w:r w:rsidR="00DA422A" w:rsidRPr="00F16009">
        <w:rPr>
          <w:rFonts w:ascii="Century Gothic" w:hAnsi="Century Gothic"/>
          <w:b/>
          <w:bCs/>
          <w:color w:val="000000"/>
          <w:u w:val="single"/>
        </w:rPr>
        <w:t>Exempt</w:t>
      </w:r>
      <w:r w:rsidRPr="00F16009">
        <w:rPr>
          <w:rFonts w:ascii="Century Gothic" w:hAnsi="Century Gothic"/>
          <w:b/>
          <w:bCs/>
          <w:color w:val="000000"/>
          <w:u w:val="single"/>
        </w:rPr>
        <w:t xml:space="preserve"> Employee:</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An employee who is not subject to the provisions of the Fair Labor Standards Act. </w:t>
      </w:r>
    </w:p>
    <w:p w14:paraId="657F0E53"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56557FFC"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lastRenderedPageBreak/>
        <w:t>III-16.</w:t>
      </w:r>
      <w:r w:rsidR="00CF5587" w:rsidRPr="00F16009">
        <w:rPr>
          <w:rFonts w:ascii="Century Gothic" w:hAnsi="Century Gothic"/>
          <w:b/>
          <w:bCs/>
          <w:color w:val="000000"/>
          <w:u w:val="single"/>
        </w:rPr>
        <w:t>N</w:t>
      </w:r>
      <w:r w:rsidRPr="00F16009">
        <w:rPr>
          <w:rFonts w:ascii="Century Gothic" w:hAnsi="Century Gothic"/>
          <w:b/>
          <w:bCs/>
          <w:color w:val="000000"/>
          <w:u w:val="single"/>
        </w:rPr>
        <w:t>.  Full-time Employee:</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An employee, either </w:t>
      </w:r>
      <w:r w:rsidR="00CF5587" w:rsidRPr="00F16009">
        <w:rPr>
          <w:rFonts w:ascii="Century Gothic" w:hAnsi="Century Gothic"/>
          <w:color w:val="000000"/>
        </w:rPr>
        <w:t xml:space="preserve">regular </w:t>
      </w:r>
      <w:r w:rsidRPr="00F16009">
        <w:rPr>
          <w:rFonts w:ascii="Century Gothic" w:hAnsi="Century Gothic"/>
          <w:color w:val="000000"/>
        </w:rPr>
        <w:t xml:space="preserve">or temporary, who is regularly scheduled to work forty hours (40) per week, but who must work at least thirty (30) hours per week. </w:t>
      </w:r>
    </w:p>
    <w:p w14:paraId="291BCDBA"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2AB0109E"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O</w:t>
      </w:r>
      <w:r w:rsidRPr="00F16009">
        <w:rPr>
          <w:rFonts w:ascii="Century Gothic" w:hAnsi="Century Gothic"/>
          <w:b/>
          <w:bCs/>
          <w:color w:val="000000"/>
          <w:u w:val="single"/>
        </w:rPr>
        <w:t>.  Hours Worked:</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The time during which an employee is required or permitted to be on duty at a prescribed work place.  Ordinarily an employee's working hours will include all hours from the beginning of the work day to the end with the exception of period when the employee is relieved of all duties for the purpose of eating meals or other authorized purposes. </w:t>
      </w:r>
    </w:p>
    <w:p w14:paraId="3F7A5225"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52AE19A0"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 xml:space="preserve">R. </w:t>
      </w:r>
      <w:r w:rsidR="00453AB5" w:rsidRPr="00F16009">
        <w:rPr>
          <w:rFonts w:ascii="Century Gothic" w:hAnsi="Century Gothic"/>
          <w:b/>
          <w:bCs/>
          <w:color w:val="000000"/>
          <w:u w:val="single"/>
        </w:rPr>
        <w:t xml:space="preserve"> </w:t>
      </w:r>
      <w:r w:rsidR="00CF5587" w:rsidRPr="00F16009">
        <w:rPr>
          <w:rFonts w:ascii="Century Gothic" w:hAnsi="Century Gothic"/>
          <w:b/>
          <w:bCs/>
          <w:color w:val="000000"/>
          <w:u w:val="single"/>
        </w:rPr>
        <w:t>Immediate</w:t>
      </w:r>
      <w:r w:rsidRPr="00F16009">
        <w:rPr>
          <w:rFonts w:ascii="Century Gothic" w:hAnsi="Century Gothic"/>
          <w:b/>
          <w:bCs/>
          <w:color w:val="000000"/>
          <w:u w:val="single"/>
        </w:rPr>
        <w:t xml:space="preserve"> Family:</w:t>
      </w:r>
      <w:r w:rsidRPr="00F16009">
        <w:rPr>
          <w:rFonts w:ascii="Century Gothic" w:hAnsi="Century Gothic"/>
          <w:color w:val="000000"/>
        </w:rPr>
        <w:t xml:space="preserve">  Except as otherwise defined herein or any applicable federal or state statute, this shall include the employee's spouse, children, parents, siblings, mother and father in law, step parents/siblings/children and others as defined by specific policy. </w:t>
      </w:r>
    </w:p>
    <w:p w14:paraId="7C19F433"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0ABA4A02"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S</w:t>
      </w:r>
      <w:r w:rsidRPr="00F16009">
        <w:rPr>
          <w:rFonts w:ascii="Century Gothic" w:hAnsi="Century Gothic"/>
          <w:b/>
          <w:bCs/>
          <w:color w:val="000000"/>
          <w:u w:val="single"/>
        </w:rPr>
        <w:t>.  Layoff:</w:t>
      </w:r>
      <w:r w:rsidRPr="00F16009">
        <w:rPr>
          <w:rFonts w:ascii="Century Gothic" w:hAnsi="Century Gothic"/>
          <w:color w:val="000000"/>
        </w:rPr>
        <w:t xml:space="preserve">  The removal of an employee because of lack of work, lack of funds, abolishment of position, or other causes that do not reflect unfavorably on the employee. </w:t>
      </w:r>
    </w:p>
    <w:p w14:paraId="27B5DD69"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06FBBED8"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T</w:t>
      </w:r>
      <w:r w:rsidRPr="00F16009">
        <w:rPr>
          <w:rFonts w:ascii="Century Gothic" w:hAnsi="Century Gothic"/>
          <w:b/>
          <w:bCs/>
          <w:color w:val="000000"/>
          <w:u w:val="single"/>
        </w:rPr>
        <w:t>.  Meritorious Performance:</w:t>
      </w:r>
      <w:r w:rsidR="00DC492F" w:rsidRPr="00F16009">
        <w:rPr>
          <w:rFonts w:ascii="Century Gothic" w:hAnsi="Century Gothic"/>
          <w:b/>
          <w:bCs/>
          <w:color w:val="000000"/>
          <w:u w:val="single"/>
        </w:rPr>
        <w:t xml:space="preserve"> </w:t>
      </w:r>
      <w:r w:rsidRPr="00F16009">
        <w:rPr>
          <w:rFonts w:ascii="Century Gothic" w:hAnsi="Century Gothic"/>
          <w:color w:val="000000"/>
        </w:rPr>
        <w:t xml:space="preserve"> Performance by an employee judged to be above the satisfactory standards of quality and quantity met by individuals doing the type of work under consideration. </w:t>
      </w:r>
    </w:p>
    <w:p w14:paraId="02D512B4"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433B39A4"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U</w:t>
      </w:r>
      <w:r w:rsidRPr="00F16009">
        <w:rPr>
          <w:rFonts w:ascii="Century Gothic" w:hAnsi="Century Gothic"/>
          <w:b/>
          <w:bCs/>
          <w:color w:val="000000"/>
          <w:u w:val="single"/>
        </w:rPr>
        <w:t>.  Non-exempt Status:</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An employee who is subject to the provisions of the Fair Labor Standards Act, including minimum wage, overtime</w:t>
      </w:r>
      <w:r w:rsidR="00CF5587" w:rsidRPr="00F16009">
        <w:rPr>
          <w:rFonts w:ascii="Century Gothic" w:hAnsi="Century Gothic"/>
          <w:color w:val="000000"/>
        </w:rPr>
        <w:t>, etc.</w:t>
      </w:r>
      <w:r w:rsidRPr="00F16009">
        <w:rPr>
          <w:rFonts w:ascii="Century Gothic" w:hAnsi="Century Gothic"/>
          <w:color w:val="000000"/>
        </w:rPr>
        <w:t xml:space="preserve">. </w:t>
      </w:r>
    </w:p>
    <w:p w14:paraId="521F0F89"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0CA3EC24"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 xml:space="preserve">V. </w:t>
      </w:r>
      <w:r w:rsidR="00453AB5" w:rsidRPr="00F16009">
        <w:rPr>
          <w:rFonts w:ascii="Century Gothic" w:hAnsi="Century Gothic"/>
          <w:b/>
          <w:bCs/>
          <w:color w:val="000000"/>
          <w:u w:val="single"/>
        </w:rPr>
        <w:t xml:space="preserve"> </w:t>
      </w:r>
      <w:r w:rsidR="00CF5587" w:rsidRPr="00F16009">
        <w:rPr>
          <w:rFonts w:ascii="Century Gothic" w:hAnsi="Century Gothic"/>
          <w:b/>
          <w:bCs/>
          <w:color w:val="000000"/>
          <w:u w:val="single"/>
        </w:rPr>
        <w:t>Overtime</w:t>
      </w:r>
      <w:r w:rsidRPr="00F16009">
        <w:rPr>
          <w:rFonts w:ascii="Century Gothic" w:hAnsi="Century Gothic"/>
          <w:b/>
          <w:bCs/>
          <w:color w:val="000000"/>
          <w:u w:val="single"/>
        </w:rPr>
        <w:t>:</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Authorized time worked by an employee in excess of forty (40) hours per week. </w:t>
      </w:r>
    </w:p>
    <w:p w14:paraId="07A6CDBD"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252F8907"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 xml:space="preserve">W. </w:t>
      </w:r>
      <w:r w:rsidR="00453AB5" w:rsidRPr="00F16009">
        <w:rPr>
          <w:rFonts w:ascii="Century Gothic" w:hAnsi="Century Gothic"/>
          <w:b/>
          <w:bCs/>
          <w:color w:val="000000"/>
          <w:u w:val="single"/>
        </w:rPr>
        <w:t xml:space="preserve"> </w:t>
      </w:r>
      <w:r w:rsidR="00CF5587" w:rsidRPr="00F16009">
        <w:rPr>
          <w:rFonts w:ascii="Century Gothic" w:hAnsi="Century Gothic"/>
          <w:b/>
          <w:bCs/>
          <w:color w:val="000000"/>
          <w:u w:val="single"/>
        </w:rPr>
        <w:t>Part</w:t>
      </w:r>
      <w:r w:rsidRPr="00F16009">
        <w:rPr>
          <w:rFonts w:ascii="Century Gothic" w:hAnsi="Century Gothic"/>
          <w:b/>
          <w:bCs/>
          <w:color w:val="000000"/>
          <w:u w:val="single"/>
        </w:rPr>
        <w:t>-time Employee:</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An employee, either permanent or temporary, who is regularly scheduled to work fewer than thirty (30) hours per week.  Part-time employees shall receive no benefits unless specifically stated. </w:t>
      </w:r>
    </w:p>
    <w:p w14:paraId="2BA8A251"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7F67CFEB"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lastRenderedPageBreak/>
        <w:t>III-16.</w:t>
      </w:r>
      <w:r w:rsidR="00CF5587" w:rsidRPr="00F16009">
        <w:rPr>
          <w:rFonts w:ascii="Century Gothic" w:hAnsi="Century Gothic"/>
          <w:b/>
          <w:bCs/>
          <w:color w:val="000000"/>
          <w:u w:val="single"/>
        </w:rPr>
        <w:t xml:space="preserve">X. </w:t>
      </w:r>
      <w:r w:rsidR="00453AB5" w:rsidRPr="00F16009">
        <w:rPr>
          <w:rFonts w:ascii="Century Gothic" w:hAnsi="Century Gothic"/>
          <w:b/>
          <w:bCs/>
          <w:color w:val="000000"/>
          <w:u w:val="single"/>
        </w:rPr>
        <w:t xml:space="preserve"> </w:t>
      </w:r>
      <w:r w:rsidR="00CF5587" w:rsidRPr="00F16009">
        <w:rPr>
          <w:rFonts w:ascii="Century Gothic" w:hAnsi="Century Gothic"/>
          <w:b/>
          <w:bCs/>
          <w:color w:val="000000"/>
          <w:u w:val="single"/>
        </w:rPr>
        <w:t>Pay</w:t>
      </w:r>
      <w:r w:rsidRPr="00F16009">
        <w:rPr>
          <w:rFonts w:ascii="Century Gothic" w:hAnsi="Century Gothic"/>
          <w:b/>
          <w:bCs/>
          <w:color w:val="000000"/>
          <w:u w:val="single"/>
        </w:rPr>
        <w:t xml:space="preserve"> Grade Range:</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The pay steps within a grade, through which an employee advances on the basis of job performance. </w:t>
      </w:r>
    </w:p>
    <w:p w14:paraId="4CA06A0C"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41113BFB"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 xml:space="preserve">Y. </w:t>
      </w:r>
      <w:r w:rsidR="00453AB5" w:rsidRPr="00F16009">
        <w:rPr>
          <w:rFonts w:ascii="Century Gothic" w:hAnsi="Century Gothic"/>
          <w:b/>
          <w:bCs/>
          <w:color w:val="000000"/>
          <w:u w:val="single"/>
        </w:rPr>
        <w:t xml:space="preserve"> </w:t>
      </w:r>
      <w:r w:rsidR="00CF5587" w:rsidRPr="00F16009">
        <w:rPr>
          <w:rFonts w:ascii="Century Gothic" w:hAnsi="Century Gothic"/>
          <w:b/>
          <w:bCs/>
          <w:color w:val="000000"/>
          <w:u w:val="single"/>
        </w:rPr>
        <w:t>Regular</w:t>
      </w:r>
      <w:r w:rsidRPr="00F16009">
        <w:rPr>
          <w:rFonts w:ascii="Century Gothic" w:hAnsi="Century Gothic"/>
          <w:b/>
          <w:bCs/>
          <w:color w:val="000000"/>
          <w:u w:val="single"/>
        </w:rPr>
        <w:t xml:space="preserve"> Employee:</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An employee who has been hired to serve in a position for an indefinite period of time. </w:t>
      </w:r>
    </w:p>
    <w:p w14:paraId="4D36DC0F"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4CA4F70D"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 xml:space="preserve">Z. </w:t>
      </w:r>
      <w:r w:rsidR="00453AB5" w:rsidRPr="00F16009">
        <w:rPr>
          <w:rFonts w:ascii="Century Gothic" w:hAnsi="Century Gothic"/>
          <w:b/>
          <w:bCs/>
          <w:color w:val="000000"/>
          <w:u w:val="single"/>
        </w:rPr>
        <w:t xml:space="preserve"> </w:t>
      </w:r>
      <w:r w:rsidR="00CF5587" w:rsidRPr="00F16009">
        <w:rPr>
          <w:rFonts w:ascii="Century Gothic" w:hAnsi="Century Gothic"/>
          <w:b/>
          <w:bCs/>
          <w:color w:val="000000"/>
          <w:u w:val="single"/>
        </w:rPr>
        <w:t>Position</w:t>
      </w:r>
      <w:r w:rsidRPr="00F16009">
        <w:rPr>
          <w:rFonts w:ascii="Century Gothic" w:hAnsi="Century Gothic"/>
          <w:b/>
          <w:bCs/>
          <w:color w:val="000000"/>
          <w:u w:val="single"/>
        </w:rPr>
        <w:t xml:space="preserve"> Classification System:</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Determination of pay grades for each position based upon the classification of the position, salaries for comparable positions within and outside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and local community factors such as cost of living and competitive factors. </w:t>
      </w:r>
    </w:p>
    <w:p w14:paraId="6FA69220"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6440BEBF"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DC492F" w:rsidRPr="00F16009">
        <w:rPr>
          <w:rFonts w:ascii="Century Gothic" w:hAnsi="Century Gothic"/>
          <w:b/>
          <w:bCs/>
          <w:color w:val="000000"/>
          <w:u w:val="single"/>
        </w:rPr>
        <w:t xml:space="preserve"> </w:t>
      </w:r>
      <w:r w:rsidR="00CF5587" w:rsidRPr="00F16009">
        <w:rPr>
          <w:rFonts w:ascii="Century Gothic" w:hAnsi="Century Gothic"/>
          <w:b/>
          <w:bCs/>
          <w:color w:val="000000"/>
          <w:u w:val="single"/>
        </w:rPr>
        <w:t xml:space="preserve"> </w:t>
      </w:r>
      <w:r w:rsidR="00DB62D1" w:rsidRPr="00F16009">
        <w:rPr>
          <w:rFonts w:ascii="Century Gothic" w:hAnsi="Century Gothic"/>
          <w:b/>
          <w:bCs/>
          <w:color w:val="000000"/>
          <w:u w:val="single"/>
        </w:rPr>
        <w:t>(</w:t>
      </w:r>
      <w:r w:rsidR="00DB62D1" w:rsidRPr="00F16009">
        <w:rPr>
          <w:rFonts w:ascii="Century Gothic" w:hAnsi="Century Gothic"/>
          <w:b/>
          <w:bCs/>
          <w:color w:val="FF0000"/>
          <w:u w:val="single"/>
        </w:rPr>
        <w:t>EMPLOYEE TITLE</w:t>
      </w:r>
      <w:r w:rsidR="00DB62D1" w:rsidRPr="00F16009">
        <w:rPr>
          <w:rFonts w:ascii="Century Gothic" w:hAnsi="Century Gothic"/>
          <w:b/>
          <w:bCs/>
          <w:color w:val="000000"/>
          <w:u w:val="single"/>
        </w:rPr>
        <w:t>)</w:t>
      </w:r>
      <w:r w:rsidRPr="00F16009">
        <w:rPr>
          <w:rFonts w:ascii="Century Gothic" w:hAnsi="Century Gothic"/>
          <w:b/>
          <w:bCs/>
          <w:color w:val="000000"/>
          <w:u w:val="single"/>
        </w:rPr>
        <w:t>.  Promotion:</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Movement of an employee other than by reclassification from a position in one grade to a position in a grade for which a higher pay range is prescribed.  </w:t>
      </w:r>
    </w:p>
    <w:p w14:paraId="22E29F99"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6B116DDF"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 xml:space="preserve"> BB</w:t>
      </w:r>
      <w:r w:rsidRPr="00F16009">
        <w:rPr>
          <w:rFonts w:ascii="Century Gothic" w:hAnsi="Century Gothic"/>
          <w:b/>
          <w:bCs/>
          <w:color w:val="000000"/>
          <w:u w:val="single"/>
        </w:rPr>
        <w:t>.  Reassignment:</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A change of an employee from one position to another position in the same department where there is no change in grade level or salary. </w:t>
      </w:r>
    </w:p>
    <w:p w14:paraId="16B0F42F"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1D945F68"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 xml:space="preserve"> CC. </w:t>
      </w:r>
      <w:r w:rsidR="00453AB5" w:rsidRPr="00F16009">
        <w:rPr>
          <w:rFonts w:ascii="Century Gothic" w:hAnsi="Century Gothic"/>
          <w:b/>
          <w:bCs/>
          <w:color w:val="000000"/>
          <w:u w:val="single"/>
        </w:rPr>
        <w:t xml:space="preserve"> </w:t>
      </w:r>
      <w:r w:rsidR="00CF5587" w:rsidRPr="00F16009">
        <w:rPr>
          <w:rFonts w:ascii="Century Gothic" w:hAnsi="Century Gothic"/>
          <w:b/>
          <w:bCs/>
          <w:color w:val="000000"/>
          <w:u w:val="single"/>
        </w:rPr>
        <w:t>Seniority</w:t>
      </w:r>
      <w:r w:rsidRPr="00F16009">
        <w:rPr>
          <w:rFonts w:ascii="Century Gothic" w:hAnsi="Century Gothic"/>
          <w:b/>
          <w:bCs/>
          <w:color w:val="000000"/>
          <w:u w:val="single"/>
        </w:rPr>
        <w:t>:</w:t>
      </w:r>
      <w:r w:rsidRPr="00F16009">
        <w:rPr>
          <w:rFonts w:ascii="Century Gothic" w:hAnsi="Century Gothic"/>
          <w:color w:val="000000"/>
        </w:rPr>
        <w:t xml:space="preserve">  Length of continuous, uninterrupted service with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w:t>
      </w:r>
    </w:p>
    <w:p w14:paraId="601CD253"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4CBDA72C"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DD</w:t>
      </w:r>
      <w:r w:rsidRPr="00F16009">
        <w:rPr>
          <w:rFonts w:ascii="Century Gothic" w:hAnsi="Century Gothic"/>
          <w:b/>
          <w:bCs/>
          <w:color w:val="000000"/>
          <w:u w:val="single"/>
        </w:rPr>
        <w:t>.  Separation:</w:t>
      </w:r>
      <w:r w:rsidRPr="00F16009">
        <w:rPr>
          <w:rFonts w:ascii="Century Gothic" w:hAnsi="Century Gothic"/>
          <w:color w:val="000000"/>
        </w:rPr>
        <w:t xml:space="preserve">  The end of employment due to resignation, dismissal, retirement, incapacitation due to injury or illness, or other reason. </w:t>
      </w:r>
    </w:p>
    <w:p w14:paraId="22C327D7"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33DC2950"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EE</w:t>
      </w:r>
      <w:r w:rsidRPr="00F16009">
        <w:rPr>
          <w:rFonts w:ascii="Century Gothic" w:hAnsi="Century Gothic"/>
          <w:b/>
          <w:bCs/>
          <w:color w:val="000000"/>
          <w:u w:val="single"/>
        </w:rPr>
        <w:t>.  Service Computation Date:</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The date from which all employment periods are considered as consecutive.  A computed date established to reflect all periods of employment with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as continuous even though the employee may have breaks in employment.  The date of hire and the service computation date are the same when an employee does not have a break in service. </w:t>
      </w:r>
    </w:p>
    <w:p w14:paraId="2029C379"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7D3CB186"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FF</w:t>
      </w:r>
      <w:r w:rsidRPr="00F16009">
        <w:rPr>
          <w:rFonts w:ascii="Century Gothic" w:hAnsi="Century Gothic"/>
          <w:b/>
          <w:bCs/>
          <w:color w:val="000000"/>
          <w:u w:val="single"/>
        </w:rPr>
        <w:t>.  Temporary Position:</w:t>
      </w:r>
      <w:r w:rsidRPr="00F16009">
        <w:rPr>
          <w:rFonts w:ascii="Century Gothic" w:hAnsi="Century Gothic"/>
          <w:color w:val="000000"/>
          <w:u w:val="single"/>
        </w:rPr>
        <w:t xml:space="preserve"> </w:t>
      </w:r>
      <w:r w:rsidR="00DC492F" w:rsidRPr="00F16009">
        <w:rPr>
          <w:rFonts w:ascii="Century Gothic" w:hAnsi="Century Gothic"/>
          <w:color w:val="000000"/>
          <w:u w:val="single"/>
        </w:rPr>
        <w:t xml:space="preserve"> </w:t>
      </w:r>
      <w:r w:rsidRPr="00F16009">
        <w:rPr>
          <w:rFonts w:ascii="Century Gothic" w:hAnsi="Century Gothic"/>
          <w:color w:val="000000"/>
        </w:rPr>
        <w:t xml:space="preserve">A position in which the employee is regularly </w:t>
      </w:r>
      <w:r w:rsidRPr="00F16009">
        <w:rPr>
          <w:rFonts w:ascii="Century Gothic" w:hAnsi="Century Gothic"/>
          <w:color w:val="000000"/>
        </w:rPr>
        <w:lastRenderedPageBreak/>
        <w:t xml:space="preserve">scheduled work forty or fewer hour per week, but for a period of time not to exceed one year. </w:t>
      </w:r>
    </w:p>
    <w:p w14:paraId="1C736734"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124B03BF"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GG</w:t>
      </w:r>
      <w:r w:rsidRPr="00F16009">
        <w:rPr>
          <w:rFonts w:ascii="Century Gothic" w:hAnsi="Century Gothic"/>
          <w:b/>
          <w:bCs/>
          <w:color w:val="000000"/>
          <w:u w:val="single"/>
        </w:rPr>
        <w:t>.  Temporary Status:</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The designation of an individual occupying a position (to include contract and job service employees) in which the employee does not accrue the benefits or rights of an employee in </w:t>
      </w:r>
      <w:r w:rsidR="00A120D4" w:rsidRPr="00F16009">
        <w:rPr>
          <w:rFonts w:ascii="Century Gothic" w:hAnsi="Century Gothic"/>
          <w:color w:val="000000"/>
        </w:rPr>
        <w:t>regular</w:t>
      </w:r>
      <w:r w:rsidR="00F25238" w:rsidRPr="00F16009">
        <w:rPr>
          <w:rFonts w:ascii="Century Gothic" w:hAnsi="Century Gothic"/>
          <w:color w:val="000000"/>
        </w:rPr>
        <w:t xml:space="preserve"> </w:t>
      </w:r>
      <w:r w:rsidRPr="00F16009">
        <w:rPr>
          <w:rFonts w:ascii="Century Gothic" w:hAnsi="Century Gothic"/>
          <w:color w:val="000000"/>
        </w:rPr>
        <w:t xml:space="preserve">status.  This means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does not pay for health or life insurance, etc., and the employee does not accrue sick or vacation </w:t>
      </w:r>
      <w:r w:rsidR="00F25238" w:rsidRPr="00F16009">
        <w:rPr>
          <w:rFonts w:ascii="Century Gothic" w:hAnsi="Century Gothic"/>
          <w:color w:val="000000"/>
        </w:rPr>
        <w:t>leave</w:t>
      </w:r>
      <w:r w:rsidRPr="00F16009">
        <w:rPr>
          <w:rFonts w:ascii="Century Gothic" w:hAnsi="Century Gothic"/>
          <w:color w:val="000000"/>
        </w:rPr>
        <w:t xml:space="preserve">. </w:t>
      </w:r>
    </w:p>
    <w:p w14:paraId="62DB5F4C"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14E3C732"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HH</w:t>
      </w:r>
      <w:r w:rsidRPr="00F16009">
        <w:rPr>
          <w:rFonts w:ascii="Century Gothic" w:hAnsi="Century Gothic"/>
          <w:b/>
          <w:bCs/>
          <w:color w:val="000000"/>
          <w:u w:val="single"/>
        </w:rPr>
        <w:t>.  Termination:</w:t>
      </w:r>
      <w:r w:rsidRPr="00F16009">
        <w:rPr>
          <w:rFonts w:ascii="Century Gothic" w:hAnsi="Century Gothic"/>
          <w:color w:val="000000"/>
        </w:rPr>
        <w:t xml:space="preserve"> </w:t>
      </w:r>
      <w:r w:rsidR="00DC492F" w:rsidRPr="00F16009">
        <w:rPr>
          <w:rFonts w:ascii="Century Gothic" w:hAnsi="Century Gothic"/>
          <w:color w:val="000000"/>
        </w:rPr>
        <w:t xml:space="preserve"> </w:t>
      </w:r>
      <w:r w:rsidR="00CF5587" w:rsidRPr="00F16009">
        <w:rPr>
          <w:rFonts w:ascii="Century Gothic" w:hAnsi="Century Gothic"/>
          <w:color w:val="000000"/>
        </w:rPr>
        <w:t>S</w:t>
      </w:r>
      <w:r w:rsidRPr="00F16009">
        <w:rPr>
          <w:rFonts w:ascii="Century Gothic" w:hAnsi="Century Gothic"/>
          <w:color w:val="000000"/>
        </w:rPr>
        <w:t xml:space="preserve">eparation of an employee from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employment, resulting from death, discharge, layoff, resignation, retirement, permanent incapacitation due to injury or illness or other reason. </w:t>
      </w:r>
    </w:p>
    <w:p w14:paraId="015D81D0"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7B49C853"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II</w:t>
      </w:r>
      <w:r w:rsidRPr="00F16009">
        <w:rPr>
          <w:rFonts w:ascii="Century Gothic" w:hAnsi="Century Gothic"/>
          <w:b/>
          <w:bCs/>
          <w:color w:val="000000"/>
          <w:u w:val="single"/>
        </w:rPr>
        <w:t>.  Travel Time:</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Any time that an employee has to travel for work-related purposes and not at his normal workplace during normal working hours.  In effect, the employee substitutes travel for normal work duties.  Such time is defined not only as hours worked on regular working days during normal working hours but also during the corresponding hours on non-working days.  Regular meal period time is not counted as travel time. </w:t>
      </w:r>
    </w:p>
    <w:p w14:paraId="58970818"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color w:val="000000"/>
        </w:rPr>
        <w:t xml:space="preserve"> </w:t>
      </w:r>
    </w:p>
    <w:p w14:paraId="351E7456" w14:textId="77777777" w:rsidR="002F5C1A" w:rsidRPr="00F16009" w:rsidRDefault="002F5C1A" w:rsidP="00AB5D1E">
      <w:pPr>
        <w:pStyle w:val="Normal2"/>
        <w:spacing w:before="100" w:beforeAutospacing="1" w:after="100" w:afterAutospacing="1"/>
        <w:ind w:right="720"/>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JJ</w:t>
      </w:r>
      <w:r w:rsidRPr="00F16009">
        <w:rPr>
          <w:rFonts w:ascii="Century Gothic" w:hAnsi="Century Gothic"/>
          <w:b/>
          <w:bCs/>
          <w:color w:val="000000"/>
          <w:u w:val="single"/>
        </w:rPr>
        <w:t>.  Transfer:</w:t>
      </w:r>
      <w:r w:rsidRPr="00F16009">
        <w:rPr>
          <w:rFonts w:ascii="Century Gothic" w:hAnsi="Century Gothic"/>
          <w:color w:val="000000"/>
        </w:rPr>
        <w:t xml:space="preserve"> </w:t>
      </w:r>
      <w:r w:rsidR="00DC492F" w:rsidRPr="00F16009">
        <w:rPr>
          <w:rFonts w:ascii="Century Gothic" w:hAnsi="Century Gothic"/>
          <w:color w:val="000000"/>
        </w:rPr>
        <w:t xml:space="preserve"> </w:t>
      </w:r>
      <w:r w:rsidRPr="00F16009">
        <w:rPr>
          <w:rFonts w:ascii="Century Gothic" w:hAnsi="Century Gothic"/>
          <w:color w:val="000000"/>
        </w:rPr>
        <w:t xml:space="preserve">The changing of an employee from one position to a different position at the same or less pay grade; also assigning an employee from one department or division within a department to another without increasing the employee's pay. </w:t>
      </w:r>
    </w:p>
    <w:p w14:paraId="6C61C521"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DD48489" w14:textId="1D35C251" w:rsidR="002F5C1A"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b/>
          <w:bCs/>
          <w:color w:val="000000"/>
          <w:u w:val="single"/>
        </w:rPr>
        <w:t>III-16.</w:t>
      </w:r>
      <w:r w:rsidR="00CF5587" w:rsidRPr="00F16009">
        <w:rPr>
          <w:rFonts w:ascii="Century Gothic" w:hAnsi="Century Gothic"/>
          <w:b/>
          <w:bCs/>
          <w:color w:val="000000"/>
          <w:u w:val="single"/>
        </w:rPr>
        <w:t>KK</w:t>
      </w:r>
      <w:r w:rsidRPr="00F16009">
        <w:rPr>
          <w:rFonts w:ascii="Century Gothic" w:hAnsi="Century Gothic"/>
          <w:b/>
          <w:bCs/>
          <w:color w:val="000000"/>
          <w:u w:val="single"/>
        </w:rPr>
        <w:t>.  Veteran:</w:t>
      </w:r>
      <w:r w:rsidRPr="00F16009">
        <w:rPr>
          <w:rFonts w:ascii="Century Gothic" w:hAnsi="Century Gothic"/>
          <w:color w:val="000000"/>
        </w:rPr>
        <w:t xml:space="preserve">  An honorably discharged individual from any of the uniformed services. </w:t>
      </w:r>
    </w:p>
    <w:p w14:paraId="326C6270" w14:textId="03092155" w:rsidR="00C703D5" w:rsidRDefault="00C703D5" w:rsidP="00AB5D1E">
      <w:pPr>
        <w:pStyle w:val="Default"/>
        <w:spacing w:before="100" w:beforeAutospacing="1" w:after="100" w:afterAutospacing="1"/>
      </w:pPr>
    </w:p>
    <w:p w14:paraId="5CED7E38" w14:textId="77A5978F" w:rsidR="002F5C1A" w:rsidRPr="00220412" w:rsidRDefault="002F5C1A" w:rsidP="00AB5D1E">
      <w:pPr>
        <w:pStyle w:val="Default"/>
        <w:spacing w:before="100" w:beforeAutospacing="1" w:after="100" w:afterAutospacing="1"/>
        <w:rPr>
          <w:rFonts w:ascii="Century Gothic" w:hAnsi="Century Gothic"/>
          <w:b/>
          <w:sz w:val="28"/>
          <w:szCs w:val="28"/>
        </w:rPr>
      </w:pPr>
      <w:r w:rsidRPr="00220412">
        <w:rPr>
          <w:rFonts w:ascii="Century Gothic" w:hAnsi="Century Gothic"/>
          <w:b/>
          <w:sz w:val="28"/>
          <w:szCs w:val="28"/>
        </w:rPr>
        <w:t xml:space="preserve">III-17.  DISCLAIMER </w:t>
      </w:r>
    </w:p>
    <w:p w14:paraId="1E100D54" w14:textId="77777777" w:rsidR="002F5C1A" w:rsidRPr="00F16009" w:rsidRDefault="002F5C1A" w:rsidP="00AB5D1E">
      <w:pPr>
        <w:pStyle w:val="Normal2"/>
        <w:spacing w:before="100" w:beforeAutospacing="1" w:after="100" w:afterAutospacing="1"/>
        <w:jc w:val="center"/>
        <w:rPr>
          <w:rFonts w:ascii="Century Gothic" w:hAnsi="Century Gothic"/>
          <w:color w:val="000000"/>
        </w:rPr>
      </w:pPr>
      <w:r w:rsidRPr="00F16009">
        <w:rPr>
          <w:rFonts w:ascii="Century Gothic" w:hAnsi="Century Gothic"/>
          <w:b/>
          <w:bCs/>
          <w:color w:val="000000"/>
        </w:rPr>
        <w:t xml:space="preserve"> </w:t>
      </w:r>
    </w:p>
    <w:p w14:paraId="68DC00F7"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The purpose of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policy handbook is to outline the policies and procedures currently in place at the </w:t>
      </w:r>
      <w:r w:rsidR="00D50942" w:rsidRPr="00F16009">
        <w:rPr>
          <w:rFonts w:ascii="Century Gothic" w:hAnsi="Century Gothic"/>
          <w:color w:val="000000"/>
        </w:rPr>
        <w:t>(Organization Name)</w:t>
      </w:r>
      <w:r w:rsidRPr="00F16009">
        <w:rPr>
          <w:rFonts w:ascii="Century Gothic" w:hAnsi="Century Gothic"/>
          <w:color w:val="000000"/>
        </w:rPr>
        <w:t>, Inc.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as well as the benefits provided to employees.  This policy manual is not “all inclusive”.  If you have a question about </w:t>
      </w:r>
      <w:r w:rsidR="00D50942" w:rsidRPr="00F16009">
        <w:rPr>
          <w:rFonts w:ascii="Century Gothic" w:hAnsi="Century Gothic"/>
          <w:color w:val="000000"/>
        </w:rPr>
        <w:lastRenderedPageBreak/>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policy concerning a situation not covered by this policy handbook, please discuss it with your Supervisor or the </w:t>
      </w:r>
      <w:r w:rsidR="00335352" w:rsidRPr="00F16009">
        <w:rPr>
          <w:rFonts w:ascii="Century Gothic" w:hAnsi="Century Gothic"/>
          <w:color w:val="000000"/>
        </w:rPr>
        <w:t>President and CEO</w:t>
      </w:r>
      <w:r w:rsidRPr="00F16009">
        <w:rPr>
          <w:rFonts w:ascii="Century Gothic" w:hAnsi="Century Gothic"/>
          <w:color w:val="000000"/>
        </w:rPr>
        <w:t xml:space="preserve">.  </w:t>
      </w:r>
    </w:p>
    <w:p w14:paraId="5B1DFF70"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28DD4142"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While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hopes to continue the policies, procedures and benefits outlined in this policy handbook,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reserves the right to change, modify, eliminate or add to any provision, policy or benefit in this policy handbook at any time, without prior notice, in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sole discretion and without statement, cause or justification. </w:t>
      </w:r>
    </w:p>
    <w:p w14:paraId="4B1D4516"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b/>
          <w:bCs/>
          <w:color w:val="000000"/>
        </w:rPr>
        <w:t xml:space="preserve"> </w:t>
      </w:r>
    </w:p>
    <w:p w14:paraId="3CF03B1A" w14:textId="77777777" w:rsidR="002F5C1A" w:rsidRPr="00220412" w:rsidRDefault="002F5C1A" w:rsidP="00AB5D1E">
      <w:pPr>
        <w:pStyle w:val="Normal2"/>
        <w:spacing w:before="100" w:beforeAutospacing="1" w:after="100" w:afterAutospacing="1"/>
        <w:rPr>
          <w:rFonts w:ascii="Century Gothic" w:hAnsi="Century Gothic"/>
          <w:color w:val="000000"/>
          <w:sz w:val="28"/>
          <w:szCs w:val="28"/>
        </w:rPr>
      </w:pPr>
      <w:r w:rsidRPr="00220412">
        <w:rPr>
          <w:rFonts w:ascii="Century Gothic" w:hAnsi="Century Gothic"/>
          <w:b/>
          <w:bCs/>
          <w:color w:val="000000"/>
          <w:sz w:val="28"/>
          <w:szCs w:val="28"/>
        </w:rPr>
        <w:t xml:space="preserve">IMPORTANT NOTICE </w:t>
      </w:r>
    </w:p>
    <w:p w14:paraId="671833AD" w14:textId="77777777" w:rsidR="002F5C1A" w:rsidRPr="00F16009" w:rsidRDefault="002F5C1A" w:rsidP="00AB5D1E">
      <w:pPr>
        <w:pStyle w:val="Normal2"/>
        <w:spacing w:before="100" w:beforeAutospacing="1" w:after="100" w:afterAutospacing="1"/>
        <w:jc w:val="center"/>
        <w:rPr>
          <w:rFonts w:ascii="Century Gothic" w:hAnsi="Century Gothic"/>
          <w:color w:val="000000"/>
          <w:sz w:val="16"/>
          <w:szCs w:val="16"/>
        </w:rPr>
      </w:pPr>
      <w:r w:rsidRPr="00F16009">
        <w:rPr>
          <w:rFonts w:ascii="Century Gothic" w:hAnsi="Century Gothic"/>
          <w:color w:val="000000"/>
          <w:sz w:val="16"/>
          <w:szCs w:val="16"/>
        </w:rPr>
        <w:t xml:space="preserve"> </w:t>
      </w:r>
    </w:p>
    <w:p w14:paraId="26836EE2"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i/>
          <w:iCs/>
          <w:color w:val="000000"/>
        </w:rPr>
        <w:t xml:space="preserve">THIS POLICY HANDBOOK IS NOT A CONTRACT.  This Handbook is provided for informational purposes only.  The policies and benefits described herein may be modified amended, revoked or suspended by </w:t>
      </w:r>
      <w:r w:rsidR="00D50942" w:rsidRPr="00220412">
        <w:rPr>
          <w:rFonts w:ascii="Century Gothic" w:hAnsi="Century Gothic"/>
          <w:i/>
          <w:iCs/>
          <w:color w:val="000000"/>
        </w:rPr>
        <w:t>(</w:t>
      </w:r>
      <w:r w:rsidR="00D50942" w:rsidRPr="00220412">
        <w:rPr>
          <w:rFonts w:ascii="Century Gothic" w:hAnsi="Century Gothic"/>
          <w:i/>
          <w:iCs/>
          <w:color w:val="FF0000"/>
        </w:rPr>
        <w:t>ORGANIZATION NAME OR ACRONYM</w:t>
      </w:r>
      <w:r w:rsidR="00D50942" w:rsidRPr="00220412">
        <w:rPr>
          <w:rFonts w:ascii="Century Gothic" w:hAnsi="Century Gothic"/>
          <w:i/>
          <w:iCs/>
          <w:color w:val="000000"/>
        </w:rPr>
        <w:t>)</w:t>
      </w:r>
      <w:r w:rsidRPr="00220412">
        <w:rPr>
          <w:rFonts w:ascii="Century Gothic" w:hAnsi="Century Gothic"/>
          <w:i/>
          <w:iCs/>
          <w:color w:val="000000"/>
        </w:rPr>
        <w:t xml:space="preserve"> in its sole discretion at any time.  </w:t>
      </w:r>
    </w:p>
    <w:p w14:paraId="1B419152" w14:textId="77777777" w:rsidR="002F5C1A" w:rsidRPr="00220412" w:rsidRDefault="002F5C1A" w:rsidP="00AB5D1E">
      <w:pPr>
        <w:pStyle w:val="Normal2"/>
        <w:spacing w:before="100" w:beforeAutospacing="1" w:after="100" w:afterAutospacing="1"/>
        <w:rPr>
          <w:rFonts w:ascii="Century Gothic" w:hAnsi="Century Gothic"/>
          <w:color w:val="000000"/>
          <w:sz w:val="16"/>
          <w:szCs w:val="16"/>
        </w:rPr>
      </w:pPr>
      <w:r w:rsidRPr="00220412">
        <w:rPr>
          <w:rFonts w:ascii="Century Gothic" w:hAnsi="Century Gothic"/>
          <w:i/>
          <w:iCs/>
          <w:color w:val="000000"/>
          <w:sz w:val="16"/>
          <w:szCs w:val="16"/>
        </w:rPr>
        <w:t xml:space="preserve"> </w:t>
      </w:r>
    </w:p>
    <w:p w14:paraId="3D70B9A0"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i/>
          <w:iCs/>
          <w:color w:val="000000"/>
        </w:rPr>
        <w:t xml:space="preserve">Nothing in this Policy Handbook is intended as a promise of or commitment to, continued employment, employment for a definite time, or employment under specific terms, benefits or conditions nor shall it be construed or relied on as such.  EMPLOYMENT WITH THE </w:t>
      </w:r>
      <w:r w:rsidR="00D50942" w:rsidRPr="00220412">
        <w:rPr>
          <w:rFonts w:ascii="Century Gothic" w:hAnsi="Century Gothic"/>
          <w:i/>
          <w:iCs/>
          <w:color w:val="000000"/>
        </w:rPr>
        <w:t>(</w:t>
      </w:r>
      <w:r w:rsidR="00D50942" w:rsidRPr="00220412">
        <w:rPr>
          <w:rFonts w:ascii="Century Gothic" w:hAnsi="Century Gothic"/>
          <w:i/>
          <w:iCs/>
          <w:color w:val="FF0000"/>
        </w:rPr>
        <w:t>ORGANIZATION NAME OR ACRONYM</w:t>
      </w:r>
      <w:r w:rsidR="00D50942" w:rsidRPr="00220412">
        <w:rPr>
          <w:rFonts w:ascii="Century Gothic" w:hAnsi="Century Gothic"/>
          <w:i/>
          <w:iCs/>
          <w:color w:val="000000"/>
        </w:rPr>
        <w:t>)</w:t>
      </w:r>
      <w:r w:rsidRPr="00220412">
        <w:rPr>
          <w:rFonts w:ascii="Century Gothic" w:hAnsi="Century Gothic"/>
          <w:i/>
          <w:iCs/>
          <w:color w:val="000000"/>
        </w:rPr>
        <w:t xml:space="preserve"> IS “AT WILL”.  This means that employment may be terminated at any time by </w:t>
      </w:r>
      <w:r w:rsidR="00D50942" w:rsidRPr="00220412">
        <w:rPr>
          <w:rFonts w:ascii="Century Gothic" w:hAnsi="Century Gothic"/>
          <w:i/>
          <w:iCs/>
          <w:color w:val="000000"/>
        </w:rPr>
        <w:t>(</w:t>
      </w:r>
      <w:r w:rsidR="00D50942" w:rsidRPr="00220412">
        <w:rPr>
          <w:rFonts w:ascii="Century Gothic" w:hAnsi="Century Gothic"/>
          <w:i/>
          <w:iCs/>
          <w:color w:val="FF0000"/>
        </w:rPr>
        <w:t>ORGANIZATION NAME OR ACRONYM</w:t>
      </w:r>
      <w:r w:rsidR="00D50942" w:rsidRPr="00220412">
        <w:rPr>
          <w:rFonts w:ascii="Century Gothic" w:hAnsi="Century Gothic"/>
          <w:i/>
          <w:iCs/>
          <w:color w:val="000000"/>
        </w:rPr>
        <w:t>)</w:t>
      </w:r>
      <w:r w:rsidRPr="00220412">
        <w:rPr>
          <w:rFonts w:ascii="Century Gothic" w:hAnsi="Century Gothic"/>
          <w:i/>
          <w:iCs/>
          <w:color w:val="000000"/>
        </w:rPr>
        <w:t xml:space="preserve"> or by the employee with or without cause or with or without notice, for any reason or for no reason at all.  No person other than the Board of Directors has authority to make promises or enter into contracts regarding the terms or conditions of employment and any such promise or contract must be in writing and signed by the Board of Directors.  </w:t>
      </w:r>
    </w:p>
    <w:p w14:paraId="288E09DD"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i/>
          <w:iCs/>
          <w:color w:val="000000"/>
        </w:rPr>
        <w:t xml:space="preserve"> </w:t>
      </w:r>
    </w:p>
    <w:p w14:paraId="6C1D3BD9" w14:textId="77777777" w:rsidR="002F5C1A" w:rsidRPr="00220412" w:rsidRDefault="002F5C1A" w:rsidP="00AB5D1E">
      <w:pPr>
        <w:pStyle w:val="Normal2"/>
        <w:spacing w:before="100" w:beforeAutospacing="1" w:after="100" w:afterAutospacing="1"/>
        <w:rPr>
          <w:rFonts w:ascii="Century Gothic" w:hAnsi="Century Gothic"/>
          <w:color w:val="000000"/>
        </w:rPr>
      </w:pPr>
      <w:r w:rsidRPr="00220412">
        <w:rPr>
          <w:rFonts w:ascii="Century Gothic" w:hAnsi="Century Gothic"/>
          <w:i/>
          <w:iCs/>
          <w:color w:val="000000"/>
        </w:rPr>
        <w:t xml:space="preserve">ALL EMPLOYEES ARE REQUIRED TO RECOGNIZE THESE RIGHTS AS CONDITIONS OF THEIR EMPLOYMENT.  EXECUTION OF THE ACKNOWLEDGEMENT OF RECEIPT FORM WILL CONFIRM YOUR RECOGNITION, UNDERSTANDING AND AGREEMENT TO THE SAME. </w:t>
      </w:r>
    </w:p>
    <w:p w14:paraId="388DE87F" w14:textId="77777777" w:rsidR="002F5C1A" w:rsidRPr="00220412" w:rsidRDefault="002F5C1A" w:rsidP="00AB5D1E">
      <w:pPr>
        <w:pStyle w:val="Normal2"/>
        <w:spacing w:before="100" w:beforeAutospacing="1" w:after="100" w:afterAutospacing="1"/>
        <w:rPr>
          <w:rFonts w:ascii="Century Gothic" w:hAnsi="Century Gothic"/>
          <w:color w:val="000000"/>
          <w:sz w:val="16"/>
          <w:szCs w:val="16"/>
        </w:rPr>
      </w:pPr>
      <w:r w:rsidRPr="00220412">
        <w:rPr>
          <w:rFonts w:ascii="Century Gothic" w:hAnsi="Century Gothic"/>
          <w:i/>
          <w:iCs/>
          <w:color w:val="000000"/>
          <w:sz w:val="16"/>
          <w:szCs w:val="16"/>
        </w:rPr>
        <w:t xml:space="preserve"> </w:t>
      </w:r>
    </w:p>
    <w:p w14:paraId="371D22EF" w14:textId="77777777" w:rsidR="002F5C1A" w:rsidRPr="00220412" w:rsidRDefault="002F5C1A" w:rsidP="00AB5D1E">
      <w:pPr>
        <w:pStyle w:val="Normal2"/>
        <w:spacing w:before="100" w:beforeAutospacing="1" w:after="100" w:afterAutospacing="1"/>
        <w:jc w:val="center"/>
        <w:rPr>
          <w:rFonts w:ascii="Century Gothic" w:hAnsi="Century Gothic"/>
          <w:color w:val="000000"/>
        </w:rPr>
      </w:pPr>
      <w:r w:rsidRPr="00220412">
        <w:rPr>
          <w:rFonts w:ascii="Century Gothic" w:hAnsi="Century Gothic"/>
          <w:i/>
          <w:iCs/>
          <w:color w:val="000000"/>
        </w:rPr>
        <w:t xml:space="preserve">This Policy Handbook supersedes and replaces all previous personnel or employment manuals or policy memoranda or statements of any kind, whether oral or written, regardless of whether the topic(s) addressed in the manual, memoranda, or statement is covered by this Handbook. </w:t>
      </w:r>
    </w:p>
    <w:p w14:paraId="73D1F9A5" w14:textId="77777777" w:rsidR="002F5C1A" w:rsidRPr="00F16009" w:rsidRDefault="002F5C1A" w:rsidP="00AB5D1E">
      <w:pPr>
        <w:pStyle w:val="Normal2"/>
        <w:spacing w:before="100" w:beforeAutospacing="1" w:after="100" w:afterAutospacing="1"/>
        <w:jc w:val="center"/>
        <w:rPr>
          <w:rFonts w:ascii="Century Gothic" w:hAnsi="Century Gothic"/>
          <w:color w:val="000000"/>
        </w:rPr>
      </w:pPr>
    </w:p>
    <w:p w14:paraId="59633270" w14:textId="77777777" w:rsidR="002F5C1A" w:rsidRPr="00F16009" w:rsidRDefault="002F5C1A" w:rsidP="00AB5D1E">
      <w:pPr>
        <w:pStyle w:val="Normal2"/>
        <w:spacing w:before="100" w:beforeAutospacing="1" w:after="100" w:afterAutospacing="1"/>
        <w:jc w:val="center"/>
        <w:rPr>
          <w:rFonts w:ascii="Century Gothic" w:hAnsi="Century Gothic"/>
          <w:color w:val="000000"/>
        </w:rPr>
      </w:pPr>
      <w:r w:rsidRPr="00F16009">
        <w:rPr>
          <w:rFonts w:ascii="Century Gothic" w:hAnsi="Century Gothic"/>
          <w:b/>
          <w:bCs/>
          <w:i/>
          <w:iCs/>
          <w:color w:val="000000"/>
        </w:rPr>
        <w:t xml:space="preserve">    </w:t>
      </w:r>
      <w:r w:rsidRPr="00F16009">
        <w:rPr>
          <w:rFonts w:ascii="Century Gothic" w:hAnsi="Century Gothic"/>
          <w:color w:val="000000"/>
        </w:rPr>
        <w:t xml:space="preserve"> </w:t>
      </w:r>
      <w:r w:rsidRPr="00F16009">
        <w:rPr>
          <w:rFonts w:ascii="Century Gothic" w:hAnsi="Century Gothic"/>
          <w:b/>
          <w:bCs/>
          <w:color w:val="000000"/>
        </w:rPr>
        <w:t xml:space="preserve">   </w:t>
      </w:r>
    </w:p>
    <w:p w14:paraId="4D92EA7F" w14:textId="66E2D54F" w:rsidR="002F5C1A" w:rsidRPr="00220412" w:rsidRDefault="002F5C1A" w:rsidP="00AB5D1E">
      <w:pPr>
        <w:pStyle w:val="Normal2"/>
        <w:spacing w:before="100" w:beforeAutospacing="1" w:after="100" w:afterAutospacing="1"/>
        <w:jc w:val="center"/>
        <w:rPr>
          <w:rFonts w:ascii="Century Gothic" w:hAnsi="Century Gothic"/>
          <w:i/>
          <w:iCs/>
          <w:color w:val="000000"/>
        </w:rPr>
      </w:pPr>
      <w:r w:rsidRPr="00220412">
        <w:rPr>
          <w:rFonts w:ascii="Century Gothic" w:hAnsi="Century Gothic"/>
          <w:i/>
          <w:iCs/>
          <w:color w:val="000000"/>
        </w:rPr>
        <w:t>Employee Initials</w:t>
      </w:r>
      <w:r w:rsidRPr="00220412">
        <w:rPr>
          <w:rFonts w:ascii="Century Gothic" w:hAnsi="Century Gothic"/>
          <w:color w:val="000000"/>
        </w:rPr>
        <w:t xml:space="preserve">   </w:t>
      </w:r>
      <w:r w:rsidRPr="00220412">
        <w:rPr>
          <w:rFonts w:ascii="Century Gothic" w:hAnsi="Century Gothic"/>
          <w:i/>
          <w:iCs/>
          <w:color w:val="000000"/>
        </w:rPr>
        <w:t xml:space="preserve">Date </w:t>
      </w:r>
    </w:p>
    <w:p w14:paraId="271E3235" w14:textId="4C78F46B" w:rsidR="00C703D5" w:rsidRDefault="00C703D5" w:rsidP="00AB5D1E">
      <w:pPr>
        <w:pStyle w:val="Default"/>
        <w:spacing w:before="100" w:beforeAutospacing="1" w:after="100" w:afterAutospacing="1"/>
      </w:pPr>
    </w:p>
    <w:p w14:paraId="57458C8E" w14:textId="222DFBB4" w:rsidR="00C703D5" w:rsidRDefault="00C703D5" w:rsidP="00AB5D1E">
      <w:pPr>
        <w:pStyle w:val="Default"/>
        <w:spacing w:before="100" w:beforeAutospacing="1" w:after="100" w:afterAutospacing="1"/>
      </w:pPr>
    </w:p>
    <w:p w14:paraId="28D54223" w14:textId="6D097CF8" w:rsidR="002F5C1A" w:rsidRPr="00F16009" w:rsidRDefault="002F5C1A" w:rsidP="00AB5D1E">
      <w:pPr>
        <w:pStyle w:val="Heading6"/>
        <w:spacing w:before="100" w:beforeAutospacing="1" w:after="100" w:afterAutospacing="1"/>
        <w:rPr>
          <w:rFonts w:ascii="Century Gothic" w:hAnsi="Century Gothic"/>
          <w:b/>
          <w:bCs/>
          <w:sz w:val="28"/>
        </w:rPr>
      </w:pPr>
      <w:r w:rsidRPr="00F16009">
        <w:rPr>
          <w:rFonts w:ascii="Century Gothic" w:hAnsi="Century Gothic"/>
          <w:b/>
          <w:bCs/>
          <w:sz w:val="28"/>
        </w:rPr>
        <w:t xml:space="preserve">III-18.  ACKNOWLEDGMENT </w:t>
      </w:r>
    </w:p>
    <w:p w14:paraId="18570359" w14:textId="77777777" w:rsidR="00F25238" w:rsidRPr="00F16009" w:rsidRDefault="00F25238" w:rsidP="00AB5D1E">
      <w:pPr>
        <w:pStyle w:val="Default"/>
        <w:spacing w:before="100" w:beforeAutospacing="1" w:after="100" w:afterAutospacing="1"/>
        <w:rPr>
          <w:rFonts w:ascii="Century Gothic" w:hAnsi="Century Gothic"/>
        </w:rPr>
      </w:pPr>
    </w:p>
    <w:p w14:paraId="5D281D82"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I acknowledge that I have received and read a copy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’s Policies Handbook dated and have had an opportunity to ask questions about the provisions of the Handbook.  I understand that the Handbook is not an employment contract, that it is provided for information purposes, and that the policies and benefits contained in the Handbook may be modified, amended, revoked or suspended at any time in the sole discretion of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Nothing in the Handbook is intended as a promise of, or commitment to, continued employment, employment for a definite time, or employment under specific terms, benefits, or conditions, nor shall it be construed or relied on as such.  I further understand that employment with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is “at will” and may be terminated at any time by the </w:t>
      </w:r>
      <w:r w:rsidR="00D50942" w:rsidRPr="00F16009">
        <w:rPr>
          <w:rFonts w:ascii="Century Gothic" w:hAnsi="Century Gothic"/>
          <w:color w:val="000000"/>
        </w:rPr>
        <w:t>(</w:t>
      </w:r>
      <w:r w:rsidR="00D50942" w:rsidRPr="00F16009">
        <w:rPr>
          <w:rFonts w:ascii="Century Gothic" w:hAnsi="Century Gothic"/>
          <w:color w:val="FF0000"/>
        </w:rPr>
        <w:t>ORGANIZATION NAME OR ACRONYM</w:t>
      </w:r>
      <w:r w:rsidR="00D50942" w:rsidRPr="00F16009">
        <w:rPr>
          <w:rFonts w:ascii="Century Gothic" w:hAnsi="Century Gothic"/>
          <w:color w:val="000000"/>
        </w:rPr>
        <w:t>)</w:t>
      </w:r>
      <w:r w:rsidRPr="00F16009">
        <w:rPr>
          <w:rFonts w:ascii="Century Gothic" w:hAnsi="Century Gothic"/>
          <w:color w:val="000000"/>
        </w:rPr>
        <w:t xml:space="preserve"> or by me with or without cause, with or without notice, for any reason or for no reason at all.  </w:t>
      </w:r>
    </w:p>
    <w:p w14:paraId="6700FC8F" w14:textId="77777777"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 </w:t>
      </w:r>
    </w:p>
    <w:p w14:paraId="7DB8D8C1" w14:textId="4BE33E64" w:rsidR="002F5C1A" w:rsidRPr="00F16009" w:rsidRDefault="002F5C1A" w:rsidP="00AB5D1E">
      <w:pPr>
        <w:pStyle w:val="Normal2"/>
        <w:spacing w:before="100" w:beforeAutospacing="1" w:after="100" w:afterAutospacing="1"/>
        <w:rPr>
          <w:rFonts w:ascii="Century Gothic" w:hAnsi="Century Gothic"/>
          <w:color w:val="000000"/>
        </w:rPr>
      </w:pPr>
      <w:r w:rsidRPr="00F16009">
        <w:rPr>
          <w:rFonts w:ascii="Century Gothic" w:hAnsi="Century Gothic"/>
          <w:color w:val="000000"/>
        </w:rPr>
        <w:t xml:space="preserve">Employee: _________________________________________ </w:t>
      </w:r>
    </w:p>
    <w:p w14:paraId="376065AA" w14:textId="67DD5C77" w:rsidR="002F5C1A" w:rsidRPr="00F16009" w:rsidRDefault="00220412" w:rsidP="00AB5D1E">
      <w:pPr>
        <w:pStyle w:val="Normal2"/>
        <w:spacing w:before="100" w:beforeAutospacing="1" w:after="100" w:afterAutospacing="1"/>
        <w:rPr>
          <w:rFonts w:ascii="Century Gothic" w:hAnsi="Century Gothic"/>
          <w:color w:val="000000"/>
        </w:rPr>
      </w:pPr>
      <w:r>
        <w:rPr>
          <w:rFonts w:ascii="Century Gothic" w:hAnsi="Century Gothic"/>
          <w:color w:val="000000"/>
        </w:rPr>
        <w:br/>
      </w:r>
      <w:r w:rsidR="002F5C1A" w:rsidRPr="00F16009">
        <w:rPr>
          <w:rFonts w:ascii="Century Gothic" w:hAnsi="Century Gothic"/>
          <w:color w:val="000000"/>
        </w:rPr>
        <w:t xml:space="preserve">Printed Name: _____________________________ </w:t>
      </w:r>
    </w:p>
    <w:p w14:paraId="082906D9" w14:textId="32312EC7" w:rsidR="002F5C1A" w:rsidRPr="00F16009" w:rsidRDefault="00220412" w:rsidP="00AB5D1E">
      <w:pPr>
        <w:pStyle w:val="Normal2"/>
        <w:spacing w:before="100" w:beforeAutospacing="1" w:after="100" w:afterAutospacing="1"/>
        <w:rPr>
          <w:rFonts w:ascii="Century Gothic" w:hAnsi="Century Gothic"/>
          <w:color w:val="000000"/>
        </w:rPr>
      </w:pPr>
      <w:r>
        <w:rPr>
          <w:rFonts w:ascii="Century Gothic" w:hAnsi="Century Gothic"/>
          <w:color w:val="000000"/>
        </w:rPr>
        <w:br/>
      </w:r>
      <w:r w:rsidR="002F5C1A" w:rsidRPr="00F16009">
        <w:rPr>
          <w:rFonts w:ascii="Century Gothic" w:hAnsi="Century Gothic"/>
          <w:color w:val="000000"/>
        </w:rPr>
        <w:t xml:space="preserve">Date: ____________________________________ </w:t>
      </w:r>
    </w:p>
    <w:p w14:paraId="28F86F60" w14:textId="77777777" w:rsidR="002F5C1A" w:rsidRPr="00F16009" w:rsidRDefault="002F5C1A" w:rsidP="00AB5D1E">
      <w:pPr>
        <w:pStyle w:val="EndnoteText"/>
        <w:spacing w:before="100" w:beforeAutospacing="1" w:after="100" w:afterAutospacing="1"/>
        <w:rPr>
          <w:rFonts w:ascii="Century Gothic" w:hAnsi="Century Gothic"/>
          <w:color w:val="000000"/>
        </w:rPr>
        <w:sectPr w:rsidR="002F5C1A" w:rsidRPr="00F16009" w:rsidSect="00F16009">
          <w:footerReference w:type="default" r:id="rId11"/>
          <w:pgSz w:w="12240" w:h="15840"/>
          <w:pgMar w:top="1440" w:right="1080" w:bottom="1440" w:left="1080" w:header="720" w:footer="432" w:gutter="0"/>
          <w:pgNumType w:start="1"/>
          <w:cols w:space="720"/>
          <w:noEndnote/>
          <w:docGrid w:linePitch="326"/>
        </w:sectPr>
      </w:pPr>
      <w:r w:rsidRPr="00F16009">
        <w:rPr>
          <w:rFonts w:ascii="Century Gothic" w:hAnsi="Century Gothic"/>
          <w:color w:val="000000"/>
        </w:rPr>
        <w:t xml:space="preserve"> </w:t>
      </w:r>
    </w:p>
    <w:p w14:paraId="5DD586B9" w14:textId="77777777" w:rsidR="002F5C1A" w:rsidRPr="00F16009" w:rsidRDefault="002F5C1A" w:rsidP="00AB5D1E">
      <w:pPr>
        <w:pStyle w:val="Default"/>
        <w:spacing w:before="100" w:beforeAutospacing="1" w:after="100" w:afterAutospacing="1"/>
        <w:rPr>
          <w:rFonts w:ascii="Century Gothic" w:hAnsi="Century Gothic"/>
          <w:color w:val="auto"/>
        </w:rPr>
      </w:pPr>
    </w:p>
    <w:p w14:paraId="639E40AB" w14:textId="77777777" w:rsidR="002F5C1A" w:rsidRPr="00F16009" w:rsidRDefault="002F5C1A" w:rsidP="00AB5D1E">
      <w:pPr>
        <w:pStyle w:val="Default"/>
        <w:spacing w:before="100" w:beforeAutospacing="1" w:after="100" w:afterAutospacing="1"/>
        <w:rPr>
          <w:rFonts w:ascii="Century Gothic" w:hAnsi="Century Gothic"/>
          <w:color w:val="auto"/>
        </w:rPr>
      </w:pPr>
    </w:p>
    <w:p w14:paraId="4923DBAD" w14:textId="77777777" w:rsidR="002F5C1A" w:rsidRPr="00F16009" w:rsidRDefault="002F5C1A" w:rsidP="00AB5D1E">
      <w:pPr>
        <w:pStyle w:val="Default"/>
        <w:spacing w:before="100" w:beforeAutospacing="1" w:after="100" w:afterAutospacing="1"/>
        <w:rPr>
          <w:rFonts w:ascii="Century Gothic" w:hAnsi="Century Gothic"/>
          <w:color w:val="auto"/>
        </w:rPr>
      </w:pPr>
    </w:p>
    <w:sectPr w:rsidR="002F5C1A" w:rsidRPr="00F16009" w:rsidSect="00F16009">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A2BB" w14:textId="77777777" w:rsidR="00D055CF" w:rsidRDefault="00D055CF">
      <w:r>
        <w:separator/>
      </w:r>
    </w:p>
  </w:endnote>
  <w:endnote w:type="continuationSeparator" w:id="0">
    <w:p w14:paraId="0C08FD36" w14:textId="77777777" w:rsidR="00D055CF" w:rsidRDefault="00D0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58075"/>
      <w:docPartObj>
        <w:docPartGallery w:val="Page Numbers (Bottom of Page)"/>
        <w:docPartUnique/>
      </w:docPartObj>
    </w:sdtPr>
    <w:sdtContent>
      <w:sdt>
        <w:sdtPr>
          <w:id w:val="-1769616900"/>
          <w:docPartObj>
            <w:docPartGallery w:val="Page Numbers (Top of Page)"/>
            <w:docPartUnique/>
          </w:docPartObj>
        </w:sdtPr>
        <w:sdtContent>
          <w:p w14:paraId="6E8F64FA" w14:textId="58A96501" w:rsidR="001B6BB9" w:rsidRDefault="001B6BB9">
            <w:pPr>
              <w:pStyle w:val="Footer"/>
              <w:jc w:val="right"/>
            </w:pPr>
            <w:r w:rsidRPr="00DC2930">
              <w:rPr>
                <w:rFonts w:ascii="Century Gothic" w:hAnsi="Century Gothic"/>
                <w:sz w:val="20"/>
                <w:szCs w:val="20"/>
              </w:rPr>
              <w:t xml:space="preserve">Page </w:t>
            </w:r>
            <w:r w:rsidRPr="00DC2930">
              <w:rPr>
                <w:rFonts w:ascii="Century Gothic" w:hAnsi="Century Gothic"/>
                <w:b/>
                <w:bCs/>
                <w:sz w:val="20"/>
                <w:szCs w:val="20"/>
              </w:rPr>
              <w:fldChar w:fldCharType="begin"/>
            </w:r>
            <w:r w:rsidRPr="00DC2930">
              <w:rPr>
                <w:rFonts w:ascii="Century Gothic" w:hAnsi="Century Gothic"/>
                <w:b/>
                <w:bCs/>
                <w:sz w:val="20"/>
                <w:szCs w:val="20"/>
              </w:rPr>
              <w:instrText xml:space="preserve"> PAGE </w:instrText>
            </w:r>
            <w:r w:rsidRPr="00DC2930">
              <w:rPr>
                <w:rFonts w:ascii="Century Gothic" w:hAnsi="Century Gothic"/>
                <w:b/>
                <w:bCs/>
                <w:sz w:val="20"/>
                <w:szCs w:val="20"/>
              </w:rPr>
              <w:fldChar w:fldCharType="separate"/>
            </w:r>
            <w:r w:rsidRPr="00DC2930">
              <w:rPr>
                <w:rFonts w:ascii="Century Gothic" w:hAnsi="Century Gothic"/>
                <w:b/>
                <w:bCs/>
                <w:noProof/>
                <w:sz w:val="20"/>
                <w:szCs w:val="20"/>
              </w:rPr>
              <w:t>2</w:t>
            </w:r>
            <w:r w:rsidRPr="00DC2930">
              <w:rPr>
                <w:rFonts w:ascii="Century Gothic" w:hAnsi="Century Gothic"/>
                <w:b/>
                <w:bCs/>
                <w:sz w:val="20"/>
                <w:szCs w:val="20"/>
              </w:rPr>
              <w:fldChar w:fldCharType="end"/>
            </w:r>
            <w:r w:rsidRPr="00DC2930">
              <w:rPr>
                <w:rFonts w:ascii="Century Gothic" w:hAnsi="Century Gothic"/>
                <w:sz w:val="20"/>
                <w:szCs w:val="20"/>
              </w:rPr>
              <w:t xml:space="preserve"> of </w:t>
            </w:r>
            <w:r w:rsidRPr="00DC2930">
              <w:rPr>
                <w:rFonts w:ascii="Century Gothic" w:hAnsi="Century Gothic"/>
                <w:b/>
                <w:bCs/>
                <w:sz w:val="20"/>
                <w:szCs w:val="20"/>
              </w:rPr>
              <w:fldChar w:fldCharType="begin"/>
            </w:r>
            <w:r w:rsidRPr="00DC2930">
              <w:rPr>
                <w:rFonts w:ascii="Century Gothic" w:hAnsi="Century Gothic"/>
                <w:b/>
                <w:bCs/>
                <w:sz w:val="20"/>
                <w:szCs w:val="20"/>
              </w:rPr>
              <w:instrText xml:space="preserve"> NUMPAGES  </w:instrText>
            </w:r>
            <w:r w:rsidRPr="00DC2930">
              <w:rPr>
                <w:rFonts w:ascii="Century Gothic" w:hAnsi="Century Gothic"/>
                <w:b/>
                <w:bCs/>
                <w:sz w:val="20"/>
                <w:szCs w:val="20"/>
              </w:rPr>
              <w:fldChar w:fldCharType="separate"/>
            </w:r>
            <w:r w:rsidRPr="00DC2930">
              <w:rPr>
                <w:rFonts w:ascii="Century Gothic" w:hAnsi="Century Gothic"/>
                <w:b/>
                <w:bCs/>
                <w:noProof/>
                <w:sz w:val="20"/>
                <w:szCs w:val="20"/>
              </w:rPr>
              <w:t>2</w:t>
            </w:r>
            <w:r w:rsidRPr="00DC2930">
              <w:rPr>
                <w:rFonts w:ascii="Century Gothic" w:hAnsi="Century Gothic"/>
                <w:b/>
                <w:bCs/>
                <w:sz w:val="20"/>
                <w:szCs w:val="20"/>
              </w:rPr>
              <w:fldChar w:fldCharType="end"/>
            </w:r>
          </w:p>
        </w:sdtContent>
      </w:sdt>
    </w:sdtContent>
  </w:sdt>
  <w:p w14:paraId="23B4EC7A" w14:textId="394D890C" w:rsidR="00553BE5" w:rsidRPr="001B6BB9" w:rsidRDefault="00553BE5" w:rsidP="0085134F">
    <w:pPr>
      <w:pStyle w:val="Footer"/>
      <w:ind w:right="360"/>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A521" w14:textId="43D9DF80" w:rsidR="00553BE5" w:rsidRPr="00C703D5" w:rsidRDefault="00553BE5" w:rsidP="00C70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B9A3" w14:textId="501621C6" w:rsidR="00553BE5" w:rsidRPr="00220412" w:rsidRDefault="00553BE5" w:rsidP="002204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2B60" w14:textId="372F2ADD" w:rsidR="00553BE5" w:rsidRPr="00F16009" w:rsidRDefault="00553BE5" w:rsidP="00F16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46B5" w14:textId="77777777" w:rsidR="00D055CF" w:rsidRDefault="00D055CF">
      <w:r>
        <w:separator/>
      </w:r>
    </w:p>
  </w:footnote>
  <w:footnote w:type="continuationSeparator" w:id="0">
    <w:p w14:paraId="129801C5" w14:textId="77777777" w:rsidR="00D055CF" w:rsidRDefault="00D05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E097C6"/>
    <w:multiLevelType w:val="hybridMultilevel"/>
    <w:tmpl w:val="4E48A752"/>
    <w:lvl w:ilvl="0" w:tplc="64128E16">
      <w:start w:val="1"/>
      <w:numFmt w:val="decimal"/>
      <w:lvlText w:val="%1."/>
      <w:lvlJc w:val="left"/>
      <w:pPr>
        <w:tabs>
          <w:tab w:val="num" w:pos="1008"/>
        </w:tabs>
        <w:ind w:left="1008" w:hanging="504"/>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16650C"/>
    <w:multiLevelType w:val="hybridMultilevel"/>
    <w:tmpl w:val="741E7C8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D6CE5"/>
    <w:multiLevelType w:val="hybridMultilevel"/>
    <w:tmpl w:val="D7545296"/>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1E15509"/>
    <w:multiLevelType w:val="hybridMultilevel"/>
    <w:tmpl w:val="E7CACD08"/>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283357C"/>
    <w:multiLevelType w:val="hybridMultilevel"/>
    <w:tmpl w:val="E6FC20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49673D"/>
    <w:multiLevelType w:val="multilevel"/>
    <w:tmpl w:val="A3822862"/>
    <w:lvl w:ilvl="0">
      <w:start w:val="1"/>
      <w:numFmt w:val="decimal"/>
      <w:lvlText w:val="%1."/>
      <w:lvlJc w:val="left"/>
      <w:pPr>
        <w:tabs>
          <w:tab w:val="num" w:pos="1224"/>
        </w:tabs>
        <w:ind w:left="1224" w:hanging="504"/>
      </w:pPr>
      <w:rPr>
        <w:rFonts w:hint="default"/>
      </w:rPr>
    </w:lvl>
    <w:lvl w:ilvl="1">
      <w:start w:val="1"/>
      <w:numFmt w:val="lowerLetter"/>
      <w:lvlText w:val="%2."/>
      <w:lvlJc w:val="left"/>
      <w:pPr>
        <w:tabs>
          <w:tab w:val="num" w:pos="2160"/>
        </w:tabs>
        <w:ind w:left="2160" w:hanging="864"/>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06E22986"/>
    <w:multiLevelType w:val="hybridMultilevel"/>
    <w:tmpl w:val="55A87906"/>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79919DE"/>
    <w:multiLevelType w:val="hybridMultilevel"/>
    <w:tmpl w:val="3D8CB2AA"/>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87E01C0"/>
    <w:multiLevelType w:val="hybridMultilevel"/>
    <w:tmpl w:val="BAF26780"/>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B295D79"/>
    <w:multiLevelType w:val="hybridMultilevel"/>
    <w:tmpl w:val="6A98DBE6"/>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0D0E0CD5"/>
    <w:multiLevelType w:val="hybridMultilevel"/>
    <w:tmpl w:val="E7264ED6"/>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1D3D72"/>
    <w:multiLevelType w:val="hybridMultilevel"/>
    <w:tmpl w:val="21BEC6EA"/>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EEB778C"/>
    <w:multiLevelType w:val="hybridMultilevel"/>
    <w:tmpl w:val="1EFE6562"/>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0A77821"/>
    <w:multiLevelType w:val="hybridMultilevel"/>
    <w:tmpl w:val="9AC4F5B8"/>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0E72BAA"/>
    <w:multiLevelType w:val="hybridMultilevel"/>
    <w:tmpl w:val="82241672"/>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33D313F"/>
    <w:multiLevelType w:val="hybridMultilevel"/>
    <w:tmpl w:val="D1182CE0"/>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4C44D96"/>
    <w:multiLevelType w:val="multilevel"/>
    <w:tmpl w:val="A3822862"/>
    <w:lvl w:ilvl="0">
      <w:start w:val="1"/>
      <w:numFmt w:val="decimal"/>
      <w:lvlText w:val="%1."/>
      <w:lvlJc w:val="left"/>
      <w:pPr>
        <w:tabs>
          <w:tab w:val="num" w:pos="1224"/>
        </w:tabs>
        <w:ind w:left="1224" w:hanging="504"/>
      </w:pPr>
      <w:rPr>
        <w:rFonts w:hint="default"/>
      </w:rPr>
    </w:lvl>
    <w:lvl w:ilvl="1">
      <w:start w:val="1"/>
      <w:numFmt w:val="lowerLetter"/>
      <w:lvlText w:val="%2."/>
      <w:lvlJc w:val="left"/>
      <w:pPr>
        <w:tabs>
          <w:tab w:val="num" w:pos="2160"/>
        </w:tabs>
        <w:ind w:left="2160" w:hanging="864"/>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15AA59D0"/>
    <w:multiLevelType w:val="hybridMultilevel"/>
    <w:tmpl w:val="B2ACE6CA"/>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812178A"/>
    <w:multiLevelType w:val="hybridMultilevel"/>
    <w:tmpl w:val="58B6B154"/>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1ABB1B7A"/>
    <w:multiLevelType w:val="hybridMultilevel"/>
    <w:tmpl w:val="B1D03054"/>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03265CA"/>
    <w:multiLevelType w:val="hybridMultilevel"/>
    <w:tmpl w:val="65502A04"/>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15C059C"/>
    <w:multiLevelType w:val="hybridMultilevel"/>
    <w:tmpl w:val="B5E24B60"/>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1FE3539"/>
    <w:multiLevelType w:val="hybridMultilevel"/>
    <w:tmpl w:val="F8F2EA2E"/>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4D9569C"/>
    <w:multiLevelType w:val="hybridMultilevel"/>
    <w:tmpl w:val="C37C08DE"/>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6814CD2"/>
    <w:multiLevelType w:val="hybridMultilevel"/>
    <w:tmpl w:val="AD3EABE4"/>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7133DF2"/>
    <w:multiLevelType w:val="hybridMultilevel"/>
    <w:tmpl w:val="7C1CB7F6"/>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A1779EA"/>
    <w:multiLevelType w:val="hybridMultilevel"/>
    <w:tmpl w:val="9F306CC0"/>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E9962D1"/>
    <w:multiLevelType w:val="hybridMultilevel"/>
    <w:tmpl w:val="5366E210"/>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0876BE9"/>
    <w:multiLevelType w:val="hybridMultilevel"/>
    <w:tmpl w:val="2216F964"/>
    <w:lvl w:ilvl="0" w:tplc="2600509A">
      <w:start w:val="1"/>
      <w:numFmt w:val="decimal"/>
      <w:lvlText w:val="%1."/>
      <w:lvlJc w:val="left"/>
      <w:pPr>
        <w:tabs>
          <w:tab w:val="num" w:pos="1008"/>
        </w:tabs>
        <w:ind w:left="1008" w:hanging="504"/>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9" w15:restartNumberingAfterBreak="0">
    <w:nsid w:val="30EC7073"/>
    <w:multiLevelType w:val="hybridMultilevel"/>
    <w:tmpl w:val="A72A2A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49E4BE8"/>
    <w:multiLevelType w:val="hybridMultilevel"/>
    <w:tmpl w:val="A2FE7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B773C9"/>
    <w:multiLevelType w:val="hybridMultilevel"/>
    <w:tmpl w:val="923EBE68"/>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38531169"/>
    <w:multiLevelType w:val="hybridMultilevel"/>
    <w:tmpl w:val="4DD4110E"/>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3D506F45"/>
    <w:multiLevelType w:val="hybridMultilevel"/>
    <w:tmpl w:val="F62CA4D6"/>
    <w:lvl w:ilvl="0" w:tplc="2600509A">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577266"/>
    <w:multiLevelType w:val="hybridMultilevel"/>
    <w:tmpl w:val="EFD8BEC8"/>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2190E2C"/>
    <w:multiLevelType w:val="hybridMultilevel"/>
    <w:tmpl w:val="BF604666"/>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42487ABF"/>
    <w:multiLevelType w:val="hybridMultilevel"/>
    <w:tmpl w:val="8A541854"/>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35253B2"/>
    <w:multiLevelType w:val="hybridMultilevel"/>
    <w:tmpl w:val="48AA0B6C"/>
    <w:lvl w:ilvl="0" w:tplc="7F7672E2">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0929A8"/>
    <w:multiLevelType w:val="multilevel"/>
    <w:tmpl w:val="A3822862"/>
    <w:lvl w:ilvl="0">
      <w:start w:val="1"/>
      <w:numFmt w:val="decimal"/>
      <w:lvlText w:val="%1."/>
      <w:lvlJc w:val="left"/>
      <w:pPr>
        <w:tabs>
          <w:tab w:val="num" w:pos="1224"/>
        </w:tabs>
        <w:ind w:left="1224" w:hanging="504"/>
      </w:pPr>
      <w:rPr>
        <w:rFonts w:hint="default"/>
      </w:rPr>
    </w:lvl>
    <w:lvl w:ilvl="1">
      <w:start w:val="1"/>
      <w:numFmt w:val="lowerLetter"/>
      <w:lvlText w:val="%2."/>
      <w:lvlJc w:val="left"/>
      <w:pPr>
        <w:tabs>
          <w:tab w:val="num" w:pos="2160"/>
        </w:tabs>
        <w:ind w:left="2160" w:hanging="864"/>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9" w15:restartNumberingAfterBreak="0">
    <w:nsid w:val="45505CA2"/>
    <w:multiLevelType w:val="hybridMultilevel"/>
    <w:tmpl w:val="64CAFD4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760769D"/>
    <w:multiLevelType w:val="hybridMultilevel"/>
    <w:tmpl w:val="4CF25AA4"/>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4A6A19F4"/>
    <w:multiLevelType w:val="hybridMultilevel"/>
    <w:tmpl w:val="C8842176"/>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4BF5449E"/>
    <w:multiLevelType w:val="hybridMultilevel"/>
    <w:tmpl w:val="43F20D58"/>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54050F61"/>
    <w:multiLevelType w:val="hybridMultilevel"/>
    <w:tmpl w:val="6F8A71F8"/>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54627AF2"/>
    <w:multiLevelType w:val="hybridMultilevel"/>
    <w:tmpl w:val="D7AC5CE0"/>
    <w:lvl w:ilvl="0" w:tplc="2600509A">
      <w:start w:val="1"/>
      <w:numFmt w:val="decimal"/>
      <w:lvlText w:val="%1."/>
      <w:lvlJc w:val="left"/>
      <w:pPr>
        <w:tabs>
          <w:tab w:val="num" w:pos="1008"/>
        </w:tabs>
        <w:ind w:left="1008" w:hanging="504"/>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5" w15:restartNumberingAfterBreak="0">
    <w:nsid w:val="549E76C3"/>
    <w:multiLevelType w:val="hybridMultilevel"/>
    <w:tmpl w:val="EB7236E2"/>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585D3877"/>
    <w:multiLevelType w:val="hybridMultilevel"/>
    <w:tmpl w:val="F468DD5A"/>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585E59A3"/>
    <w:multiLevelType w:val="hybridMultilevel"/>
    <w:tmpl w:val="FB1E35EE"/>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5C70742A"/>
    <w:multiLevelType w:val="hybridMultilevel"/>
    <w:tmpl w:val="81EA8D6C"/>
    <w:lvl w:ilvl="0" w:tplc="2600509A">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FAE513F"/>
    <w:multiLevelType w:val="hybridMultilevel"/>
    <w:tmpl w:val="33A216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6061355A"/>
    <w:multiLevelType w:val="hybridMultilevel"/>
    <w:tmpl w:val="DCA68048"/>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61E00858"/>
    <w:multiLevelType w:val="hybridMultilevel"/>
    <w:tmpl w:val="9C666F34"/>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62E52D7E"/>
    <w:multiLevelType w:val="hybridMultilevel"/>
    <w:tmpl w:val="E7F2B7E6"/>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649865DC"/>
    <w:multiLevelType w:val="hybridMultilevel"/>
    <w:tmpl w:val="EA2C5E2C"/>
    <w:lvl w:ilvl="0" w:tplc="2600509A">
      <w:start w:val="1"/>
      <w:numFmt w:val="decimal"/>
      <w:lvlText w:val="%1."/>
      <w:lvlJc w:val="left"/>
      <w:pPr>
        <w:tabs>
          <w:tab w:val="num" w:pos="1008"/>
        </w:tabs>
        <w:ind w:left="1008" w:hanging="504"/>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4" w15:restartNumberingAfterBreak="0">
    <w:nsid w:val="650D71A4"/>
    <w:multiLevelType w:val="hybridMultilevel"/>
    <w:tmpl w:val="E1040ECC"/>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65483CB6"/>
    <w:multiLevelType w:val="hybridMultilevel"/>
    <w:tmpl w:val="BDF28B70"/>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66DB3B04"/>
    <w:multiLevelType w:val="hybridMultilevel"/>
    <w:tmpl w:val="A228598E"/>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6D3138B1"/>
    <w:multiLevelType w:val="hybridMultilevel"/>
    <w:tmpl w:val="46F0E9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6F4B53FE"/>
    <w:multiLevelType w:val="hybridMultilevel"/>
    <w:tmpl w:val="0ED428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0DF782C"/>
    <w:multiLevelType w:val="multilevel"/>
    <w:tmpl w:val="A3822862"/>
    <w:lvl w:ilvl="0">
      <w:start w:val="1"/>
      <w:numFmt w:val="decimal"/>
      <w:lvlText w:val="%1."/>
      <w:lvlJc w:val="left"/>
      <w:pPr>
        <w:tabs>
          <w:tab w:val="num" w:pos="1224"/>
        </w:tabs>
        <w:ind w:left="1224" w:hanging="504"/>
      </w:pPr>
      <w:rPr>
        <w:rFonts w:hint="default"/>
      </w:rPr>
    </w:lvl>
    <w:lvl w:ilvl="1">
      <w:start w:val="1"/>
      <w:numFmt w:val="lowerLetter"/>
      <w:lvlText w:val="%2."/>
      <w:lvlJc w:val="left"/>
      <w:pPr>
        <w:tabs>
          <w:tab w:val="num" w:pos="2160"/>
        </w:tabs>
        <w:ind w:left="2160" w:hanging="864"/>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0" w15:restartNumberingAfterBreak="0">
    <w:nsid w:val="718F3815"/>
    <w:multiLevelType w:val="hybridMultilevel"/>
    <w:tmpl w:val="5CB0380C"/>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71D84073"/>
    <w:multiLevelType w:val="hybridMultilevel"/>
    <w:tmpl w:val="914EC24C"/>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15:restartNumberingAfterBreak="0">
    <w:nsid w:val="74F8254D"/>
    <w:multiLevelType w:val="multilevel"/>
    <w:tmpl w:val="BDF28B70"/>
    <w:lvl w:ilvl="0">
      <w:start w:val="1"/>
      <w:numFmt w:val="decimal"/>
      <w:lvlText w:val="%1."/>
      <w:lvlJc w:val="left"/>
      <w:pPr>
        <w:tabs>
          <w:tab w:val="num" w:pos="1224"/>
        </w:tabs>
        <w:ind w:left="1224" w:hanging="50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3" w15:restartNumberingAfterBreak="0">
    <w:nsid w:val="7D667C76"/>
    <w:multiLevelType w:val="hybridMultilevel"/>
    <w:tmpl w:val="394EB396"/>
    <w:lvl w:ilvl="0" w:tplc="2600509A">
      <w:start w:val="1"/>
      <w:numFmt w:val="decimal"/>
      <w:lvlText w:val="%1."/>
      <w:lvlJc w:val="left"/>
      <w:pPr>
        <w:tabs>
          <w:tab w:val="num" w:pos="1008"/>
        </w:tabs>
        <w:ind w:left="1008" w:hanging="504"/>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4" w15:restartNumberingAfterBreak="0">
    <w:nsid w:val="7DB428E7"/>
    <w:multiLevelType w:val="hybridMultilevel"/>
    <w:tmpl w:val="C7AE1A3A"/>
    <w:lvl w:ilvl="0" w:tplc="2600509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7FB22268"/>
    <w:multiLevelType w:val="hybridMultilevel"/>
    <w:tmpl w:val="76645728"/>
    <w:lvl w:ilvl="0" w:tplc="AF7249D6">
      <w:start w:val="1"/>
      <w:numFmt w:val="decimal"/>
      <w:lvlText w:val="%1."/>
      <w:lvlJc w:val="left"/>
      <w:pPr>
        <w:tabs>
          <w:tab w:val="num" w:pos="1008"/>
        </w:tabs>
        <w:ind w:left="1008"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1207178">
    <w:abstractNumId w:val="0"/>
  </w:num>
  <w:num w:numId="2" w16cid:durableId="1647541093">
    <w:abstractNumId w:val="39"/>
  </w:num>
  <w:num w:numId="3" w16cid:durableId="674039720">
    <w:abstractNumId w:val="4"/>
  </w:num>
  <w:num w:numId="4" w16cid:durableId="1714646619">
    <w:abstractNumId w:val="1"/>
  </w:num>
  <w:num w:numId="5" w16cid:durableId="1673558538">
    <w:abstractNumId w:val="29"/>
  </w:num>
  <w:num w:numId="6" w16cid:durableId="775373182">
    <w:abstractNumId w:val="49"/>
  </w:num>
  <w:num w:numId="7" w16cid:durableId="864901193">
    <w:abstractNumId w:val="58"/>
  </w:num>
  <w:num w:numId="8" w16cid:durableId="952639259">
    <w:abstractNumId w:val="57"/>
  </w:num>
  <w:num w:numId="9" w16cid:durableId="57871640">
    <w:abstractNumId w:val="30"/>
  </w:num>
  <w:num w:numId="10" w16cid:durableId="215245950">
    <w:abstractNumId w:val="44"/>
  </w:num>
  <w:num w:numId="11" w16cid:durableId="1951544959">
    <w:abstractNumId w:val="31"/>
  </w:num>
  <w:num w:numId="12" w16cid:durableId="1456756204">
    <w:abstractNumId w:val="38"/>
  </w:num>
  <w:num w:numId="13" w16cid:durableId="2044134188">
    <w:abstractNumId w:val="19"/>
  </w:num>
  <w:num w:numId="14" w16cid:durableId="1847019429">
    <w:abstractNumId w:val="28"/>
  </w:num>
  <w:num w:numId="15" w16cid:durableId="926692665">
    <w:abstractNumId w:val="54"/>
  </w:num>
  <w:num w:numId="16" w16cid:durableId="20012796">
    <w:abstractNumId w:val="60"/>
  </w:num>
  <w:num w:numId="17" w16cid:durableId="798957659">
    <w:abstractNumId w:val="34"/>
  </w:num>
  <w:num w:numId="18" w16cid:durableId="24140851">
    <w:abstractNumId w:val="52"/>
  </w:num>
  <w:num w:numId="19" w16cid:durableId="1600260232">
    <w:abstractNumId w:val="23"/>
  </w:num>
  <w:num w:numId="20" w16cid:durableId="1996643170">
    <w:abstractNumId w:val="18"/>
  </w:num>
  <w:num w:numId="21" w16cid:durableId="41564736">
    <w:abstractNumId w:val="24"/>
  </w:num>
  <w:num w:numId="22" w16cid:durableId="2070296710">
    <w:abstractNumId w:val="11"/>
  </w:num>
  <w:num w:numId="23" w16cid:durableId="840971025">
    <w:abstractNumId w:val="50"/>
  </w:num>
  <w:num w:numId="24" w16cid:durableId="1315064814">
    <w:abstractNumId w:val="21"/>
  </w:num>
  <w:num w:numId="25" w16cid:durableId="733550235">
    <w:abstractNumId w:val="36"/>
  </w:num>
  <w:num w:numId="26" w16cid:durableId="2030137453">
    <w:abstractNumId w:val="25"/>
  </w:num>
  <w:num w:numId="27" w16cid:durableId="1729187375">
    <w:abstractNumId w:val="6"/>
  </w:num>
  <w:num w:numId="28" w16cid:durableId="834682130">
    <w:abstractNumId w:val="51"/>
  </w:num>
  <w:num w:numId="29" w16cid:durableId="219949580">
    <w:abstractNumId w:val="59"/>
  </w:num>
  <w:num w:numId="30" w16cid:durableId="1024937562">
    <w:abstractNumId w:val="43"/>
  </w:num>
  <w:num w:numId="31" w16cid:durableId="720834817">
    <w:abstractNumId w:val="20"/>
  </w:num>
  <w:num w:numId="32" w16cid:durableId="361133267">
    <w:abstractNumId w:val="64"/>
  </w:num>
  <w:num w:numId="33" w16cid:durableId="356935219">
    <w:abstractNumId w:val="41"/>
  </w:num>
  <w:num w:numId="34" w16cid:durableId="97800989">
    <w:abstractNumId w:val="14"/>
  </w:num>
  <w:num w:numId="35" w16cid:durableId="1329868148">
    <w:abstractNumId w:val="55"/>
  </w:num>
  <w:num w:numId="36" w16cid:durableId="15431059">
    <w:abstractNumId w:val="26"/>
  </w:num>
  <w:num w:numId="37" w16cid:durableId="1379553453">
    <w:abstractNumId w:val="15"/>
  </w:num>
  <w:num w:numId="38" w16cid:durableId="935408252">
    <w:abstractNumId w:val="17"/>
  </w:num>
  <w:num w:numId="39" w16cid:durableId="214894228">
    <w:abstractNumId w:val="40"/>
  </w:num>
  <w:num w:numId="40" w16cid:durableId="104619853">
    <w:abstractNumId w:val="47"/>
  </w:num>
  <w:num w:numId="41" w16cid:durableId="1240409320">
    <w:abstractNumId w:val="56"/>
  </w:num>
  <w:num w:numId="42" w16cid:durableId="129590902">
    <w:abstractNumId w:val="12"/>
  </w:num>
  <w:num w:numId="43" w16cid:durableId="2098018366">
    <w:abstractNumId w:val="8"/>
  </w:num>
  <w:num w:numId="44" w16cid:durableId="1342470235">
    <w:abstractNumId w:val="7"/>
  </w:num>
  <w:num w:numId="45" w16cid:durableId="330791966">
    <w:abstractNumId w:val="35"/>
  </w:num>
  <w:num w:numId="46" w16cid:durableId="1814102122">
    <w:abstractNumId w:val="45"/>
  </w:num>
  <w:num w:numId="47" w16cid:durableId="290596242">
    <w:abstractNumId w:val="42"/>
  </w:num>
  <w:num w:numId="48" w16cid:durableId="271477421">
    <w:abstractNumId w:val="3"/>
  </w:num>
  <w:num w:numId="49" w16cid:durableId="712115408">
    <w:abstractNumId w:val="22"/>
  </w:num>
  <w:num w:numId="50" w16cid:durableId="1052264732">
    <w:abstractNumId w:val="2"/>
  </w:num>
  <w:num w:numId="51" w16cid:durableId="1950426609">
    <w:abstractNumId w:val="61"/>
  </w:num>
  <w:num w:numId="52" w16cid:durableId="1267154953">
    <w:abstractNumId w:val="32"/>
  </w:num>
  <w:num w:numId="53" w16cid:durableId="1464349186">
    <w:abstractNumId w:val="13"/>
  </w:num>
  <w:num w:numId="54" w16cid:durableId="918713879">
    <w:abstractNumId w:val="9"/>
  </w:num>
  <w:num w:numId="55" w16cid:durableId="748620737">
    <w:abstractNumId w:val="46"/>
  </w:num>
  <w:num w:numId="56" w16cid:durableId="353924669">
    <w:abstractNumId w:val="10"/>
  </w:num>
  <w:num w:numId="57" w16cid:durableId="1280260729">
    <w:abstractNumId w:val="63"/>
  </w:num>
  <w:num w:numId="58" w16cid:durableId="1905143416">
    <w:abstractNumId w:val="53"/>
  </w:num>
  <w:num w:numId="59" w16cid:durableId="2063477037">
    <w:abstractNumId w:val="33"/>
  </w:num>
  <w:num w:numId="60" w16cid:durableId="1339965414">
    <w:abstractNumId w:val="27"/>
  </w:num>
  <w:num w:numId="61" w16cid:durableId="744688381">
    <w:abstractNumId w:val="48"/>
  </w:num>
  <w:num w:numId="62" w16cid:durableId="754086949">
    <w:abstractNumId w:val="5"/>
  </w:num>
  <w:num w:numId="63" w16cid:durableId="2057463296">
    <w:abstractNumId w:val="16"/>
  </w:num>
  <w:num w:numId="64" w16cid:durableId="1295451562">
    <w:abstractNumId w:val="65"/>
  </w:num>
  <w:num w:numId="65" w16cid:durableId="59447187">
    <w:abstractNumId w:val="62"/>
  </w:num>
  <w:num w:numId="66" w16cid:durableId="646059332">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1A"/>
    <w:rsid w:val="0000499B"/>
    <w:rsid w:val="00021C62"/>
    <w:rsid w:val="000248CE"/>
    <w:rsid w:val="00045C27"/>
    <w:rsid w:val="00046829"/>
    <w:rsid w:val="00055346"/>
    <w:rsid w:val="00062403"/>
    <w:rsid w:val="00062EA2"/>
    <w:rsid w:val="000777F5"/>
    <w:rsid w:val="00091260"/>
    <w:rsid w:val="00091A31"/>
    <w:rsid w:val="000A0ED3"/>
    <w:rsid w:val="000A42DC"/>
    <w:rsid w:val="000A557B"/>
    <w:rsid w:val="000D21A3"/>
    <w:rsid w:val="000D381C"/>
    <w:rsid w:val="000F13C2"/>
    <w:rsid w:val="0011711D"/>
    <w:rsid w:val="00120475"/>
    <w:rsid w:val="00125F78"/>
    <w:rsid w:val="001269DB"/>
    <w:rsid w:val="0013761A"/>
    <w:rsid w:val="00137B12"/>
    <w:rsid w:val="001408E5"/>
    <w:rsid w:val="00166707"/>
    <w:rsid w:val="00174B53"/>
    <w:rsid w:val="001817A5"/>
    <w:rsid w:val="00186885"/>
    <w:rsid w:val="001955D4"/>
    <w:rsid w:val="001A11A0"/>
    <w:rsid w:val="001A1BE9"/>
    <w:rsid w:val="001B6BB9"/>
    <w:rsid w:val="001C64E0"/>
    <w:rsid w:val="001D5E8F"/>
    <w:rsid w:val="001D6920"/>
    <w:rsid w:val="001E0ABC"/>
    <w:rsid w:val="001E2EEF"/>
    <w:rsid w:val="001F2676"/>
    <w:rsid w:val="00214C8C"/>
    <w:rsid w:val="00220412"/>
    <w:rsid w:val="00270589"/>
    <w:rsid w:val="0027176D"/>
    <w:rsid w:val="00272366"/>
    <w:rsid w:val="00274F5D"/>
    <w:rsid w:val="002A7B12"/>
    <w:rsid w:val="002B3701"/>
    <w:rsid w:val="002D09A6"/>
    <w:rsid w:val="002D5766"/>
    <w:rsid w:val="002E6596"/>
    <w:rsid w:val="002F502D"/>
    <w:rsid w:val="002F5C1A"/>
    <w:rsid w:val="002F74D3"/>
    <w:rsid w:val="003067D9"/>
    <w:rsid w:val="00335352"/>
    <w:rsid w:val="0035235D"/>
    <w:rsid w:val="00371A38"/>
    <w:rsid w:val="00385E69"/>
    <w:rsid w:val="003971F6"/>
    <w:rsid w:val="00397A8C"/>
    <w:rsid w:val="003A0734"/>
    <w:rsid w:val="003A214D"/>
    <w:rsid w:val="003A77B6"/>
    <w:rsid w:val="003C385E"/>
    <w:rsid w:val="003E4CA3"/>
    <w:rsid w:val="003E56A3"/>
    <w:rsid w:val="003E6C80"/>
    <w:rsid w:val="003F2BA7"/>
    <w:rsid w:val="00407BEF"/>
    <w:rsid w:val="004159FA"/>
    <w:rsid w:val="00431323"/>
    <w:rsid w:val="004315F0"/>
    <w:rsid w:val="00445956"/>
    <w:rsid w:val="00453AB5"/>
    <w:rsid w:val="00474926"/>
    <w:rsid w:val="00476747"/>
    <w:rsid w:val="004916D6"/>
    <w:rsid w:val="004A59A9"/>
    <w:rsid w:val="004A5F58"/>
    <w:rsid w:val="004C168E"/>
    <w:rsid w:val="004C44BE"/>
    <w:rsid w:val="004C7F4A"/>
    <w:rsid w:val="004F005C"/>
    <w:rsid w:val="004F38BE"/>
    <w:rsid w:val="005105BD"/>
    <w:rsid w:val="0054627D"/>
    <w:rsid w:val="00551B1D"/>
    <w:rsid w:val="00553BE5"/>
    <w:rsid w:val="00571B8C"/>
    <w:rsid w:val="005957F3"/>
    <w:rsid w:val="005A0D7A"/>
    <w:rsid w:val="005B1E27"/>
    <w:rsid w:val="005C59D7"/>
    <w:rsid w:val="005D77C3"/>
    <w:rsid w:val="005E72EA"/>
    <w:rsid w:val="005F351A"/>
    <w:rsid w:val="00604ADE"/>
    <w:rsid w:val="00614545"/>
    <w:rsid w:val="00617486"/>
    <w:rsid w:val="0063701B"/>
    <w:rsid w:val="00640562"/>
    <w:rsid w:val="00640EAA"/>
    <w:rsid w:val="00646027"/>
    <w:rsid w:val="006770F7"/>
    <w:rsid w:val="00686ADD"/>
    <w:rsid w:val="00686B0E"/>
    <w:rsid w:val="006958AD"/>
    <w:rsid w:val="006C386F"/>
    <w:rsid w:val="006C7C60"/>
    <w:rsid w:val="00703913"/>
    <w:rsid w:val="00707C84"/>
    <w:rsid w:val="007125FE"/>
    <w:rsid w:val="00712866"/>
    <w:rsid w:val="0073777E"/>
    <w:rsid w:val="007442EB"/>
    <w:rsid w:val="00776ECC"/>
    <w:rsid w:val="0078190B"/>
    <w:rsid w:val="007C135D"/>
    <w:rsid w:val="007E1EF8"/>
    <w:rsid w:val="007E46AB"/>
    <w:rsid w:val="007F1298"/>
    <w:rsid w:val="007F2CB4"/>
    <w:rsid w:val="007F73F2"/>
    <w:rsid w:val="0085134F"/>
    <w:rsid w:val="0085669F"/>
    <w:rsid w:val="008778E2"/>
    <w:rsid w:val="00895976"/>
    <w:rsid w:val="008A6D77"/>
    <w:rsid w:val="008A75C1"/>
    <w:rsid w:val="008C59D5"/>
    <w:rsid w:val="008E278E"/>
    <w:rsid w:val="008E5505"/>
    <w:rsid w:val="00920110"/>
    <w:rsid w:val="009209C9"/>
    <w:rsid w:val="00926D9C"/>
    <w:rsid w:val="00941149"/>
    <w:rsid w:val="009605AD"/>
    <w:rsid w:val="009678AB"/>
    <w:rsid w:val="00984BC5"/>
    <w:rsid w:val="009956BD"/>
    <w:rsid w:val="009B7284"/>
    <w:rsid w:val="009C127D"/>
    <w:rsid w:val="009D41AB"/>
    <w:rsid w:val="009D7767"/>
    <w:rsid w:val="00A07345"/>
    <w:rsid w:val="00A120D4"/>
    <w:rsid w:val="00A2378C"/>
    <w:rsid w:val="00A4104B"/>
    <w:rsid w:val="00A50FA4"/>
    <w:rsid w:val="00A52AB1"/>
    <w:rsid w:val="00A53614"/>
    <w:rsid w:val="00A659BB"/>
    <w:rsid w:val="00A67DD2"/>
    <w:rsid w:val="00A769D1"/>
    <w:rsid w:val="00A76B65"/>
    <w:rsid w:val="00A80F15"/>
    <w:rsid w:val="00A83DC7"/>
    <w:rsid w:val="00A92769"/>
    <w:rsid w:val="00A97E12"/>
    <w:rsid w:val="00AB0794"/>
    <w:rsid w:val="00AB4DC4"/>
    <w:rsid w:val="00AB5D1E"/>
    <w:rsid w:val="00AB6AE5"/>
    <w:rsid w:val="00AC4091"/>
    <w:rsid w:val="00AD72ED"/>
    <w:rsid w:val="00AE200F"/>
    <w:rsid w:val="00B00A05"/>
    <w:rsid w:val="00B2240E"/>
    <w:rsid w:val="00B54D60"/>
    <w:rsid w:val="00B832A8"/>
    <w:rsid w:val="00B8648E"/>
    <w:rsid w:val="00B957BC"/>
    <w:rsid w:val="00B95BB5"/>
    <w:rsid w:val="00BA1156"/>
    <w:rsid w:val="00BF3C3D"/>
    <w:rsid w:val="00BF475D"/>
    <w:rsid w:val="00BF4B3D"/>
    <w:rsid w:val="00C3439D"/>
    <w:rsid w:val="00C47F5F"/>
    <w:rsid w:val="00C54A9B"/>
    <w:rsid w:val="00C63992"/>
    <w:rsid w:val="00C703D5"/>
    <w:rsid w:val="00C71127"/>
    <w:rsid w:val="00CB5362"/>
    <w:rsid w:val="00CC2EEE"/>
    <w:rsid w:val="00CD0717"/>
    <w:rsid w:val="00CF5587"/>
    <w:rsid w:val="00D055CF"/>
    <w:rsid w:val="00D10CD4"/>
    <w:rsid w:val="00D10E70"/>
    <w:rsid w:val="00D16A74"/>
    <w:rsid w:val="00D50942"/>
    <w:rsid w:val="00D75ACC"/>
    <w:rsid w:val="00DA109D"/>
    <w:rsid w:val="00DA422A"/>
    <w:rsid w:val="00DB62D1"/>
    <w:rsid w:val="00DC0763"/>
    <w:rsid w:val="00DC2930"/>
    <w:rsid w:val="00DC492F"/>
    <w:rsid w:val="00DD7382"/>
    <w:rsid w:val="00E136B8"/>
    <w:rsid w:val="00E16BA0"/>
    <w:rsid w:val="00E23A9D"/>
    <w:rsid w:val="00E2535D"/>
    <w:rsid w:val="00E26937"/>
    <w:rsid w:val="00E352CA"/>
    <w:rsid w:val="00E713F0"/>
    <w:rsid w:val="00E7161D"/>
    <w:rsid w:val="00E74D79"/>
    <w:rsid w:val="00E835A9"/>
    <w:rsid w:val="00E95673"/>
    <w:rsid w:val="00EA4214"/>
    <w:rsid w:val="00EC32ED"/>
    <w:rsid w:val="00ED6223"/>
    <w:rsid w:val="00EE09F6"/>
    <w:rsid w:val="00F03482"/>
    <w:rsid w:val="00F0777E"/>
    <w:rsid w:val="00F15234"/>
    <w:rsid w:val="00F16009"/>
    <w:rsid w:val="00F25238"/>
    <w:rsid w:val="00F6498A"/>
    <w:rsid w:val="00F74D9C"/>
    <w:rsid w:val="00FA4E6E"/>
    <w:rsid w:val="00FE05C4"/>
    <w:rsid w:val="00FE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C04951"/>
  <w15:chartTrackingRefBased/>
  <w15:docId w15:val="{39F2E25D-526B-496D-BB7A-74B13967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sz w:val="24"/>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3">
    <w:name w:val="heading 3"/>
    <w:basedOn w:val="Default"/>
    <w:next w:val="Default"/>
    <w:qFormat/>
    <w:pPr>
      <w:outlineLvl w:val="2"/>
    </w:pPr>
    <w:rPr>
      <w:color w:val="auto"/>
    </w:rPr>
  </w:style>
  <w:style w:type="paragraph" w:styleId="Heading4">
    <w:name w:val="heading 4"/>
    <w:basedOn w:val="Default"/>
    <w:next w:val="Default"/>
    <w:qFormat/>
    <w:pPr>
      <w:outlineLvl w:val="3"/>
    </w:pPr>
    <w:rPr>
      <w:color w:val="auto"/>
    </w:rPr>
  </w:style>
  <w:style w:type="paragraph" w:styleId="Heading5">
    <w:name w:val="heading 5"/>
    <w:basedOn w:val="Default"/>
    <w:next w:val="Default"/>
    <w:qFormat/>
    <w:pPr>
      <w:outlineLvl w:val="4"/>
    </w:pPr>
    <w:rPr>
      <w:color w:val="auto"/>
    </w:rPr>
  </w:style>
  <w:style w:type="paragraph" w:styleId="Heading6">
    <w:name w:val="heading 6"/>
    <w:basedOn w:val="Default"/>
    <w:next w:val="Default"/>
    <w:link w:val="Heading6Char"/>
    <w:qFormat/>
    <w:pPr>
      <w:outlineLvl w:val="5"/>
    </w:pPr>
    <w:rPr>
      <w:color w:val="auto"/>
    </w:rPr>
  </w:style>
  <w:style w:type="paragraph" w:styleId="Heading7">
    <w:name w:val="heading 7"/>
    <w:basedOn w:val="Default"/>
    <w:next w:val="Default"/>
    <w:qFormat/>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color w:val="000000"/>
      <w:sz w:val="24"/>
      <w:szCs w:val="24"/>
    </w:rPr>
  </w:style>
  <w:style w:type="paragraph" w:styleId="BodyText3">
    <w:name w:val="Body Text 3"/>
    <w:basedOn w:val="Default"/>
    <w:next w:val="Default"/>
    <w:rPr>
      <w:color w:val="auto"/>
    </w:rPr>
  </w:style>
  <w:style w:type="paragraph" w:styleId="Header">
    <w:name w:val="header"/>
    <w:basedOn w:val="Default"/>
    <w:next w:val="Default"/>
    <w:link w:val="HeaderChar"/>
    <w:rPr>
      <w:color w:val="auto"/>
    </w:rPr>
  </w:style>
  <w:style w:type="paragraph" w:styleId="BodyText">
    <w:name w:val="Body Text"/>
    <w:basedOn w:val="Default"/>
    <w:next w:val="Default"/>
    <w:rPr>
      <w:color w:val="auto"/>
    </w:rPr>
  </w:style>
  <w:style w:type="paragraph" w:customStyle="1" w:styleId="Heading11">
    <w:name w:val="Heading 1+1"/>
    <w:basedOn w:val="Default"/>
    <w:next w:val="Default"/>
    <w:rPr>
      <w:color w:val="auto"/>
    </w:rPr>
  </w:style>
  <w:style w:type="paragraph" w:customStyle="1" w:styleId="Normal1">
    <w:name w:val="Normal+1"/>
    <w:basedOn w:val="Default"/>
    <w:next w:val="Default"/>
    <w:link w:val="Normal1Char"/>
    <w:rPr>
      <w:color w:val="auto"/>
    </w:rPr>
  </w:style>
  <w:style w:type="paragraph" w:customStyle="1" w:styleId="Heading61">
    <w:name w:val="Heading 6+1"/>
    <w:basedOn w:val="Default"/>
    <w:next w:val="Default"/>
    <w:rPr>
      <w:color w:val="auto"/>
    </w:rPr>
  </w:style>
  <w:style w:type="paragraph" w:customStyle="1" w:styleId="Header1">
    <w:name w:val="Header+1"/>
    <w:basedOn w:val="Default"/>
    <w:next w:val="Default"/>
    <w:link w:val="Header1Char"/>
    <w:rPr>
      <w:color w:val="auto"/>
    </w:rPr>
  </w:style>
  <w:style w:type="paragraph" w:customStyle="1" w:styleId="Heading51">
    <w:name w:val="Heading 5+1"/>
    <w:basedOn w:val="Default"/>
    <w:next w:val="Default"/>
    <w:rPr>
      <w:color w:val="auto"/>
    </w:rPr>
  </w:style>
  <w:style w:type="paragraph" w:customStyle="1" w:styleId="Heading71">
    <w:name w:val="Heading 7+1"/>
    <w:basedOn w:val="Default"/>
    <w:next w:val="Default"/>
    <w:rPr>
      <w:color w:val="auto"/>
    </w:rPr>
  </w:style>
  <w:style w:type="paragraph" w:styleId="Title">
    <w:name w:val="Title"/>
    <w:basedOn w:val="Default"/>
    <w:next w:val="Default"/>
    <w:qFormat/>
    <w:rPr>
      <w:color w:val="auto"/>
    </w:rPr>
  </w:style>
  <w:style w:type="paragraph" w:styleId="EndnoteText">
    <w:name w:val="endnote text"/>
    <w:basedOn w:val="Default"/>
    <w:next w:val="Default"/>
    <w:semiHidden/>
    <w:rPr>
      <w:color w:val="auto"/>
    </w:rPr>
  </w:style>
  <w:style w:type="paragraph" w:customStyle="1" w:styleId="Normal2">
    <w:name w:val="Normal+2"/>
    <w:basedOn w:val="Default"/>
    <w:next w:val="Default"/>
    <w:link w:val="Normal2Char"/>
    <w:rPr>
      <w:color w:val="auto"/>
    </w:rPr>
  </w:style>
  <w:style w:type="character" w:customStyle="1" w:styleId="nonproportionaltextfont1">
    <w:name w:val="nonproportionaltextfont1"/>
    <w:rPr>
      <w:b/>
      <w:bCs/>
      <w:color w:val="000000"/>
    </w:rPr>
  </w:style>
  <w:style w:type="paragraph" w:customStyle="1" w:styleId="Heading52">
    <w:name w:val="Heading 5+2"/>
    <w:basedOn w:val="Default"/>
    <w:next w:val="Default"/>
    <w:rPr>
      <w:color w:val="auto"/>
    </w:rPr>
  </w:style>
  <w:style w:type="paragraph" w:customStyle="1" w:styleId="Heading12">
    <w:name w:val="Heading 1+2"/>
    <w:basedOn w:val="Default"/>
    <w:next w:val="Default"/>
    <w:rPr>
      <w:color w:val="auto"/>
    </w:rPr>
  </w:style>
  <w:style w:type="paragraph" w:customStyle="1" w:styleId="Header2">
    <w:name w:val="Header+2"/>
    <w:basedOn w:val="Default"/>
    <w:next w:val="Default"/>
    <w:rPr>
      <w:color w:val="auto"/>
    </w:rPr>
  </w:style>
  <w:style w:type="paragraph" w:customStyle="1" w:styleId="BodyText1">
    <w:name w:val="Body Text+1"/>
    <w:basedOn w:val="Default"/>
    <w:next w:val="Default"/>
    <w:rPr>
      <w:color w:val="auto"/>
    </w:rPr>
  </w:style>
  <w:style w:type="paragraph" w:customStyle="1" w:styleId="Heading62">
    <w:name w:val="Heading 6+2"/>
    <w:basedOn w:val="Default"/>
    <w:next w:val="Default"/>
    <w:rPr>
      <w:color w:val="auto"/>
    </w:rPr>
  </w:style>
  <w:style w:type="paragraph" w:styleId="BodyTextIndent">
    <w:name w:val="Body Text Indent"/>
    <w:basedOn w:val="Default"/>
    <w:next w:val="Default"/>
    <w:rPr>
      <w:color w:val="auto"/>
    </w:rPr>
  </w:style>
  <w:style w:type="paragraph" w:customStyle="1" w:styleId="Heading21">
    <w:name w:val="Heading 2+1"/>
    <w:basedOn w:val="Default"/>
    <w:next w:val="Default"/>
    <w:rPr>
      <w:color w:val="auto"/>
    </w:rPr>
  </w:style>
  <w:style w:type="paragraph" w:styleId="CommentText">
    <w:name w:val="annotation text"/>
    <w:basedOn w:val="Default"/>
    <w:next w:val="Default"/>
    <w:semiHidden/>
    <w:rPr>
      <w:color w:val="auto"/>
    </w:rPr>
  </w:style>
  <w:style w:type="paragraph" w:customStyle="1" w:styleId="Heading72">
    <w:name w:val="Heading 7+2"/>
    <w:basedOn w:val="Default"/>
    <w:next w:val="Default"/>
    <w:rPr>
      <w:color w:val="auto"/>
    </w:rPr>
  </w:style>
  <w:style w:type="paragraph" w:styleId="BalloonText">
    <w:name w:val="Balloon Text"/>
    <w:basedOn w:val="Normal"/>
    <w:semiHidden/>
    <w:rsid w:val="004C168E"/>
    <w:rPr>
      <w:rFonts w:ascii="Tahoma" w:hAnsi="Tahoma" w:cs="Tahoma"/>
      <w:sz w:val="16"/>
      <w:szCs w:val="16"/>
    </w:rPr>
  </w:style>
  <w:style w:type="paragraph" w:styleId="Footer">
    <w:name w:val="footer"/>
    <w:basedOn w:val="Normal"/>
    <w:link w:val="FooterChar"/>
    <w:uiPriority w:val="99"/>
    <w:rsid w:val="0085134F"/>
    <w:pPr>
      <w:tabs>
        <w:tab w:val="center" w:pos="4320"/>
        <w:tab w:val="right" w:pos="8640"/>
      </w:tabs>
    </w:pPr>
  </w:style>
  <w:style w:type="character" w:styleId="PageNumber">
    <w:name w:val="page number"/>
    <w:basedOn w:val="DefaultParagraphFont"/>
    <w:rsid w:val="0085134F"/>
  </w:style>
  <w:style w:type="paragraph" w:styleId="BodyTextIndent3">
    <w:name w:val="Body Text Indent 3"/>
    <w:basedOn w:val="Normal"/>
    <w:rsid w:val="00046829"/>
    <w:pPr>
      <w:spacing w:after="120"/>
      <w:ind w:left="360"/>
    </w:pPr>
    <w:rPr>
      <w:sz w:val="16"/>
      <w:szCs w:val="16"/>
    </w:rPr>
  </w:style>
  <w:style w:type="character" w:styleId="CommentReference">
    <w:name w:val="annotation reference"/>
    <w:basedOn w:val="DefaultParagraphFont"/>
    <w:semiHidden/>
    <w:rsid w:val="00046829"/>
    <w:rPr>
      <w:sz w:val="16"/>
      <w:szCs w:val="16"/>
    </w:rPr>
  </w:style>
  <w:style w:type="paragraph" w:styleId="DocumentMap">
    <w:name w:val="Document Map"/>
    <w:basedOn w:val="Normal"/>
    <w:semiHidden/>
    <w:rsid w:val="004159FA"/>
    <w:pPr>
      <w:widowControl/>
      <w:shd w:val="clear" w:color="auto" w:fill="000080"/>
      <w:autoSpaceDE/>
      <w:autoSpaceDN/>
      <w:adjustRightInd/>
    </w:pPr>
    <w:rPr>
      <w:rFonts w:ascii="Tahoma" w:hAnsi="Tahoma" w:cs="Tahoma"/>
      <w:sz w:val="20"/>
      <w:szCs w:val="20"/>
    </w:rPr>
  </w:style>
  <w:style w:type="table" w:styleId="TableGrid">
    <w:name w:val="Table Grid"/>
    <w:basedOn w:val="TableNormal"/>
    <w:rsid w:val="005105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926D9C"/>
    <w:rPr>
      <w:b/>
      <w:bCs/>
      <w:sz w:val="20"/>
      <w:szCs w:val="20"/>
    </w:rPr>
  </w:style>
  <w:style w:type="paragraph" w:styleId="TOC1">
    <w:name w:val="toc 1"/>
    <w:basedOn w:val="Normal"/>
    <w:next w:val="Normal"/>
    <w:autoRedefine/>
    <w:semiHidden/>
    <w:rsid w:val="00E835A9"/>
    <w:pPr>
      <w:spacing w:before="120"/>
    </w:pPr>
    <w:rPr>
      <w:b/>
      <w:bCs/>
      <w:i/>
      <w:iCs/>
    </w:rPr>
  </w:style>
  <w:style w:type="paragraph" w:styleId="TOC2">
    <w:name w:val="toc 2"/>
    <w:basedOn w:val="Normal"/>
    <w:next w:val="Normal"/>
    <w:autoRedefine/>
    <w:semiHidden/>
    <w:rsid w:val="00E835A9"/>
    <w:pPr>
      <w:spacing w:before="120"/>
      <w:ind w:left="240"/>
    </w:pPr>
    <w:rPr>
      <w:b/>
      <w:bCs/>
      <w:sz w:val="22"/>
      <w:szCs w:val="22"/>
    </w:rPr>
  </w:style>
  <w:style w:type="paragraph" w:styleId="TOC3">
    <w:name w:val="toc 3"/>
    <w:basedOn w:val="Normal"/>
    <w:next w:val="Normal"/>
    <w:autoRedefine/>
    <w:semiHidden/>
    <w:rsid w:val="00E835A9"/>
    <w:pPr>
      <w:ind w:left="480"/>
    </w:pPr>
    <w:rPr>
      <w:sz w:val="20"/>
      <w:szCs w:val="20"/>
    </w:rPr>
  </w:style>
  <w:style w:type="character" w:styleId="Hyperlink">
    <w:name w:val="Hyperlink"/>
    <w:basedOn w:val="DefaultParagraphFont"/>
    <w:rsid w:val="00E835A9"/>
    <w:rPr>
      <w:color w:val="0000FF"/>
      <w:u w:val="single"/>
    </w:rPr>
  </w:style>
  <w:style w:type="character" w:customStyle="1" w:styleId="DefaultChar">
    <w:name w:val="Default Char"/>
    <w:basedOn w:val="DefaultParagraphFont"/>
    <w:link w:val="Default"/>
    <w:rsid w:val="00CC2EEE"/>
    <w:rPr>
      <w:color w:val="000000"/>
      <w:sz w:val="24"/>
      <w:szCs w:val="24"/>
      <w:lang w:val="en-US" w:eastAsia="en-US" w:bidi="ar-SA"/>
    </w:rPr>
  </w:style>
  <w:style w:type="character" w:customStyle="1" w:styleId="Heading6Char">
    <w:name w:val="Heading 6 Char"/>
    <w:basedOn w:val="DefaultChar"/>
    <w:link w:val="Heading6"/>
    <w:rsid w:val="00CC2EEE"/>
    <w:rPr>
      <w:color w:val="000000"/>
      <w:sz w:val="24"/>
      <w:szCs w:val="24"/>
      <w:lang w:val="en-US" w:eastAsia="en-US" w:bidi="ar-SA"/>
    </w:rPr>
  </w:style>
  <w:style w:type="character" w:customStyle="1" w:styleId="Normal1Char">
    <w:name w:val="Normal+1 Char"/>
    <w:basedOn w:val="DefaultChar"/>
    <w:link w:val="Normal1"/>
    <w:rsid w:val="00A4104B"/>
    <w:rPr>
      <w:color w:val="000000"/>
      <w:sz w:val="24"/>
      <w:szCs w:val="24"/>
      <w:lang w:val="en-US" w:eastAsia="en-US" w:bidi="ar-SA"/>
    </w:rPr>
  </w:style>
  <w:style w:type="character" w:customStyle="1" w:styleId="Normal2Char">
    <w:name w:val="Normal+2 Char"/>
    <w:basedOn w:val="DefaultChar"/>
    <w:link w:val="Normal2"/>
    <w:rsid w:val="00A4104B"/>
    <w:rPr>
      <w:color w:val="000000"/>
      <w:sz w:val="24"/>
      <w:szCs w:val="24"/>
      <w:lang w:val="en-US" w:eastAsia="en-US" w:bidi="ar-SA"/>
    </w:rPr>
  </w:style>
  <w:style w:type="character" w:customStyle="1" w:styleId="HeaderChar">
    <w:name w:val="Header Char"/>
    <w:basedOn w:val="DefaultChar"/>
    <w:link w:val="Header"/>
    <w:rsid w:val="00AD72ED"/>
    <w:rPr>
      <w:color w:val="000000"/>
      <w:sz w:val="24"/>
      <w:szCs w:val="24"/>
      <w:lang w:val="en-US" w:eastAsia="en-US" w:bidi="ar-SA"/>
    </w:rPr>
  </w:style>
  <w:style w:type="character" w:customStyle="1" w:styleId="Header1Char">
    <w:name w:val="Header+1 Char"/>
    <w:basedOn w:val="DefaultChar"/>
    <w:link w:val="Header1"/>
    <w:rsid w:val="00AD72ED"/>
    <w:rPr>
      <w:color w:val="000000"/>
      <w:sz w:val="24"/>
      <w:szCs w:val="24"/>
      <w:lang w:val="en-US" w:eastAsia="en-US" w:bidi="ar-SA"/>
    </w:rPr>
  </w:style>
  <w:style w:type="paragraph" w:styleId="TOC4">
    <w:name w:val="toc 4"/>
    <w:basedOn w:val="Normal"/>
    <w:next w:val="Normal"/>
    <w:autoRedefine/>
    <w:semiHidden/>
    <w:rsid w:val="00553BE5"/>
    <w:pPr>
      <w:ind w:left="720"/>
    </w:pPr>
    <w:rPr>
      <w:sz w:val="20"/>
      <w:szCs w:val="20"/>
    </w:rPr>
  </w:style>
  <w:style w:type="paragraph" w:styleId="TOC5">
    <w:name w:val="toc 5"/>
    <w:basedOn w:val="Normal"/>
    <w:next w:val="Normal"/>
    <w:autoRedefine/>
    <w:semiHidden/>
    <w:rsid w:val="00553BE5"/>
    <w:pPr>
      <w:ind w:left="960"/>
    </w:pPr>
    <w:rPr>
      <w:sz w:val="20"/>
      <w:szCs w:val="20"/>
    </w:rPr>
  </w:style>
  <w:style w:type="paragraph" w:styleId="TOC6">
    <w:name w:val="toc 6"/>
    <w:basedOn w:val="Normal"/>
    <w:next w:val="Normal"/>
    <w:autoRedefine/>
    <w:semiHidden/>
    <w:rsid w:val="00553BE5"/>
    <w:pPr>
      <w:ind w:left="1200"/>
    </w:pPr>
    <w:rPr>
      <w:sz w:val="20"/>
      <w:szCs w:val="20"/>
    </w:rPr>
  </w:style>
  <w:style w:type="paragraph" w:styleId="TOC7">
    <w:name w:val="toc 7"/>
    <w:basedOn w:val="Normal"/>
    <w:next w:val="Normal"/>
    <w:autoRedefine/>
    <w:semiHidden/>
    <w:rsid w:val="00553BE5"/>
    <w:pPr>
      <w:ind w:left="1440"/>
    </w:pPr>
    <w:rPr>
      <w:sz w:val="20"/>
      <w:szCs w:val="20"/>
    </w:rPr>
  </w:style>
  <w:style w:type="paragraph" w:styleId="TOC8">
    <w:name w:val="toc 8"/>
    <w:basedOn w:val="Normal"/>
    <w:next w:val="Normal"/>
    <w:autoRedefine/>
    <w:semiHidden/>
    <w:rsid w:val="00553BE5"/>
    <w:pPr>
      <w:ind w:left="1680"/>
    </w:pPr>
    <w:rPr>
      <w:sz w:val="20"/>
      <w:szCs w:val="20"/>
    </w:rPr>
  </w:style>
  <w:style w:type="paragraph" w:styleId="TOC9">
    <w:name w:val="toc 9"/>
    <w:basedOn w:val="Normal"/>
    <w:next w:val="Normal"/>
    <w:autoRedefine/>
    <w:semiHidden/>
    <w:rsid w:val="00553BE5"/>
    <w:pPr>
      <w:ind w:left="1920"/>
    </w:pPr>
    <w:rPr>
      <w:sz w:val="20"/>
      <w:szCs w:val="20"/>
    </w:rPr>
  </w:style>
  <w:style w:type="character" w:customStyle="1" w:styleId="FooterChar">
    <w:name w:val="Footer Char"/>
    <w:basedOn w:val="DefaultParagraphFont"/>
    <w:link w:val="Footer"/>
    <w:uiPriority w:val="99"/>
    <w:rsid w:val="001B6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546F-2EEB-483F-8014-645AC81A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24319</Words>
  <Characters>131569</Characters>
  <Application>Microsoft Office Word</Application>
  <DocSecurity>0</DocSecurity>
  <Lines>2923</Lines>
  <Paragraphs>939</Paragraphs>
  <ScaleCrop>false</ScaleCrop>
  <HeadingPairs>
    <vt:vector size="2" baseType="variant">
      <vt:variant>
        <vt:lpstr>Title</vt:lpstr>
      </vt:variant>
      <vt:variant>
        <vt:i4>1</vt:i4>
      </vt:variant>
    </vt:vector>
  </HeadingPairs>
  <TitlesOfParts>
    <vt:vector size="1" baseType="lpstr">
      <vt:lpstr> </vt:lpstr>
    </vt:vector>
  </TitlesOfParts>
  <Company>WHN</Company>
  <LinksUpToDate>false</LinksUpToDate>
  <CharactersWithSpaces>154949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Asia</cp:lastModifiedBy>
  <cp:revision>4</cp:revision>
  <cp:lastPrinted>2009-03-04T02:50:00Z</cp:lastPrinted>
  <dcterms:created xsi:type="dcterms:W3CDTF">2022-07-20T06:41:00Z</dcterms:created>
  <dcterms:modified xsi:type="dcterms:W3CDTF">2022-07-20T06:42:00Z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784637555</vt:i4>
  </property>
  <property fmtid="{D5CDD505-2E9C-101B-9397-08002B2CF9AE}" pid="3" name="_NewReviewCycle">
    <vt:lpwstr/>
  </property>
  <property fmtid="{D5CDD505-2E9C-101B-9397-08002B2CF9AE}" pid="4" name="_EmailSubject">
    <vt:lpwstr>Qualifying California nonprofit organizations for RCAC (or CalHFA) subgrants</vt:lpwstr>
  </property>
  <property fmtid="{D5CDD505-2E9C-101B-9397-08002B2CF9AE}" pid="5" name="_AuthorEmail">
    <vt:lpwstr>MFlemming@rcac.org</vt:lpwstr>
  </property>
  <property fmtid="{D5CDD505-2E9C-101B-9397-08002B2CF9AE}" pid="6" name="_AuthorEmailDisplayName">
    <vt:lpwstr>Mary Fleming</vt:lpwstr>
  </property>
  <property fmtid="{D5CDD505-2E9C-101B-9397-08002B2CF9AE}" pid="7" name="_ReviewingToolsShownOnce">
    <vt:lpwstr/>
  </property>
</Properties>
</file>