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1A" w:rsidRDefault="00FE5DE3" w:rsidP="00EE1411">
      <w:pPr>
        <w:spacing w:after="0" w:line="276" w:lineRule="auto"/>
        <w:jc w:val="center"/>
        <w:rPr>
          <w:rFonts w:ascii="Century Gothic" w:hAnsi="Century Gothic"/>
          <w:b/>
          <w:bCs/>
          <w:sz w:val="36"/>
          <w:szCs w:val="36"/>
          <w:u w:val="single"/>
        </w:rPr>
      </w:pPr>
      <w:r w:rsidRPr="00FE5DE3">
        <w:rPr>
          <w:rFonts w:ascii="Century Gothic" w:hAnsi="Century Gothic"/>
          <w:b/>
          <w:bCs/>
          <w:sz w:val="36"/>
          <w:szCs w:val="36"/>
          <w:u w:val="single"/>
        </w:rPr>
        <w:t>SPEECH LANGUAGE PATHOLOGIST COVER LETTER</w:t>
      </w:r>
    </w:p>
    <w:p w:rsidR="00EE1411" w:rsidRPr="00EE1411" w:rsidRDefault="00EE1411" w:rsidP="00EE1411">
      <w:pPr>
        <w:spacing w:after="0" w:line="276" w:lineRule="auto"/>
        <w:jc w:val="center"/>
        <w:rPr>
          <w:rFonts w:ascii="Century Gothic" w:hAnsi="Century Gothic"/>
          <w:b/>
          <w:bCs/>
          <w:sz w:val="36"/>
          <w:szCs w:val="36"/>
          <w:u w:val="single"/>
        </w:rPr>
      </w:pPr>
      <w:bookmarkStart w:id="0" w:name="_GoBack"/>
      <w:bookmarkEnd w:id="0"/>
    </w:p>
    <w:p w:rsidR="008B021A" w:rsidRPr="00EE1411" w:rsidRDefault="008B021A" w:rsidP="00FE5DE3">
      <w:pPr>
        <w:spacing w:after="0" w:line="240" w:lineRule="auto"/>
        <w:rPr>
          <w:rFonts w:ascii="Century Gothic" w:hAnsi="Century Gothic"/>
          <w:sz w:val="24"/>
          <w:szCs w:val="24"/>
        </w:rPr>
      </w:pPr>
      <w:proofErr w:type="spellStart"/>
      <w:r w:rsidRPr="00EE1411">
        <w:rPr>
          <w:rFonts w:ascii="Century Gothic" w:hAnsi="Century Gothic"/>
          <w:sz w:val="24"/>
          <w:szCs w:val="24"/>
        </w:rPr>
        <w:t>Brooten</w:t>
      </w:r>
      <w:proofErr w:type="spellEnd"/>
      <w:r w:rsidRPr="00EE1411">
        <w:rPr>
          <w:rFonts w:ascii="Century Gothic" w:hAnsi="Century Gothic"/>
          <w:sz w:val="24"/>
          <w:szCs w:val="24"/>
        </w:rPr>
        <w:t>, 7/8/2019</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Ms. Lori Montgomery</w:t>
      </w: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HR Manager</w:t>
      </w: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King’s Hospital</w:t>
      </w: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 xml:space="preserve">1816 </w:t>
      </w:r>
      <w:proofErr w:type="spellStart"/>
      <w:r w:rsidRPr="00EE1411">
        <w:rPr>
          <w:rFonts w:ascii="Century Gothic" w:hAnsi="Century Gothic"/>
          <w:sz w:val="24"/>
          <w:szCs w:val="24"/>
        </w:rPr>
        <w:t>Lyne</w:t>
      </w:r>
      <w:proofErr w:type="spellEnd"/>
      <w:r w:rsidRPr="00EE1411">
        <w:rPr>
          <w:rFonts w:ascii="Century Gothic" w:hAnsi="Century Gothic"/>
          <w:sz w:val="24"/>
          <w:szCs w:val="24"/>
        </w:rPr>
        <w:t xml:space="preserve"> Avenue</w:t>
      </w: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Saint Paul, MN 56000</w:t>
      </w:r>
    </w:p>
    <w:p w:rsidR="00FE5DE3" w:rsidRPr="00EE1411" w:rsidRDefault="00FE5DE3"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Dear Lori,</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 xml:space="preserve">I still remember the day when I was 8 years old and my classmate began making fun of my stuttering. That day my parents told me that it was nothing to be ashamed of and something I could overcome. Fast forward 30 years and </w:t>
      </w:r>
      <w:proofErr w:type="gramStart"/>
      <w:r w:rsidRPr="00EE1411">
        <w:rPr>
          <w:rFonts w:ascii="Century Gothic" w:hAnsi="Century Gothic"/>
          <w:sz w:val="24"/>
          <w:szCs w:val="24"/>
        </w:rPr>
        <w:t>I’ve</w:t>
      </w:r>
      <w:proofErr w:type="gramEnd"/>
      <w:r w:rsidRPr="00EE1411">
        <w:rPr>
          <w:rFonts w:ascii="Century Gothic" w:hAnsi="Century Gothic"/>
          <w:sz w:val="24"/>
          <w:szCs w:val="24"/>
        </w:rPr>
        <w:t xml:space="preserve"> been helping others overcome different speech impediments with the same supportive passion my parents had. I know that King’s Hospital is the natural next step for me to work in the most progressive methods of speech therapy.</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 xml:space="preserve">At my current position at the </w:t>
      </w:r>
      <w:proofErr w:type="spellStart"/>
      <w:r w:rsidRPr="00EE1411">
        <w:rPr>
          <w:rFonts w:ascii="Century Gothic" w:hAnsi="Century Gothic"/>
          <w:sz w:val="24"/>
          <w:szCs w:val="24"/>
        </w:rPr>
        <w:t>SpeakEasy</w:t>
      </w:r>
      <w:proofErr w:type="spellEnd"/>
      <w:r w:rsidRPr="00EE1411">
        <w:rPr>
          <w:rFonts w:ascii="Century Gothic" w:hAnsi="Century Gothic"/>
          <w:sz w:val="24"/>
          <w:szCs w:val="24"/>
        </w:rPr>
        <w:t xml:space="preserve"> Institute, I worked with both temporarily disabled and permanently disabled persons as well as generally healthy people with speech impediments. My proudest achievement is helping all my patients exceed their speech development goals by at least 10% over a two-year period! This was so notable and </w:t>
      </w:r>
      <w:proofErr w:type="gramStart"/>
      <w:r w:rsidRPr="00EE1411">
        <w:rPr>
          <w:rFonts w:ascii="Century Gothic" w:hAnsi="Century Gothic"/>
          <w:sz w:val="24"/>
          <w:szCs w:val="24"/>
        </w:rPr>
        <w:t>unexpected,</w:t>
      </w:r>
      <w:proofErr w:type="gramEnd"/>
      <w:r w:rsidRPr="00EE1411">
        <w:rPr>
          <w:rFonts w:ascii="Century Gothic" w:hAnsi="Century Gothic"/>
          <w:sz w:val="24"/>
          <w:szCs w:val="24"/>
        </w:rPr>
        <w:t xml:space="preserve"> the Governor of Minnesota wrote a thank-you letter expressing gratitude for my unprecedented “gentle tenacity and passion for helping others live a better, happier life”.</w:t>
      </w:r>
    </w:p>
    <w:p w:rsidR="00FE5DE3" w:rsidRPr="00EE1411" w:rsidRDefault="00FE5DE3"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 xml:space="preserve">King’s Hospital is the nation’s leader in speech pathology research and therapy, renowned for both its drive towards research and devotion to high quality patient care. I believe </w:t>
      </w:r>
      <w:proofErr w:type="gramStart"/>
      <w:r w:rsidRPr="00EE1411">
        <w:rPr>
          <w:rFonts w:ascii="Century Gothic" w:hAnsi="Century Gothic"/>
          <w:sz w:val="24"/>
          <w:szCs w:val="24"/>
        </w:rPr>
        <w:t>it’s</w:t>
      </w:r>
      <w:proofErr w:type="gramEnd"/>
      <w:r w:rsidRPr="00EE1411">
        <w:rPr>
          <w:rFonts w:ascii="Century Gothic" w:hAnsi="Century Gothic"/>
          <w:sz w:val="24"/>
          <w:szCs w:val="24"/>
        </w:rPr>
        <w:t xml:space="preserve"> a place where I could delve more into the </w:t>
      </w:r>
      <w:proofErr w:type="spellStart"/>
      <w:r w:rsidRPr="00EE1411">
        <w:rPr>
          <w:rFonts w:ascii="Century Gothic" w:hAnsi="Century Gothic"/>
          <w:sz w:val="24"/>
          <w:szCs w:val="24"/>
        </w:rPr>
        <w:t>scientifics</w:t>
      </w:r>
      <w:proofErr w:type="spellEnd"/>
      <w:r w:rsidRPr="00EE1411">
        <w:rPr>
          <w:rFonts w:ascii="Century Gothic" w:hAnsi="Century Gothic"/>
          <w:sz w:val="24"/>
          <w:szCs w:val="24"/>
        </w:rPr>
        <w:t xml:space="preserve"> behind speech therapy while leveraging my experience and compassion to help patients overcome their impairments.</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proofErr w:type="gramStart"/>
      <w:r w:rsidRPr="00EE1411">
        <w:rPr>
          <w:rFonts w:ascii="Century Gothic" w:hAnsi="Century Gothic"/>
          <w:sz w:val="24"/>
          <w:szCs w:val="24"/>
        </w:rPr>
        <w:t>I’d</w:t>
      </w:r>
      <w:proofErr w:type="gramEnd"/>
      <w:r w:rsidRPr="00EE1411">
        <w:rPr>
          <w:rFonts w:ascii="Century Gothic" w:hAnsi="Century Gothic"/>
          <w:sz w:val="24"/>
          <w:szCs w:val="24"/>
        </w:rPr>
        <w:t xml:space="preserve"> love to schedule a call this week to discuss how I helped implement organic treatments plans that were wildly successful among patients with additional disabilities.</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Sincerely,</w:t>
      </w:r>
    </w:p>
    <w:p w:rsidR="008B021A" w:rsidRPr="00EE1411" w:rsidRDefault="008B021A" w:rsidP="00FE5DE3">
      <w:pPr>
        <w:spacing w:after="0" w:line="240" w:lineRule="auto"/>
        <w:rPr>
          <w:rFonts w:ascii="Century Gothic" w:hAnsi="Century Gothic"/>
          <w:sz w:val="24"/>
          <w:szCs w:val="24"/>
        </w:rPr>
      </w:pP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Boris Snow</w:t>
      </w:r>
    </w:p>
    <w:p w:rsidR="008B021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boris.z.snow@gmail.com</w:t>
      </w:r>
    </w:p>
    <w:p w:rsidR="00225CFA" w:rsidRPr="00EE1411" w:rsidRDefault="008B021A" w:rsidP="00FE5DE3">
      <w:pPr>
        <w:spacing w:after="0" w:line="240" w:lineRule="auto"/>
        <w:rPr>
          <w:rFonts w:ascii="Century Gothic" w:hAnsi="Century Gothic"/>
          <w:sz w:val="24"/>
          <w:szCs w:val="24"/>
        </w:rPr>
      </w:pPr>
      <w:r w:rsidRPr="00EE1411">
        <w:rPr>
          <w:rFonts w:ascii="Century Gothic" w:hAnsi="Century Gothic"/>
          <w:sz w:val="24"/>
          <w:szCs w:val="24"/>
        </w:rPr>
        <w:t>linkedin.com/in/</w:t>
      </w:r>
      <w:proofErr w:type="spellStart"/>
      <w:r w:rsidRPr="00EE1411">
        <w:rPr>
          <w:rFonts w:ascii="Century Gothic" w:hAnsi="Century Gothic"/>
          <w:sz w:val="24"/>
          <w:szCs w:val="24"/>
        </w:rPr>
        <w:t>boriszetysnow</w:t>
      </w:r>
      <w:proofErr w:type="spellEnd"/>
    </w:p>
    <w:sectPr w:rsidR="00225CFA" w:rsidRPr="00EE1411" w:rsidSect="00FE5D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1A"/>
    <w:rsid w:val="008B021A"/>
    <w:rsid w:val="009B1F56"/>
    <w:rsid w:val="00A46AA8"/>
    <w:rsid w:val="00EE1411"/>
    <w:rsid w:val="00FE5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3227"/>
  <w15:chartTrackingRefBased/>
  <w15:docId w15:val="{9B7D7B94-BC2C-44A0-9A57-D780B937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5</cp:revision>
  <dcterms:created xsi:type="dcterms:W3CDTF">2022-09-30T19:16:00Z</dcterms:created>
  <dcterms:modified xsi:type="dcterms:W3CDTF">2022-10-10T11:10:00Z</dcterms:modified>
</cp:coreProperties>
</file>