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A38A" w14:textId="77777777" w:rsidR="00AF5C9A" w:rsidRDefault="00CF1527" w:rsidP="007E750F">
      <w:pPr>
        <w:pStyle w:val="Heading1"/>
        <w:kinsoku w:val="0"/>
        <w:overflowPunct w:val="0"/>
        <w:spacing w:line="276" w:lineRule="auto"/>
        <w:ind w:left="0" w:right="155"/>
        <w:jc w:val="center"/>
        <w:rPr>
          <w:rFonts w:ascii="Century Gothic" w:hAnsi="Century Gothic"/>
          <w:sz w:val="36"/>
          <w:szCs w:val="36"/>
          <w:u w:val="single"/>
        </w:rPr>
      </w:pPr>
      <w:r w:rsidRPr="00CF1527">
        <w:rPr>
          <w:rFonts w:ascii="Century Gothic" w:hAnsi="Century Gothic"/>
          <w:sz w:val="36"/>
          <w:szCs w:val="36"/>
          <w:u w:val="single"/>
        </w:rPr>
        <w:t>LUMPY SKIN DISEASE CONTINGENCY PLAN</w:t>
      </w:r>
    </w:p>
    <w:p w14:paraId="37D48A86" w14:textId="77777777" w:rsidR="00CF1527" w:rsidRPr="00245C97" w:rsidRDefault="00CF1527" w:rsidP="007E750F">
      <w:pPr>
        <w:rPr>
          <w:rFonts w:ascii="Century Gothic" w:hAnsi="Century Gothic"/>
          <w:sz w:val="36"/>
          <w:szCs w:val="36"/>
        </w:rPr>
      </w:pPr>
    </w:p>
    <w:p w14:paraId="6FD302A8" w14:textId="77777777" w:rsidR="00AF5C9A" w:rsidRPr="00CF1527" w:rsidRDefault="00BE5AB1" w:rsidP="007E750F">
      <w:pPr>
        <w:pStyle w:val="Heading2"/>
        <w:kinsoku w:val="0"/>
        <w:overflowPunct w:val="0"/>
        <w:spacing w:line="276" w:lineRule="auto"/>
        <w:ind w:left="118" w:firstLine="0"/>
        <w:jc w:val="both"/>
        <w:rPr>
          <w:rFonts w:ascii="Century Gothic" w:hAnsi="Century Gothic"/>
          <w:b w:val="0"/>
          <w:bCs w:val="0"/>
          <w:sz w:val="28"/>
          <w:szCs w:val="28"/>
        </w:rPr>
      </w:pPr>
      <w:r w:rsidRPr="00CF1527">
        <w:rPr>
          <w:rFonts w:ascii="Century Gothic" w:hAnsi="Century Gothic"/>
          <w:sz w:val="28"/>
          <w:szCs w:val="28"/>
        </w:rPr>
        <w:t>Introduction</w:t>
      </w:r>
    </w:p>
    <w:p w14:paraId="0D19C7EB" w14:textId="77777777" w:rsidR="00AF5C9A" w:rsidRPr="00CF1527"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rPr>
        <w:t>A lumpy skin disease (LSD) contingency plan is as a key instrument for preparedness and control of  a disease emergency. The general objectives of this contingency plan is</w:t>
      </w:r>
      <w:r w:rsidRPr="00CF1527">
        <w:rPr>
          <w:rFonts w:ascii="Century Gothic" w:hAnsi="Century Gothic"/>
          <w:spacing w:val="-21"/>
        </w:rPr>
        <w:t xml:space="preserve"> </w:t>
      </w:r>
      <w:r w:rsidRPr="00CF1527">
        <w:rPr>
          <w:rFonts w:ascii="Century Gothic" w:hAnsi="Century Gothic"/>
        </w:rPr>
        <w:t>that:</w:t>
      </w:r>
    </w:p>
    <w:p w14:paraId="3117309A" w14:textId="77777777" w:rsidR="00AF5C9A" w:rsidRPr="00CF1527" w:rsidRDefault="00BE5AB1" w:rsidP="007E750F">
      <w:pPr>
        <w:pStyle w:val="ListParagraph"/>
        <w:numPr>
          <w:ilvl w:val="0"/>
          <w:numId w:val="22"/>
        </w:numPr>
        <w:tabs>
          <w:tab w:val="left" w:pos="827"/>
        </w:tabs>
        <w:kinsoku w:val="0"/>
        <w:overflowPunct w:val="0"/>
        <w:spacing w:line="276" w:lineRule="auto"/>
        <w:ind w:right="116"/>
        <w:jc w:val="both"/>
        <w:rPr>
          <w:rFonts w:ascii="Century Gothic" w:hAnsi="Century Gothic" w:cs="Calibri"/>
        </w:rPr>
      </w:pPr>
      <w:r w:rsidRPr="00245C97">
        <w:rPr>
          <w:rFonts w:ascii="Century Gothic" w:hAnsi="Century Gothic" w:cs="Calibri"/>
          <w:b/>
          <w:bCs/>
        </w:rPr>
        <w:t>Competent Veterinary Authorities</w:t>
      </w:r>
      <w:r w:rsidRPr="00CF1527">
        <w:rPr>
          <w:rFonts w:ascii="Century Gothic" w:hAnsi="Century Gothic" w:cs="Calibri"/>
          <w:b/>
          <w:bCs/>
          <w:u w:val="single"/>
        </w:rPr>
        <w:t xml:space="preserve"> </w:t>
      </w:r>
      <w:r w:rsidRPr="00CF1527">
        <w:rPr>
          <w:rFonts w:ascii="Century Gothic" w:hAnsi="Century Gothic" w:cs="Calibri"/>
        </w:rPr>
        <w:t>are able to deal quickly and effectively with LSD outbreaks;</w:t>
      </w:r>
    </w:p>
    <w:p w14:paraId="61B0608E" w14:textId="77777777" w:rsidR="00AF5C9A" w:rsidRPr="00CF1527" w:rsidRDefault="00BE5AB1" w:rsidP="007E750F">
      <w:pPr>
        <w:pStyle w:val="ListParagraph"/>
        <w:numPr>
          <w:ilvl w:val="0"/>
          <w:numId w:val="22"/>
        </w:numPr>
        <w:tabs>
          <w:tab w:val="left" w:pos="827"/>
        </w:tabs>
        <w:kinsoku w:val="0"/>
        <w:overflowPunct w:val="0"/>
        <w:spacing w:line="276" w:lineRule="auto"/>
        <w:ind w:right="115"/>
        <w:jc w:val="both"/>
        <w:rPr>
          <w:rFonts w:ascii="Century Gothic" w:hAnsi="Century Gothic" w:cs="Calibri"/>
        </w:rPr>
      </w:pPr>
      <w:r w:rsidRPr="00CF1527">
        <w:rPr>
          <w:rFonts w:ascii="Century Gothic" w:hAnsi="Century Gothic" w:cs="Calibri"/>
        </w:rPr>
        <w:t>Veterinary staff at all levels are fully aware on their roles and responsibilities during an LSD outbreak and are trained and competent in their</w:t>
      </w:r>
      <w:r w:rsidRPr="00CF1527">
        <w:rPr>
          <w:rFonts w:ascii="Century Gothic" w:hAnsi="Century Gothic" w:cs="Calibri"/>
          <w:spacing w:val="-23"/>
        </w:rPr>
        <w:t xml:space="preserve"> </w:t>
      </w:r>
      <w:r w:rsidRPr="00CF1527">
        <w:rPr>
          <w:rFonts w:ascii="Century Gothic" w:hAnsi="Century Gothic" w:cs="Calibri"/>
        </w:rPr>
        <w:t>tasks;</w:t>
      </w:r>
    </w:p>
    <w:p w14:paraId="467514E8" w14:textId="77777777" w:rsidR="00AF5C9A" w:rsidRPr="00CF1527" w:rsidRDefault="00BE5AB1" w:rsidP="007E750F">
      <w:pPr>
        <w:pStyle w:val="ListParagraph"/>
        <w:numPr>
          <w:ilvl w:val="0"/>
          <w:numId w:val="22"/>
        </w:numPr>
        <w:tabs>
          <w:tab w:val="left" w:pos="827"/>
        </w:tabs>
        <w:kinsoku w:val="0"/>
        <w:overflowPunct w:val="0"/>
        <w:spacing w:line="276" w:lineRule="auto"/>
        <w:ind w:right="116"/>
        <w:jc w:val="both"/>
        <w:rPr>
          <w:rFonts w:ascii="Century Gothic" w:hAnsi="Century Gothic" w:cs="Calibri"/>
        </w:rPr>
      </w:pPr>
      <w:r w:rsidRPr="00CF1527">
        <w:rPr>
          <w:rFonts w:ascii="Century Gothic" w:hAnsi="Century Gothic" w:cs="Calibri"/>
        </w:rPr>
        <w:t xml:space="preserve">Cattle farming community and relevant agencies over which </w:t>
      </w:r>
      <w:r w:rsidRPr="00CF1527">
        <w:rPr>
          <w:rFonts w:ascii="Century Gothic" w:hAnsi="Century Gothic" w:cs="Calibri"/>
          <w:spacing w:val="2"/>
        </w:rPr>
        <w:t xml:space="preserve">the </w:t>
      </w:r>
      <w:r w:rsidRPr="00CF1527">
        <w:rPr>
          <w:rFonts w:ascii="Century Gothic" w:hAnsi="Century Gothic" w:cs="Calibri"/>
        </w:rPr>
        <w:t>veterinary administration has no direct control will co-operate with the central veterinary authorities and provide assistance to the veterinary services in disease</w:t>
      </w:r>
      <w:r w:rsidRPr="00CF1527">
        <w:rPr>
          <w:rFonts w:ascii="Century Gothic" w:hAnsi="Century Gothic" w:cs="Calibri"/>
          <w:spacing w:val="-15"/>
        </w:rPr>
        <w:t xml:space="preserve"> </w:t>
      </w:r>
      <w:r w:rsidRPr="00CF1527">
        <w:rPr>
          <w:rFonts w:ascii="Century Gothic" w:hAnsi="Century Gothic" w:cs="Calibri"/>
        </w:rPr>
        <w:t>eradication;</w:t>
      </w:r>
    </w:p>
    <w:p w14:paraId="14AFE2A6" w14:textId="77777777" w:rsidR="00AF5C9A" w:rsidRPr="00CF1527" w:rsidRDefault="00BE5AB1" w:rsidP="007E750F">
      <w:pPr>
        <w:pStyle w:val="ListParagraph"/>
        <w:numPr>
          <w:ilvl w:val="0"/>
          <w:numId w:val="22"/>
        </w:numPr>
        <w:tabs>
          <w:tab w:val="left" w:pos="827"/>
        </w:tabs>
        <w:kinsoku w:val="0"/>
        <w:overflowPunct w:val="0"/>
        <w:spacing w:line="276" w:lineRule="auto"/>
        <w:ind w:right="115"/>
        <w:jc w:val="both"/>
        <w:rPr>
          <w:rFonts w:ascii="Century Gothic" w:hAnsi="Century Gothic" w:cs="Calibri"/>
        </w:rPr>
      </w:pPr>
      <w:r w:rsidRPr="00CF1527">
        <w:rPr>
          <w:rFonts w:ascii="Century Gothic" w:hAnsi="Century Gothic" w:cs="Calibri"/>
        </w:rPr>
        <w:t>Personnel, equipment and financial resources are made available quickly enough in order to avoid any delays in dealing with the emergency</w:t>
      </w:r>
      <w:r w:rsidRPr="00CF1527">
        <w:rPr>
          <w:rFonts w:ascii="Century Gothic" w:hAnsi="Century Gothic" w:cs="Calibri"/>
          <w:spacing w:val="-19"/>
        </w:rPr>
        <w:t xml:space="preserve"> </w:t>
      </w:r>
      <w:r w:rsidRPr="00CF1527">
        <w:rPr>
          <w:rFonts w:ascii="Century Gothic" w:hAnsi="Century Gothic" w:cs="Calibri"/>
        </w:rPr>
        <w:t>situation.</w:t>
      </w:r>
    </w:p>
    <w:p w14:paraId="3A96B007" w14:textId="77777777" w:rsidR="00AF5C9A" w:rsidRPr="00CF1527" w:rsidRDefault="00BE5AB1" w:rsidP="007E750F">
      <w:pPr>
        <w:pStyle w:val="BodyText"/>
        <w:kinsoku w:val="0"/>
        <w:overflowPunct w:val="0"/>
        <w:spacing w:before="0" w:line="276" w:lineRule="auto"/>
        <w:ind w:right="113"/>
        <w:jc w:val="both"/>
        <w:rPr>
          <w:rFonts w:ascii="Century Gothic" w:hAnsi="Century Gothic"/>
        </w:rPr>
      </w:pPr>
      <w:r w:rsidRPr="00CF1527">
        <w:rPr>
          <w:rFonts w:ascii="Century Gothic" w:hAnsi="Century Gothic"/>
        </w:rPr>
        <w:t xml:space="preserve">The contingency plan is elaborated taken into consideration the geopolitical position of </w:t>
      </w:r>
      <w:r w:rsidRPr="00CF1527">
        <w:rPr>
          <w:rFonts w:ascii="Century Gothic" w:hAnsi="Century Gothic"/>
          <w:b/>
          <w:bCs/>
        </w:rPr>
        <w:t>Country</w:t>
      </w:r>
      <w:r w:rsidRPr="00CF1527">
        <w:rPr>
          <w:rFonts w:ascii="Century Gothic" w:hAnsi="Century Gothic"/>
        </w:rPr>
        <w:t>, its animal health status, structure of the livestock sector, domestic bovine population, surveillance, prevention and control strategies in place, administrative organization of the country, and epidemiological situation of LSD in the</w:t>
      </w:r>
      <w:r w:rsidRPr="00CF1527">
        <w:rPr>
          <w:rFonts w:ascii="Century Gothic" w:hAnsi="Century Gothic"/>
          <w:spacing w:val="-16"/>
        </w:rPr>
        <w:t xml:space="preserve"> </w:t>
      </w:r>
      <w:r w:rsidRPr="00CF1527">
        <w:rPr>
          <w:rFonts w:ascii="Century Gothic" w:hAnsi="Century Gothic"/>
        </w:rPr>
        <w:t>region.</w:t>
      </w:r>
      <w:r w:rsidR="00CF1527">
        <w:rPr>
          <w:rFonts w:ascii="Century Gothic" w:hAnsi="Century Gothic"/>
        </w:rPr>
        <w:t xml:space="preserve"> Th</w:t>
      </w:r>
      <w:r w:rsidRPr="00CF1527">
        <w:rPr>
          <w:rFonts w:ascii="Century Gothic" w:hAnsi="Century Gothic"/>
        </w:rPr>
        <w:t>e contingency plan will be revised and improved whenever necessary and at least once every five years.</w:t>
      </w:r>
    </w:p>
    <w:p w14:paraId="41EBDF73"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10E80FA1"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31AC4697"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391CE40D"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24658E5B"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67130569"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5FC36A81"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66D9BD23"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4A39E598"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2A29D80E"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225250C7" w14:textId="77777777" w:rsidR="00CF1527" w:rsidRDefault="00CF1527" w:rsidP="007E750F">
      <w:pPr>
        <w:pStyle w:val="Heading2"/>
        <w:kinsoku w:val="0"/>
        <w:overflowPunct w:val="0"/>
        <w:spacing w:line="276" w:lineRule="auto"/>
        <w:ind w:left="118" w:right="155" w:firstLine="0"/>
        <w:rPr>
          <w:rFonts w:ascii="Century Gothic" w:hAnsi="Century Gothic"/>
        </w:rPr>
      </w:pPr>
    </w:p>
    <w:p w14:paraId="4AF1A4E7" w14:textId="21D4A042" w:rsidR="00CF1527" w:rsidRDefault="00CF1527" w:rsidP="007E750F">
      <w:pPr>
        <w:pStyle w:val="Heading2"/>
        <w:kinsoku w:val="0"/>
        <w:overflowPunct w:val="0"/>
        <w:spacing w:line="276" w:lineRule="auto"/>
        <w:ind w:left="118" w:right="155" w:firstLine="0"/>
        <w:rPr>
          <w:rFonts w:ascii="Century Gothic" w:hAnsi="Century Gothic"/>
        </w:rPr>
      </w:pPr>
    </w:p>
    <w:p w14:paraId="7514D785" w14:textId="3B9CF776" w:rsidR="00E66C86" w:rsidRDefault="00E66C86" w:rsidP="00E66C86"/>
    <w:p w14:paraId="0FCE444F" w14:textId="7A3191A3" w:rsidR="00E66C86" w:rsidRDefault="00E66C86" w:rsidP="00E66C86"/>
    <w:p w14:paraId="5AAD0EA7" w14:textId="3C1800FF" w:rsidR="00E66C86" w:rsidRDefault="00E66C86" w:rsidP="00E66C86"/>
    <w:p w14:paraId="7FEB18CA" w14:textId="77777777" w:rsidR="00E66C86" w:rsidRPr="00E66C86" w:rsidRDefault="00E66C86" w:rsidP="00E66C86"/>
    <w:p w14:paraId="22B8B789" w14:textId="77777777" w:rsidR="002B1067" w:rsidRDefault="002B1067" w:rsidP="007E750F">
      <w:pPr>
        <w:pStyle w:val="Heading2"/>
        <w:kinsoku w:val="0"/>
        <w:overflowPunct w:val="0"/>
        <w:spacing w:line="276" w:lineRule="auto"/>
        <w:ind w:left="118" w:right="155" w:firstLine="0"/>
        <w:rPr>
          <w:rFonts w:ascii="Century Gothic" w:hAnsi="Century Gothic"/>
        </w:rPr>
      </w:pPr>
    </w:p>
    <w:p w14:paraId="33501E1E" w14:textId="3E5A2135" w:rsidR="00AF5C9A" w:rsidRPr="00CF1527" w:rsidRDefault="00BE5AB1" w:rsidP="007E750F">
      <w:pPr>
        <w:pStyle w:val="Heading2"/>
        <w:kinsoku w:val="0"/>
        <w:overflowPunct w:val="0"/>
        <w:spacing w:line="276" w:lineRule="auto"/>
        <w:ind w:left="118" w:right="155" w:firstLine="0"/>
        <w:rPr>
          <w:rFonts w:ascii="Century Gothic" w:hAnsi="Century Gothic"/>
          <w:b w:val="0"/>
          <w:bCs w:val="0"/>
        </w:rPr>
      </w:pPr>
      <w:r w:rsidRPr="00CF1527">
        <w:rPr>
          <w:rFonts w:ascii="Century Gothic" w:hAnsi="Century Gothic"/>
        </w:rPr>
        <w:lastRenderedPageBreak/>
        <w:t>Table of</w:t>
      </w:r>
      <w:r w:rsidRPr="00CF1527">
        <w:rPr>
          <w:rFonts w:ascii="Century Gothic" w:hAnsi="Century Gothic"/>
          <w:spacing w:val="-4"/>
        </w:rPr>
        <w:t xml:space="preserve"> </w:t>
      </w:r>
      <w:r w:rsidRPr="00CF1527">
        <w:rPr>
          <w:rFonts w:ascii="Century Gothic" w:hAnsi="Century Gothic"/>
        </w:rPr>
        <w:t>Contents</w:t>
      </w:r>
    </w:p>
    <w:p w14:paraId="23A02377" w14:textId="77777777" w:rsidR="00AF5C9A" w:rsidRPr="00CF1527" w:rsidRDefault="00BE5AB1" w:rsidP="007E750F">
      <w:pPr>
        <w:pStyle w:val="BodyText"/>
        <w:tabs>
          <w:tab w:val="left" w:pos="1537"/>
        </w:tabs>
        <w:kinsoku w:val="0"/>
        <w:overflowPunct w:val="0"/>
        <w:spacing w:before="0" w:line="276" w:lineRule="auto"/>
        <w:ind w:right="155"/>
        <w:rPr>
          <w:rFonts w:ascii="Century Gothic" w:hAnsi="Century Gothic"/>
        </w:rPr>
      </w:pPr>
      <w:r w:rsidRPr="00CF1527">
        <w:rPr>
          <w:rFonts w:ascii="Century Gothic" w:hAnsi="Century Gothic"/>
          <w:b/>
          <w:bCs/>
        </w:rPr>
        <w:t>Chapter</w:t>
      </w:r>
      <w:r w:rsidRPr="00CF1527">
        <w:rPr>
          <w:rFonts w:ascii="Century Gothic" w:hAnsi="Century Gothic"/>
          <w:b/>
          <w:bCs/>
          <w:spacing w:val="-3"/>
        </w:rPr>
        <w:t xml:space="preserve"> </w:t>
      </w:r>
      <w:r w:rsidRPr="00CF1527">
        <w:rPr>
          <w:rFonts w:ascii="Century Gothic" w:hAnsi="Century Gothic"/>
          <w:b/>
          <w:bCs/>
        </w:rPr>
        <w:t>1</w:t>
      </w:r>
      <w:r w:rsidRPr="00CF1527">
        <w:rPr>
          <w:rFonts w:ascii="Century Gothic" w:hAnsi="Century Gothic"/>
          <w:b/>
          <w:bCs/>
        </w:rPr>
        <w:tab/>
        <w:t>General description of the lumpy skin</w:t>
      </w:r>
      <w:r w:rsidRPr="00CF1527">
        <w:rPr>
          <w:rFonts w:ascii="Century Gothic" w:hAnsi="Century Gothic"/>
          <w:b/>
          <w:bCs/>
          <w:spacing w:val="-19"/>
        </w:rPr>
        <w:t xml:space="preserve"> </w:t>
      </w:r>
      <w:r w:rsidRPr="00CF1527">
        <w:rPr>
          <w:rFonts w:ascii="Century Gothic" w:hAnsi="Century Gothic"/>
          <w:b/>
          <w:bCs/>
        </w:rPr>
        <w:t>disease</w:t>
      </w:r>
    </w:p>
    <w:p w14:paraId="517D5968" w14:textId="77777777" w:rsidR="00AF5C9A" w:rsidRPr="00CF1527" w:rsidRDefault="00BE5AB1" w:rsidP="007E750F">
      <w:pPr>
        <w:pStyle w:val="ListParagraph"/>
        <w:numPr>
          <w:ilvl w:val="1"/>
          <w:numId w:val="20"/>
        </w:numPr>
        <w:tabs>
          <w:tab w:val="left" w:pos="827"/>
        </w:tabs>
        <w:kinsoku w:val="0"/>
        <w:overflowPunct w:val="0"/>
        <w:spacing w:line="276" w:lineRule="auto"/>
        <w:rPr>
          <w:rFonts w:ascii="Century Gothic" w:hAnsi="Century Gothic" w:cs="Calibri"/>
        </w:rPr>
      </w:pPr>
      <w:r w:rsidRPr="00CF1527">
        <w:rPr>
          <w:rFonts w:ascii="Century Gothic" w:hAnsi="Century Gothic" w:cs="Calibri"/>
        </w:rPr>
        <w:t>Clinical</w:t>
      </w:r>
      <w:r w:rsidRPr="00CF1527">
        <w:rPr>
          <w:rFonts w:ascii="Century Gothic" w:hAnsi="Century Gothic" w:cs="Calibri"/>
          <w:spacing w:val="-4"/>
        </w:rPr>
        <w:t xml:space="preserve"> </w:t>
      </w:r>
      <w:r w:rsidRPr="00CF1527">
        <w:rPr>
          <w:rFonts w:ascii="Century Gothic" w:hAnsi="Century Gothic" w:cs="Calibri"/>
        </w:rPr>
        <w:t>signs</w:t>
      </w:r>
    </w:p>
    <w:p w14:paraId="50DBC811" w14:textId="77777777" w:rsidR="00AF5C9A" w:rsidRPr="00CF1527" w:rsidRDefault="00BE5AB1" w:rsidP="007E750F">
      <w:pPr>
        <w:pStyle w:val="ListParagraph"/>
        <w:numPr>
          <w:ilvl w:val="1"/>
          <w:numId w:val="20"/>
        </w:numPr>
        <w:tabs>
          <w:tab w:val="left" w:pos="827"/>
        </w:tabs>
        <w:kinsoku w:val="0"/>
        <w:overflowPunct w:val="0"/>
        <w:spacing w:line="276" w:lineRule="auto"/>
        <w:rPr>
          <w:rFonts w:ascii="Century Gothic" w:hAnsi="Century Gothic" w:cs="Calibri"/>
        </w:rPr>
      </w:pPr>
      <w:r w:rsidRPr="00CF1527">
        <w:rPr>
          <w:rFonts w:ascii="Century Gothic" w:hAnsi="Century Gothic" w:cs="Calibri"/>
        </w:rPr>
        <w:t>Economic</w:t>
      </w:r>
      <w:r w:rsidRPr="00CF1527">
        <w:rPr>
          <w:rFonts w:ascii="Century Gothic" w:hAnsi="Century Gothic" w:cs="Calibri"/>
          <w:spacing w:val="-9"/>
        </w:rPr>
        <w:t xml:space="preserve"> </w:t>
      </w:r>
      <w:r w:rsidRPr="00CF1527">
        <w:rPr>
          <w:rFonts w:ascii="Century Gothic" w:hAnsi="Century Gothic" w:cs="Calibri"/>
        </w:rPr>
        <w:t>importance</w:t>
      </w:r>
    </w:p>
    <w:p w14:paraId="1A97137D" w14:textId="77777777" w:rsidR="00AF5C9A" w:rsidRPr="00CF1527" w:rsidRDefault="00BE5AB1" w:rsidP="007E750F">
      <w:pPr>
        <w:pStyle w:val="ListParagraph"/>
        <w:numPr>
          <w:ilvl w:val="1"/>
          <w:numId w:val="20"/>
        </w:numPr>
        <w:tabs>
          <w:tab w:val="left" w:pos="827"/>
        </w:tabs>
        <w:kinsoku w:val="0"/>
        <w:overflowPunct w:val="0"/>
        <w:spacing w:line="276" w:lineRule="auto"/>
        <w:rPr>
          <w:rFonts w:ascii="Century Gothic" w:hAnsi="Century Gothic" w:cs="Calibri"/>
        </w:rPr>
      </w:pPr>
      <w:r w:rsidRPr="00CF1527">
        <w:rPr>
          <w:rFonts w:ascii="Century Gothic" w:hAnsi="Century Gothic" w:cs="Calibri"/>
        </w:rPr>
        <w:t>Causative</w:t>
      </w:r>
      <w:r w:rsidRPr="00CF1527">
        <w:rPr>
          <w:rFonts w:ascii="Century Gothic" w:hAnsi="Century Gothic" w:cs="Calibri"/>
          <w:spacing w:val="-3"/>
        </w:rPr>
        <w:t xml:space="preserve"> </w:t>
      </w:r>
      <w:r w:rsidRPr="00CF1527">
        <w:rPr>
          <w:rFonts w:ascii="Century Gothic" w:hAnsi="Century Gothic" w:cs="Calibri"/>
        </w:rPr>
        <w:t>agent</w:t>
      </w:r>
    </w:p>
    <w:p w14:paraId="30D357AF" w14:textId="77777777" w:rsidR="00AF5C9A" w:rsidRPr="00CF1527" w:rsidRDefault="00BE5AB1" w:rsidP="007E750F">
      <w:pPr>
        <w:pStyle w:val="ListParagraph"/>
        <w:numPr>
          <w:ilvl w:val="1"/>
          <w:numId w:val="20"/>
        </w:numPr>
        <w:tabs>
          <w:tab w:val="left" w:pos="827"/>
        </w:tabs>
        <w:kinsoku w:val="0"/>
        <w:overflowPunct w:val="0"/>
        <w:spacing w:line="276" w:lineRule="auto"/>
        <w:rPr>
          <w:rFonts w:ascii="Century Gothic" w:hAnsi="Century Gothic" w:cs="Calibri"/>
        </w:rPr>
      </w:pPr>
      <w:r w:rsidRPr="00CF1527">
        <w:rPr>
          <w:rFonts w:ascii="Century Gothic" w:hAnsi="Century Gothic" w:cs="Calibri"/>
        </w:rPr>
        <w:t>Persistence of the</w:t>
      </w:r>
      <w:r w:rsidRPr="00CF1527">
        <w:rPr>
          <w:rFonts w:ascii="Century Gothic" w:hAnsi="Century Gothic" w:cs="Calibri"/>
          <w:spacing w:val="-6"/>
        </w:rPr>
        <w:t xml:space="preserve"> </w:t>
      </w:r>
      <w:r w:rsidRPr="00CF1527">
        <w:rPr>
          <w:rFonts w:ascii="Century Gothic" w:hAnsi="Century Gothic" w:cs="Calibri"/>
        </w:rPr>
        <w:t>virus</w:t>
      </w:r>
    </w:p>
    <w:p w14:paraId="36D7B409" w14:textId="77777777" w:rsidR="00AF5C9A" w:rsidRPr="00CF1527" w:rsidRDefault="00BE5AB1" w:rsidP="007E750F">
      <w:pPr>
        <w:pStyle w:val="ListParagraph"/>
        <w:numPr>
          <w:ilvl w:val="1"/>
          <w:numId w:val="20"/>
        </w:numPr>
        <w:tabs>
          <w:tab w:val="left" w:pos="827"/>
        </w:tabs>
        <w:kinsoku w:val="0"/>
        <w:overflowPunct w:val="0"/>
        <w:spacing w:line="276" w:lineRule="auto"/>
        <w:rPr>
          <w:rFonts w:ascii="Century Gothic" w:hAnsi="Century Gothic" w:cs="Calibri"/>
        </w:rPr>
      </w:pPr>
      <w:r w:rsidRPr="00CF1527">
        <w:rPr>
          <w:rFonts w:ascii="Century Gothic" w:hAnsi="Century Gothic" w:cs="Calibri"/>
        </w:rPr>
        <w:t>Epidemiology</w:t>
      </w:r>
    </w:p>
    <w:p w14:paraId="0C22807C" w14:textId="77777777" w:rsidR="00AF5C9A" w:rsidRPr="00CF1527" w:rsidRDefault="00BE5AB1" w:rsidP="007E750F">
      <w:pPr>
        <w:pStyle w:val="ListParagraph"/>
        <w:numPr>
          <w:ilvl w:val="2"/>
          <w:numId w:val="20"/>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Host</w:t>
      </w:r>
      <w:r w:rsidRPr="00CF1527">
        <w:rPr>
          <w:rFonts w:ascii="Century Gothic" w:hAnsi="Century Gothic" w:cs="Calibri"/>
          <w:spacing w:val="-3"/>
        </w:rPr>
        <w:t xml:space="preserve"> </w:t>
      </w:r>
      <w:r w:rsidRPr="00CF1527">
        <w:rPr>
          <w:rFonts w:ascii="Century Gothic" w:hAnsi="Century Gothic" w:cs="Calibri"/>
        </w:rPr>
        <w:t>range</w:t>
      </w:r>
    </w:p>
    <w:p w14:paraId="22A7C5E7" w14:textId="77777777" w:rsidR="00AF5C9A" w:rsidRPr="00CF1527" w:rsidRDefault="00BE5AB1" w:rsidP="007E750F">
      <w:pPr>
        <w:pStyle w:val="ListParagraph"/>
        <w:numPr>
          <w:ilvl w:val="2"/>
          <w:numId w:val="20"/>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Transmission</w:t>
      </w:r>
    </w:p>
    <w:p w14:paraId="195FF2E1" w14:textId="77777777" w:rsidR="00AF5C9A" w:rsidRPr="00CF1527" w:rsidRDefault="00BE5AB1" w:rsidP="007E750F">
      <w:pPr>
        <w:pStyle w:val="ListParagraph"/>
        <w:numPr>
          <w:ilvl w:val="2"/>
          <w:numId w:val="20"/>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Geographic</w:t>
      </w:r>
      <w:r w:rsidRPr="00CF1527">
        <w:rPr>
          <w:rFonts w:ascii="Century Gothic" w:hAnsi="Century Gothic" w:cs="Calibri"/>
          <w:spacing w:val="-8"/>
        </w:rPr>
        <w:t xml:space="preserve"> </w:t>
      </w:r>
      <w:r w:rsidRPr="00CF1527">
        <w:rPr>
          <w:rFonts w:ascii="Century Gothic" w:hAnsi="Century Gothic" w:cs="Calibri"/>
        </w:rPr>
        <w:t>distribution</w:t>
      </w:r>
    </w:p>
    <w:p w14:paraId="10F571EA" w14:textId="77777777" w:rsidR="00AF5C9A" w:rsidRPr="00CF1527" w:rsidRDefault="00BE5AB1" w:rsidP="007E750F">
      <w:pPr>
        <w:pStyle w:val="Heading2"/>
        <w:tabs>
          <w:tab w:val="left" w:pos="1537"/>
        </w:tabs>
        <w:kinsoku w:val="0"/>
        <w:overflowPunct w:val="0"/>
        <w:spacing w:line="276" w:lineRule="auto"/>
        <w:ind w:left="118" w:right="155" w:firstLine="0"/>
        <w:rPr>
          <w:rFonts w:ascii="Century Gothic" w:hAnsi="Century Gothic"/>
          <w:b w:val="0"/>
          <w:bCs w:val="0"/>
        </w:rPr>
      </w:pPr>
      <w:r w:rsidRPr="00CF1527">
        <w:rPr>
          <w:rFonts w:ascii="Century Gothic" w:hAnsi="Century Gothic"/>
        </w:rPr>
        <w:t>Chapter</w:t>
      </w:r>
      <w:r w:rsidRPr="00CF1527">
        <w:rPr>
          <w:rFonts w:ascii="Century Gothic" w:hAnsi="Century Gothic"/>
          <w:spacing w:val="-3"/>
        </w:rPr>
        <w:t xml:space="preserve"> </w:t>
      </w:r>
      <w:r w:rsidRPr="00CF1527">
        <w:rPr>
          <w:rFonts w:ascii="Century Gothic" w:hAnsi="Century Gothic"/>
        </w:rPr>
        <w:t>2</w:t>
      </w:r>
      <w:r w:rsidRPr="00CF1527">
        <w:rPr>
          <w:rFonts w:ascii="Century Gothic" w:hAnsi="Century Gothic"/>
        </w:rPr>
        <w:tab/>
        <w:t>Legislation</w:t>
      </w:r>
    </w:p>
    <w:p w14:paraId="331FDF1F" w14:textId="77777777" w:rsidR="00AF5C9A" w:rsidRPr="00CF1527" w:rsidRDefault="00BE5AB1" w:rsidP="007E750F">
      <w:pPr>
        <w:pStyle w:val="ListParagraph"/>
        <w:numPr>
          <w:ilvl w:val="1"/>
          <w:numId w:val="19"/>
        </w:numPr>
        <w:tabs>
          <w:tab w:val="left" w:pos="882"/>
        </w:tabs>
        <w:kinsoku w:val="0"/>
        <w:overflowPunct w:val="0"/>
        <w:spacing w:line="276" w:lineRule="auto"/>
        <w:rPr>
          <w:rFonts w:ascii="Century Gothic" w:hAnsi="Century Gothic" w:cs="Calibri"/>
        </w:rPr>
      </w:pPr>
      <w:r w:rsidRPr="00CF1527">
        <w:rPr>
          <w:rFonts w:ascii="Century Gothic" w:hAnsi="Century Gothic" w:cs="Calibri"/>
        </w:rPr>
        <w:t>General</w:t>
      </w:r>
      <w:r w:rsidRPr="00CF1527">
        <w:rPr>
          <w:rFonts w:ascii="Century Gothic" w:hAnsi="Century Gothic" w:cs="Calibri"/>
          <w:spacing w:val="-5"/>
        </w:rPr>
        <w:t xml:space="preserve"> </w:t>
      </w:r>
      <w:r w:rsidRPr="00CF1527">
        <w:rPr>
          <w:rFonts w:ascii="Century Gothic" w:hAnsi="Century Gothic" w:cs="Calibri"/>
        </w:rPr>
        <w:t>legislation</w:t>
      </w:r>
    </w:p>
    <w:p w14:paraId="68BF7C2E" w14:textId="77777777" w:rsidR="00AF5C9A" w:rsidRPr="00CF1527" w:rsidRDefault="00BE5AB1" w:rsidP="007E750F">
      <w:pPr>
        <w:pStyle w:val="ListParagraph"/>
        <w:numPr>
          <w:ilvl w:val="2"/>
          <w:numId w:val="19"/>
        </w:numPr>
        <w:tabs>
          <w:tab w:val="left" w:pos="1535"/>
        </w:tabs>
        <w:kinsoku w:val="0"/>
        <w:overflowPunct w:val="0"/>
        <w:spacing w:line="276" w:lineRule="auto"/>
        <w:rPr>
          <w:rFonts w:ascii="Century Gothic" w:hAnsi="Century Gothic" w:cs="Calibri"/>
        </w:rPr>
      </w:pPr>
      <w:r w:rsidRPr="00CF1527">
        <w:rPr>
          <w:rFonts w:ascii="Century Gothic" w:hAnsi="Century Gothic" w:cs="Calibri"/>
        </w:rPr>
        <w:t>National</w:t>
      </w:r>
      <w:r w:rsidRPr="00CF1527">
        <w:rPr>
          <w:rFonts w:ascii="Century Gothic" w:hAnsi="Century Gothic" w:cs="Calibri"/>
          <w:spacing w:val="-3"/>
        </w:rPr>
        <w:t xml:space="preserve"> </w:t>
      </w:r>
      <w:r w:rsidRPr="00CF1527">
        <w:rPr>
          <w:rFonts w:ascii="Century Gothic" w:hAnsi="Century Gothic" w:cs="Calibri"/>
        </w:rPr>
        <w:t>legal</w:t>
      </w:r>
      <w:r w:rsidRPr="00CF1527">
        <w:rPr>
          <w:rFonts w:ascii="Century Gothic" w:hAnsi="Century Gothic" w:cs="Calibri"/>
          <w:spacing w:val="-4"/>
        </w:rPr>
        <w:t xml:space="preserve"> </w:t>
      </w:r>
      <w:r w:rsidRPr="00CF1527">
        <w:rPr>
          <w:rFonts w:ascii="Century Gothic" w:hAnsi="Century Gothic" w:cs="Calibri"/>
        </w:rPr>
        <w:t>classification</w:t>
      </w:r>
      <w:r w:rsidRPr="00CF1527">
        <w:rPr>
          <w:rFonts w:ascii="Century Gothic" w:hAnsi="Century Gothic" w:cs="Calibri"/>
          <w:spacing w:val="-2"/>
        </w:rPr>
        <w:t xml:space="preserve"> </w:t>
      </w:r>
      <w:r w:rsidRPr="00CF1527">
        <w:rPr>
          <w:rFonts w:ascii="Century Gothic" w:hAnsi="Century Gothic" w:cs="Calibri"/>
        </w:rPr>
        <w:t>of</w:t>
      </w:r>
      <w:r w:rsidRPr="00CF1527">
        <w:rPr>
          <w:rFonts w:ascii="Century Gothic" w:hAnsi="Century Gothic" w:cs="Calibri"/>
          <w:spacing w:val="-3"/>
        </w:rPr>
        <w:t xml:space="preserve"> </w:t>
      </w:r>
      <w:r w:rsidRPr="00CF1527">
        <w:rPr>
          <w:rFonts w:ascii="Century Gothic" w:hAnsi="Century Gothic" w:cs="Calibri"/>
        </w:rPr>
        <w:t>LSD,</w:t>
      </w:r>
      <w:r w:rsidRPr="00CF1527">
        <w:rPr>
          <w:rFonts w:ascii="Century Gothic" w:hAnsi="Century Gothic" w:cs="Calibri"/>
          <w:spacing w:val="-4"/>
        </w:rPr>
        <w:t xml:space="preserve"> </w:t>
      </w:r>
      <w:r w:rsidRPr="00CF1527">
        <w:rPr>
          <w:rFonts w:ascii="Century Gothic" w:hAnsi="Century Gothic" w:cs="Calibri"/>
        </w:rPr>
        <w:t>including</w:t>
      </w:r>
      <w:r w:rsidRPr="00CF1527">
        <w:rPr>
          <w:rFonts w:ascii="Century Gothic" w:hAnsi="Century Gothic" w:cs="Calibri"/>
          <w:spacing w:val="-5"/>
        </w:rPr>
        <w:t xml:space="preserve"> </w:t>
      </w:r>
      <w:r w:rsidRPr="00CF1527">
        <w:rPr>
          <w:rFonts w:ascii="Century Gothic" w:hAnsi="Century Gothic" w:cs="Calibri"/>
        </w:rPr>
        <w:t>the</w:t>
      </w:r>
      <w:r w:rsidRPr="00CF1527">
        <w:rPr>
          <w:rFonts w:ascii="Century Gothic" w:hAnsi="Century Gothic" w:cs="Calibri"/>
          <w:spacing w:val="-7"/>
        </w:rPr>
        <w:t xml:space="preserve"> </w:t>
      </w:r>
      <w:r w:rsidRPr="00CF1527">
        <w:rPr>
          <w:rFonts w:ascii="Century Gothic" w:hAnsi="Century Gothic" w:cs="Calibri"/>
        </w:rPr>
        <w:t>official</w:t>
      </w:r>
      <w:r w:rsidRPr="00CF1527">
        <w:rPr>
          <w:rFonts w:ascii="Century Gothic" w:hAnsi="Century Gothic" w:cs="Calibri"/>
          <w:spacing w:val="-5"/>
        </w:rPr>
        <w:t xml:space="preserve"> </w:t>
      </w:r>
      <w:r w:rsidRPr="00CF1527">
        <w:rPr>
          <w:rFonts w:ascii="Century Gothic" w:hAnsi="Century Gothic" w:cs="Calibri"/>
        </w:rPr>
        <w:t>list</w:t>
      </w:r>
      <w:r w:rsidRPr="00CF1527">
        <w:rPr>
          <w:rFonts w:ascii="Century Gothic" w:hAnsi="Century Gothic" w:cs="Calibri"/>
          <w:spacing w:val="-5"/>
        </w:rPr>
        <w:t xml:space="preserve"> </w:t>
      </w:r>
      <w:r w:rsidRPr="00CF1527">
        <w:rPr>
          <w:rFonts w:ascii="Century Gothic" w:hAnsi="Century Gothic" w:cs="Calibri"/>
        </w:rPr>
        <w:t>of</w:t>
      </w:r>
      <w:r w:rsidRPr="00CF1527">
        <w:rPr>
          <w:rFonts w:ascii="Century Gothic" w:hAnsi="Century Gothic" w:cs="Calibri"/>
          <w:spacing w:val="-4"/>
        </w:rPr>
        <w:t xml:space="preserve"> </w:t>
      </w:r>
      <w:r w:rsidRPr="00CF1527">
        <w:rPr>
          <w:rFonts w:ascii="Century Gothic" w:hAnsi="Century Gothic" w:cs="Calibri"/>
        </w:rPr>
        <w:t>notifiable</w:t>
      </w:r>
      <w:r w:rsidRPr="00CF1527">
        <w:rPr>
          <w:rFonts w:ascii="Century Gothic" w:hAnsi="Century Gothic" w:cs="Calibri"/>
          <w:spacing w:val="-5"/>
        </w:rPr>
        <w:t xml:space="preserve"> </w:t>
      </w:r>
      <w:r w:rsidRPr="00CF1527">
        <w:rPr>
          <w:rFonts w:ascii="Century Gothic" w:hAnsi="Century Gothic" w:cs="Calibri"/>
        </w:rPr>
        <w:t>diseases</w:t>
      </w:r>
    </w:p>
    <w:p w14:paraId="150BDB56" w14:textId="77777777" w:rsidR="00AF5C9A" w:rsidRPr="00CF1527" w:rsidRDefault="00BE5AB1" w:rsidP="007E750F">
      <w:pPr>
        <w:pStyle w:val="ListParagraph"/>
        <w:numPr>
          <w:ilvl w:val="2"/>
          <w:numId w:val="19"/>
        </w:numPr>
        <w:tabs>
          <w:tab w:val="left" w:pos="1538"/>
        </w:tabs>
        <w:kinsoku w:val="0"/>
        <w:overflowPunct w:val="0"/>
        <w:spacing w:line="276" w:lineRule="auto"/>
        <w:ind w:left="1537" w:hanging="711"/>
        <w:rPr>
          <w:rFonts w:ascii="Century Gothic" w:hAnsi="Century Gothic" w:cs="Calibri"/>
        </w:rPr>
      </w:pPr>
      <w:r w:rsidRPr="00CF1527">
        <w:rPr>
          <w:rFonts w:ascii="Century Gothic" w:hAnsi="Century Gothic" w:cs="Calibri"/>
        </w:rPr>
        <w:t>Powers to enter affected holdings and take samples on</w:t>
      </w:r>
      <w:r w:rsidRPr="00CF1527">
        <w:rPr>
          <w:rFonts w:ascii="Century Gothic" w:hAnsi="Century Gothic" w:cs="Calibri"/>
          <w:spacing w:val="-28"/>
        </w:rPr>
        <w:t xml:space="preserve"> </w:t>
      </w:r>
      <w:r w:rsidRPr="00CF1527">
        <w:rPr>
          <w:rFonts w:ascii="Century Gothic" w:hAnsi="Century Gothic" w:cs="Calibri"/>
        </w:rPr>
        <w:t>suspicion</w:t>
      </w:r>
    </w:p>
    <w:p w14:paraId="02EA37EE" w14:textId="77777777" w:rsidR="00AF5C9A" w:rsidRPr="00CF1527" w:rsidRDefault="00BE5AB1" w:rsidP="007E750F">
      <w:pPr>
        <w:pStyle w:val="ListParagraph"/>
        <w:numPr>
          <w:ilvl w:val="2"/>
          <w:numId w:val="19"/>
        </w:numPr>
        <w:tabs>
          <w:tab w:val="left" w:pos="1538"/>
        </w:tabs>
        <w:kinsoku w:val="0"/>
        <w:overflowPunct w:val="0"/>
        <w:spacing w:line="276" w:lineRule="auto"/>
        <w:ind w:left="1537" w:hanging="711"/>
        <w:rPr>
          <w:rFonts w:ascii="Century Gothic" w:hAnsi="Century Gothic" w:cs="Calibri"/>
        </w:rPr>
      </w:pPr>
      <w:r w:rsidRPr="00CF1527">
        <w:rPr>
          <w:rFonts w:ascii="Century Gothic" w:hAnsi="Century Gothic" w:cs="Calibri"/>
        </w:rPr>
        <w:t>Powers to impose quarantine on infected and suspect</w:t>
      </w:r>
      <w:r w:rsidRPr="00CF1527">
        <w:rPr>
          <w:rFonts w:ascii="Century Gothic" w:hAnsi="Century Gothic" w:cs="Calibri"/>
          <w:spacing w:val="-22"/>
        </w:rPr>
        <w:t xml:space="preserve"> </w:t>
      </w:r>
      <w:r w:rsidRPr="00CF1527">
        <w:rPr>
          <w:rFonts w:ascii="Century Gothic" w:hAnsi="Century Gothic" w:cs="Calibri"/>
        </w:rPr>
        <w:t>premises</w:t>
      </w:r>
    </w:p>
    <w:p w14:paraId="6E705616" w14:textId="77777777" w:rsidR="00AF5C9A" w:rsidRPr="00CF1527" w:rsidRDefault="00BE5AB1" w:rsidP="007E750F">
      <w:pPr>
        <w:pStyle w:val="ListParagraph"/>
        <w:numPr>
          <w:ilvl w:val="2"/>
          <w:numId w:val="19"/>
        </w:numPr>
        <w:tabs>
          <w:tab w:val="left" w:pos="1538"/>
        </w:tabs>
        <w:kinsoku w:val="0"/>
        <w:overflowPunct w:val="0"/>
        <w:spacing w:line="276" w:lineRule="auto"/>
        <w:ind w:left="1537" w:hanging="711"/>
        <w:rPr>
          <w:rFonts w:ascii="Century Gothic" w:hAnsi="Century Gothic" w:cs="Calibri"/>
        </w:rPr>
      </w:pPr>
      <w:r w:rsidRPr="00CF1527">
        <w:rPr>
          <w:rFonts w:ascii="Century Gothic" w:hAnsi="Century Gothic" w:cs="Calibri"/>
        </w:rPr>
        <w:t>Powers to impose movement</w:t>
      </w:r>
      <w:r w:rsidRPr="00CF1527">
        <w:rPr>
          <w:rFonts w:ascii="Century Gothic" w:hAnsi="Century Gothic" w:cs="Calibri"/>
          <w:spacing w:val="-20"/>
        </w:rPr>
        <w:t xml:space="preserve"> </w:t>
      </w:r>
      <w:r w:rsidRPr="00CF1527">
        <w:rPr>
          <w:rFonts w:ascii="Century Gothic" w:hAnsi="Century Gothic" w:cs="Calibri"/>
        </w:rPr>
        <w:t>controls</w:t>
      </w:r>
    </w:p>
    <w:p w14:paraId="66A385C6" w14:textId="77777777" w:rsidR="00AF5C9A" w:rsidRPr="00CF1527" w:rsidRDefault="00BE5AB1" w:rsidP="007E750F">
      <w:pPr>
        <w:pStyle w:val="ListParagraph"/>
        <w:numPr>
          <w:ilvl w:val="2"/>
          <w:numId w:val="19"/>
        </w:numPr>
        <w:tabs>
          <w:tab w:val="left" w:pos="1538"/>
        </w:tabs>
        <w:kinsoku w:val="0"/>
        <w:overflowPunct w:val="0"/>
        <w:spacing w:line="276" w:lineRule="auto"/>
        <w:ind w:left="1537" w:hanging="711"/>
        <w:rPr>
          <w:rFonts w:ascii="Century Gothic" w:hAnsi="Century Gothic" w:cs="Calibri"/>
        </w:rPr>
      </w:pPr>
      <w:r w:rsidRPr="00CF1527">
        <w:rPr>
          <w:rFonts w:ascii="Century Gothic" w:hAnsi="Century Gothic" w:cs="Calibri"/>
        </w:rPr>
        <w:t>Powers to cull all susceptible stock on infected</w:t>
      </w:r>
      <w:r w:rsidRPr="00CF1527">
        <w:rPr>
          <w:rFonts w:ascii="Century Gothic" w:hAnsi="Century Gothic" w:cs="Calibri"/>
          <w:spacing w:val="-32"/>
        </w:rPr>
        <w:t xml:space="preserve"> </w:t>
      </w:r>
      <w:r w:rsidRPr="00CF1527">
        <w:rPr>
          <w:rFonts w:ascii="Century Gothic" w:hAnsi="Century Gothic" w:cs="Calibri"/>
        </w:rPr>
        <w:t>premises/units/villages</w:t>
      </w:r>
    </w:p>
    <w:p w14:paraId="2A4FF08C" w14:textId="77777777" w:rsidR="00AF5C9A" w:rsidRPr="00CF1527" w:rsidRDefault="00BE5AB1" w:rsidP="007E750F">
      <w:pPr>
        <w:pStyle w:val="ListParagraph"/>
        <w:numPr>
          <w:ilvl w:val="2"/>
          <w:numId w:val="19"/>
        </w:numPr>
        <w:tabs>
          <w:tab w:val="left" w:pos="1538"/>
        </w:tabs>
        <w:kinsoku w:val="0"/>
        <w:overflowPunct w:val="0"/>
        <w:spacing w:line="276" w:lineRule="auto"/>
        <w:ind w:left="1537" w:hanging="711"/>
        <w:rPr>
          <w:rFonts w:ascii="Century Gothic" w:hAnsi="Century Gothic" w:cs="Calibri"/>
        </w:rPr>
      </w:pPr>
      <w:r w:rsidRPr="00CF1527">
        <w:rPr>
          <w:rFonts w:ascii="Century Gothic" w:hAnsi="Century Gothic" w:cs="Calibri"/>
        </w:rPr>
        <w:t>Powers to require compulsory</w:t>
      </w:r>
      <w:r w:rsidRPr="00CF1527">
        <w:rPr>
          <w:rFonts w:ascii="Century Gothic" w:hAnsi="Century Gothic" w:cs="Calibri"/>
          <w:spacing w:val="-18"/>
        </w:rPr>
        <w:t xml:space="preserve"> </w:t>
      </w:r>
      <w:r w:rsidRPr="00CF1527">
        <w:rPr>
          <w:rFonts w:ascii="Century Gothic" w:hAnsi="Century Gothic" w:cs="Calibri"/>
        </w:rPr>
        <w:t>vaccination</w:t>
      </w:r>
    </w:p>
    <w:p w14:paraId="57CBE8C0" w14:textId="77777777" w:rsidR="00AF5C9A" w:rsidRPr="00CF1527" w:rsidRDefault="00BE5AB1" w:rsidP="007E750F">
      <w:pPr>
        <w:pStyle w:val="ListParagraph"/>
        <w:numPr>
          <w:ilvl w:val="2"/>
          <w:numId w:val="19"/>
        </w:numPr>
        <w:tabs>
          <w:tab w:val="left" w:pos="1535"/>
        </w:tabs>
        <w:kinsoku w:val="0"/>
        <w:overflowPunct w:val="0"/>
        <w:spacing w:line="276" w:lineRule="auto"/>
        <w:rPr>
          <w:rFonts w:ascii="Century Gothic" w:hAnsi="Century Gothic" w:cs="Calibri"/>
        </w:rPr>
      </w:pPr>
      <w:r w:rsidRPr="00CF1527">
        <w:rPr>
          <w:rFonts w:ascii="Century Gothic" w:hAnsi="Century Gothic" w:cs="Calibri"/>
        </w:rPr>
        <w:t>Powers to regulate importation of animals, animal products and other</w:t>
      </w:r>
      <w:r w:rsidRPr="00CF1527">
        <w:rPr>
          <w:rFonts w:ascii="Century Gothic" w:hAnsi="Century Gothic" w:cs="Calibri"/>
          <w:spacing w:val="-28"/>
        </w:rPr>
        <w:t xml:space="preserve"> </w:t>
      </w:r>
      <w:r w:rsidRPr="00CF1527">
        <w:rPr>
          <w:rFonts w:ascii="Century Gothic" w:hAnsi="Century Gothic" w:cs="Calibri"/>
        </w:rPr>
        <w:t>sources</w:t>
      </w:r>
    </w:p>
    <w:p w14:paraId="44ACE8F0" w14:textId="77777777" w:rsidR="00AF5C9A" w:rsidRPr="00CF1527" w:rsidRDefault="00BE5AB1" w:rsidP="007E750F">
      <w:pPr>
        <w:pStyle w:val="ListParagraph"/>
        <w:numPr>
          <w:ilvl w:val="2"/>
          <w:numId w:val="19"/>
        </w:numPr>
        <w:tabs>
          <w:tab w:val="left" w:pos="1535"/>
        </w:tabs>
        <w:kinsoku w:val="0"/>
        <w:overflowPunct w:val="0"/>
        <w:spacing w:line="276" w:lineRule="auto"/>
        <w:ind w:right="114"/>
        <w:rPr>
          <w:rFonts w:ascii="Century Gothic" w:hAnsi="Century Gothic" w:cs="Calibri"/>
        </w:rPr>
      </w:pPr>
      <w:r w:rsidRPr="00CF1527">
        <w:rPr>
          <w:rFonts w:ascii="Century Gothic" w:hAnsi="Century Gothic" w:cs="Calibri"/>
        </w:rPr>
        <w:t>Legal basis for compensation for culled animals and materials destroyed in disease- control</w:t>
      </w:r>
      <w:r w:rsidRPr="00CF1527">
        <w:rPr>
          <w:rFonts w:ascii="Century Gothic" w:hAnsi="Century Gothic" w:cs="Calibri"/>
          <w:spacing w:val="-8"/>
        </w:rPr>
        <w:t xml:space="preserve"> </w:t>
      </w:r>
      <w:r w:rsidRPr="00CF1527">
        <w:rPr>
          <w:rFonts w:ascii="Century Gothic" w:hAnsi="Century Gothic" w:cs="Calibri"/>
        </w:rPr>
        <w:t>options</w:t>
      </w:r>
    </w:p>
    <w:p w14:paraId="38711B33" w14:textId="77777777" w:rsidR="00AF5C9A" w:rsidRPr="00CF1527" w:rsidRDefault="00BE5AB1" w:rsidP="007E750F">
      <w:pPr>
        <w:pStyle w:val="ListParagraph"/>
        <w:numPr>
          <w:ilvl w:val="2"/>
          <w:numId w:val="19"/>
        </w:numPr>
        <w:tabs>
          <w:tab w:val="left" w:pos="1535"/>
        </w:tabs>
        <w:kinsoku w:val="0"/>
        <w:overflowPunct w:val="0"/>
        <w:spacing w:line="276" w:lineRule="auto"/>
        <w:rPr>
          <w:rFonts w:ascii="Century Gothic" w:hAnsi="Century Gothic" w:cs="Calibri"/>
        </w:rPr>
      </w:pPr>
      <w:r w:rsidRPr="00CF1527">
        <w:rPr>
          <w:rFonts w:ascii="Century Gothic" w:hAnsi="Century Gothic" w:cs="Calibri"/>
        </w:rPr>
        <w:t>Legal requirements for importation of vaccines and authorization for</w:t>
      </w:r>
      <w:r w:rsidRPr="00CF1527">
        <w:rPr>
          <w:rFonts w:ascii="Century Gothic" w:hAnsi="Century Gothic" w:cs="Calibri"/>
          <w:spacing w:val="-37"/>
        </w:rPr>
        <w:t xml:space="preserve"> </w:t>
      </w:r>
      <w:r w:rsidRPr="00CF1527">
        <w:rPr>
          <w:rFonts w:ascii="Century Gothic" w:hAnsi="Century Gothic" w:cs="Calibri"/>
        </w:rPr>
        <w:t>use</w:t>
      </w:r>
    </w:p>
    <w:p w14:paraId="662D4F76" w14:textId="77777777" w:rsidR="00AF5C9A" w:rsidRPr="00CF1527" w:rsidRDefault="00BE5AB1" w:rsidP="007E750F">
      <w:pPr>
        <w:pStyle w:val="ListParagraph"/>
        <w:numPr>
          <w:ilvl w:val="2"/>
          <w:numId w:val="19"/>
        </w:numPr>
        <w:tabs>
          <w:tab w:val="left" w:pos="1492"/>
        </w:tabs>
        <w:kinsoku w:val="0"/>
        <w:overflowPunct w:val="0"/>
        <w:spacing w:line="276" w:lineRule="auto"/>
        <w:ind w:left="1491" w:hanging="665"/>
        <w:rPr>
          <w:rFonts w:ascii="Century Gothic" w:hAnsi="Century Gothic" w:cs="Calibri"/>
        </w:rPr>
      </w:pPr>
      <w:r w:rsidRPr="00CF1527">
        <w:rPr>
          <w:rFonts w:ascii="Century Gothic" w:hAnsi="Century Gothic" w:cs="Calibri"/>
        </w:rPr>
        <w:t>Legal basis for registration of bovine farms and identification of</w:t>
      </w:r>
      <w:r w:rsidRPr="00CF1527">
        <w:rPr>
          <w:rFonts w:ascii="Century Gothic" w:hAnsi="Century Gothic" w:cs="Calibri"/>
          <w:spacing w:val="-31"/>
        </w:rPr>
        <w:t xml:space="preserve"> </w:t>
      </w:r>
      <w:r w:rsidRPr="00CF1527">
        <w:rPr>
          <w:rFonts w:ascii="Century Gothic" w:hAnsi="Century Gothic" w:cs="Calibri"/>
        </w:rPr>
        <w:t>bovines</w:t>
      </w:r>
    </w:p>
    <w:p w14:paraId="734E5D32" w14:textId="77777777" w:rsidR="00AF5C9A" w:rsidRPr="00CF1527" w:rsidRDefault="00BE5AB1" w:rsidP="007E750F">
      <w:pPr>
        <w:pStyle w:val="Heading2"/>
        <w:tabs>
          <w:tab w:val="left" w:pos="1537"/>
        </w:tabs>
        <w:kinsoku w:val="0"/>
        <w:overflowPunct w:val="0"/>
        <w:spacing w:line="276" w:lineRule="auto"/>
        <w:ind w:left="118" w:right="155" w:firstLine="0"/>
        <w:rPr>
          <w:rFonts w:ascii="Century Gothic" w:hAnsi="Century Gothic"/>
          <w:b w:val="0"/>
          <w:bCs w:val="0"/>
        </w:rPr>
      </w:pPr>
      <w:r w:rsidRPr="00CF1527">
        <w:rPr>
          <w:rFonts w:ascii="Century Gothic" w:hAnsi="Century Gothic"/>
        </w:rPr>
        <w:t>Chapter</w:t>
      </w:r>
      <w:r w:rsidRPr="00CF1527">
        <w:rPr>
          <w:rFonts w:ascii="Century Gothic" w:hAnsi="Century Gothic"/>
          <w:spacing w:val="-3"/>
        </w:rPr>
        <w:t xml:space="preserve"> </w:t>
      </w:r>
      <w:r w:rsidRPr="00CF1527">
        <w:rPr>
          <w:rFonts w:ascii="Century Gothic" w:hAnsi="Century Gothic"/>
        </w:rPr>
        <w:t>3</w:t>
      </w:r>
      <w:r w:rsidRPr="00CF1527">
        <w:rPr>
          <w:rFonts w:ascii="Century Gothic" w:hAnsi="Century Gothic"/>
        </w:rPr>
        <w:tab/>
        <w:t>Legal acts indicating government</w:t>
      </w:r>
      <w:r w:rsidRPr="00CF1527">
        <w:rPr>
          <w:rFonts w:ascii="Century Gothic" w:hAnsi="Century Gothic"/>
          <w:spacing w:val="-19"/>
        </w:rPr>
        <w:t xml:space="preserve"> </w:t>
      </w:r>
      <w:r w:rsidRPr="00CF1527">
        <w:rPr>
          <w:rFonts w:ascii="Century Gothic" w:hAnsi="Century Gothic"/>
        </w:rPr>
        <w:t>budget(s)</w:t>
      </w:r>
    </w:p>
    <w:p w14:paraId="205A469F" w14:textId="77777777" w:rsidR="00AF5C9A" w:rsidRPr="00CF1527" w:rsidRDefault="00BE5AB1" w:rsidP="007E750F">
      <w:pPr>
        <w:pStyle w:val="ListParagraph"/>
        <w:numPr>
          <w:ilvl w:val="1"/>
          <w:numId w:val="18"/>
        </w:numPr>
        <w:tabs>
          <w:tab w:val="left" w:pos="827"/>
        </w:tabs>
        <w:kinsoku w:val="0"/>
        <w:overflowPunct w:val="0"/>
        <w:spacing w:line="276" w:lineRule="auto"/>
        <w:rPr>
          <w:rFonts w:ascii="Century Gothic" w:hAnsi="Century Gothic" w:cs="Calibri"/>
        </w:rPr>
      </w:pPr>
      <w:r w:rsidRPr="00CF1527">
        <w:rPr>
          <w:rFonts w:ascii="Century Gothic" w:hAnsi="Century Gothic" w:cs="Calibri"/>
        </w:rPr>
        <w:t>Personnel</w:t>
      </w:r>
      <w:r w:rsidRPr="00CF1527">
        <w:rPr>
          <w:rFonts w:ascii="Century Gothic" w:hAnsi="Century Gothic" w:cs="Calibri"/>
          <w:spacing w:val="-4"/>
        </w:rPr>
        <w:t xml:space="preserve"> </w:t>
      </w:r>
      <w:r w:rsidRPr="00CF1527">
        <w:rPr>
          <w:rFonts w:ascii="Century Gothic" w:hAnsi="Century Gothic" w:cs="Calibri"/>
        </w:rPr>
        <w:t>costs</w:t>
      </w:r>
    </w:p>
    <w:p w14:paraId="4253F430" w14:textId="77777777" w:rsidR="00AF5C9A" w:rsidRPr="00CF1527" w:rsidRDefault="00BE5AB1" w:rsidP="007E750F">
      <w:pPr>
        <w:pStyle w:val="ListParagraph"/>
        <w:numPr>
          <w:ilvl w:val="1"/>
          <w:numId w:val="18"/>
        </w:numPr>
        <w:tabs>
          <w:tab w:val="left" w:pos="827"/>
        </w:tabs>
        <w:kinsoku w:val="0"/>
        <w:overflowPunct w:val="0"/>
        <w:spacing w:line="276" w:lineRule="auto"/>
        <w:rPr>
          <w:rFonts w:ascii="Century Gothic" w:hAnsi="Century Gothic" w:cs="Calibri"/>
        </w:rPr>
      </w:pPr>
      <w:r w:rsidRPr="00CF1527">
        <w:rPr>
          <w:rFonts w:ascii="Century Gothic" w:hAnsi="Century Gothic" w:cs="Calibri"/>
        </w:rPr>
        <w:t>Transport</w:t>
      </w:r>
      <w:r w:rsidRPr="00CF1527">
        <w:rPr>
          <w:rFonts w:ascii="Century Gothic" w:hAnsi="Century Gothic" w:cs="Calibri"/>
          <w:spacing w:val="-7"/>
        </w:rPr>
        <w:t xml:space="preserve"> </w:t>
      </w:r>
      <w:r w:rsidRPr="00CF1527">
        <w:rPr>
          <w:rFonts w:ascii="Century Gothic" w:hAnsi="Century Gothic" w:cs="Calibri"/>
        </w:rPr>
        <w:t>costs</w:t>
      </w:r>
    </w:p>
    <w:p w14:paraId="29CBB8A5" w14:textId="77777777" w:rsidR="00AF5C9A" w:rsidRPr="00CF1527" w:rsidRDefault="00BE5AB1" w:rsidP="007E750F">
      <w:pPr>
        <w:pStyle w:val="ListParagraph"/>
        <w:numPr>
          <w:ilvl w:val="1"/>
          <w:numId w:val="18"/>
        </w:numPr>
        <w:tabs>
          <w:tab w:val="left" w:pos="827"/>
        </w:tabs>
        <w:kinsoku w:val="0"/>
        <w:overflowPunct w:val="0"/>
        <w:spacing w:line="276" w:lineRule="auto"/>
        <w:rPr>
          <w:rFonts w:ascii="Century Gothic" w:hAnsi="Century Gothic" w:cs="Calibri"/>
        </w:rPr>
      </w:pPr>
      <w:r w:rsidRPr="00CF1527">
        <w:rPr>
          <w:rFonts w:ascii="Century Gothic" w:hAnsi="Century Gothic" w:cs="Calibri"/>
        </w:rPr>
        <w:t>Farmers’ compensation for cattle culled or died of</w:t>
      </w:r>
      <w:r w:rsidRPr="00CF1527">
        <w:rPr>
          <w:rFonts w:ascii="Century Gothic" w:hAnsi="Century Gothic" w:cs="Calibri"/>
          <w:spacing w:val="-16"/>
        </w:rPr>
        <w:t xml:space="preserve"> </w:t>
      </w:r>
      <w:r w:rsidRPr="00CF1527">
        <w:rPr>
          <w:rFonts w:ascii="Century Gothic" w:hAnsi="Century Gothic" w:cs="Calibri"/>
        </w:rPr>
        <w:t>LSD</w:t>
      </w:r>
    </w:p>
    <w:p w14:paraId="0777584E" w14:textId="77777777" w:rsidR="00AF5C9A" w:rsidRPr="00CF1527" w:rsidRDefault="00BE5AB1" w:rsidP="007E750F">
      <w:pPr>
        <w:pStyle w:val="ListParagraph"/>
        <w:numPr>
          <w:ilvl w:val="1"/>
          <w:numId w:val="18"/>
        </w:numPr>
        <w:tabs>
          <w:tab w:val="left" w:pos="827"/>
        </w:tabs>
        <w:kinsoku w:val="0"/>
        <w:overflowPunct w:val="0"/>
        <w:spacing w:line="276" w:lineRule="auto"/>
        <w:rPr>
          <w:rFonts w:ascii="Century Gothic" w:hAnsi="Century Gothic" w:cs="Calibri"/>
        </w:rPr>
      </w:pPr>
      <w:r w:rsidRPr="00CF1527">
        <w:rPr>
          <w:rFonts w:ascii="Century Gothic" w:hAnsi="Century Gothic" w:cs="Calibri"/>
        </w:rPr>
        <w:t>Equipment and consumable</w:t>
      </w:r>
      <w:r w:rsidRPr="00CF1527">
        <w:rPr>
          <w:rFonts w:ascii="Century Gothic" w:hAnsi="Century Gothic" w:cs="Calibri"/>
          <w:spacing w:val="-14"/>
        </w:rPr>
        <w:t xml:space="preserve"> </w:t>
      </w:r>
      <w:r w:rsidRPr="00CF1527">
        <w:rPr>
          <w:rFonts w:ascii="Century Gothic" w:hAnsi="Century Gothic" w:cs="Calibri"/>
        </w:rPr>
        <w:t>items</w:t>
      </w:r>
    </w:p>
    <w:p w14:paraId="08834AF5" w14:textId="77777777" w:rsidR="00AF5C9A" w:rsidRPr="00CF1527" w:rsidRDefault="00BE5AB1" w:rsidP="007E750F">
      <w:pPr>
        <w:pStyle w:val="ListParagraph"/>
        <w:numPr>
          <w:ilvl w:val="1"/>
          <w:numId w:val="18"/>
        </w:numPr>
        <w:tabs>
          <w:tab w:val="left" w:pos="827"/>
        </w:tabs>
        <w:kinsoku w:val="0"/>
        <w:overflowPunct w:val="0"/>
        <w:spacing w:line="276" w:lineRule="auto"/>
        <w:rPr>
          <w:rFonts w:ascii="Century Gothic" w:hAnsi="Century Gothic" w:cs="Calibri"/>
        </w:rPr>
      </w:pPr>
      <w:r w:rsidRPr="00CF1527">
        <w:rPr>
          <w:rFonts w:ascii="Century Gothic" w:hAnsi="Century Gothic" w:cs="Calibri"/>
        </w:rPr>
        <w:t>Vaccines and vaccination</w:t>
      </w:r>
      <w:r w:rsidRPr="00CF1527">
        <w:rPr>
          <w:rFonts w:ascii="Century Gothic" w:hAnsi="Century Gothic" w:cs="Calibri"/>
          <w:spacing w:val="-8"/>
        </w:rPr>
        <w:t xml:space="preserve"> </w:t>
      </w:r>
      <w:r w:rsidRPr="00CF1527">
        <w:rPr>
          <w:rFonts w:ascii="Century Gothic" w:hAnsi="Century Gothic" w:cs="Calibri"/>
        </w:rPr>
        <w:t>campaign</w:t>
      </w:r>
    </w:p>
    <w:p w14:paraId="2FDF4955" w14:textId="77777777" w:rsidR="00AF5C9A" w:rsidRPr="00CF1527" w:rsidRDefault="00BE5AB1" w:rsidP="007E750F">
      <w:pPr>
        <w:pStyle w:val="ListParagraph"/>
        <w:numPr>
          <w:ilvl w:val="1"/>
          <w:numId w:val="18"/>
        </w:numPr>
        <w:tabs>
          <w:tab w:val="left" w:pos="827"/>
        </w:tabs>
        <w:kinsoku w:val="0"/>
        <w:overflowPunct w:val="0"/>
        <w:spacing w:line="276" w:lineRule="auto"/>
        <w:rPr>
          <w:rFonts w:ascii="Century Gothic" w:hAnsi="Century Gothic" w:cs="Calibri"/>
        </w:rPr>
      </w:pPr>
      <w:r w:rsidRPr="00CF1527">
        <w:rPr>
          <w:rFonts w:ascii="Century Gothic" w:hAnsi="Century Gothic" w:cs="Calibri"/>
        </w:rPr>
        <w:t>Cattle identification, vaccination, movement and health recording</w:t>
      </w:r>
      <w:r w:rsidRPr="00CF1527">
        <w:rPr>
          <w:rFonts w:ascii="Century Gothic" w:hAnsi="Century Gothic" w:cs="Calibri"/>
          <w:spacing w:val="-36"/>
        </w:rPr>
        <w:t xml:space="preserve"> </w:t>
      </w:r>
      <w:r w:rsidRPr="00CF1527">
        <w:rPr>
          <w:rFonts w:ascii="Century Gothic" w:hAnsi="Century Gothic" w:cs="Calibri"/>
        </w:rPr>
        <w:t>database</w:t>
      </w:r>
    </w:p>
    <w:p w14:paraId="240D21CA" w14:textId="77777777" w:rsidR="00AF5C9A" w:rsidRPr="00CF1527" w:rsidRDefault="00BE5AB1" w:rsidP="007E750F">
      <w:pPr>
        <w:pStyle w:val="Heading2"/>
        <w:tabs>
          <w:tab w:val="left" w:pos="1537"/>
        </w:tabs>
        <w:kinsoku w:val="0"/>
        <w:overflowPunct w:val="0"/>
        <w:spacing w:line="276" w:lineRule="auto"/>
        <w:ind w:left="118" w:right="155" w:firstLine="0"/>
        <w:rPr>
          <w:rFonts w:ascii="Century Gothic" w:hAnsi="Century Gothic"/>
          <w:b w:val="0"/>
          <w:bCs w:val="0"/>
        </w:rPr>
      </w:pPr>
      <w:r w:rsidRPr="00CF1527">
        <w:rPr>
          <w:rFonts w:ascii="Century Gothic" w:hAnsi="Century Gothic"/>
        </w:rPr>
        <w:t>Chapter</w:t>
      </w:r>
      <w:r w:rsidRPr="00CF1527">
        <w:rPr>
          <w:rFonts w:ascii="Century Gothic" w:hAnsi="Century Gothic"/>
          <w:spacing w:val="-3"/>
        </w:rPr>
        <w:t xml:space="preserve"> </w:t>
      </w:r>
      <w:r w:rsidRPr="00CF1527">
        <w:rPr>
          <w:rFonts w:ascii="Century Gothic" w:hAnsi="Century Gothic"/>
        </w:rPr>
        <w:t>4</w:t>
      </w:r>
      <w:r w:rsidRPr="00CF1527">
        <w:rPr>
          <w:rFonts w:ascii="Century Gothic" w:hAnsi="Century Gothic"/>
        </w:rPr>
        <w:tab/>
        <w:t>Chain of command and disease</w:t>
      </w:r>
      <w:r w:rsidRPr="00CF1527">
        <w:rPr>
          <w:rFonts w:ascii="Century Gothic" w:hAnsi="Century Gothic"/>
          <w:spacing w:val="-13"/>
        </w:rPr>
        <w:t xml:space="preserve"> </w:t>
      </w:r>
      <w:r w:rsidRPr="00CF1527">
        <w:rPr>
          <w:rFonts w:ascii="Century Gothic" w:hAnsi="Century Gothic"/>
        </w:rPr>
        <w:t>control</w:t>
      </w:r>
    </w:p>
    <w:p w14:paraId="26D6090B" w14:textId="77777777" w:rsidR="00AF5C9A" w:rsidRPr="00CF1527" w:rsidRDefault="00BE5AB1" w:rsidP="007E750F">
      <w:pPr>
        <w:pStyle w:val="ListParagraph"/>
        <w:numPr>
          <w:ilvl w:val="1"/>
          <w:numId w:val="17"/>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Structure of the Veterinary Services and Competent Veterinary Authority</w:t>
      </w:r>
      <w:r w:rsidRPr="00CF1527">
        <w:rPr>
          <w:rFonts w:ascii="Century Gothic" w:hAnsi="Century Gothic" w:cs="Calibri"/>
          <w:spacing w:val="-29"/>
        </w:rPr>
        <w:t xml:space="preserve"> </w:t>
      </w:r>
      <w:r w:rsidRPr="00CF1527">
        <w:rPr>
          <w:rFonts w:ascii="Century Gothic" w:hAnsi="Century Gothic" w:cs="Calibri"/>
        </w:rPr>
        <w:t>(CVA)</w:t>
      </w:r>
    </w:p>
    <w:p w14:paraId="7C25A97C" w14:textId="77777777" w:rsidR="00AF5C9A" w:rsidRPr="00CF1527" w:rsidRDefault="00BE5AB1" w:rsidP="007E750F">
      <w:pPr>
        <w:pStyle w:val="ListParagraph"/>
        <w:numPr>
          <w:ilvl w:val="1"/>
          <w:numId w:val="17"/>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National Disease Crisis Center (NDCC) and the chain of</w:t>
      </w:r>
      <w:r w:rsidRPr="00CF1527">
        <w:rPr>
          <w:rFonts w:ascii="Century Gothic" w:hAnsi="Century Gothic" w:cs="Calibri"/>
          <w:spacing w:val="-20"/>
        </w:rPr>
        <w:t xml:space="preserve"> </w:t>
      </w:r>
      <w:r w:rsidRPr="00CF1527">
        <w:rPr>
          <w:rFonts w:ascii="Century Gothic" w:hAnsi="Century Gothic" w:cs="Calibri"/>
        </w:rPr>
        <w:t>command</w:t>
      </w:r>
    </w:p>
    <w:p w14:paraId="4BE3E69E" w14:textId="77777777" w:rsidR="00AF5C9A" w:rsidRPr="00CF1527" w:rsidRDefault="00AF5C9A" w:rsidP="007E750F">
      <w:pPr>
        <w:pStyle w:val="BodyText"/>
        <w:kinsoku w:val="0"/>
        <w:overflowPunct w:val="0"/>
        <w:spacing w:before="0" w:line="276" w:lineRule="auto"/>
        <w:ind w:left="0"/>
        <w:rPr>
          <w:rFonts w:ascii="Century Gothic" w:hAnsi="Century Gothic"/>
        </w:rPr>
      </w:pPr>
    </w:p>
    <w:p w14:paraId="01131CE2" w14:textId="77777777" w:rsidR="00AF5C9A" w:rsidRPr="00CF1527" w:rsidRDefault="00BE5AB1" w:rsidP="007E750F">
      <w:pPr>
        <w:pStyle w:val="ListParagraph"/>
        <w:numPr>
          <w:ilvl w:val="2"/>
          <w:numId w:val="1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duties and responsibilities of the</w:t>
      </w:r>
      <w:r w:rsidRPr="00CF1527">
        <w:rPr>
          <w:rFonts w:ascii="Century Gothic" w:hAnsi="Century Gothic" w:cs="Calibri"/>
          <w:spacing w:val="-23"/>
        </w:rPr>
        <w:t xml:space="preserve"> </w:t>
      </w:r>
      <w:r w:rsidRPr="00CF1527">
        <w:rPr>
          <w:rFonts w:ascii="Century Gothic" w:hAnsi="Century Gothic" w:cs="Calibri"/>
        </w:rPr>
        <w:t>NDCC</w:t>
      </w:r>
    </w:p>
    <w:p w14:paraId="5547C9A4" w14:textId="77777777" w:rsidR="00AF5C9A" w:rsidRPr="00CF1527" w:rsidRDefault="00BE5AB1" w:rsidP="007E750F">
      <w:pPr>
        <w:pStyle w:val="ListParagraph"/>
        <w:numPr>
          <w:ilvl w:val="2"/>
          <w:numId w:val="1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Personnel and location of the</w:t>
      </w:r>
      <w:r w:rsidRPr="00CF1527">
        <w:rPr>
          <w:rFonts w:ascii="Century Gothic" w:hAnsi="Century Gothic" w:cs="Calibri"/>
          <w:spacing w:val="-10"/>
        </w:rPr>
        <w:t xml:space="preserve"> </w:t>
      </w:r>
      <w:r w:rsidRPr="00CF1527">
        <w:rPr>
          <w:rFonts w:ascii="Century Gothic" w:hAnsi="Century Gothic" w:cs="Calibri"/>
        </w:rPr>
        <w:t>NDCC</w:t>
      </w:r>
    </w:p>
    <w:p w14:paraId="3E0F739E" w14:textId="77777777" w:rsidR="00AF5C9A" w:rsidRPr="00CF1527" w:rsidRDefault="00BE5AB1" w:rsidP="007E750F">
      <w:pPr>
        <w:pStyle w:val="ListParagraph"/>
        <w:numPr>
          <w:ilvl w:val="2"/>
          <w:numId w:val="1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lastRenderedPageBreak/>
        <w:t>Materials and equipment required for the</w:t>
      </w:r>
      <w:r w:rsidRPr="00CF1527">
        <w:rPr>
          <w:rFonts w:ascii="Century Gothic" w:hAnsi="Century Gothic" w:cs="Calibri"/>
          <w:spacing w:val="-20"/>
        </w:rPr>
        <w:t xml:space="preserve"> </w:t>
      </w:r>
      <w:r w:rsidRPr="00CF1527">
        <w:rPr>
          <w:rFonts w:ascii="Century Gothic" w:hAnsi="Century Gothic" w:cs="Calibri"/>
        </w:rPr>
        <w:t>NDCC</w:t>
      </w:r>
    </w:p>
    <w:p w14:paraId="71D34DEF" w14:textId="77777777" w:rsidR="00AF5C9A" w:rsidRPr="00CF1527" w:rsidRDefault="00BE5AB1" w:rsidP="007E750F">
      <w:pPr>
        <w:pStyle w:val="ListParagraph"/>
        <w:numPr>
          <w:ilvl w:val="1"/>
          <w:numId w:val="17"/>
        </w:numPr>
        <w:tabs>
          <w:tab w:val="left" w:pos="882"/>
        </w:tabs>
        <w:kinsoku w:val="0"/>
        <w:overflowPunct w:val="0"/>
        <w:spacing w:line="276" w:lineRule="auto"/>
        <w:ind w:left="882" w:hanging="764"/>
        <w:jc w:val="both"/>
        <w:rPr>
          <w:rFonts w:ascii="Century Gothic" w:hAnsi="Century Gothic" w:cs="Calibri"/>
        </w:rPr>
      </w:pPr>
      <w:r w:rsidRPr="00CF1527">
        <w:rPr>
          <w:rFonts w:ascii="Century Gothic" w:hAnsi="Century Gothic" w:cs="Calibri"/>
        </w:rPr>
        <w:t>Regional Disease Crisis Center (RDCC) and the chain of</w:t>
      </w:r>
      <w:r w:rsidRPr="00CF1527">
        <w:rPr>
          <w:rFonts w:ascii="Century Gothic" w:hAnsi="Century Gothic" w:cs="Calibri"/>
          <w:spacing w:val="-22"/>
        </w:rPr>
        <w:t xml:space="preserve"> </w:t>
      </w:r>
      <w:r w:rsidRPr="00CF1527">
        <w:rPr>
          <w:rFonts w:ascii="Century Gothic" w:hAnsi="Century Gothic" w:cs="Calibri"/>
        </w:rPr>
        <w:t>command</w:t>
      </w:r>
    </w:p>
    <w:p w14:paraId="5261CC59" w14:textId="77777777" w:rsidR="00AF5C9A" w:rsidRPr="00CF1527" w:rsidRDefault="00BE5AB1" w:rsidP="007E750F">
      <w:pPr>
        <w:pStyle w:val="ListParagraph"/>
        <w:numPr>
          <w:ilvl w:val="2"/>
          <w:numId w:val="1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Duties and responsibilities of the</w:t>
      </w:r>
      <w:r w:rsidRPr="00CF1527">
        <w:rPr>
          <w:rFonts w:ascii="Century Gothic" w:hAnsi="Century Gothic" w:cs="Calibri"/>
          <w:spacing w:val="-17"/>
        </w:rPr>
        <w:t xml:space="preserve"> </w:t>
      </w:r>
      <w:r w:rsidRPr="00CF1527">
        <w:rPr>
          <w:rFonts w:ascii="Century Gothic" w:hAnsi="Century Gothic" w:cs="Calibri"/>
        </w:rPr>
        <w:t>RDCC</w:t>
      </w:r>
    </w:p>
    <w:p w14:paraId="0CE95C5C" w14:textId="77777777" w:rsidR="00AF5C9A" w:rsidRPr="00CF1527" w:rsidRDefault="00BE5AB1" w:rsidP="007E750F">
      <w:pPr>
        <w:pStyle w:val="ListParagraph"/>
        <w:numPr>
          <w:ilvl w:val="2"/>
          <w:numId w:val="1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Materials and equipment required for the</w:t>
      </w:r>
      <w:r w:rsidRPr="00CF1527">
        <w:rPr>
          <w:rFonts w:ascii="Century Gothic" w:hAnsi="Century Gothic" w:cs="Calibri"/>
          <w:spacing w:val="-17"/>
        </w:rPr>
        <w:t xml:space="preserve"> </w:t>
      </w:r>
      <w:r w:rsidRPr="00CF1527">
        <w:rPr>
          <w:rFonts w:ascii="Century Gothic" w:hAnsi="Century Gothic" w:cs="Calibri"/>
        </w:rPr>
        <w:t>RDCC</w:t>
      </w:r>
    </w:p>
    <w:p w14:paraId="6F88E9B8" w14:textId="77777777" w:rsidR="00AF5C9A" w:rsidRPr="00CF1527" w:rsidRDefault="00BE5AB1" w:rsidP="007E750F">
      <w:pPr>
        <w:pStyle w:val="ListParagraph"/>
        <w:numPr>
          <w:ilvl w:val="1"/>
          <w:numId w:val="17"/>
        </w:numPr>
        <w:tabs>
          <w:tab w:val="left" w:pos="882"/>
        </w:tabs>
        <w:kinsoku w:val="0"/>
        <w:overflowPunct w:val="0"/>
        <w:spacing w:line="276" w:lineRule="auto"/>
        <w:ind w:left="882" w:hanging="764"/>
        <w:jc w:val="both"/>
        <w:rPr>
          <w:rFonts w:ascii="Century Gothic" w:hAnsi="Century Gothic" w:cs="Calibri"/>
        </w:rPr>
      </w:pPr>
      <w:r w:rsidRPr="00CF1527">
        <w:rPr>
          <w:rFonts w:ascii="Century Gothic" w:hAnsi="Century Gothic" w:cs="Calibri"/>
        </w:rPr>
        <w:t>National advisory expert</w:t>
      </w:r>
      <w:r w:rsidRPr="00CF1527">
        <w:rPr>
          <w:rFonts w:ascii="Century Gothic" w:hAnsi="Century Gothic" w:cs="Calibri"/>
          <w:spacing w:val="-11"/>
        </w:rPr>
        <w:t xml:space="preserve"> </w:t>
      </w:r>
      <w:r w:rsidRPr="00CF1527">
        <w:rPr>
          <w:rFonts w:ascii="Century Gothic" w:hAnsi="Century Gothic" w:cs="Calibri"/>
        </w:rPr>
        <w:t>group</w:t>
      </w:r>
    </w:p>
    <w:p w14:paraId="727B2FCD" w14:textId="77777777" w:rsidR="00AF5C9A" w:rsidRPr="00CF1527" w:rsidRDefault="00BE5AB1" w:rsidP="007E750F">
      <w:pPr>
        <w:pStyle w:val="ListParagraph"/>
        <w:numPr>
          <w:ilvl w:val="1"/>
          <w:numId w:val="17"/>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Operational teams in the</w:t>
      </w:r>
      <w:r w:rsidRPr="00CF1527">
        <w:rPr>
          <w:rFonts w:ascii="Century Gothic" w:hAnsi="Century Gothic" w:cs="Calibri"/>
          <w:spacing w:val="-14"/>
        </w:rPr>
        <w:t xml:space="preserve"> </w:t>
      </w:r>
      <w:r w:rsidRPr="00CF1527">
        <w:rPr>
          <w:rFonts w:ascii="Century Gothic" w:hAnsi="Century Gothic" w:cs="Calibri"/>
        </w:rPr>
        <w:t>field</w:t>
      </w:r>
    </w:p>
    <w:p w14:paraId="7AE5C454" w14:textId="77777777" w:rsidR="00AF5C9A" w:rsidRPr="00CF1527" w:rsidRDefault="00BE5AB1" w:rsidP="007E750F">
      <w:pPr>
        <w:pStyle w:val="ListParagraph"/>
        <w:numPr>
          <w:ilvl w:val="1"/>
          <w:numId w:val="17"/>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List of available additional</w:t>
      </w:r>
      <w:r w:rsidRPr="00CF1527">
        <w:rPr>
          <w:rFonts w:ascii="Century Gothic" w:hAnsi="Century Gothic" w:cs="Calibri"/>
          <w:spacing w:val="-15"/>
        </w:rPr>
        <w:t xml:space="preserve"> </w:t>
      </w:r>
      <w:r w:rsidRPr="00CF1527">
        <w:rPr>
          <w:rFonts w:ascii="Century Gothic" w:hAnsi="Century Gothic" w:cs="Calibri"/>
        </w:rPr>
        <w:t>experts</w:t>
      </w:r>
    </w:p>
    <w:p w14:paraId="5BA9CA44" w14:textId="77777777" w:rsidR="00AF5C9A" w:rsidRPr="00CF1527" w:rsidRDefault="00BE5AB1" w:rsidP="007E750F">
      <w:pPr>
        <w:pStyle w:val="Heading2"/>
        <w:kinsoku w:val="0"/>
        <w:overflowPunct w:val="0"/>
        <w:spacing w:line="276" w:lineRule="auto"/>
        <w:ind w:left="118" w:firstLine="0"/>
        <w:jc w:val="both"/>
        <w:rPr>
          <w:rFonts w:ascii="Century Gothic" w:hAnsi="Century Gothic"/>
          <w:b w:val="0"/>
          <w:bCs w:val="0"/>
        </w:rPr>
      </w:pPr>
      <w:r w:rsidRPr="00CF1527">
        <w:rPr>
          <w:rFonts w:ascii="Century Gothic" w:hAnsi="Century Gothic"/>
        </w:rPr>
        <w:t>Chapter 5        Overall policy for lumpy skin</w:t>
      </w:r>
      <w:r w:rsidRPr="00CF1527">
        <w:rPr>
          <w:rFonts w:ascii="Century Gothic" w:hAnsi="Century Gothic"/>
          <w:spacing w:val="-2"/>
        </w:rPr>
        <w:t xml:space="preserve"> </w:t>
      </w:r>
      <w:r w:rsidRPr="00CF1527">
        <w:rPr>
          <w:rFonts w:ascii="Century Gothic" w:hAnsi="Century Gothic"/>
        </w:rPr>
        <w:t>disease</w:t>
      </w:r>
    </w:p>
    <w:p w14:paraId="1BC1875E" w14:textId="77777777" w:rsidR="00CF1527" w:rsidRDefault="00BE5AB1" w:rsidP="007E750F">
      <w:pPr>
        <w:pStyle w:val="BodyText"/>
        <w:kinsoku w:val="0"/>
        <w:overflowPunct w:val="0"/>
        <w:spacing w:before="0" w:line="276" w:lineRule="auto"/>
        <w:ind w:right="114"/>
        <w:jc w:val="both"/>
        <w:rPr>
          <w:rFonts w:ascii="Century Gothic" w:hAnsi="Century Gothic"/>
          <w:b/>
          <w:bCs/>
        </w:rPr>
      </w:pPr>
      <w:r w:rsidRPr="00CF1527">
        <w:rPr>
          <w:rFonts w:ascii="Century Gothic" w:hAnsi="Century Gothic"/>
          <w:b/>
          <w:bCs/>
        </w:rPr>
        <w:t>Chapter 6</w:t>
      </w:r>
      <w:r w:rsidR="00CF1527">
        <w:rPr>
          <w:rFonts w:ascii="Century Gothic" w:hAnsi="Century Gothic"/>
          <w:b/>
          <w:bCs/>
        </w:rPr>
        <w:t xml:space="preserve">     </w:t>
      </w:r>
      <w:r w:rsidRPr="00CF1527">
        <w:rPr>
          <w:rFonts w:ascii="Century Gothic" w:hAnsi="Century Gothic"/>
          <w:b/>
          <w:bCs/>
        </w:rPr>
        <w:t xml:space="preserve"> Chain of notification on lumpy skin disease in case of suspicion or occurrence </w:t>
      </w:r>
    </w:p>
    <w:p w14:paraId="6A72F3DE" w14:textId="77777777" w:rsidR="00CF1527" w:rsidRDefault="00BE5AB1" w:rsidP="007E750F">
      <w:pPr>
        <w:pStyle w:val="BodyText"/>
        <w:kinsoku w:val="0"/>
        <w:overflowPunct w:val="0"/>
        <w:spacing w:before="0" w:line="276" w:lineRule="auto"/>
        <w:ind w:right="114"/>
        <w:jc w:val="both"/>
        <w:rPr>
          <w:rFonts w:ascii="Century Gothic" w:hAnsi="Century Gothic"/>
          <w:b/>
          <w:bCs/>
        </w:rPr>
      </w:pPr>
      <w:r w:rsidRPr="00CF1527">
        <w:rPr>
          <w:rFonts w:ascii="Century Gothic" w:hAnsi="Century Gothic"/>
          <w:b/>
          <w:bCs/>
        </w:rPr>
        <w:t>Chapter 7</w:t>
      </w:r>
      <w:r w:rsidR="00CF1527">
        <w:rPr>
          <w:rFonts w:ascii="Century Gothic" w:hAnsi="Century Gothic"/>
          <w:b/>
          <w:bCs/>
        </w:rPr>
        <w:t xml:space="preserve">    </w:t>
      </w:r>
      <w:r w:rsidRPr="00CF1527">
        <w:rPr>
          <w:rFonts w:ascii="Century Gothic" w:hAnsi="Century Gothic"/>
          <w:b/>
          <w:bCs/>
        </w:rPr>
        <w:t xml:space="preserve"> National reference laboratory and sample collection from suspected animals </w:t>
      </w:r>
    </w:p>
    <w:p w14:paraId="570279DE" w14:textId="77777777" w:rsidR="00AF5C9A" w:rsidRPr="00CF1527"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b/>
          <w:bCs/>
        </w:rPr>
        <w:t>Chapter 8        Lumpy skin disease control</w:t>
      </w:r>
      <w:r w:rsidRPr="00CF1527">
        <w:rPr>
          <w:rFonts w:ascii="Century Gothic" w:hAnsi="Century Gothic"/>
          <w:b/>
          <w:bCs/>
          <w:spacing w:val="-1"/>
        </w:rPr>
        <w:t xml:space="preserve"> </w:t>
      </w:r>
      <w:r w:rsidRPr="00CF1527">
        <w:rPr>
          <w:rFonts w:ascii="Century Gothic" w:hAnsi="Century Gothic"/>
          <w:b/>
          <w:bCs/>
        </w:rPr>
        <w:t>strategy</w:t>
      </w:r>
    </w:p>
    <w:p w14:paraId="150A1AE9"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Vaccination against</w:t>
      </w:r>
      <w:r w:rsidRPr="00CF1527">
        <w:rPr>
          <w:rFonts w:ascii="Century Gothic" w:hAnsi="Century Gothic" w:cs="Calibri"/>
          <w:spacing w:val="-8"/>
        </w:rPr>
        <w:t xml:space="preserve"> </w:t>
      </w:r>
      <w:r w:rsidRPr="00CF1527">
        <w:rPr>
          <w:rFonts w:ascii="Century Gothic" w:hAnsi="Century Gothic" w:cs="Calibri"/>
        </w:rPr>
        <w:t>LSD</w:t>
      </w:r>
    </w:p>
    <w:p w14:paraId="3FB70747"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Cattle identification and vaccination</w:t>
      </w:r>
      <w:r w:rsidRPr="00CF1527">
        <w:rPr>
          <w:rFonts w:ascii="Century Gothic" w:hAnsi="Century Gothic" w:cs="Calibri"/>
          <w:spacing w:val="-16"/>
        </w:rPr>
        <w:t xml:space="preserve"> </w:t>
      </w:r>
      <w:r w:rsidRPr="00CF1527">
        <w:rPr>
          <w:rFonts w:ascii="Century Gothic" w:hAnsi="Century Gothic" w:cs="Calibri"/>
        </w:rPr>
        <w:t>records</w:t>
      </w:r>
    </w:p>
    <w:p w14:paraId="6B9F1631"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Stamping out</w:t>
      </w:r>
      <w:r w:rsidRPr="00CF1527">
        <w:rPr>
          <w:rFonts w:ascii="Century Gothic" w:hAnsi="Century Gothic" w:cs="Calibri"/>
          <w:spacing w:val="-10"/>
        </w:rPr>
        <w:t xml:space="preserve"> </w:t>
      </w:r>
      <w:r w:rsidRPr="00CF1527">
        <w:rPr>
          <w:rFonts w:ascii="Century Gothic" w:hAnsi="Century Gothic" w:cs="Calibri"/>
        </w:rPr>
        <w:t>policy</w:t>
      </w:r>
    </w:p>
    <w:p w14:paraId="5123491D"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Culling</w:t>
      </w:r>
      <w:r w:rsidRPr="00CF1527">
        <w:rPr>
          <w:rFonts w:ascii="Century Gothic" w:hAnsi="Century Gothic" w:cs="Calibri"/>
          <w:spacing w:val="-5"/>
        </w:rPr>
        <w:t xml:space="preserve"> </w:t>
      </w:r>
      <w:r w:rsidRPr="00CF1527">
        <w:rPr>
          <w:rFonts w:ascii="Century Gothic" w:hAnsi="Century Gothic" w:cs="Calibri"/>
        </w:rPr>
        <w:t>methods</w:t>
      </w:r>
    </w:p>
    <w:p w14:paraId="51B8CC5A"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Disposal of</w:t>
      </w:r>
      <w:r w:rsidRPr="00CF1527">
        <w:rPr>
          <w:rFonts w:ascii="Century Gothic" w:hAnsi="Century Gothic" w:cs="Calibri"/>
          <w:spacing w:val="-6"/>
        </w:rPr>
        <w:t xml:space="preserve"> </w:t>
      </w:r>
      <w:r w:rsidRPr="00CF1527">
        <w:rPr>
          <w:rFonts w:ascii="Century Gothic" w:hAnsi="Century Gothic" w:cs="Calibri"/>
        </w:rPr>
        <w:t>carcasses</w:t>
      </w:r>
    </w:p>
    <w:p w14:paraId="39848B56"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Compensation for animals culled due to or died of LSD</w:t>
      </w:r>
      <w:r w:rsidRPr="00CF1527">
        <w:rPr>
          <w:rFonts w:ascii="Century Gothic" w:hAnsi="Century Gothic" w:cs="Calibri"/>
          <w:spacing w:val="-29"/>
        </w:rPr>
        <w:t xml:space="preserve"> </w:t>
      </w:r>
      <w:r w:rsidRPr="00CF1527">
        <w:rPr>
          <w:rFonts w:ascii="Century Gothic" w:hAnsi="Century Gothic" w:cs="Calibri"/>
        </w:rPr>
        <w:t>infection</w:t>
      </w:r>
    </w:p>
    <w:p w14:paraId="2CE238A3"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Quarantine and movement</w:t>
      </w:r>
      <w:r w:rsidRPr="00CF1527">
        <w:rPr>
          <w:rFonts w:ascii="Century Gothic" w:hAnsi="Century Gothic" w:cs="Calibri"/>
          <w:spacing w:val="-18"/>
        </w:rPr>
        <w:t xml:space="preserve"> </w:t>
      </w:r>
      <w:r w:rsidRPr="00CF1527">
        <w:rPr>
          <w:rFonts w:ascii="Century Gothic" w:hAnsi="Century Gothic" w:cs="Calibri"/>
        </w:rPr>
        <w:t>controls</w:t>
      </w:r>
    </w:p>
    <w:p w14:paraId="7DA3893F"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Zoning</w:t>
      </w:r>
    </w:p>
    <w:p w14:paraId="05D53365"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Decontamination, cleaning and disinfection of personnel, premises and</w:t>
      </w:r>
      <w:r w:rsidRPr="00CF1527">
        <w:rPr>
          <w:rFonts w:ascii="Century Gothic" w:hAnsi="Century Gothic" w:cs="Calibri"/>
          <w:spacing w:val="-30"/>
        </w:rPr>
        <w:t xml:space="preserve"> </w:t>
      </w:r>
      <w:r w:rsidRPr="00CF1527">
        <w:rPr>
          <w:rFonts w:ascii="Century Gothic" w:hAnsi="Century Gothic" w:cs="Calibri"/>
        </w:rPr>
        <w:t>environment</w:t>
      </w:r>
    </w:p>
    <w:p w14:paraId="5F2166C2"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Treatment of infected</w:t>
      </w:r>
      <w:r w:rsidRPr="00CF1527">
        <w:rPr>
          <w:rFonts w:ascii="Century Gothic" w:hAnsi="Century Gothic" w:cs="Calibri"/>
          <w:spacing w:val="-14"/>
        </w:rPr>
        <w:t xml:space="preserve"> </w:t>
      </w:r>
      <w:r w:rsidRPr="00CF1527">
        <w:rPr>
          <w:rFonts w:ascii="Century Gothic" w:hAnsi="Century Gothic" w:cs="Calibri"/>
        </w:rPr>
        <w:t>animals</w:t>
      </w:r>
    </w:p>
    <w:p w14:paraId="1F6FFBBE"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Treatment of animal products and</w:t>
      </w:r>
      <w:r w:rsidRPr="00CF1527">
        <w:rPr>
          <w:rFonts w:ascii="Century Gothic" w:hAnsi="Century Gothic" w:cs="Calibri"/>
          <w:spacing w:val="-18"/>
        </w:rPr>
        <w:t xml:space="preserve"> </w:t>
      </w:r>
      <w:r w:rsidRPr="00CF1527">
        <w:rPr>
          <w:rFonts w:ascii="Century Gothic" w:hAnsi="Century Gothic" w:cs="Calibri"/>
        </w:rPr>
        <w:t>by-products</w:t>
      </w:r>
    </w:p>
    <w:p w14:paraId="261964A4" w14:textId="77777777" w:rsidR="00AF5C9A" w:rsidRPr="00CF1527" w:rsidRDefault="00BE5AB1" w:rsidP="007E750F">
      <w:pPr>
        <w:pStyle w:val="ListParagraph"/>
        <w:numPr>
          <w:ilvl w:val="1"/>
          <w:numId w:val="16"/>
        </w:numPr>
        <w:tabs>
          <w:tab w:val="left" w:pos="827"/>
        </w:tabs>
        <w:kinsoku w:val="0"/>
        <w:overflowPunct w:val="0"/>
        <w:spacing w:line="276" w:lineRule="auto"/>
        <w:jc w:val="both"/>
        <w:rPr>
          <w:rFonts w:ascii="Century Gothic" w:hAnsi="Century Gothic" w:cs="Calibri"/>
        </w:rPr>
      </w:pPr>
      <w:r w:rsidRPr="00CF1527">
        <w:rPr>
          <w:rFonts w:ascii="Century Gothic" w:hAnsi="Century Gothic" w:cs="Calibri"/>
        </w:rPr>
        <w:t>Vector</w:t>
      </w:r>
      <w:r w:rsidRPr="00CF1527">
        <w:rPr>
          <w:rFonts w:ascii="Century Gothic" w:hAnsi="Century Gothic" w:cs="Calibri"/>
          <w:spacing w:val="-5"/>
        </w:rPr>
        <w:t xml:space="preserve"> </w:t>
      </w:r>
      <w:r w:rsidRPr="00CF1527">
        <w:rPr>
          <w:rFonts w:ascii="Century Gothic" w:hAnsi="Century Gothic" w:cs="Calibri"/>
        </w:rPr>
        <w:t>control</w:t>
      </w:r>
    </w:p>
    <w:p w14:paraId="3736BF65" w14:textId="77777777" w:rsidR="00AF5C9A" w:rsidRPr="00CF1527" w:rsidRDefault="00BE5AB1" w:rsidP="007E750F">
      <w:pPr>
        <w:pStyle w:val="Heading2"/>
        <w:kinsoku w:val="0"/>
        <w:overflowPunct w:val="0"/>
        <w:spacing w:line="276" w:lineRule="auto"/>
        <w:ind w:left="118" w:firstLine="0"/>
        <w:jc w:val="both"/>
        <w:rPr>
          <w:rFonts w:ascii="Century Gothic" w:hAnsi="Century Gothic"/>
          <w:b w:val="0"/>
          <w:bCs w:val="0"/>
        </w:rPr>
      </w:pPr>
      <w:r w:rsidRPr="00CF1527">
        <w:rPr>
          <w:rFonts w:ascii="Century Gothic" w:hAnsi="Century Gothic"/>
        </w:rPr>
        <w:t>Chapter 9        Prevention</w:t>
      </w:r>
      <w:r w:rsidRPr="00CF1527">
        <w:rPr>
          <w:rFonts w:ascii="Century Gothic" w:hAnsi="Century Gothic"/>
          <w:spacing w:val="6"/>
        </w:rPr>
        <w:t xml:space="preserve"> </w:t>
      </w:r>
      <w:r w:rsidRPr="00CF1527">
        <w:rPr>
          <w:rFonts w:ascii="Century Gothic" w:hAnsi="Century Gothic"/>
        </w:rPr>
        <w:t>measures</w:t>
      </w:r>
    </w:p>
    <w:p w14:paraId="4A595B09" w14:textId="77777777" w:rsidR="00AF5C9A" w:rsidRPr="00CF1527" w:rsidRDefault="00BE5AB1" w:rsidP="007E750F">
      <w:pPr>
        <w:pStyle w:val="BodyText"/>
        <w:tabs>
          <w:tab w:val="left" w:pos="1537"/>
        </w:tabs>
        <w:kinsoku w:val="0"/>
        <w:overflowPunct w:val="0"/>
        <w:spacing w:before="0" w:line="276" w:lineRule="auto"/>
        <w:ind w:right="3458"/>
        <w:rPr>
          <w:rFonts w:ascii="Century Gothic" w:hAnsi="Century Gothic"/>
        </w:rPr>
      </w:pPr>
      <w:r w:rsidRPr="00CF1527">
        <w:rPr>
          <w:rFonts w:ascii="Century Gothic" w:hAnsi="Century Gothic"/>
          <w:b/>
          <w:bCs/>
        </w:rPr>
        <w:t>Chapter</w:t>
      </w:r>
      <w:r w:rsidRPr="00CF1527">
        <w:rPr>
          <w:rFonts w:ascii="Century Gothic" w:hAnsi="Century Gothic"/>
          <w:b/>
          <w:bCs/>
          <w:spacing w:val="-3"/>
        </w:rPr>
        <w:t xml:space="preserve"> </w:t>
      </w:r>
      <w:r w:rsidRPr="00CF1527">
        <w:rPr>
          <w:rFonts w:ascii="Century Gothic" w:hAnsi="Century Gothic"/>
          <w:b/>
          <w:bCs/>
        </w:rPr>
        <w:t>10</w:t>
      </w:r>
      <w:r w:rsidRPr="00CF1527">
        <w:rPr>
          <w:rFonts w:ascii="Century Gothic" w:hAnsi="Century Gothic"/>
          <w:b/>
          <w:bCs/>
        </w:rPr>
        <w:tab/>
        <w:t>Training and</w:t>
      </w:r>
      <w:r w:rsidRPr="00CF1527">
        <w:rPr>
          <w:rFonts w:ascii="Century Gothic" w:hAnsi="Century Gothic"/>
          <w:b/>
          <w:bCs/>
          <w:spacing w:val="-12"/>
        </w:rPr>
        <w:t xml:space="preserve"> </w:t>
      </w:r>
      <w:r w:rsidRPr="00CF1527">
        <w:rPr>
          <w:rFonts w:ascii="Century Gothic" w:hAnsi="Century Gothic"/>
          <w:b/>
          <w:bCs/>
        </w:rPr>
        <w:t>awareness</w:t>
      </w:r>
      <w:r w:rsidRPr="00CF1527">
        <w:rPr>
          <w:rFonts w:ascii="Century Gothic" w:hAnsi="Century Gothic"/>
          <w:b/>
          <w:bCs/>
          <w:spacing w:val="-6"/>
        </w:rPr>
        <w:t xml:space="preserve"> </w:t>
      </w:r>
      <w:r w:rsidRPr="00CF1527">
        <w:rPr>
          <w:rFonts w:ascii="Century Gothic" w:hAnsi="Century Gothic"/>
          <w:b/>
          <w:bCs/>
        </w:rPr>
        <w:t xml:space="preserve">campaigns </w:t>
      </w:r>
      <w:r w:rsidRPr="00CF1527">
        <w:rPr>
          <w:rFonts w:ascii="Century Gothic" w:hAnsi="Century Gothic"/>
          <w:b/>
          <w:bCs/>
          <w:spacing w:val="-1"/>
        </w:rPr>
        <w:t xml:space="preserve"> </w:t>
      </w:r>
      <w:r w:rsidRPr="00CF1527">
        <w:rPr>
          <w:rFonts w:ascii="Century Gothic" w:hAnsi="Century Gothic"/>
          <w:b/>
          <w:bCs/>
        </w:rPr>
        <w:t>Chapter</w:t>
      </w:r>
      <w:r w:rsidRPr="00CF1527">
        <w:rPr>
          <w:rFonts w:ascii="Century Gothic" w:hAnsi="Century Gothic"/>
          <w:b/>
          <w:bCs/>
          <w:spacing w:val="-3"/>
        </w:rPr>
        <w:t xml:space="preserve"> </w:t>
      </w:r>
      <w:r w:rsidRPr="00CF1527">
        <w:rPr>
          <w:rFonts w:ascii="Century Gothic" w:hAnsi="Century Gothic"/>
          <w:b/>
          <w:bCs/>
        </w:rPr>
        <w:t>11</w:t>
      </w:r>
      <w:r w:rsidRPr="00CF1527">
        <w:rPr>
          <w:rFonts w:ascii="Century Gothic" w:hAnsi="Century Gothic"/>
          <w:b/>
          <w:bCs/>
        </w:rPr>
        <w:tab/>
        <w:t>Surveillance measures for observation</w:t>
      </w:r>
      <w:r w:rsidRPr="00CF1527">
        <w:rPr>
          <w:rFonts w:ascii="Century Gothic" w:hAnsi="Century Gothic"/>
          <w:b/>
          <w:bCs/>
          <w:spacing w:val="-17"/>
        </w:rPr>
        <w:t xml:space="preserve"> </w:t>
      </w:r>
      <w:r w:rsidRPr="00CF1527">
        <w:rPr>
          <w:rFonts w:ascii="Century Gothic" w:hAnsi="Century Gothic"/>
          <w:b/>
          <w:bCs/>
        </w:rPr>
        <w:t>area</w:t>
      </w:r>
    </w:p>
    <w:p w14:paraId="61063DD6"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b/>
          <w:bCs/>
        </w:rPr>
        <w:t>Chapter 12      Release of quarantine and further</w:t>
      </w:r>
      <w:r w:rsidRPr="00CF1527">
        <w:rPr>
          <w:rFonts w:ascii="Century Gothic" w:hAnsi="Century Gothic"/>
          <w:b/>
          <w:bCs/>
          <w:spacing w:val="-23"/>
        </w:rPr>
        <w:t xml:space="preserve"> </w:t>
      </w:r>
      <w:r w:rsidRPr="00CF1527">
        <w:rPr>
          <w:rFonts w:ascii="Century Gothic" w:hAnsi="Century Gothic"/>
          <w:b/>
          <w:bCs/>
        </w:rPr>
        <w:t>restrictions</w:t>
      </w:r>
    </w:p>
    <w:p w14:paraId="477F2537" w14:textId="77777777" w:rsidR="00AF5C9A" w:rsidRPr="00CF1527" w:rsidRDefault="00BE5AB1" w:rsidP="007E750F">
      <w:pPr>
        <w:pStyle w:val="BodyText"/>
        <w:tabs>
          <w:tab w:val="left" w:pos="1537"/>
        </w:tabs>
        <w:kinsoku w:val="0"/>
        <w:overflowPunct w:val="0"/>
        <w:spacing w:before="0" w:line="276" w:lineRule="auto"/>
        <w:ind w:right="968"/>
        <w:rPr>
          <w:rFonts w:ascii="Century Gothic" w:hAnsi="Century Gothic"/>
        </w:rPr>
      </w:pPr>
      <w:r w:rsidRPr="00CF1527">
        <w:rPr>
          <w:rFonts w:ascii="Century Gothic" w:hAnsi="Century Gothic"/>
          <w:b/>
          <w:bCs/>
        </w:rPr>
        <w:t>Chapter</w:t>
      </w:r>
      <w:r w:rsidRPr="00CF1527">
        <w:rPr>
          <w:rFonts w:ascii="Century Gothic" w:hAnsi="Century Gothic"/>
          <w:b/>
          <w:bCs/>
          <w:spacing w:val="-3"/>
        </w:rPr>
        <w:t xml:space="preserve"> </w:t>
      </w:r>
      <w:r w:rsidRPr="00CF1527">
        <w:rPr>
          <w:rFonts w:ascii="Century Gothic" w:hAnsi="Century Gothic"/>
          <w:b/>
          <w:bCs/>
        </w:rPr>
        <w:t>13</w:t>
      </w:r>
      <w:r w:rsidRPr="00CF1527">
        <w:rPr>
          <w:rFonts w:ascii="Century Gothic" w:hAnsi="Century Gothic"/>
          <w:b/>
          <w:bCs/>
        </w:rPr>
        <w:tab/>
        <w:t>Conducting epidemiological surveys in affected holdings</w:t>
      </w:r>
      <w:r w:rsidRPr="00CF1527">
        <w:rPr>
          <w:rFonts w:ascii="Century Gothic" w:hAnsi="Century Gothic"/>
          <w:b/>
          <w:bCs/>
          <w:spacing w:val="-28"/>
        </w:rPr>
        <w:t xml:space="preserve"> </w:t>
      </w:r>
      <w:r w:rsidRPr="00CF1527">
        <w:rPr>
          <w:rFonts w:ascii="Century Gothic" w:hAnsi="Century Gothic"/>
          <w:b/>
          <w:bCs/>
        </w:rPr>
        <w:t>and</w:t>
      </w:r>
      <w:r w:rsidRPr="00CF1527">
        <w:rPr>
          <w:rFonts w:ascii="Century Gothic" w:hAnsi="Century Gothic"/>
          <w:b/>
          <w:bCs/>
          <w:spacing w:val="-6"/>
        </w:rPr>
        <w:t xml:space="preserve"> </w:t>
      </w:r>
      <w:r w:rsidRPr="00CF1527">
        <w:rPr>
          <w:rFonts w:ascii="Century Gothic" w:hAnsi="Century Gothic"/>
          <w:b/>
          <w:bCs/>
        </w:rPr>
        <w:t>regions Chapter</w:t>
      </w:r>
      <w:r w:rsidRPr="00CF1527">
        <w:rPr>
          <w:rFonts w:ascii="Century Gothic" w:hAnsi="Century Gothic"/>
          <w:b/>
          <w:bCs/>
          <w:spacing w:val="-3"/>
        </w:rPr>
        <w:t xml:space="preserve"> </w:t>
      </w:r>
      <w:r w:rsidRPr="00CF1527">
        <w:rPr>
          <w:rFonts w:ascii="Century Gothic" w:hAnsi="Century Gothic"/>
          <w:b/>
          <w:bCs/>
        </w:rPr>
        <w:t>14</w:t>
      </w:r>
      <w:r w:rsidRPr="00CF1527">
        <w:rPr>
          <w:rFonts w:ascii="Century Gothic" w:hAnsi="Century Gothic"/>
          <w:b/>
          <w:bCs/>
        </w:rPr>
        <w:tab/>
        <w:t>Evaluation and update of the contingency</w:t>
      </w:r>
      <w:r w:rsidRPr="00CF1527">
        <w:rPr>
          <w:rFonts w:ascii="Century Gothic" w:hAnsi="Century Gothic"/>
          <w:b/>
          <w:bCs/>
          <w:spacing w:val="-19"/>
        </w:rPr>
        <w:t xml:space="preserve"> </w:t>
      </w:r>
      <w:r w:rsidRPr="00CF1527">
        <w:rPr>
          <w:rFonts w:ascii="Century Gothic" w:hAnsi="Century Gothic"/>
          <w:b/>
          <w:bCs/>
        </w:rPr>
        <w:t>plan</w:t>
      </w:r>
    </w:p>
    <w:p w14:paraId="30088A97" w14:textId="77777777" w:rsidR="00AF5C9A" w:rsidRPr="00CF1527" w:rsidRDefault="00BE5AB1" w:rsidP="007E750F">
      <w:pPr>
        <w:pStyle w:val="BodyText"/>
        <w:tabs>
          <w:tab w:val="left" w:pos="1350"/>
        </w:tabs>
        <w:kinsoku w:val="0"/>
        <w:overflowPunct w:val="0"/>
        <w:spacing w:before="0" w:line="276" w:lineRule="auto"/>
        <w:ind w:left="0" w:right="7410"/>
        <w:rPr>
          <w:rFonts w:ascii="Century Gothic" w:hAnsi="Century Gothic"/>
        </w:rPr>
      </w:pPr>
      <w:r w:rsidRPr="00CF1527">
        <w:rPr>
          <w:rFonts w:ascii="Century Gothic" w:hAnsi="Century Gothic"/>
          <w:b/>
          <w:bCs/>
        </w:rPr>
        <w:t>ANNEXES ABBREVIATIONS</w:t>
      </w:r>
    </w:p>
    <w:p w14:paraId="13C1F5E2" w14:textId="77777777" w:rsidR="002B1067" w:rsidRDefault="002B1067" w:rsidP="007E750F">
      <w:pPr>
        <w:pStyle w:val="BodyText"/>
        <w:tabs>
          <w:tab w:val="left" w:pos="1537"/>
        </w:tabs>
        <w:kinsoku w:val="0"/>
        <w:overflowPunct w:val="0"/>
        <w:spacing w:before="0" w:line="276" w:lineRule="auto"/>
        <w:ind w:left="0" w:right="155"/>
        <w:rPr>
          <w:rFonts w:ascii="Century Gothic" w:hAnsi="Century Gothic"/>
          <w:b/>
          <w:bCs/>
          <w:sz w:val="32"/>
          <w:szCs w:val="32"/>
        </w:rPr>
      </w:pPr>
    </w:p>
    <w:p w14:paraId="67D765BE" w14:textId="77777777" w:rsidR="002B1067" w:rsidRDefault="002B1067" w:rsidP="007E750F">
      <w:pPr>
        <w:pStyle w:val="BodyText"/>
        <w:tabs>
          <w:tab w:val="left" w:pos="1537"/>
        </w:tabs>
        <w:kinsoku w:val="0"/>
        <w:overflowPunct w:val="0"/>
        <w:spacing w:before="0" w:line="276" w:lineRule="auto"/>
        <w:ind w:left="0" w:right="155"/>
        <w:rPr>
          <w:rFonts w:ascii="Century Gothic" w:hAnsi="Century Gothic"/>
          <w:b/>
          <w:bCs/>
          <w:sz w:val="32"/>
          <w:szCs w:val="32"/>
        </w:rPr>
      </w:pPr>
    </w:p>
    <w:p w14:paraId="06003075" w14:textId="77777777" w:rsidR="002B1067" w:rsidRDefault="002B1067" w:rsidP="007E750F">
      <w:pPr>
        <w:pStyle w:val="BodyText"/>
        <w:tabs>
          <w:tab w:val="left" w:pos="1537"/>
        </w:tabs>
        <w:kinsoku w:val="0"/>
        <w:overflowPunct w:val="0"/>
        <w:spacing w:before="0" w:line="276" w:lineRule="auto"/>
        <w:ind w:left="0" w:right="155"/>
        <w:rPr>
          <w:rFonts w:ascii="Century Gothic" w:hAnsi="Century Gothic"/>
          <w:b/>
          <w:bCs/>
          <w:sz w:val="32"/>
          <w:szCs w:val="32"/>
        </w:rPr>
      </w:pPr>
    </w:p>
    <w:p w14:paraId="1D3A7A33" w14:textId="77777777" w:rsidR="002B1067" w:rsidRDefault="002B1067" w:rsidP="007E750F">
      <w:pPr>
        <w:pStyle w:val="BodyText"/>
        <w:tabs>
          <w:tab w:val="left" w:pos="1537"/>
        </w:tabs>
        <w:kinsoku w:val="0"/>
        <w:overflowPunct w:val="0"/>
        <w:spacing w:before="0" w:line="276" w:lineRule="auto"/>
        <w:ind w:left="0" w:right="155"/>
        <w:rPr>
          <w:rFonts w:ascii="Century Gothic" w:hAnsi="Century Gothic"/>
          <w:b/>
          <w:bCs/>
          <w:sz w:val="32"/>
          <w:szCs w:val="32"/>
        </w:rPr>
      </w:pPr>
    </w:p>
    <w:p w14:paraId="52B99799" w14:textId="504FB75E" w:rsidR="00BE5AB1" w:rsidRDefault="00BE5AB1" w:rsidP="007E750F">
      <w:pPr>
        <w:pStyle w:val="BodyText"/>
        <w:tabs>
          <w:tab w:val="left" w:pos="1537"/>
        </w:tabs>
        <w:kinsoku w:val="0"/>
        <w:overflowPunct w:val="0"/>
        <w:spacing w:before="0" w:line="276" w:lineRule="auto"/>
        <w:ind w:left="0" w:right="155"/>
        <w:rPr>
          <w:rFonts w:ascii="Century Gothic" w:hAnsi="Century Gothic"/>
          <w:b/>
          <w:bCs/>
          <w:sz w:val="32"/>
          <w:szCs w:val="32"/>
        </w:rPr>
      </w:pPr>
      <w:r w:rsidRPr="00CF1527">
        <w:rPr>
          <w:rFonts w:ascii="Century Gothic" w:hAnsi="Century Gothic"/>
          <w:b/>
          <w:bCs/>
          <w:sz w:val="32"/>
          <w:szCs w:val="32"/>
        </w:rPr>
        <w:lastRenderedPageBreak/>
        <w:t>Chapter</w:t>
      </w:r>
      <w:r w:rsidRPr="00CF1527">
        <w:rPr>
          <w:rFonts w:ascii="Century Gothic" w:hAnsi="Century Gothic"/>
          <w:b/>
          <w:bCs/>
          <w:spacing w:val="-3"/>
          <w:sz w:val="32"/>
          <w:szCs w:val="32"/>
        </w:rPr>
        <w:t xml:space="preserve"> </w:t>
      </w:r>
      <w:r w:rsidRPr="00CF1527">
        <w:rPr>
          <w:rFonts w:ascii="Century Gothic" w:hAnsi="Century Gothic"/>
          <w:b/>
          <w:bCs/>
          <w:sz w:val="32"/>
          <w:szCs w:val="32"/>
        </w:rPr>
        <w:t>1</w:t>
      </w:r>
      <w:r w:rsidRPr="00CF1527">
        <w:rPr>
          <w:rFonts w:ascii="Century Gothic" w:hAnsi="Century Gothic"/>
          <w:b/>
          <w:bCs/>
          <w:sz w:val="32"/>
          <w:szCs w:val="32"/>
        </w:rPr>
        <w:tab/>
      </w:r>
    </w:p>
    <w:p w14:paraId="34F9B322" w14:textId="787CC7AD" w:rsidR="00AF5C9A" w:rsidRDefault="00BE5AB1" w:rsidP="007E750F">
      <w:pPr>
        <w:pStyle w:val="BodyText"/>
        <w:tabs>
          <w:tab w:val="left" w:pos="1537"/>
        </w:tabs>
        <w:kinsoku w:val="0"/>
        <w:overflowPunct w:val="0"/>
        <w:spacing w:before="0" w:line="276" w:lineRule="auto"/>
        <w:ind w:left="0" w:right="155"/>
        <w:jc w:val="center"/>
        <w:rPr>
          <w:rFonts w:ascii="Century Gothic" w:hAnsi="Century Gothic"/>
          <w:b/>
          <w:bCs/>
          <w:sz w:val="32"/>
          <w:szCs w:val="32"/>
        </w:rPr>
      </w:pPr>
      <w:r w:rsidRPr="00CF1527">
        <w:rPr>
          <w:rFonts w:ascii="Century Gothic" w:hAnsi="Century Gothic"/>
          <w:b/>
          <w:bCs/>
          <w:sz w:val="32"/>
          <w:szCs w:val="32"/>
        </w:rPr>
        <w:t>General description of lumpy skin</w:t>
      </w:r>
      <w:r w:rsidRPr="00CF1527">
        <w:rPr>
          <w:rFonts w:ascii="Century Gothic" w:hAnsi="Century Gothic"/>
          <w:b/>
          <w:bCs/>
          <w:spacing w:val="-13"/>
          <w:sz w:val="32"/>
          <w:szCs w:val="32"/>
        </w:rPr>
        <w:t xml:space="preserve"> </w:t>
      </w:r>
      <w:r w:rsidRPr="00CF1527">
        <w:rPr>
          <w:rFonts w:ascii="Century Gothic" w:hAnsi="Century Gothic"/>
          <w:b/>
          <w:bCs/>
          <w:sz w:val="32"/>
          <w:szCs w:val="32"/>
        </w:rPr>
        <w:t>disease</w:t>
      </w:r>
    </w:p>
    <w:p w14:paraId="66052C82" w14:textId="77777777" w:rsidR="00184554" w:rsidRPr="00CF1527" w:rsidRDefault="00184554" w:rsidP="007E750F">
      <w:pPr>
        <w:pStyle w:val="BodyText"/>
        <w:tabs>
          <w:tab w:val="left" w:pos="1537"/>
        </w:tabs>
        <w:kinsoku w:val="0"/>
        <w:overflowPunct w:val="0"/>
        <w:spacing w:before="0" w:line="276" w:lineRule="auto"/>
        <w:ind w:left="0" w:right="155"/>
        <w:jc w:val="center"/>
        <w:rPr>
          <w:rFonts w:ascii="Century Gothic" w:hAnsi="Century Gothic"/>
          <w:sz w:val="32"/>
          <w:szCs w:val="32"/>
        </w:rPr>
      </w:pPr>
      <w:bookmarkStart w:id="0" w:name="_GoBack"/>
      <w:bookmarkEnd w:id="0"/>
    </w:p>
    <w:p w14:paraId="6A59DE10" w14:textId="77777777" w:rsidR="00AF5C9A" w:rsidRPr="00CF1527" w:rsidRDefault="00BE5AB1" w:rsidP="007E750F">
      <w:pPr>
        <w:pStyle w:val="ListParagraph"/>
        <w:numPr>
          <w:ilvl w:val="1"/>
          <w:numId w:val="15"/>
        </w:numPr>
        <w:tabs>
          <w:tab w:val="left" w:pos="827"/>
        </w:tabs>
        <w:kinsoku w:val="0"/>
        <w:overflowPunct w:val="0"/>
        <w:spacing w:line="276" w:lineRule="auto"/>
        <w:rPr>
          <w:rFonts w:ascii="Century Gothic" w:hAnsi="Century Gothic" w:cs="Calibri"/>
          <w:sz w:val="28"/>
          <w:szCs w:val="28"/>
        </w:rPr>
      </w:pPr>
      <w:r w:rsidRPr="00CF1527">
        <w:rPr>
          <w:rFonts w:ascii="Century Gothic" w:hAnsi="Century Gothic" w:cs="Calibri"/>
          <w:b/>
          <w:bCs/>
          <w:sz w:val="28"/>
          <w:szCs w:val="28"/>
        </w:rPr>
        <w:t>Clinical</w:t>
      </w:r>
      <w:r w:rsidRPr="00CF1527">
        <w:rPr>
          <w:rFonts w:ascii="Century Gothic" w:hAnsi="Century Gothic" w:cs="Calibri"/>
          <w:b/>
          <w:bCs/>
          <w:spacing w:val="-7"/>
          <w:sz w:val="28"/>
          <w:szCs w:val="28"/>
        </w:rPr>
        <w:t xml:space="preserve"> </w:t>
      </w:r>
      <w:r w:rsidRPr="00CF1527">
        <w:rPr>
          <w:rFonts w:ascii="Century Gothic" w:hAnsi="Century Gothic" w:cs="Calibri"/>
          <w:b/>
          <w:bCs/>
          <w:sz w:val="28"/>
          <w:szCs w:val="28"/>
        </w:rPr>
        <w:t>signs</w:t>
      </w:r>
    </w:p>
    <w:p w14:paraId="14A90D4B" w14:textId="77777777" w:rsidR="00AF5C9A" w:rsidRPr="00CF1527" w:rsidRDefault="00BE5AB1" w:rsidP="007E750F">
      <w:pPr>
        <w:pStyle w:val="BodyText"/>
        <w:kinsoku w:val="0"/>
        <w:overflowPunct w:val="0"/>
        <w:spacing w:before="0" w:line="276" w:lineRule="auto"/>
        <w:ind w:left="826" w:right="113"/>
        <w:jc w:val="both"/>
        <w:rPr>
          <w:rFonts w:ascii="Century Gothic" w:hAnsi="Century Gothic"/>
        </w:rPr>
      </w:pPr>
      <w:r w:rsidRPr="00CF1527">
        <w:rPr>
          <w:rFonts w:ascii="Century Gothic" w:hAnsi="Century Gothic"/>
        </w:rPr>
        <w:t>Lumpy skin disease is a contagious, transboundary viral disease of cattle and domestic buffalo, characterized by high fever, firm round skin nodules of one to seven cm in diameter, ulcerative lesions in the mucous membranes of the eyes and inside the mouth and nasal cavities as well as swelling of the lymph nodes. Internal pox lesions may occur in the mucous membranes of throughout the gastrointestinal and respiratory tracts. Infected animals show excessive salivation, eye and nasal</w:t>
      </w:r>
      <w:r w:rsidRPr="00CF1527">
        <w:rPr>
          <w:rFonts w:ascii="Century Gothic" w:hAnsi="Century Gothic"/>
          <w:spacing w:val="-14"/>
        </w:rPr>
        <w:t xml:space="preserve"> </w:t>
      </w:r>
      <w:r w:rsidRPr="00CF1527">
        <w:rPr>
          <w:rFonts w:ascii="Century Gothic" w:hAnsi="Century Gothic"/>
        </w:rPr>
        <w:t>discharge.</w:t>
      </w:r>
      <w:r w:rsidR="00CF1527">
        <w:rPr>
          <w:rFonts w:ascii="Century Gothic" w:hAnsi="Century Gothic"/>
        </w:rPr>
        <w:t xml:space="preserve"> </w:t>
      </w:r>
      <w:r w:rsidRPr="00CF1527">
        <w:rPr>
          <w:rFonts w:ascii="Century Gothic" w:hAnsi="Century Gothic"/>
        </w:rPr>
        <w:t>Morbidity rate varies between 2 and 45% and mortality is usually low, less than 10%. Incubation time is usually 4 to 7 days but can be up to 28</w:t>
      </w:r>
      <w:r w:rsidRPr="00CF1527">
        <w:rPr>
          <w:rFonts w:ascii="Century Gothic" w:hAnsi="Century Gothic"/>
          <w:spacing w:val="-24"/>
        </w:rPr>
        <w:t xml:space="preserve"> </w:t>
      </w:r>
      <w:r w:rsidRPr="00CF1527">
        <w:rPr>
          <w:rFonts w:ascii="Century Gothic" w:hAnsi="Century Gothic"/>
        </w:rPr>
        <w:t>days.</w:t>
      </w:r>
    </w:p>
    <w:p w14:paraId="346FA4ED"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3A16F828" w14:textId="77777777" w:rsidR="00AF5C9A" w:rsidRPr="00CF1527" w:rsidRDefault="00BE5AB1" w:rsidP="007E750F">
      <w:pPr>
        <w:pStyle w:val="Heading2"/>
        <w:numPr>
          <w:ilvl w:val="1"/>
          <w:numId w:val="15"/>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Economic</w:t>
      </w:r>
      <w:r w:rsidRPr="00CF1527">
        <w:rPr>
          <w:rFonts w:ascii="Century Gothic" w:hAnsi="Century Gothic"/>
          <w:spacing w:val="-2"/>
          <w:sz w:val="28"/>
          <w:szCs w:val="28"/>
        </w:rPr>
        <w:t xml:space="preserve"> </w:t>
      </w:r>
      <w:r w:rsidRPr="00CF1527">
        <w:rPr>
          <w:rFonts w:ascii="Century Gothic" w:hAnsi="Century Gothic"/>
          <w:sz w:val="28"/>
          <w:szCs w:val="28"/>
        </w:rPr>
        <w:t>importance</w:t>
      </w:r>
    </w:p>
    <w:p w14:paraId="1E3AEB21" w14:textId="77777777" w:rsidR="00AF5C9A" w:rsidRPr="00CF1527" w:rsidRDefault="00BE5AB1" w:rsidP="007E750F">
      <w:pPr>
        <w:pStyle w:val="BodyText"/>
        <w:kinsoku w:val="0"/>
        <w:overflowPunct w:val="0"/>
        <w:spacing w:before="0" w:line="276" w:lineRule="auto"/>
        <w:ind w:left="826" w:right="114"/>
        <w:jc w:val="both"/>
        <w:rPr>
          <w:rFonts w:ascii="Century Gothic" w:hAnsi="Century Gothic"/>
        </w:rPr>
      </w:pPr>
      <w:r w:rsidRPr="00CF1527">
        <w:rPr>
          <w:rFonts w:ascii="Century Gothic" w:hAnsi="Century Gothic"/>
        </w:rPr>
        <w:t>The disease causes substantial production losses for the cattle farming industry at all levels due to a sharp drop in milk yield, decreased fertility in cows and bulls, abortions, damaged skins and hides, decreased weight gain, and sometimes death. Additional losses are caused by restrictions to cattle movements and</w:t>
      </w:r>
      <w:r w:rsidRPr="00CF1527">
        <w:rPr>
          <w:rFonts w:ascii="Century Gothic" w:hAnsi="Century Gothic"/>
          <w:spacing w:val="-15"/>
        </w:rPr>
        <w:t xml:space="preserve"> </w:t>
      </w:r>
      <w:r w:rsidRPr="00CF1527">
        <w:rPr>
          <w:rFonts w:ascii="Century Gothic" w:hAnsi="Century Gothic"/>
        </w:rPr>
        <w:t>trade.</w:t>
      </w:r>
    </w:p>
    <w:p w14:paraId="555B073C" w14:textId="77777777" w:rsidR="00AF5C9A" w:rsidRPr="00CF1527" w:rsidRDefault="00AF5C9A" w:rsidP="007E750F">
      <w:pPr>
        <w:pStyle w:val="BodyText"/>
        <w:kinsoku w:val="0"/>
        <w:overflowPunct w:val="0"/>
        <w:spacing w:before="0" w:line="276" w:lineRule="auto"/>
        <w:ind w:left="0"/>
        <w:rPr>
          <w:rFonts w:ascii="Century Gothic" w:hAnsi="Century Gothic"/>
          <w:sz w:val="20"/>
          <w:szCs w:val="20"/>
        </w:rPr>
      </w:pPr>
    </w:p>
    <w:p w14:paraId="2031761F" w14:textId="77777777" w:rsidR="00AF5C9A" w:rsidRPr="00CF1527" w:rsidRDefault="00BE5AB1" w:rsidP="007E750F">
      <w:pPr>
        <w:pStyle w:val="Heading2"/>
        <w:numPr>
          <w:ilvl w:val="1"/>
          <w:numId w:val="15"/>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Causative</w:t>
      </w:r>
      <w:r w:rsidRPr="00CF1527">
        <w:rPr>
          <w:rFonts w:ascii="Century Gothic" w:hAnsi="Century Gothic"/>
          <w:spacing w:val="-7"/>
          <w:sz w:val="28"/>
          <w:szCs w:val="28"/>
        </w:rPr>
        <w:t xml:space="preserve"> </w:t>
      </w:r>
      <w:r w:rsidRPr="00CF1527">
        <w:rPr>
          <w:rFonts w:ascii="Century Gothic" w:hAnsi="Century Gothic"/>
          <w:sz w:val="28"/>
          <w:szCs w:val="28"/>
        </w:rPr>
        <w:t>agent</w:t>
      </w:r>
    </w:p>
    <w:p w14:paraId="248D3744" w14:textId="77777777" w:rsidR="00AF5C9A" w:rsidRPr="00CF1527" w:rsidRDefault="00BE5AB1" w:rsidP="007E750F">
      <w:pPr>
        <w:pStyle w:val="BodyText"/>
        <w:kinsoku w:val="0"/>
        <w:overflowPunct w:val="0"/>
        <w:spacing w:before="0" w:line="276" w:lineRule="auto"/>
        <w:ind w:left="826"/>
        <w:jc w:val="both"/>
        <w:rPr>
          <w:rFonts w:ascii="Century Gothic" w:hAnsi="Century Gothic"/>
        </w:rPr>
      </w:pPr>
      <w:r w:rsidRPr="00CF1527">
        <w:rPr>
          <w:rFonts w:ascii="Century Gothic" w:hAnsi="Century Gothic"/>
        </w:rPr>
        <w:t xml:space="preserve">LSD </w:t>
      </w:r>
      <w:r w:rsidRPr="00CF1527">
        <w:rPr>
          <w:rFonts w:ascii="Century Gothic" w:hAnsi="Century Gothic"/>
          <w:spacing w:val="36"/>
        </w:rPr>
        <w:t xml:space="preserve"> </w:t>
      </w:r>
      <w:r w:rsidRPr="00CF1527">
        <w:rPr>
          <w:rFonts w:ascii="Century Gothic" w:hAnsi="Century Gothic"/>
        </w:rPr>
        <w:t xml:space="preserve">is </w:t>
      </w:r>
      <w:r w:rsidRPr="00CF1527">
        <w:rPr>
          <w:rFonts w:ascii="Century Gothic" w:hAnsi="Century Gothic"/>
          <w:spacing w:val="35"/>
        </w:rPr>
        <w:t xml:space="preserve"> </w:t>
      </w:r>
      <w:r w:rsidRPr="00CF1527">
        <w:rPr>
          <w:rFonts w:ascii="Century Gothic" w:hAnsi="Century Gothic"/>
        </w:rPr>
        <w:t xml:space="preserve">caused </w:t>
      </w:r>
      <w:r w:rsidRPr="00CF1527">
        <w:rPr>
          <w:rFonts w:ascii="Century Gothic" w:hAnsi="Century Gothic"/>
          <w:spacing w:val="34"/>
        </w:rPr>
        <w:t xml:space="preserve"> </w:t>
      </w:r>
      <w:r w:rsidRPr="00CF1527">
        <w:rPr>
          <w:rFonts w:ascii="Century Gothic" w:hAnsi="Century Gothic"/>
        </w:rPr>
        <w:t xml:space="preserve">by </w:t>
      </w:r>
      <w:r w:rsidRPr="00CF1527">
        <w:rPr>
          <w:rFonts w:ascii="Century Gothic" w:hAnsi="Century Gothic"/>
          <w:spacing w:val="34"/>
        </w:rPr>
        <w:t xml:space="preserve"> </w:t>
      </w:r>
      <w:r w:rsidRPr="00CF1527">
        <w:rPr>
          <w:rFonts w:ascii="Century Gothic" w:hAnsi="Century Gothic"/>
        </w:rPr>
        <w:t xml:space="preserve">the </w:t>
      </w:r>
      <w:r w:rsidRPr="00CF1527">
        <w:rPr>
          <w:rFonts w:ascii="Century Gothic" w:hAnsi="Century Gothic"/>
          <w:spacing w:val="34"/>
        </w:rPr>
        <w:t xml:space="preserve"> </w:t>
      </w:r>
      <w:r w:rsidRPr="00CF1527">
        <w:rPr>
          <w:rFonts w:ascii="Century Gothic" w:hAnsi="Century Gothic"/>
        </w:rPr>
        <w:t xml:space="preserve">lumpy </w:t>
      </w:r>
      <w:r w:rsidRPr="00CF1527">
        <w:rPr>
          <w:rFonts w:ascii="Century Gothic" w:hAnsi="Century Gothic"/>
          <w:spacing w:val="32"/>
        </w:rPr>
        <w:t xml:space="preserve"> </w:t>
      </w:r>
      <w:r w:rsidRPr="00CF1527">
        <w:rPr>
          <w:rFonts w:ascii="Century Gothic" w:hAnsi="Century Gothic"/>
        </w:rPr>
        <w:t xml:space="preserve">skin </w:t>
      </w:r>
      <w:r w:rsidRPr="00CF1527">
        <w:rPr>
          <w:rFonts w:ascii="Century Gothic" w:hAnsi="Century Gothic"/>
          <w:spacing w:val="36"/>
        </w:rPr>
        <w:t xml:space="preserve"> </w:t>
      </w:r>
      <w:r w:rsidRPr="00CF1527">
        <w:rPr>
          <w:rFonts w:ascii="Century Gothic" w:hAnsi="Century Gothic"/>
        </w:rPr>
        <w:t xml:space="preserve">disease </w:t>
      </w:r>
      <w:r w:rsidRPr="00CF1527">
        <w:rPr>
          <w:rFonts w:ascii="Century Gothic" w:hAnsi="Century Gothic"/>
          <w:spacing w:val="35"/>
        </w:rPr>
        <w:t xml:space="preserve"> </w:t>
      </w:r>
      <w:r w:rsidRPr="00CF1527">
        <w:rPr>
          <w:rFonts w:ascii="Century Gothic" w:hAnsi="Century Gothic"/>
        </w:rPr>
        <w:t xml:space="preserve">virus </w:t>
      </w:r>
      <w:r w:rsidRPr="00CF1527">
        <w:rPr>
          <w:rFonts w:ascii="Century Gothic" w:hAnsi="Century Gothic"/>
          <w:spacing w:val="35"/>
        </w:rPr>
        <w:t xml:space="preserve"> </w:t>
      </w:r>
      <w:r w:rsidRPr="00CF1527">
        <w:rPr>
          <w:rFonts w:ascii="Century Gothic" w:hAnsi="Century Gothic"/>
        </w:rPr>
        <w:t xml:space="preserve">(LSDV) </w:t>
      </w:r>
      <w:r w:rsidRPr="00CF1527">
        <w:rPr>
          <w:rFonts w:ascii="Century Gothic" w:hAnsi="Century Gothic"/>
          <w:spacing w:val="35"/>
        </w:rPr>
        <w:t xml:space="preserve"> </w:t>
      </w:r>
      <w:r w:rsidRPr="00CF1527">
        <w:rPr>
          <w:rFonts w:ascii="Century Gothic" w:hAnsi="Century Gothic"/>
        </w:rPr>
        <w:t xml:space="preserve">which </w:t>
      </w:r>
      <w:r w:rsidRPr="00CF1527">
        <w:rPr>
          <w:rFonts w:ascii="Century Gothic" w:hAnsi="Century Gothic"/>
          <w:spacing w:val="36"/>
        </w:rPr>
        <w:t xml:space="preserve"> </w:t>
      </w:r>
      <w:r w:rsidRPr="00CF1527">
        <w:rPr>
          <w:rFonts w:ascii="Century Gothic" w:hAnsi="Century Gothic"/>
        </w:rPr>
        <w:t xml:space="preserve">belongs </w:t>
      </w:r>
      <w:r w:rsidRPr="00CF1527">
        <w:rPr>
          <w:rFonts w:ascii="Century Gothic" w:hAnsi="Century Gothic"/>
          <w:spacing w:val="34"/>
        </w:rPr>
        <w:t xml:space="preserve"> </w:t>
      </w:r>
      <w:r w:rsidRPr="00CF1527">
        <w:rPr>
          <w:rFonts w:ascii="Century Gothic" w:hAnsi="Century Gothic"/>
        </w:rPr>
        <w:t xml:space="preserve">to </w:t>
      </w:r>
      <w:r w:rsidRPr="00CF1527">
        <w:rPr>
          <w:rFonts w:ascii="Century Gothic" w:hAnsi="Century Gothic"/>
          <w:spacing w:val="35"/>
        </w:rPr>
        <w:t xml:space="preserve"> </w:t>
      </w:r>
      <w:r w:rsidRPr="00CF1527">
        <w:rPr>
          <w:rFonts w:ascii="Century Gothic" w:hAnsi="Century Gothic"/>
        </w:rPr>
        <w:t xml:space="preserve">the </w:t>
      </w:r>
      <w:r w:rsidRPr="00CF1527">
        <w:rPr>
          <w:rFonts w:ascii="Century Gothic" w:hAnsi="Century Gothic"/>
          <w:spacing w:val="35"/>
        </w:rPr>
        <w:t xml:space="preserve"> </w:t>
      </w:r>
      <w:r w:rsidRPr="00CF1527">
        <w:rPr>
          <w:rFonts w:ascii="Century Gothic" w:hAnsi="Century Gothic"/>
        </w:rPr>
        <w:t>genus</w:t>
      </w:r>
    </w:p>
    <w:p w14:paraId="588DE16D" w14:textId="77777777" w:rsidR="00AF5C9A" w:rsidRPr="00CF1527" w:rsidRDefault="00BE5AB1" w:rsidP="007E750F">
      <w:pPr>
        <w:pStyle w:val="BodyText"/>
        <w:kinsoku w:val="0"/>
        <w:overflowPunct w:val="0"/>
        <w:spacing w:before="0" w:line="276" w:lineRule="auto"/>
        <w:ind w:left="826"/>
        <w:jc w:val="both"/>
        <w:rPr>
          <w:rFonts w:ascii="Century Gothic" w:hAnsi="Century Gothic"/>
        </w:rPr>
      </w:pPr>
      <w:proofErr w:type="spellStart"/>
      <w:r w:rsidRPr="00CF1527">
        <w:rPr>
          <w:rFonts w:ascii="Century Gothic" w:hAnsi="Century Gothic"/>
          <w:i/>
          <w:iCs/>
        </w:rPr>
        <w:t>Capripoxvirus</w:t>
      </w:r>
      <w:proofErr w:type="spellEnd"/>
      <w:r w:rsidRPr="00CF1527">
        <w:rPr>
          <w:rFonts w:ascii="Century Gothic" w:hAnsi="Century Gothic"/>
          <w:i/>
          <w:iCs/>
        </w:rPr>
        <w:t xml:space="preserve"> </w:t>
      </w:r>
      <w:r w:rsidRPr="00CF1527">
        <w:rPr>
          <w:rFonts w:ascii="Century Gothic" w:hAnsi="Century Gothic"/>
        </w:rPr>
        <w:t>within the family</w:t>
      </w:r>
      <w:r w:rsidRPr="00CF1527">
        <w:rPr>
          <w:rFonts w:ascii="Century Gothic" w:hAnsi="Century Gothic"/>
          <w:spacing w:val="-12"/>
        </w:rPr>
        <w:t xml:space="preserve"> </w:t>
      </w:r>
      <w:r w:rsidRPr="00CF1527">
        <w:rPr>
          <w:rFonts w:ascii="Century Gothic" w:hAnsi="Century Gothic"/>
          <w:i/>
          <w:iCs/>
        </w:rPr>
        <w:t>Poxviridae.</w:t>
      </w:r>
    </w:p>
    <w:p w14:paraId="560DF581" w14:textId="77777777" w:rsidR="00AF5C9A" w:rsidRPr="00CF1527" w:rsidRDefault="00AF5C9A" w:rsidP="007E750F">
      <w:pPr>
        <w:pStyle w:val="BodyText"/>
        <w:kinsoku w:val="0"/>
        <w:overflowPunct w:val="0"/>
        <w:spacing w:before="0" w:line="276" w:lineRule="auto"/>
        <w:ind w:left="0"/>
        <w:rPr>
          <w:rFonts w:ascii="Century Gothic" w:hAnsi="Century Gothic"/>
          <w:i/>
          <w:iCs/>
          <w:sz w:val="19"/>
          <w:szCs w:val="19"/>
        </w:rPr>
      </w:pPr>
    </w:p>
    <w:p w14:paraId="709026B5" w14:textId="77777777" w:rsidR="00AF5C9A" w:rsidRPr="00CF1527" w:rsidRDefault="00BE5AB1" w:rsidP="007E750F">
      <w:pPr>
        <w:pStyle w:val="Heading2"/>
        <w:numPr>
          <w:ilvl w:val="1"/>
          <w:numId w:val="15"/>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Persistence of the</w:t>
      </w:r>
      <w:r w:rsidRPr="00CF1527">
        <w:rPr>
          <w:rFonts w:ascii="Century Gothic" w:hAnsi="Century Gothic"/>
          <w:spacing w:val="-11"/>
          <w:sz w:val="28"/>
          <w:szCs w:val="28"/>
        </w:rPr>
        <w:t xml:space="preserve"> </w:t>
      </w:r>
      <w:r w:rsidRPr="00CF1527">
        <w:rPr>
          <w:rFonts w:ascii="Century Gothic" w:hAnsi="Century Gothic"/>
          <w:sz w:val="28"/>
          <w:szCs w:val="28"/>
        </w:rPr>
        <w:t>virus</w:t>
      </w:r>
    </w:p>
    <w:p w14:paraId="6529ED94" w14:textId="77777777" w:rsidR="00AF5C9A" w:rsidRPr="00CF1527" w:rsidRDefault="00BE5AB1" w:rsidP="007E750F">
      <w:pPr>
        <w:pStyle w:val="BodyText"/>
        <w:kinsoku w:val="0"/>
        <w:overflowPunct w:val="0"/>
        <w:spacing w:before="0" w:line="276" w:lineRule="auto"/>
        <w:ind w:left="826" w:right="113"/>
        <w:jc w:val="both"/>
        <w:rPr>
          <w:rFonts w:ascii="Century Gothic" w:hAnsi="Century Gothic"/>
        </w:rPr>
      </w:pPr>
      <w:r w:rsidRPr="00CF1527">
        <w:rPr>
          <w:rFonts w:ascii="Century Gothic" w:hAnsi="Century Gothic"/>
        </w:rPr>
        <w:t>LSDV is a very stable virus and survives well in the environment, including temperatures below 0°C temperatures in wintertime and dry summer conditions. The virus may remain viable for years inside scabs and crusts dropping off from skin lesions. Infectious scabs are shed into the environment by infected</w:t>
      </w:r>
      <w:r w:rsidRPr="00CF1527">
        <w:rPr>
          <w:rFonts w:ascii="Century Gothic" w:hAnsi="Century Gothic"/>
          <w:spacing w:val="-11"/>
        </w:rPr>
        <w:t xml:space="preserve"> </w:t>
      </w:r>
      <w:r w:rsidRPr="00CF1527">
        <w:rPr>
          <w:rFonts w:ascii="Century Gothic" w:hAnsi="Century Gothic"/>
        </w:rPr>
        <w:t>animals.</w:t>
      </w:r>
    </w:p>
    <w:p w14:paraId="148C427A" w14:textId="77777777" w:rsidR="00AF5C9A" w:rsidRPr="00CF1527" w:rsidRDefault="00BE5AB1" w:rsidP="007E750F">
      <w:pPr>
        <w:pStyle w:val="BodyText"/>
        <w:kinsoku w:val="0"/>
        <w:overflowPunct w:val="0"/>
        <w:spacing w:before="0" w:line="276" w:lineRule="auto"/>
        <w:ind w:left="826" w:right="114"/>
        <w:jc w:val="both"/>
        <w:rPr>
          <w:rFonts w:ascii="Century Gothic" w:hAnsi="Century Gothic"/>
        </w:rPr>
      </w:pPr>
      <w:r w:rsidRPr="00CF1527">
        <w:rPr>
          <w:rFonts w:ascii="Century Gothic" w:hAnsi="Century Gothic"/>
        </w:rPr>
        <w:t>Infected cattle excrete infectious virus into saliva, nasal and lacrimal secretions, as well in milk and semen. Currently it is not known how long an infectious virus survives in these secretions. Some tentative research results are given in EFSA Scientific Opinion (2015) for LSD. However, since there is not extensive research data available, it should be considered that these secretions may remain infectious for a longer period of</w:t>
      </w:r>
      <w:r w:rsidRPr="00CF1527">
        <w:rPr>
          <w:rFonts w:ascii="Century Gothic" w:hAnsi="Century Gothic"/>
          <w:spacing w:val="-24"/>
        </w:rPr>
        <w:t xml:space="preserve"> </w:t>
      </w:r>
      <w:r w:rsidRPr="00CF1527">
        <w:rPr>
          <w:rFonts w:ascii="Century Gothic" w:hAnsi="Century Gothic"/>
        </w:rPr>
        <w:t>time.</w:t>
      </w:r>
    </w:p>
    <w:p w14:paraId="63DEF186" w14:textId="77777777" w:rsidR="00AF5C9A" w:rsidRPr="00245C97" w:rsidRDefault="00AF5C9A" w:rsidP="007E750F">
      <w:pPr>
        <w:pStyle w:val="BodyText"/>
        <w:kinsoku w:val="0"/>
        <w:overflowPunct w:val="0"/>
        <w:spacing w:before="0" w:line="276" w:lineRule="auto"/>
        <w:ind w:left="0"/>
        <w:rPr>
          <w:rFonts w:ascii="Century Gothic" w:hAnsi="Century Gothic"/>
        </w:rPr>
      </w:pPr>
    </w:p>
    <w:p w14:paraId="7AE48C26" w14:textId="77777777" w:rsidR="00AF5C9A" w:rsidRPr="00CF1527" w:rsidRDefault="00BE5AB1" w:rsidP="007E750F">
      <w:pPr>
        <w:pStyle w:val="Heading2"/>
        <w:numPr>
          <w:ilvl w:val="1"/>
          <w:numId w:val="15"/>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Epidemiology</w:t>
      </w:r>
    </w:p>
    <w:p w14:paraId="2CE19248" w14:textId="77777777" w:rsidR="00AF5C9A" w:rsidRPr="00CF1527" w:rsidRDefault="00BE5AB1" w:rsidP="007E750F">
      <w:pPr>
        <w:pStyle w:val="ListParagraph"/>
        <w:numPr>
          <w:ilvl w:val="2"/>
          <w:numId w:val="15"/>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b/>
          <w:bCs/>
        </w:rPr>
        <w:lastRenderedPageBreak/>
        <w:t>Host range</w:t>
      </w:r>
    </w:p>
    <w:p w14:paraId="64B58D06" w14:textId="25916DD3" w:rsidR="00AF5C9A" w:rsidRDefault="00BE5AB1" w:rsidP="007E750F">
      <w:pPr>
        <w:pStyle w:val="BodyText"/>
        <w:kinsoku w:val="0"/>
        <w:overflowPunct w:val="0"/>
        <w:spacing w:before="0" w:line="276" w:lineRule="auto"/>
        <w:ind w:left="826" w:right="116"/>
        <w:jc w:val="both"/>
        <w:rPr>
          <w:rFonts w:ascii="Century Gothic" w:hAnsi="Century Gothic"/>
        </w:rPr>
      </w:pPr>
      <w:r w:rsidRPr="00CF1527">
        <w:rPr>
          <w:rFonts w:ascii="Century Gothic" w:hAnsi="Century Gothic"/>
        </w:rPr>
        <w:t>LSD affects domestic cattle and Asian water buffalo. All cattle breeds, both genders and all ages are susceptible, but severe disease is more common in dairy cows during the peak of lactation. LSD is not</w:t>
      </w:r>
      <w:r w:rsidRPr="00CF1527">
        <w:rPr>
          <w:rFonts w:ascii="Century Gothic" w:hAnsi="Century Gothic"/>
          <w:spacing w:val="-8"/>
        </w:rPr>
        <w:t xml:space="preserve"> </w:t>
      </w:r>
      <w:r w:rsidRPr="00CF1527">
        <w:rPr>
          <w:rFonts w:ascii="Century Gothic" w:hAnsi="Century Gothic"/>
        </w:rPr>
        <w:t>zoonotic.</w:t>
      </w:r>
    </w:p>
    <w:p w14:paraId="572F0DF8" w14:textId="77777777" w:rsidR="00245C97" w:rsidRDefault="00245C97" w:rsidP="007E750F">
      <w:pPr>
        <w:pStyle w:val="BodyText"/>
        <w:kinsoku w:val="0"/>
        <w:overflowPunct w:val="0"/>
        <w:spacing w:before="0" w:line="276" w:lineRule="auto"/>
        <w:ind w:left="826" w:right="116"/>
        <w:jc w:val="both"/>
        <w:rPr>
          <w:rFonts w:ascii="Century Gothic" w:hAnsi="Century Gothic"/>
        </w:rPr>
      </w:pPr>
    </w:p>
    <w:p w14:paraId="23F01A37" w14:textId="77777777" w:rsidR="00AF5C9A" w:rsidRPr="00CF1527" w:rsidRDefault="00BE5AB1" w:rsidP="007E750F">
      <w:pPr>
        <w:pStyle w:val="Heading2"/>
        <w:numPr>
          <w:ilvl w:val="2"/>
          <w:numId w:val="15"/>
        </w:numPr>
        <w:tabs>
          <w:tab w:val="left" w:pos="1538"/>
        </w:tabs>
        <w:kinsoku w:val="0"/>
        <w:overflowPunct w:val="0"/>
        <w:spacing w:line="276" w:lineRule="auto"/>
        <w:jc w:val="both"/>
        <w:rPr>
          <w:rFonts w:ascii="Century Gothic" w:hAnsi="Century Gothic"/>
          <w:b w:val="0"/>
          <w:bCs w:val="0"/>
        </w:rPr>
      </w:pPr>
      <w:r w:rsidRPr="00CF1527">
        <w:rPr>
          <w:rFonts w:ascii="Century Gothic" w:hAnsi="Century Gothic"/>
        </w:rPr>
        <w:t>Transmission</w:t>
      </w:r>
    </w:p>
    <w:p w14:paraId="4D2A6D32" w14:textId="77777777" w:rsidR="00AF5C9A" w:rsidRPr="00CF1527" w:rsidRDefault="00BE5AB1" w:rsidP="007E750F">
      <w:pPr>
        <w:pStyle w:val="BodyText"/>
        <w:kinsoku w:val="0"/>
        <w:overflowPunct w:val="0"/>
        <w:spacing w:before="0" w:line="276" w:lineRule="auto"/>
        <w:ind w:left="826" w:right="155"/>
        <w:rPr>
          <w:rFonts w:ascii="Century Gothic" w:hAnsi="Century Gothic"/>
        </w:rPr>
      </w:pPr>
      <w:r w:rsidRPr="00CF1527">
        <w:rPr>
          <w:rFonts w:ascii="Century Gothic" w:hAnsi="Century Gothic"/>
        </w:rPr>
        <w:t>Cattle movements from infected regions are believed to be the most common mode of introduction of LSD into previously disease-free</w:t>
      </w:r>
      <w:r w:rsidRPr="00CF1527">
        <w:rPr>
          <w:rFonts w:ascii="Century Gothic" w:hAnsi="Century Gothic"/>
          <w:spacing w:val="-22"/>
        </w:rPr>
        <w:t xml:space="preserve"> </w:t>
      </w:r>
      <w:r w:rsidRPr="00CF1527">
        <w:rPr>
          <w:rFonts w:ascii="Century Gothic" w:hAnsi="Century Gothic"/>
        </w:rPr>
        <w:t>areas.</w:t>
      </w:r>
    </w:p>
    <w:p w14:paraId="6FAC005C" w14:textId="77777777" w:rsidR="00AF5C9A" w:rsidRPr="00CF1527" w:rsidRDefault="00BE5AB1" w:rsidP="007E750F">
      <w:pPr>
        <w:pStyle w:val="BodyText"/>
        <w:kinsoku w:val="0"/>
        <w:overflowPunct w:val="0"/>
        <w:spacing w:before="0" w:line="276" w:lineRule="auto"/>
        <w:ind w:left="826" w:right="113"/>
        <w:jc w:val="both"/>
        <w:rPr>
          <w:rFonts w:ascii="Century Gothic" w:hAnsi="Century Gothic"/>
        </w:rPr>
      </w:pPr>
      <w:r w:rsidRPr="00CF1527">
        <w:rPr>
          <w:rFonts w:ascii="Century Gothic" w:hAnsi="Century Gothic"/>
        </w:rPr>
        <w:t>Virus is transmitted by blood-feeding vectors, such as biting flies, mosquitoes and ticks and possible also other insects feeding frequently and changing hosts between feeds. However, transmission by indirect contact may occur via feed and water contaminated with saliva, lacrimal and nasal secretions or via semen, milk and sometimes by direct contact between infected and naïve</w:t>
      </w:r>
      <w:r w:rsidRPr="00CF1527">
        <w:rPr>
          <w:rFonts w:ascii="Century Gothic" w:hAnsi="Century Gothic"/>
          <w:spacing w:val="-8"/>
        </w:rPr>
        <w:t xml:space="preserve"> </w:t>
      </w:r>
      <w:r w:rsidRPr="00CF1527">
        <w:rPr>
          <w:rFonts w:ascii="Century Gothic" w:hAnsi="Century Gothic"/>
        </w:rPr>
        <w:t>cattle.</w:t>
      </w:r>
    </w:p>
    <w:p w14:paraId="3496CA86"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17E44F53" w14:textId="77777777" w:rsidR="00AF5C9A" w:rsidRPr="00CF1527" w:rsidRDefault="00BE5AB1" w:rsidP="007E750F">
      <w:pPr>
        <w:pStyle w:val="Heading2"/>
        <w:numPr>
          <w:ilvl w:val="1"/>
          <w:numId w:val="15"/>
        </w:numPr>
        <w:tabs>
          <w:tab w:val="left" w:pos="827"/>
        </w:tabs>
        <w:kinsoku w:val="0"/>
        <w:overflowPunct w:val="0"/>
        <w:spacing w:line="276" w:lineRule="auto"/>
        <w:rPr>
          <w:rFonts w:ascii="Century Gothic" w:hAnsi="Century Gothic"/>
          <w:b w:val="0"/>
          <w:bCs w:val="0"/>
        </w:rPr>
      </w:pPr>
      <w:r w:rsidRPr="00CF1527">
        <w:rPr>
          <w:rFonts w:ascii="Century Gothic" w:hAnsi="Century Gothic"/>
        </w:rPr>
        <w:t>Geographic</w:t>
      </w:r>
      <w:r w:rsidRPr="00CF1527">
        <w:rPr>
          <w:rFonts w:ascii="Century Gothic" w:hAnsi="Century Gothic"/>
          <w:spacing w:val="-10"/>
        </w:rPr>
        <w:t xml:space="preserve"> </w:t>
      </w:r>
      <w:r w:rsidRPr="00CF1527">
        <w:rPr>
          <w:rFonts w:ascii="Century Gothic" w:hAnsi="Century Gothic"/>
        </w:rPr>
        <w:t>distribution</w:t>
      </w:r>
    </w:p>
    <w:p w14:paraId="4527C779" w14:textId="1D50468F" w:rsidR="00245C97" w:rsidRDefault="00BE5AB1" w:rsidP="00476690">
      <w:pPr>
        <w:pStyle w:val="BodyText"/>
        <w:kinsoku w:val="0"/>
        <w:overflowPunct w:val="0"/>
        <w:spacing w:before="0" w:line="276" w:lineRule="auto"/>
        <w:ind w:left="826" w:right="114"/>
        <w:jc w:val="both"/>
        <w:rPr>
          <w:rFonts w:ascii="Century Gothic" w:hAnsi="Century Gothic"/>
        </w:rPr>
      </w:pPr>
      <w:r w:rsidRPr="00CF1527">
        <w:rPr>
          <w:rFonts w:ascii="Century Gothic" w:hAnsi="Century Gothic"/>
        </w:rPr>
        <w:t xml:space="preserve">LSD is widespread and endemic throughout Africa, excluding Algeria, Morocco, Tunisia and Libya. Since 2012, LSD has rapidly spread throughout the Middle East and beyond. In 2013, LSD spread to Turkey, where it is currently endemic. This was followed by outbreaks in Azerbaijan (2014), Armenia (2015) and Kazakhstan (2015), southern Russian Federation (Dagestan, Chechnya and Krasnodar Kray and </w:t>
      </w:r>
      <w:proofErr w:type="spellStart"/>
      <w:r w:rsidRPr="00CF1527">
        <w:rPr>
          <w:rFonts w:ascii="Century Gothic" w:hAnsi="Century Gothic"/>
        </w:rPr>
        <w:t>Kalmykiyan</w:t>
      </w:r>
      <w:proofErr w:type="spellEnd"/>
      <w:r w:rsidRPr="00CF1527">
        <w:rPr>
          <w:rFonts w:ascii="Century Gothic" w:hAnsi="Century Gothic"/>
        </w:rPr>
        <w:t>) and Georgia (2016). Since 2014 LSD has spread to the northern part of Cyprus (2014), Greece (2015) and the Balkans</w:t>
      </w:r>
      <w:r w:rsidRPr="00CF1527">
        <w:rPr>
          <w:rFonts w:ascii="Century Gothic" w:hAnsi="Century Gothic"/>
          <w:spacing w:val="27"/>
        </w:rPr>
        <w:t xml:space="preserve"> </w:t>
      </w:r>
      <w:r w:rsidRPr="00CF1527">
        <w:rPr>
          <w:rFonts w:ascii="Century Gothic" w:hAnsi="Century Gothic"/>
        </w:rPr>
        <w:t>(201</w:t>
      </w:r>
    </w:p>
    <w:p w14:paraId="2BAF9499" w14:textId="77777777" w:rsidR="00476690" w:rsidRPr="00476690" w:rsidRDefault="00476690" w:rsidP="00476690">
      <w:pPr>
        <w:pStyle w:val="BodyText"/>
        <w:kinsoku w:val="0"/>
        <w:overflowPunct w:val="0"/>
        <w:spacing w:before="0" w:line="276" w:lineRule="auto"/>
        <w:ind w:left="826" w:right="114"/>
        <w:jc w:val="both"/>
        <w:rPr>
          <w:rFonts w:ascii="Century Gothic" w:hAnsi="Century Gothic"/>
        </w:rPr>
      </w:pPr>
    </w:p>
    <w:p w14:paraId="1164B2F5" w14:textId="7FD262DD" w:rsidR="00BE5AB1" w:rsidRDefault="00BE5AB1" w:rsidP="007E750F">
      <w:pPr>
        <w:pStyle w:val="Heading1"/>
        <w:tabs>
          <w:tab w:val="left" w:pos="1537"/>
        </w:tabs>
        <w:kinsoku w:val="0"/>
        <w:overflowPunct w:val="0"/>
        <w:spacing w:line="276" w:lineRule="auto"/>
        <w:ind w:right="155"/>
        <w:jc w:val="center"/>
        <w:rPr>
          <w:rFonts w:ascii="Century Gothic" w:hAnsi="Century Gothic"/>
          <w:sz w:val="32"/>
          <w:szCs w:val="32"/>
        </w:rPr>
      </w:pPr>
      <w:r w:rsidRPr="00CF1527">
        <w:rPr>
          <w:rFonts w:ascii="Century Gothic" w:hAnsi="Century Gothic"/>
          <w:sz w:val="32"/>
          <w:szCs w:val="32"/>
        </w:rPr>
        <w:t>Chapter</w:t>
      </w:r>
      <w:r w:rsidRPr="00CF1527">
        <w:rPr>
          <w:rFonts w:ascii="Century Gothic" w:hAnsi="Century Gothic"/>
          <w:spacing w:val="-4"/>
          <w:sz w:val="32"/>
          <w:szCs w:val="32"/>
        </w:rPr>
        <w:t xml:space="preserve"> </w:t>
      </w:r>
      <w:r w:rsidRPr="00CF1527">
        <w:rPr>
          <w:rFonts w:ascii="Century Gothic" w:hAnsi="Century Gothic"/>
          <w:sz w:val="32"/>
          <w:szCs w:val="32"/>
        </w:rPr>
        <w:t>2</w:t>
      </w:r>
    </w:p>
    <w:p w14:paraId="5F321860" w14:textId="77777777" w:rsidR="00AF5C9A" w:rsidRPr="00CF1527" w:rsidRDefault="00BE5AB1" w:rsidP="007E750F">
      <w:pPr>
        <w:pStyle w:val="Heading1"/>
        <w:tabs>
          <w:tab w:val="left" w:pos="1537"/>
        </w:tabs>
        <w:kinsoku w:val="0"/>
        <w:overflowPunct w:val="0"/>
        <w:spacing w:line="276" w:lineRule="auto"/>
        <w:ind w:right="155"/>
        <w:jc w:val="center"/>
        <w:rPr>
          <w:rFonts w:ascii="Century Gothic" w:hAnsi="Century Gothic"/>
          <w:b w:val="0"/>
          <w:bCs w:val="0"/>
          <w:sz w:val="32"/>
          <w:szCs w:val="32"/>
        </w:rPr>
      </w:pPr>
      <w:r w:rsidRPr="00CF1527">
        <w:rPr>
          <w:rFonts w:ascii="Century Gothic" w:hAnsi="Century Gothic"/>
          <w:sz w:val="32"/>
          <w:szCs w:val="32"/>
        </w:rPr>
        <w:t>Legislation</w:t>
      </w:r>
    </w:p>
    <w:p w14:paraId="2257F2C4" w14:textId="09C664B7" w:rsidR="00AF5C9A" w:rsidRPr="00476690" w:rsidRDefault="00BE5AB1" w:rsidP="00476690">
      <w:pPr>
        <w:pStyle w:val="Heading2"/>
        <w:numPr>
          <w:ilvl w:val="1"/>
          <w:numId w:val="14"/>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General</w:t>
      </w:r>
      <w:r w:rsidRPr="00CF1527">
        <w:rPr>
          <w:rFonts w:ascii="Century Gothic" w:hAnsi="Century Gothic"/>
          <w:spacing w:val="-4"/>
          <w:sz w:val="28"/>
          <w:szCs w:val="28"/>
        </w:rPr>
        <w:t xml:space="preserve"> </w:t>
      </w:r>
      <w:r w:rsidRPr="00CF1527">
        <w:rPr>
          <w:rFonts w:ascii="Century Gothic" w:hAnsi="Century Gothic"/>
          <w:sz w:val="28"/>
          <w:szCs w:val="28"/>
        </w:rPr>
        <w:t>legislation</w:t>
      </w:r>
    </w:p>
    <w:p w14:paraId="2309048C" w14:textId="77777777" w:rsidR="00AF5C9A" w:rsidRPr="00CF1527" w:rsidRDefault="00BE5AB1" w:rsidP="007E750F">
      <w:pPr>
        <w:pStyle w:val="BodyText"/>
        <w:kinsoku w:val="0"/>
        <w:overflowPunct w:val="0"/>
        <w:spacing w:before="0" w:line="276" w:lineRule="auto"/>
        <w:ind w:right="155"/>
        <w:rPr>
          <w:rFonts w:ascii="Century Gothic" w:hAnsi="Century Gothic"/>
        </w:rPr>
      </w:pPr>
      <w:r w:rsidRPr="00CF1527">
        <w:rPr>
          <w:rFonts w:ascii="Century Gothic" w:hAnsi="Century Gothic"/>
          <w:b/>
          <w:bCs/>
        </w:rPr>
        <w:t>(Please, add here all relevant legal acts, examples listed</w:t>
      </w:r>
      <w:r w:rsidRPr="00CF1527">
        <w:rPr>
          <w:rFonts w:ascii="Century Gothic" w:hAnsi="Century Gothic"/>
          <w:b/>
          <w:bCs/>
          <w:spacing w:val="-21"/>
        </w:rPr>
        <w:t xml:space="preserve"> </w:t>
      </w:r>
      <w:r w:rsidRPr="00CF1527">
        <w:rPr>
          <w:rFonts w:ascii="Century Gothic" w:hAnsi="Century Gothic"/>
          <w:b/>
          <w:bCs/>
        </w:rPr>
        <w:t>below)</w:t>
      </w:r>
    </w:p>
    <w:p w14:paraId="2C00434E"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National legal classification of LSD, including the official list of notifiable</w:t>
      </w:r>
      <w:r w:rsidRPr="00CF1527">
        <w:rPr>
          <w:rFonts w:ascii="Century Gothic" w:hAnsi="Century Gothic" w:cs="Calibri"/>
          <w:spacing w:val="-34"/>
        </w:rPr>
        <w:t xml:space="preserve"> </w:t>
      </w:r>
      <w:r w:rsidRPr="00CF1527">
        <w:rPr>
          <w:rFonts w:ascii="Century Gothic" w:hAnsi="Century Gothic" w:cs="Calibri"/>
        </w:rPr>
        <w:t>diseases</w:t>
      </w:r>
    </w:p>
    <w:p w14:paraId="2122D603"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Powers to enter affected holdings and take samples on</w:t>
      </w:r>
      <w:r w:rsidRPr="00CF1527">
        <w:rPr>
          <w:rFonts w:ascii="Century Gothic" w:hAnsi="Century Gothic" w:cs="Calibri"/>
          <w:spacing w:val="-25"/>
        </w:rPr>
        <w:t xml:space="preserve"> </w:t>
      </w:r>
      <w:r w:rsidRPr="00CF1527">
        <w:rPr>
          <w:rFonts w:ascii="Century Gothic" w:hAnsi="Century Gothic" w:cs="Calibri"/>
        </w:rPr>
        <w:t>suspicion</w:t>
      </w:r>
    </w:p>
    <w:p w14:paraId="5079004A"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Powers to impose quarantine on infected and suspect</w:t>
      </w:r>
      <w:r w:rsidRPr="00CF1527">
        <w:rPr>
          <w:rFonts w:ascii="Century Gothic" w:hAnsi="Century Gothic" w:cs="Calibri"/>
          <w:spacing w:val="-28"/>
        </w:rPr>
        <w:t xml:space="preserve"> </w:t>
      </w:r>
      <w:r w:rsidRPr="00CF1527">
        <w:rPr>
          <w:rFonts w:ascii="Century Gothic" w:hAnsi="Century Gothic" w:cs="Calibri"/>
        </w:rPr>
        <w:t>premises</w:t>
      </w:r>
    </w:p>
    <w:p w14:paraId="4D0CF07F"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Powers to impose movement</w:t>
      </w:r>
      <w:r w:rsidRPr="00CF1527">
        <w:rPr>
          <w:rFonts w:ascii="Century Gothic" w:hAnsi="Century Gothic" w:cs="Calibri"/>
          <w:spacing w:val="-20"/>
        </w:rPr>
        <w:t xml:space="preserve"> </w:t>
      </w:r>
      <w:r w:rsidRPr="00CF1527">
        <w:rPr>
          <w:rFonts w:ascii="Century Gothic" w:hAnsi="Century Gothic" w:cs="Calibri"/>
        </w:rPr>
        <w:t>controls</w:t>
      </w:r>
    </w:p>
    <w:p w14:paraId="04731B45"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Powers to cull all susceptible stock on infected</w:t>
      </w:r>
      <w:r w:rsidRPr="00CF1527">
        <w:rPr>
          <w:rFonts w:ascii="Century Gothic" w:hAnsi="Century Gothic" w:cs="Calibri"/>
          <w:spacing w:val="-26"/>
        </w:rPr>
        <w:t xml:space="preserve"> </w:t>
      </w:r>
      <w:r w:rsidRPr="00CF1527">
        <w:rPr>
          <w:rFonts w:ascii="Century Gothic" w:hAnsi="Century Gothic" w:cs="Calibri"/>
        </w:rPr>
        <w:t>premises/units/villages</w:t>
      </w:r>
    </w:p>
    <w:p w14:paraId="4EE9E575"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Powers to require compulsory</w:t>
      </w:r>
      <w:r w:rsidRPr="00CF1527">
        <w:rPr>
          <w:rFonts w:ascii="Century Gothic" w:hAnsi="Century Gothic" w:cs="Calibri"/>
          <w:spacing w:val="-18"/>
        </w:rPr>
        <w:t xml:space="preserve"> </w:t>
      </w:r>
      <w:r w:rsidRPr="00CF1527">
        <w:rPr>
          <w:rFonts w:ascii="Century Gothic" w:hAnsi="Century Gothic" w:cs="Calibri"/>
        </w:rPr>
        <w:t>vaccination</w:t>
      </w:r>
    </w:p>
    <w:p w14:paraId="7E14869A"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Powers to regulate importation of animals, animal products and other</w:t>
      </w:r>
      <w:r w:rsidRPr="00CF1527">
        <w:rPr>
          <w:rFonts w:ascii="Century Gothic" w:hAnsi="Century Gothic" w:cs="Calibri"/>
          <w:spacing w:val="-35"/>
        </w:rPr>
        <w:t xml:space="preserve"> </w:t>
      </w:r>
      <w:r w:rsidRPr="00CF1527">
        <w:rPr>
          <w:rFonts w:ascii="Century Gothic" w:hAnsi="Century Gothic" w:cs="Calibri"/>
        </w:rPr>
        <w:t>sources</w:t>
      </w:r>
    </w:p>
    <w:p w14:paraId="747CBEA0" w14:textId="77777777" w:rsidR="00AF5C9A" w:rsidRPr="00CF1527" w:rsidRDefault="00BE5AB1" w:rsidP="007E750F">
      <w:pPr>
        <w:pStyle w:val="ListParagraph"/>
        <w:numPr>
          <w:ilvl w:val="2"/>
          <w:numId w:val="14"/>
        </w:numPr>
        <w:tabs>
          <w:tab w:val="left" w:pos="1538"/>
        </w:tabs>
        <w:kinsoku w:val="0"/>
        <w:overflowPunct w:val="0"/>
        <w:spacing w:line="276" w:lineRule="auto"/>
        <w:ind w:right="114"/>
        <w:rPr>
          <w:rFonts w:ascii="Century Gothic" w:hAnsi="Century Gothic" w:cs="Calibri"/>
        </w:rPr>
      </w:pPr>
      <w:r w:rsidRPr="00CF1527">
        <w:rPr>
          <w:rFonts w:ascii="Century Gothic" w:hAnsi="Century Gothic" w:cs="Calibri"/>
        </w:rPr>
        <w:t>Legal basis for compensation for culled animals and materials destroyed in disease- control</w:t>
      </w:r>
      <w:r w:rsidRPr="00CF1527">
        <w:rPr>
          <w:rFonts w:ascii="Century Gothic" w:hAnsi="Century Gothic" w:cs="Calibri"/>
          <w:spacing w:val="-8"/>
        </w:rPr>
        <w:t xml:space="preserve"> </w:t>
      </w:r>
      <w:r w:rsidRPr="00CF1527">
        <w:rPr>
          <w:rFonts w:ascii="Century Gothic" w:hAnsi="Century Gothic" w:cs="Calibri"/>
        </w:rPr>
        <w:t>options</w:t>
      </w:r>
    </w:p>
    <w:p w14:paraId="70A9E38D"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lastRenderedPageBreak/>
        <w:t>Legal requirements for importation of vaccines and authorization for</w:t>
      </w:r>
      <w:r w:rsidRPr="00CF1527">
        <w:rPr>
          <w:rFonts w:ascii="Century Gothic" w:hAnsi="Century Gothic" w:cs="Calibri"/>
          <w:spacing w:val="-30"/>
        </w:rPr>
        <w:t xml:space="preserve"> </w:t>
      </w:r>
      <w:r w:rsidRPr="00CF1527">
        <w:rPr>
          <w:rFonts w:ascii="Century Gothic" w:hAnsi="Century Gothic" w:cs="Calibri"/>
        </w:rPr>
        <w:t>use</w:t>
      </w:r>
    </w:p>
    <w:p w14:paraId="408B99EC" w14:textId="77777777" w:rsidR="00AF5C9A" w:rsidRPr="00CF1527" w:rsidRDefault="00BE5AB1" w:rsidP="007E750F">
      <w:pPr>
        <w:pStyle w:val="ListParagraph"/>
        <w:numPr>
          <w:ilvl w:val="2"/>
          <w:numId w:val="14"/>
        </w:numPr>
        <w:tabs>
          <w:tab w:val="left" w:pos="1538"/>
        </w:tabs>
        <w:kinsoku w:val="0"/>
        <w:overflowPunct w:val="0"/>
        <w:spacing w:line="276" w:lineRule="auto"/>
        <w:jc w:val="both"/>
        <w:rPr>
          <w:rFonts w:ascii="Century Gothic" w:hAnsi="Century Gothic" w:cs="Calibri"/>
        </w:rPr>
      </w:pPr>
      <w:r w:rsidRPr="00CF1527">
        <w:rPr>
          <w:rFonts w:ascii="Century Gothic" w:hAnsi="Century Gothic" w:cs="Calibri"/>
        </w:rPr>
        <w:t>Legal basis for registration of bovine farms and identification of</w:t>
      </w:r>
      <w:r w:rsidRPr="00CF1527">
        <w:rPr>
          <w:rFonts w:ascii="Century Gothic" w:hAnsi="Century Gothic" w:cs="Calibri"/>
          <w:spacing w:val="-31"/>
        </w:rPr>
        <w:t xml:space="preserve"> </w:t>
      </w:r>
      <w:r w:rsidRPr="00CF1527">
        <w:rPr>
          <w:rFonts w:ascii="Century Gothic" w:hAnsi="Century Gothic" w:cs="Calibri"/>
        </w:rPr>
        <w:t>bovines</w:t>
      </w:r>
    </w:p>
    <w:p w14:paraId="480DC638" w14:textId="77777777" w:rsidR="00476690" w:rsidRDefault="00476690" w:rsidP="007E750F">
      <w:pPr>
        <w:pStyle w:val="Heading1"/>
        <w:tabs>
          <w:tab w:val="left" w:pos="1537"/>
        </w:tabs>
        <w:kinsoku w:val="0"/>
        <w:overflowPunct w:val="0"/>
        <w:spacing w:line="276" w:lineRule="auto"/>
        <w:ind w:right="155"/>
        <w:jc w:val="center"/>
        <w:rPr>
          <w:rFonts w:ascii="Century Gothic" w:hAnsi="Century Gothic"/>
          <w:b w:val="0"/>
          <w:bCs w:val="0"/>
          <w:sz w:val="19"/>
          <w:szCs w:val="19"/>
        </w:rPr>
      </w:pPr>
    </w:p>
    <w:p w14:paraId="0ACDD925" w14:textId="5B0E20D1" w:rsidR="00BE5AB1" w:rsidRDefault="00BE5AB1" w:rsidP="007E750F">
      <w:pPr>
        <w:pStyle w:val="Heading1"/>
        <w:tabs>
          <w:tab w:val="left" w:pos="1537"/>
        </w:tabs>
        <w:kinsoku w:val="0"/>
        <w:overflowPunct w:val="0"/>
        <w:spacing w:line="276" w:lineRule="auto"/>
        <w:ind w:right="155"/>
        <w:jc w:val="center"/>
        <w:rPr>
          <w:rFonts w:ascii="Century Gothic" w:hAnsi="Century Gothic"/>
          <w:sz w:val="32"/>
          <w:szCs w:val="32"/>
        </w:rPr>
      </w:pPr>
      <w:r w:rsidRPr="00CF1527">
        <w:rPr>
          <w:rFonts w:ascii="Century Gothic" w:hAnsi="Century Gothic"/>
          <w:sz w:val="32"/>
          <w:szCs w:val="32"/>
        </w:rPr>
        <w:t>Chapter</w:t>
      </w:r>
      <w:r w:rsidRPr="00CF1527">
        <w:rPr>
          <w:rFonts w:ascii="Century Gothic" w:hAnsi="Century Gothic"/>
          <w:spacing w:val="-4"/>
          <w:sz w:val="32"/>
          <w:szCs w:val="32"/>
        </w:rPr>
        <w:t xml:space="preserve"> </w:t>
      </w:r>
      <w:r w:rsidRPr="00CF1527">
        <w:rPr>
          <w:rFonts w:ascii="Century Gothic" w:hAnsi="Century Gothic"/>
          <w:sz w:val="32"/>
          <w:szCs w:val="32"/>
        </w:rPr>
        <w:t>3</w:t>
      </w:r>
    </w:p>
    <w:p w14:paraId="16100BAE" w14:textId="77777777" w:rsidR="00AF5C9A" w:rsidRPr="00CF1527" w:rsidRDefault="00BE5AB1" w:rsidP="007E750F">
      <w:pPr>
        <w:pStyle w:val="Heading1"/>
        <w:tabs>
          <w:tab w:val="left" w:pos="1537"/>
        </w:tabs>
        <w:kinsoku w:val="0"/>
        <w:overflowPunct w:val="0"/>
        <w:spacing w:line="276" w:lineRule="auto"/>
        <w:ind w:right="155"/>
        <w:jc w:val="center"/>
        <w:rPr>
          <w:rFonts w:ascii="Century Gothic" w:hAnsi="Century Gothic"/>
          <w:b w:val="0"/>
          <w:bCs w:val="0"/>
          <w:sz w:val="32"/>
          <w:szCs w:val="32"/>
        </w:rPr>
      </w:pPr>
      <w:r w:rsidRPr="00CF1527">
        <w:rPr>
          <w:rFonts w:ascii="Century Gothic" w:hAnsi="Century Gothic"/>
          <w:sz w:val="32"/>
          <w:szCs w:val="32"/>
        </w:rPr>
        <w:t>Legal acts indicating government</w:t>
      </w:r>
      <w:r w:rsidRPr="00CF1527">
        <w:rPr>
          <w:rFonts w:ascii="Century Gothic" w:hAnsi="Century Gothic"/>
          <w:spacing w:val="-15"/>
          <w:sz w:val="32"/>
          <w:szCs w:val="32"/>
        </w:rPr>
        <w:t xml:space="preserve"> </w:t>
      </w:r>
      <w:r w:rsidRPr="00CF1527">
        <w:rPr>
          <w:rFonts w:ascii="Century Gothic" w:hAnsi="Century Gothic"/>
          <w:sz w:val="32"/>
          <w:szCs w:val="32"/>
        </w:rPr>
        <w:t>budget(s)</w:t>
      </w:r>
    </w:p>
    <w:p w14:paraId="009CBE46" w14:textId="77777777" w:rsidR="00AF5C9A" w:rsidRPr="00CF1527" w:rsidRDefault="00BE5AB1" w:rsidP="007E750F">
      <w:pPr>
        <w:pStyle w:val="Heading2"/>
        <w:kinsoku w:val="0"/>
        <w:overflowPunct w:val="0"/>
        <w:spacing w:line="276" w:lineRule="auto"/>
        <w:ind w:left="118" w:right="155" w:firstLine="0"/>
        <w:rPr>
          <w:rFonts w:ascii="Century Gothic" w:hAnsi="Century Gothic"/>
          <w:b w:val="0"/>
          <w:bCs w:val="0"/>
        </w:rPr>
      </w:pPr>
      <w:r w:rsidRPr="00CF1527">
        <w:rPr>
          <w:rFonts w:ascii="Century Gothic" w:hAnsi="Century Gothic"/>
        </w:rPr>
        <w:t>Please, add here your national</w:t>
      </w:r>
      <w:r w:rsidRPr="00CF1527">
        <w:rPr>
          <w:rFonts w:ascii="Century Gothic" w:hAnsi="Century Gothic"/>
          <w:spacing w:val="-11"/>
        </w:rPr>
        <w:t xml:space="preserve"> </w:t>
      </w:r>
      <w:r w:rsidRPr="00CF1527">
        <w:rPr>
          <w:rFonts w:ascii="Century Gothic" w:hAnsi="Century Gothic"/>
        </w:rPr>
        <w:t>legislation</w:t>
      </w:r>
    </w:p>
    <w:p w14:paraId="183C2F6A" w14:textId="77777777" w:rsidR="00AF5C9A" w:rsidRPr="00CF1527" w:rsidRDefault="00BE5AB1" w:rsidP="007E750F">
      <w:pPr>
        <w:pStyle w:val="ListParagraph"/>
        <w:numPr>
          <w:ilvl w:val="0"/>
          <w:numId w:val="13"/>
        </w:numPr>
        <w:tabs>
          <w:tab w:val="left" w:pos="827"/>
        </w:tabs>
        <w:kinsoku w:val="0"/>
        <w:overflowPunct w:val="0"/>
        <w:spacing w:line="276" w:lineRule="auto"/>
        <w:ind w:right="118" w:hanging="360"/>
        <w:rPr>
          <w:rFonts w:ascii="Century Gothic" w:hAnsi="Century Gothic" w:cs="Calibri"/>
        </w:rPr>
      </w:pPr>
      <w:r w:rsidRPr="00CF1527">
        <w:rPr>
          <w:rFonts w:ascii="Century Gothic" w:hAnsi="Century Gothic" w:cs="Calibri"/>
        </w:rPr>
        <w:t>In an event of initial incursion of LSD, the emergency budget will be allocated from following source(s):</w:t>
      </w:r>
    </w:p>
    <w:p w14:paraId="57F3C0E3" w14:textId="77777777" w:rsidR="00AF5C9A" w:rsidRPr="00CF1527" w:rsidRDefault="00BE5AB1" w:rsidP="007E750F">
      <w:pPr>
        <w:pStyle w:val="ListParagraph"/>
        <w:numPr>
          <w:ilvl w:val="0"/>
          <w:numId w:val="13"/>
        </w:numPr>
        <w:tabs>
          <w:tab w:val="left" w:pos="827"/>
        </w:tabs>
        <w:kinsoku w:val="0"/>
        <w:overflowPunct w:val="0"/>
        <w:spacing w:line="276" w:lineRule="auto"/>
        <w:ind w:right="122" w:hanging="360"/>
        <w:rPr>
          <w:rFonts w:ascii="Century Gothic" w:hAnsi="Century Gothic" w:cs="Calibri"/>
        </w:rPr>
      </w:pPr>
      <w:r w:rsidRPr="00CF1527">
        <w:rPr>
          <w:rFonts w:ascii="Century Gothic" w:hAnsi="Century Gothic" w:cs="Calibri"/>
        </w:rPr>
        <w:t>In an event of LSD epidemics the government budget will be allocated from following source(s):</w:t>
      </w:r>
    </w:p>
    <w:p w14:paraId="3D3B9F77" w14:textId="77777777" w:rsidR="00AF5C9A" w:rsidRPr="00CF1527" w:rsidRDefault="00BE5AB1" w:rsidP="007E750F">
      <w:pPr>
        <w:pStyle w:val="ListParagraph"/>
        <w:numPr>
          <w:ilvl w:val="0"/>
          <w:numId w:val="13"/>
        </w:numPr>
        <w:tabs>
          <w:tab w:val="left" w:pos="347"/>
          <w:tab w:val="left" w:pos="827"/>
        </w:tabs>
        <w:kinsoku w:val="0"/>
        <w:overflowPunct w:val="0"/>
        <w:spacing w:line="276" w:lineRule="auto"/>
        <w:ind w:left="826" w:right="5340"/>
        <w:jc w:val="center"/>
        <w:rPr>
          <w:rFonts w:ascii="Century Gothic" w:hAnsi="Century Gothic" w:cs="Calibri"/>
        </w:rPr>
      </w:pPr>
      <w:r w:rsidRPr="00CF1527">
        <w:rPr>
          <w:rFonts w:ascii="Century Gothic" w:hAnsi="Century Gothic" w:cs="Calibri"/>
        </w:rPr>
        <w:t>Mechanism to access</w:t>
      </w:r>
      <w:r w:rsidRPr="00CF1527">
        <w:rPr>
          <w:rFonts w:ascii="Century Gothic" w:hAnsi="Century Gothic" w:cs="Calibri"/>
          <w:spacing w:val="-11"/>
        </w:rPr>
        <w:t xml:space="preserve"> </w:t>
      </w:r>
      <w:r w:rsidRPr="00CF1527">
        <w:rPr>
          <w:rFonts w:ascii="Century Gothic" w:hAnsi="Century Gothic" w:cs="Calibri"/>
        </w:rPr>
        <w:t>funds:</w:t>
      </w:r>
    </w:p>
    <w:p w14:paraId="3361760B" w14:textId="599177C5" w:rsidR="00AF5C9A" w:rsidRDefault="00BE5AB1" w:rsidP="007E750F">
      <w:pPr>
        <w:pStyle w:val="Heading2"/>
        <w:kinsoku w:val="0"/>
        <w:overflowPunct w:val="0"/>
        <w:spacing w:line="276" w:lineRule="auto"/>
        <w:ind w:left="118" w:right="155" w:firstLine="0"/>
        <w:rPr>
          <w:rFonts w:ascii="Century Gothic" w:hAnsi="Century Gothic"/>
        </w:rPr>
      </w:pPr>
      <w:r w:rsidRPr="00CF1527">
        <w:rPr>
          <w:rFonts w:ascii="Century Gothic" w:hAnsi="Century Gothic"/>
        </w:rPr>
        <w:t>Budget needs to cover following</w:t>
      </w:r>
      <w:r w:rsidRPr="00CF1527">
        <w:rPr>
          <w:rFonts w:ascii="Century Gothic" w:hAnsi="Century Gothic"/>
          <w:spacing w:val="-13"/>
        </w:rPr>
        <w:t xml:space="preserve"> </w:t>
      </w:r>
      <w:r w:rsidRPr="00CF1527">
        <w:rPr>
          <w:rFonts w:ascii="Century Gothic" w:hAnsi="Century Gothic"/>
        </w:rPr>
        <w:t>costs:</w:t>
      </w:r>
    </w:p>
    <w:p w14:paraId="3CACA1AD" w14:textId="77777777" w:rsidR="00245C97" w:rsidRPr="00245C97" w:rsidRDefault="00245C97" w:rsidP="007E750F"/>
    <w:p w14:paraId="3CFA475B" w14:textId="77777777" w:rsidR="00AF5C9A" w:rsidRPr="00CF1527" w:rsidRDefault="00BE5AB1" w:rsidP="007E750F">
      <w:pPr>
        <w:pStyle w:val="ListParagraph"/>
        <w:numPr>
          <w:ilvl w:val="1"/>
          <w:numId w:val="12"/>
        </w:numPr>
        <w:tabs>
          <w:tab w:val="left" w:pos="827"/>
        </w:tabs>
        <w:kinsoku w:val="0"/>
        <w:overflowPunct w:val="0"/>
        <w:spacing w:line="276" w:lineRule="auto"/>
        <w:rPr>
          <w:rFonts w:ascii="Century Gothic" w:hAnsi="Century Gothic" w:cs="Calibri"/>
          <w:sz w:val="28"/>
          <w:szCs w:val="28"/>
        </w:rPr>
      </w:pPr>
      <w:r w:rsidRPr="00CF1527">
        <w:rPr>
          <w:rFonts w:ascii="Century Gothic" w:hAnsi="Century Gothic" w:cs="Calibri"/>
          <w:b/>
          <w:bCs/>
          <w:sz w:val="28"/>
          <w:szCs w:val="28"/>
        </w:rPr>
        <w:t>Personnel</w:t>
      </w:r>
      <w:r w:rsidRPr="00CF1527">
        <w:rPr>
          <w:rFonts w:ascii="Century Gothic" w:hAnsi="Century Gothic" w:cs="Calibri"/>
          <w:b/>
          <w:bCs/>
          <w:spacing w:val="-6"/>
          <w:sz w:val="28"/>
          <w:szCs w:val="28"/>
        </w:rPr>
        <w:t xml:space="preserve"> </w:t>
      </w:r>
      <w:r w:rsidRPr="00CF1527">
        <w:rPr>
          <w:rFonts w:ascii="Century Gothic" w:hAnsi="Century Gothic" w:cs="Calibri"/>
          <w:b/>
          <w:bCs/>
          <w:sz w:val="28"/>
          <w:szCs w:val="28"/>
        </w:rPr>
        <w:t>costs</w:t>
      </w:r>
    </w:p>
    <w:p w14:paraId="68905336" w14:textId="77777777" w:rsidR="00AF5C9A" w:rsidRPr="00CF1527" w:rsidRDefault="00BE5AB1" w:rsidP="007E750F">
      <w:pPr>
        <w:pStyle w:val="ListParagraph"/>
        <w:numPr>
          <w:ilvl w:val="2"/>
          <w:numId w:val="12"/>
        </w:numPr>
        <w:tabs>
          <w:tab w:val="left" w:pos="1538"/>
        </w:tabs>
        <w:kinsoku w:val="0"/>
        <w:overflowPunct w:val="0"/>
        <w:spacing w:line="276" w:lineRule="auto"/>
        <w:ind w:hanging="360"/>
        <w:rPr>
          <w:rFonts w:ascii="Century Gothic" w:hAnsi="Century Gothic" w:cs="Calibri"/>
        </w:rPr>
      </w:pPr>
      <w:r w:rsidRPr="00CF1527">
        <w:rPr>
          <w:rFonts w:ascii="Century Gothic" w:hAnsi="Century Gothic" w:cs="Calibri"/>
        </w:rPr>
        <w:t>Official and private veterinarians carrying out LSD related actions in the</w:t>
      </w:r>
      <w:r w:rsidRPr="00CF1527">
        <w:rPr>
          <w:rFonts w:ascii="Century Gothic" w:hAnsi="Century Gothic" w:cs="Calibri"/>
          <w:spacing w:val="-23"/>
        </w:rPr>
        <w:t xml:space="preserve"> </w:t>
      </w:r>
      <w:r w:rsidRPr="00CF1527">
        <w:rPr>
          <w:rFonts w:ascii="Century Gothic" w:hAnsi="Century Gothic" w:cs="Calibri"/>
        </w:rPr>
        <w:t>field.</w:t>
      </w:r>
    </w:p>
    <w:p w14:paraId="03D520B4" w14:textId="77777777" w:rsidR="00AF5C9A" w:rsidRPr="00CF1527" w:rsidRDefault="00BE5AB1" w:rsidP="007E750F">
      <w:pPr>
        <w:pStyle w:val="ListParagraph"/>
        <w:numPr>
          <w:ilvl w:val="2"/>
          <w:numId w:val="12"/>
        </w:numPr>
        <w:tabs>
          <w:tab w:val="left" w:pos="1538"/>
        </w:tabs>
        <w:kinsoku w:val="0"/>
        <w:overflowPunct w:val="0"/>
        <w:spacing w:line="276" w:lineRule="auto"/>
        <w:ind w:left="1537"/>
        <w:rPr>
          <w:rFonts w:ascii="Century Gothic" w:hAnsi="Century Gothic" w:cs="Calibri"/>
        </w:rPr>
      </w:pPr>
      <w:r w:rsidRPr="00CF1527">
        <w:rPr>
          <w:rFonts w:ascii="Century Gothic" w:hAnsi="Century Gothic" w:cs="Calibri"/>
        </w:rPr>
        <w:t>Diagnostic laboratory veterinarians and</w:t>
      </w:r>
      <w:r w:rsidRPr="00CF1527">
        <w:rPr>
          <w:rFonts w:ascii="Century Gothic" w:hAnsi="Century Gothic" w:cs="Calibri"/>
          <w:spacing w:val="-17"/>
        </w:rPr>
        <w:t xml:space="preserve"> </w:t>
      </w:r>
      <w:r w:rsidRPr="00CF1527">
        <w:rPr>
          <w:rFonts w:ascii="Century Gothic" w:hAnsi="Century Gothic" w:cs="Calibri"/>
        </w:rPr>
        <w:t>technicians.</w:t>
      </w:r>
    </w:p>
    <w:p w14:paraId="225443F4" w14:textId="77777777" w:rsidR="00AF5C9A" w:rsidRPr="00CF1527" w:rsidRDefault="00BE5AB1" w:rsidP="007E750F">
      <w:pPr>
        <w:pStyle w:val="ListParagraph"/>
        <w:numPr>
          <w:ilvl w:val="2"/>
          <w:numId w:val="12"/>
        </w:numPr>
        <w:tabs>
          <w:tab w:val="left" w:pos="1538"/>
        </w:tabs>
        <w:kinsoku w:val="0"/>
        <w:overflowPunct w:val="0"/>
        <w:spacing w:line="276" w:lineRule="auto"/>
        <w:ind w:right="116" w:hanging="360"/>
        <w:rPr>
          <w:rFonts w:ascii="Century Gothic" w:hAnsi="Century Gothic" w:cs="Calibri"/>
        </w:rPr>
      </w:pPr>
      <w:r w:rsidRPr="00CF1527">
        <w:rPr>
          <w:rFonts w:ascii="Century Gothic" w:hAnsi="Century Gothic" w:cs="Calibri"/>
        </w:rPr>
        <w:t>Expert teams carrying out stamping-out measures at the farms and estimating the market value of animals that were culled or died of</w:t>
      </w:r>
      <w:r w:rsidRPr="00CF1527">
        <w:rPr>
          <w:rFonts w:ascii="Century Gothic" w:hAnsi="Century Gothic" w:cs="Calibri"/>
          <w:spacing w:val="-16"/>
        </w:rPr>
        <w:t xml:space="preserve"> </w:t>
      </w:r>
      <w:r w:rsidRPr="00CF1527">
        <w:rPr>
          <w:rFonts w:ascii="Century Gothic" w:hAnsi="Century Gothic" w:cs="Calibri"/>
        </w:rPr>
        <w:t>LSD.</w:t>
      </w:r>
    </w:p>
    <w:p w14:paraId="15BFA1B7" w14:textId="77777777" w:rsidR="00AF5C9A" w:rsidRPr="00CF1527" w:rsidRDefault="00BE5AB1" w:rsidP="007E750F">
      <w:pPr>
        <w:pStyle w:val="ListParagraph"/>
        <w:numPr>
          <w:ilvl w:val="2"/>
          <w:numId w:val="12"/>
        </w:numPr>
        <w:tabs>
          <w:tab w:val="left" w:pos="1538"/>
        </w:tabs>
        <w:kinsoku w:val="0"/>
        <w:overflowPunct w:val="0"/>
        <w:spacing w:line="276" w:lineRule="auto"/>
        <w:ind w:left="1537"/>
        <w:rPr>
          <w:rFonts w:ascii="Century Gothic" w:hAnsi="Century Gothic" w:cs="Calibri"/>
        </w:rPr>
      </w:pPr>
      <w:r w:rsidRPr="00CF1527">
        <w:rPr>
          <w:rFonts w:ascii="Century Gothic" w:hAnsi="Century Gothic" w:cs="Calibri"/>
        </w:rPr>
        <w:t>Vaccination and surveillance</w:t>
      </w:r>
      <w:r w:rsidRPr="00CF1527">
        <w:rPr>
          <w:rFonts w:ascii="Century Gothic" w:hAnsi="Century Gothic" w:cs="Calibri"/>
          <w:spacing w:val="-7"/>
        </w:rPr>
        <w:t xml:space="preserve"> </w:t>
      </w:r>
      <w:r w:rsidRPr="00CF1527">
        <w:rPr>
          <w:rFonts w:ascii="Century Gothic" w:hAnsi="Century Gothic" w:cs="Calibri"/>
        </w:rPr>
        <w:t>teams.</w:t>
      </w:r>
    </w:p>
    <w:p w14:paraId="73AB9430"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1860E3CF" w14:textId="77777777" w:rsidR="00AF5C9A" w:rsidRPr="00CF1527" w:rsidRDefault="00BE5AB1" w:rsidP="007E750F">
      <w:pPr>
        <w:pStyle w:val="Heading2"/>
        <w:numPr>
          <w:ilvl w:val="1"/>
          <w:numId w:val="11"/>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Transport</w:t>
      </w:r>
      <w:r w:rsidRPr="00CF1527">
        <w:rPr>
          <w:rFonts w:ascii="Century Gothic" w:hAnsi="Century Gothic"/>
          <w:spacing w:val="-7"/>
          <w:sz w:val="28"/>
          <w:szCs w:val="28"/>
        </w:rPr>
        <w:t xml:space="preserve"> </w:t>
      </w:r>
      <w:r w:rsidRPr="00CF1527">
        <w:rPr>
          <w:rFonts w:ascii="Century Gothic" w:hAnsi="Century Gothic"/>
          <w:sz w:val="28"/>
          <w:szCs w:val="28"/>
        </w:rPr>
        <w:t>costs</w:t>
      </w:r>
    </w:p>
    <w:p w14:paraId="5810451A"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Vehicles and petrol for veterinary</w:t>
      </w:r>
      <w:r w:rsidRPr="00CF1527">
        <w:rPr>
          <w:rFonts w:ascii="Century Gothic" w:hAnsi="Century Gothic" w:cs="Calibri"/>
          <w:spacing w:val="-13"/>
        </w:rPr>
        <w:t xml:space="preserve"> </w:t>
      </w:r>
      <w:r w:rsidRPr="00CF1527">
        <w:rPr>
          <w:rFonts w:ascii="Century Gothic" w:hAnsi="Century Gothic" w:cs="Calibri"/>
        </w:rPr>
        <w:t>teams</w:t>
      </w:r>
    </w:p>
    <w:p w14:paraId="0337EC89"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Transport of excavators for the disposal of carcasses by</w:t>
      </w:r>
      <w:r w:rsidRPr="00CF1527">
        <w:rPr>
          <w:rFonts w:ascii="Century Gothic" w:hAnsi="Century Gothic" w:cs="Calibri"/>
          <w:spacing w:val="-21"/>
        </w:rPr>
        <w:t xml:space="preserve"> </w:t>
      </w:r>
      <w:r w:rsidRPr="00CF1527">
        <w:rPr>
          <w:rFonts w:ascii="Century Gothic" w:hAnsi="Century Gothic" w:cs="Calibri"/>
        </w:rPr>
        <w:t>burial</w:t>
      </w:r>
    </w:p>
    <w:p w14:paraId="137A0170"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Trucks to transport of infected carcasses to rendering plants or for</w:t>
      </w:r>
      <w:r w:rsidRPr="00CF1527">
        <w:rPr>
          <w:rFonts w:ascii="Century Gothic" w:hAnsi="Century Gothic" w:cs="Calibri"/>
          <w:spacing w:val="-30"/>
        </w:rPr>
        <w:t xml:space="preserve"> </w:t>
      </w:r>
      <w:r w:rsidRPr="00CF1527">
        <w:rPr>
          <w:rFonts w:ascii="Century Gothic" w:hAnsi="Century Gothic" w:cs="Calibri"/>
        </w:rPr>
        <w:t>incineration</w:t>
      </w:r>
    </w:p>
    <w:p w14:paraId="4A95EBF9"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Transport of mobile incinerators to the affected</w:t>
      </w:r>
      <w:r w:rsidRPr="00CF1527">
        <w:rPr>
          <w:rFonts w:ascii="Century Gothic" w:hAnsi="Century Gothic" w:cs="Calibri"/>
          <w:spacing w:val="-21"/>
        </w:rPr>
        <w:t xml:space="preserve"> </w:t>
      </w:r>
      <w:r w:rsidRPr="00CF1527">
        <w:rPr>
          <w:rFonts w:ascii="Century Gothic" w:hAnsi="Century Gothic" w:cs="Calibri"/>
        </w:rPr>
        <w:t>holdings</w:t>
      </w:r>
    </w:p>
    <w:p w14:paraId="748A8878" w14:textId="77777777" w:rsidR="00AF5C9A" w:rsidRPr="00CF1527" w:rsidRDefault="00AF5C9A" w:rsidP="007E750F">
      <w:pPr>
        <w:pStyle w:val="BodyText"/>
        <w:kinsoku w:val="0"/>
        <w:overflowPunct w:val="0"/>
        <w:spacing w:before="0" w:line="276" w:lineRule="auto"/>
        <w:ind w:left="0"/>
        <w:rPr>
          <w:rFonts w:ascii="Century Gothic" w:hAnsi="Century Gothic"/>
          <w:sz w:val="20"/>
          <w:szCs w:val="20"/>
        </w:rPr>
      </w:pPr>
    </w:p>
    <w:p w14:paraId="01A25BB5" w14:textId="77777777" w:rsidR="00AF5C9A" w:rsidRPr="00CF1527" w:rsidRDefault="00BE5AB1" w:rsidP="007E750F">
      <w:pPr>
        <w:pStyle w:val="Heading2"/>
        <w:numPr>
          <w:ilvl w:val="1"/>
          <w:numId w:val="11"/>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Farmers’ compensation for cattle culled or died of</w:t>
      </w:r>
      <w:r w:rsidRPr="00CF1527">
        <w:rPr>
          <w:rFonts w:ascii="Century Gothic" w:hAnsi="Century Gothic"/>
          <w:spacing w:val="-16"/>
          <w:sz w:val="28"/>
          <w:szCs w:val="28"/>
        </w:rPr>
        <w:t xml:space="preserve"> </w:t>
      </w:r>
      <w:r w:rsidRPr="00CF1527">
        <w:rPr>
          <w:rFonts w:ascii="Century Gothic" w:hAnsi="Century Gothic"/>
          <w:sz w:val="28"/>
          <w:szCs w:val="28"/>
        </w:rPr>
        <w:t>LSD</w:t>
      </w:r>
    </w:p>
    <w:p w14:paraId="4CA4E8D3"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Value of cattle that died of or were culled because of</w:t>
      </w:r>
      <w:r w:rsidRPr="00CF1527">
        <w:rPr>
          <w:rFonts w:ascii="Century Gothic" w:hAnsi="Century Gothic" w:cs="Calibri"/>
          <w:spacing w:val="-20"/>
        </w:rPr>
        <w:t xml:space="preserve"> </w:t>
      </w:r>
      <w:r w:rsidRPr="00CF1527">
        <w:rPr>
          <w:rFonts w:ascii="Century Gothic" w:hAnsi="Century Gothic" w:cs="Calibri"/>
        </w:rPr>
        <w:t>LSD.</w:t>
      </w:r>
    </w:p>
    <w:p w14:paraId="6D84B7B9"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Operational/administrative</w:t>
      </w:r>
      <w:r w:rsidRPr="00CF1527">
        <w:rPr>
          <w:rFonts w:ascii="Century Gothic" w:hAnsi="Century Gothic" w:cs="Calibri"/>
          <w:spacing w:val="-13"/>
        </w:rPr>
        <w:t xml:space="preserve"> </w:t>
      </w:r>
      <w:r w:rsidRPr="00CF1527">
        <w:rPr>
          <w:rFonts w:ascii="Century Gothic" w:hAnsi="Century Gothic" w:cs="Calibri"/>
        </w:rPr>
        <w:t>costs.</w:t>
      </w:r>
    </w:p>
    <w:p w14:paraId="17892E0B"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Documentation of fund</w:t>
      </w:r>
      <w:r w:rsidRPr="00CF1527">
        <w:rPr>
          <w:rFonts w:ascii="Century Gothic" w:hAnsi="Century Gothic" w:cs="Calibri"/>
          <w:spacing w:val="-14"/>
        </w:rPr>
        <w:t xml:space="preserve"> </w:t>
      </w:r>
      <w:r w:rsidRPr="00CF1527">
        <w:rPr>
          <w:rFonts w:ascii="Century Gothic" w:hAnsi="Century Gothic" w:cs="Calibri"/>
        </w:rPr>
        <w:t>expenditure.</w:t>
      </w:r>
    </w:p>
    <w:p w14:paraId="04B81CF6"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263BCF5A" w14:textId="77777777" w:rsidR="00AF5C9A" w:rsidRPr="00CF1527" w:rsidRDefault="00BE5AB1" w:rsidP="007E750F">
      <w:pPr>
        <w:pStyle w:val="Heading2"/>
        <w:numPr>
          <w:ilvl w:val="1"/>
          <w:numId w:val="11"/>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Equipment and consumable</w:t>
      </w:r>
      <w:r w:rsidRPr="00CF1527">
        <w:rPr>
          <w:rFonts w:ascii="Century Gothic" w:hAnsi="Century Gothic"/>
          <w:spacing w:val="-14"/>
          <w:sz w:val="28"/>
          <w:szCs w:val="28"/>
        </w:rPr>
        <w:t xml:space="preserve"> </w:t>
      </w:r>
      <w:r w:rsidRPr="00CF1527">
        <w:rPr>
          <w:rFonts w:ascii="Century Gothic" w:hAnsi="Century Gothic"/>
          <w:sz w:val="28"/>
          <w:szCs w:val="28"/>
        </w:rPr>
        <w:t>items</w:t>
      </w:r>
    </w:p>
    <w:p w14:paraId="5F8E7C32" w14:textId="77777777" w:rsidR="00AF5C9A" w:rsidRPr="00CF1527" w:rsidRDefault="00BE5AB1" w:rsidP="007E750F">
      <w:pPr>
        <w:pStyle w:val="ListParagraph"/>
        <w:numPr>
          <w:ilvl w:val="2"/>
          <w:numId w:val="11"/>
        </w:numPr>
        <w:tabs>
          <w:tab w:val="left" w:pos="1538"/>
        </w:tabs>
        <w:kinsoku w:val="0"/>
        <w:overflowPunct w:val="0"/>
        <w:spacing w:line="276" w:lineRule="auto"/>
        <w:ind w:left="1546" w:hanging="360"/>
        <w:rPr>
          <w:rFonts w:ascii="Century Gothic" w:hAnsi="Century Gothic" w:cs="Calibri"/>
        </w:rPr>
      </w:pPr>
      <w:r w:rsidRPr="00CF1527">
        <w:rPr>
          <w:rFonts w:ascii="Century Gothic" w:hAnsi="Century Gothic" w:cs="Calibri"/>
        </w:rPr>
        <w:t>Consumables for sample collection and laboratory diagnosis (reagents and</w:t>
      </w:r>
      <w:r w:rsidRPr="00CF1527">
        <w:rPr>
          <w:rFonts w:ascii="Century Gothic" w:hAnsi="Century Gothic" w:cs="Calibri"/>
          <w:spacing w:val="-38"/>
        </w:rPr>
        <w:t xml:space="preserve"> </w:t>
      </w:r>
      <w:r w:rsidRPr="00CF1527">
        <w:rPr>
          <w:rFonts w:ascii="Century Gothic" w:hAnsi="Century Gothic" w:cs="Calibri"/>
        </w:rPr>
        <w:t>kits).</w:t>
      </w:r>
    </w:p>
    <w:p w14:paraId="783F7575"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Transport of samples to international reference laboratories (if</w:t>
      </w:r>
      <w:r w:rsidRPr="00CF1527">
        <w:rPr>
          <w:rFonts w:ascii="Century Gothic" w:hAnsi="Century Gothic" w:cs="Calibri"/>
          <w:spacing w:val="-31"/>
        </w:rPr>
        <w:t xml:space="preserve"> </w:t>
      </w:r>
      <w:r w:rsidRPr="00CF1527">
        <w:rPr>
          <w:rFonts w:ascii="Century Gothic" w:hAnsi="Century Gothic" w:cs="Calibri"/>
        </w:rPr>
        <w:t>required).</w:t>
      </w:r>
    </w:p>
    <w:p w14:paraId="358A0DE7" w14:textId="77777777" w:rsidR="00AF5C9A" w:rsidRPr="00CF1527" w:rsidRDefault="00BE5AB1" w:rsidP="007E750F">
      <w:pPr>
        <w:pStyle w:val="ListParagraph"/>
        <w:numPr>
          <w:ilvl w:val="2"/>
          <w:numId w:val="11"/>
        </w:numPr>
        <w:tabs>
          <w:tab w:val="left" w:pos="1538"/>
        </w:tabs>
        <w:kinsoku w:val="0"/>
        <w:overflowPunct w:val="0"/>
        <w:spacing w:line="276" w:lineRule="auto"/>
        <w:ind w:left="1546" w:right="116" w:hanging="360"/>
        <w:rPr>
          <w:rFonts w:ascii="Century Gothic" w:hAnsi="Century Gothic" w:cs="Calibri"/>
        </w:rPr>
      </w:pPr>
      <w:r w:rsidRPr="00CF1527">
        <w:rPr>
          <w:rFonts w:ascii="Century Gothic" w:hAnsi="Century Gothic" w:cs="Calibri"/>
        </w:rPr>
        <w:t>Culling materials such as sedatives and euthanasia solutions, needles, syringes and other materials, bolt pistol,</w:t>
      </w:r>
      <w:r w:rsidRPr="00CF1527">
        <w:rPr>
          <w:rFonts w:ascii="Century Gothic" w:hAnsi="Century Gothic" w:cs="Calibri"/>
          <w:spacing w:val="-9"/>
        </w:rPr>
        <w:t xml:space="preserve"> </w:t>
      </w:r>
      <w:r w:rsidRPr="00CF1527">
        <w:rPr>
          <w:rFonts w:ascii="Century Gothic" w:hAnsi="Century Gothic" w:cs="Calibri"/>
        </w:rPr>
        <w:t>etc.</w:t>
      </w:r>
    </w:p>
    <w:p w14:paraId="0C442F43"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lastRenderedPageBreak/>
        <w:t>Consumables for vaccination (needles and</w:t>
      </w:r>
      <w:r w:rsidRPr="00CF1527">
        <w:rPr>
          <w:rFonts w:ascii="Century Gothic" w:hAnsi="Century Gothic" w:cs="Calibri"/>
          <w:spacing w:val="-20"/>
        </w:rPr>
        <w:t xml:space="preserve"> </w:t>
      </w:r>
      <w:r w:rsidRPr="00CF1527">
        <w:rPr>
          <w:rFonts w:ascii="Century Gothic" w:hAnsi="Century Gothic" w:cs="Calibri"/>
        </w:rPr>
        <w:t>syringes).</w:t>
      </w:r>
    </w:p>
    <w:p w14:paraId="2ED5D6BC"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Veterinary treatments for</w:t>
      </w:r>
      <w:r w:rsidRPr="00CF1527">
        <w:rPr>
          <w:rFonts w:ascii="Century Gothic" w:hAnsi="Century Gothic" w:cs="Calibri"/>
          <w:spacing w:val="-11"/>
        </w:rPr>
        <w:t xml:space="preserve"> </w:t>
      </w:r>
      <w:r w:rsidRPr="00CF1527">
        <w:rPr>
          <w:rFonts w:ascii="Century Gothic" w:hAnsi="Century Gothic" w:cs="Calibri"/>
        </w:rPr>
        <w:t>cattle.</w:t>
      </w:r>
    </w:p>
    <w:p w14:paraId="5C9BC961"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Disinfectants used for disposal of</w:t>
      </w:r>
      <w:r w:rsidRPr="00CF1527">
        <w:rPr>
          <w:rFonts w:ascii="Century Gothic" w:hAnsi="Century Gothic" w:cs="Calibri"/>
          <w:spacing w:val="-14"/>
        </w:rPr>
        <w:t xml:space="preserve"> </w:t>
      </w:r>
      <w:r w:rsidRPr="00CF1527">
        <w:rPr>
          <w:rFonts w:ascii="Century Gothic" w:hAnsi="Century Gothic" w:cs="Calibri"/>
        </w:rPr>
        <w:t>carcasses.</w:t>
      </w:r>
    </w:p>
    <w:p w14:paraId="5F897B55" w14:textId="77777777" w:rsidR="00AF5C9A" w:rsidRPr="00CF1527" w:rsidRDefault="00BE5AB1" w:rsidP="007E750F">
      <w:pPr>
        <w:pStyle w:val="ListParagraph"/>
        <w:numPr>
          <w:ilvl w:val="2"/>
          <w:numId w:val="11"/>
        </w:numPr>
        <w:tabs>
          <w:tab w:val="left" w:pos="1538"/>
        </w:tabs>
        <w:kinsoku w:val="0"/>
        <w:overflowPunct w:val="0"/>
        <w:spacing w:line="276" w:lineRule="auto"/>
        <w:ind w:left="1546" w:right="116" w:hanging="360"/>
        <w:jc w:val="both"/>
        <w:rPr>
          <w:rFonts w:ascii="Century Gothic" w:hAnsi="Century Gothic" w:cs="Calibri"/>
        </w:rPr>
      </w:pPr>
      <w:r w:rsidRPr="00CF1527">
        <w:rPr>
          <w:rFonts w:ascii="Century Gothic" w:hAnsi="Century Gothic" w:cs="Calibri"/>
        </w:rPr>
        <w:t>Materials for cleaning and decontamination: effective disinfectants, detergents suitable for use in animal facilities and environment, device to spray car wheels and equipment,</w:t>
      </w:r>
      <w:r w:rsidRPr="00CF1527">
        <w:rPr>
          <w:rFonts w:ascii="Century Gothic" w:hAnsi="Century Gothic" w:cs="Calibri"/>
          <w:spacing w:val="-3"/>
        </w:rPr>
        <w:t xml:space="preserve"> </w:t>
      </w:r>
      <w:r w:rsidRPr="00CF1527">
        <w:rPr>
          <w:rFonts w:ascii="Century Gothic" w:hAnsi="Century Gothic" w:cs="Calibri"/>
        </w:rPr>
        <w:t>etc.</w:t>
      </w:r>
    </w:p>
    <w:p w14:paraId="384D57B4"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0A2A567B" w14:textId="77777777" w:rsidR="00AF5C9A" w:rsidRPr="00CF1527" w:rsidRDefault="00BE5AB1" w:rsidP="007E750F">
      <w:pPr>
        <w:pStyle w:val="Heading2"/>
        <w:numPr>
          <w:ilvl w:val="1"/>
          <w:numId w:val="11"/>
        </w:numPr>
        <w:tabs>
          <w:tab w:val="left" w:pos="827"/>
        </w:tabs>
        <w:kinsoku w:val="0"/>
        <w:overflowPunct w:val="0"/>
        <w:spacing w:line="276" w:lineRule="auto"/>
        <w:rPr>
          <w:rFonts w:ascii="Century Gothic" w:hAnsi="Century Gothic"/>
          <w:b w:val="0"/>
          <w:bCs w:val="0"/>
          <w:sz w:val="28"/>
          <w:szCs w:val="28"/>
        </w:rPr>
      </w:pPr>
      <w:r w:rsidRPr="00CF1527">
        <w:rPr>
          <w:rFonts w:ascii="Century Gothic" w:hAnsi="Century Gothic"/>
          <w:sz w:val="28"/>
          <w:szCs w:val="28"/>
        </w:rPr>
        <w:t>Vaccines and vaccination</w:t>
      </w:r>
      <w:r w:rsidRPr="00CF1527">
        <w:rPr>
          <w:rFonts w:ascii="Century Gothic" w:hAnsi="Century Gothic"/>
          <w:spacing w:val="-16"/>
          <w:sz w:val="28"/>
          <w:szCs w:val="28"/>
        </w:rPr>
        <w:t xml:space="preserve"> </w:t>
      </w:r>
      <w:r w:rsidRPr="00CF1527">
        <w:rPr>
          <w:rFonts w:ascii="Century Gothic" w:hAnsi="Century Gothic"/>
          <w:sz w:val="28"/>
          <w:szCs w:val="28"/>
        </w:rPr>
        <w:t>campaign</w:t>
      </w:r>
    </w:p>
    <w:p w14:paraId="1544681B"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Costs of</w:t>
      </w:r>
      <w:r w:rsidRPr="00CF1527">
        <w:rPr>
          <w:rFonts w:ascii="Century Gothic" w:hAnsi="Century Gothic" w:cs="Calibri"/>
          <w:spacing w:val="-4"/>
        </w:rPr>
        <w:t xml:space="preserve"> </w:t>
      </w:r>
      <w:r w:rsidRPr="00CF1527">
        <w:rPr>
          <w:rFonts w:ascii="Century Gothic" w:hAnsi="Century Gothic" w:cs="Calibri"/>
        </w:rPr>
        <w:t>vaccines.</w:t>
      </w:r>
    </w:p>
    <w:p w14:paraId="7C5A88DB"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Cold storage facilities for the</w:t>
      </w:r>
      <w:r w:rsidRPr="00CF1527">
        <w:rPr>
          <w:rFonts w:ascii="Century Gothic" w:hAnsi="Century Gothic" w:cs="Calibri"/>
          <w:spacing w:val="-11"/>
        </w:rPr>
        <w:t xml:space="preserve"> </w:t>
      </w:r>
      <w:r w:rsidRPr="00CF1527">
        <w:rPr>
          <w:rFonts w:ascii="Century Gothic" w:hAnsi="Century Gothic" w:cs="Calibri"/>
        </w:rPr>
        <w:t>vaccines.</w:t>
      </w:r>
    </w:p>
    <w:p w14:paraId="38412A7A" w14:textId="77777777" w:rsidR="00AF5C9A" w:rsidRPr="00CF1527"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Delivery of the vaccines to the</w:t>
      </w:r>
      <w:r w:rsidRPr="00CF1527">
        <w:rPr>
          <w:rFonts w:ascii="Century Gothic" w:hAnsi="Century Gothic" w:cs="Calibri"/>
          <w:spacing w:val="-12"/>
        </w:rPr>
        <w:t xml:space="preserve"> </w:t>
      </w:r>
      <w:r w:rsidRPr="00CF1527">
        <w:rPr>
          <w:rFonts w:ascii="Century Gothic" w:hAnsi="Century Gothic" w:cs="Calibri"/>
        </w:rPr>
        <w:t>districts.</w:t>
      </w:r>
    </w:p>
    <w:p w14:paraId="370759F8" w14:textId="77777777" w:rsidR="00AF5C9A" w:rsidRDefault="00BE5AB1" w:rsidP="007E750F">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Payments for contracted private veterinarians to carry out the vaccination</w:t>
      </w:r>
      <w:r w:rsidRPr="00CF1527">
        <w:rPr>
          <w:rFonts w:ascii="Century Gothic" w:hAnsi="Century Gothic" w:cs="Calibri"/>
          <w:spacing w:val="-25"/>
        </w:rPr>
        <w:t xml:space="preserve"> </w:t>
      </w:r>
      <w:r w:rsidRPr="00CF1527">
        <w:rPr>
          <w:rFonts w:ascii="Century Gothic" w:hAnsi="Century Gothic" w:cs="Calibri"/>
        </w:rPr>
        <w:t>campaign.</w:t>
      </w:r>
    </w:p>
    <w:p w14:paraId="30135C28" w14:textId="77777777" w:rsidR="00AF5C9A" w:rsidRPr="00CF1527" w:rsidRDefault="00BE5AB1" w:rsidP="007E750F">
      <w:pPr>
        <w:pStyle w:val="Heading2"/>
        <w:numPr>
          <w:ilvl w:val="1"/>
          <w:numId w:val="11"/>
        </w:numPr>
        <w:tabs>
          <w:tab w:val="left" w:pos="827"/>
        </w:tabs>
        <w:kinsoku w:val="0"/>
        <w:overflowPunct w:val="0"/>
        <w:spacing w:line="276" w:lineRule="auto"/>
        <w:jc w:val="both"/>
        <w:rPr>
          <w:rFonts w:ascii="Century Gothic" w:hAnsi="Century Gothic"/>
          <w:b w:val="0"/>
          <w:bCs w:val="0"/>
          <w:sz w:val="28"/>
          <w:szCs w:val="28"/>
        </w:rPr>
      </w:pPr>
      <w:r w:rsidRPr="00CF1527">
        <w:rPr>
          <w:rFonts w:ascii="Century Gothic" w:hAnsi="Century Gothic"/>
          <w:sz w:val="28"/>
          <w:szCs w:val="28"/>
        </w:rPr>
        <w:t>Cattle identification, vaccination, movement and health recording</w:t>
      </w:r>
      <w:r w:rsidRPr="00CF1527">
        <w:rPr>
          <w:rFonts w:ascii="Century Gothic" w:hAnsi="Century Gothic"/>
          <w:spacing w:val="-24"/>
          <w:sz w:val="28"/>
          <w:szCs w:val="28"/>
        </w:rPr>
        <w:t xml:space="preserve"> </w:t>
      </w:r>
      <w:r w:rsidRPr="00CF1527">
        <w:rPr>
          <w:rFonts w:ascii="Century Gothic" w:hAnsi="Century Gothic"/>
          <w:sz w:val="28"/>
          <w:szCs w:val="28"/>
        </w:rPr>
        <w:t>database</w:t>
      </w:r>
    </w:p>
    <w:p w14:paraId="2EDEF902" w14:textId="33ACA8C2" w:rsidR="007E750F" w:rsidRPr="00476690" w:rsidRDefault="00BE5AB1" w:rsidP="00476690">
      <w:pPr>
        <w:pStyle w:val="ListParagraph"/>
        <w:numPr>
          <w:ilvl w:val="2"/>
          <w:numId w:val="11"/>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Costs of administration and</w:t>
      </w:r>
      <w:r w:rsidRPr="00CF1527">
        <w:rPr>
          <w:rFonts w:ascii="Century Gothic" w:hAnsi="Century Gothic" w:cs="Calibri"/>
          <w:spacing w:val="-11"/>
        </w:rPr>
        <w:t xml:space="preserve"> </w:t>
      </w:r>
      <w:r w:rsidRPr="00CF1527">
        <w:rPr>
          <w:rFonts w:ascii="Century Gothic" w:hAnsi="Century Gothic" w:cs="Calibri"/>
        </w:rPr>
        <w:t>maintenance.</w:t>
      </w:r>
    </w:p>
    <w:p w14:paraId="1D292F98" w14:textId="77777777" w:rsidR="00476690" w:rsidRPr="00476690" w:rsidRDefault="00476690" w:rsidP="00476690">
      <w:pPr>
        <w:tabs>
          <w:tab w:val="left" w:pos="1538"/>
        </w:tabs>
        <w:kinsoku w:val="0"/>
        <w:overflowPunct w:val="0"/>
        <w:spacing w:line="276" w:lineRule="auto"/>
        <w:ind w:left="1186"/>
        <w:rPr>
          <w:rFonts w:ascii="Century Gothic" w:hAnsi="Century Gothic" w:cs="Calibri"/>
        </w:rPr>
      </w:pPr>
    </w:p>
    <w:p w14:paraId="72D728FC" w14:textId="4534F504" w:rsidR="00BE5AB1" w:rsidRDefault="00BE5AB1" w:rsidP="007E750F">
      <w:pPr>
        <w:pStyle w:val="Heading1"/>
        <w:kinsoku w:val="0"/>
        <w:overflowPunct w:val="0"/>
        <w:spacing w:line="276" w:lineRule="auto"/>
        <w:jc w:val="center"/>
        <w:rPr>
          <w:rFonts w:ascii="Century Gothic" w:hAnsi="Century Gothic"/>
          <w:sz w:val="32"/>
          <w:szCs w:val="32"/>
        </w:rPr>
      </w:pPr>
      <w:r w:rsidRPr="00CF1527">
        <w:rPr>
          <w:rFonts w:ascii="Century Gothic" w:hAnsi="Century Gothic"/>
          <w:sz w:val="32"/>
          <w:szCs w:val="32"/>
        </w:rPr>
        <w:t>Chapter 4.</w:t>
      </w:r>
    </w:p>
    <w:p w14:paraId="434C3FB0" w14:textId="77777777" w:rsidR="00AF5C9A" w:rsidRPr="00CF1527" w:rsidRDefault="00BE5AB1" w:rsidP="007E750F">
      <w:pPr>
        <w:pStyle w:val="Heading1"/>
        <w:kinsoku w:val="0"/>
        <w:overflowPunct w:val="0"/>
        <w:spacing w:line="276" w:lineRule="auto"/>
        <w:jc w:val="center"/>
        <w:rPr>
          <w:rFonts w:ascii="Century Gothic" w:hAnsi="Century Gothic"/>
          <w:b w:val="0"/>
          <w:bCs w:val="0"/>
          <w:sz w:val="32"/>
          <w:szCs w:val="32"/>
        </w:rPr>
      </w:pPr>
      <w:r w:rsidRPr="00CF1527">
        <w:rPr>
          <w:rFonts w:ascii="Century Gothic" w:hAnsi="Century Gothic"/>
          <w:sz w:val="32"/>
          <w:szCs w:val="32"/>
        </w:rPr>
        <w:t>Chain of command and disease</w:t>
      </w:r>
      <w:r w:rsidRPr="00CF1527">
        <w:rPr>
          <w:rFonts w:ascii="Century Gothic" w:hAnsi="Century Gothic"/>
          <w:spacing w:val="12"/>
          <w:sz w:val="32"/>
          <w:szCs w:val="32"/>
        </w:rPr>
        <w:t xml:space="preserve"> </w:t>
      </w:r>
      <w:r w:rsidRPr="00CF1527">
        <w:rPr>
          <w:rFonts w:ascii="Century Gothic" w:hAnsi="Century Gothic"/>
          <w:sz w:val="32"/>
          <w:szCs w:val="32"/>
        </w:rPr>
        <w:t>control</w:t>
      </w:r>
    </w:p>
    <w:p w14:paraId="5F340B64" w14:textId="77777777" w:rsidR="00AF5C9A" w:rsidRPr="00CF1527" w:rsidRDefault="00BE5AB1" w:rsidP="007E750F">
      <w:pPr>
        <w:pStyle w:val="Heading2"/>
        <w:numPr>
          <w:ilvl w:val="1"/>
          <w:numId w:val="10"/>
        </w:numPr>
        <w:tabs>
          <w:tab w:val="left" w:pos="827"/>
        </w:tabs>
        <w:kinsoku w:val="0"/>
        <w:overflowPunct w:val="0"/>
        <w:spacing w:line="276" w:lineRule="auto"/>
        <w:ind w:right="30" w:firstLine="0"/>
        <w:rPr>
          <w:rFonts w:ascii="Century Gothic" w:hAnsi="Century Gothic"/>
          <w:b w:val="0"/>
          <w:bCs w:val="0"/>
        </w:rPr>
      </w:pPr>
      <w:r w:rsidRPr="00CF1527">
        <w:rPr>
          <w:rFonts w:ascii="Century Gothic" w:hAnsi="Century Gothic"/>
          <w:sz w:val="28"/>
          <w:szCs w:val="28"/>
        </w:rPr>
        <w:t xml:space="preserve">Structure of the Veterinary Services and Competent Veterinary </w:t>
      </w:r>
      <w:r w:rsidRPr="00CF1527">
        <w:rPr>
          <w:rFonts w:ascii="Century Gothic" w:hAnsi="Century Gothic"/>
          <w:b w:val="0"/>
          <w:bCs w:val="0"/>
        </w:rPr>
        <w:t>Authority (CVA) Please, add here the organogram of the Veterinary Services as Figure</w:t>
      </w:r>
      <w:r w:rsidRPr="00CF1527">
        <w:rPr>
          <w:rFonts w:ascii="Century Gothic" w:hAnsi="Century Gothic"/>
          <w:b w:val="0"/>
          <w:bCs w:val="0"/>
          <w:spacing w:val="-26"/>
        </w:rPr>
        <w:t xml:space="preserve"> </w:t>
      </w:r>
      <w:r w:rsidRPr="00CF1527">
        <w:rPr>
          <w:rFonts w:ascii="Century Gothic" w:hAnsi="Century Gothic"/>
          <w:b w:val="0"/>
          <w:bCs w:val="0"/>
        </w:rPr>
        <w:t>1.</w:t>
      </w:r>
    </w:p>
    <w:p w14:paraId="6AA5EDF7" w14:textId="77777777" w:rsidR="00AF5C9A" w:rsidRPr="00CF1527"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rPr>
        <w:t>Describe here the chain of command including the responsible Ministry/ies and subordinated Veterinary Departments, Units including the Chief Veterinary Officer and Unit Managers and their responsibilities.</w:t>
      </w:r>
    </w:p>
    <w:p w14:paraId="7AA7197C"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b/>
          <w:bCs/>
        </w:rPr>
        <w:t>An</w:t>
      </w:r>
      <w:r w:rsidRPr="00CF1527">
        <w:rPr>
          <w:rFonts w:ascii="Century Gothic" w:hAnsi="Century Gothic"/>
          <w:b/>
          <w:bCs/>
          <w:spacing w:val="-4"/>
        </w:rPr>
        <w:t xml:space="preserve"> </w:t>
      </w:r>
      <w:r w:rsidRPr="00CF1527">
        <w:rPr>
          <w:rFonts w:ascii="Century Gothic" w:hAnsi="Century Gothic"/>
          <w:b/>
          <w:bCs/>
        </w:rPr>
        <w:t>example:</w:t>
      </w:r>
    </w:p>
    <w:p w14:paraId="77899471" w14:textId="77777777" w:rsidR="00AF5C9A" w:rsidRPr="00CF1527" w:rsidRDefault="00BE5AB1" w:rsidP="007E750F">
      <w:pPr>
        <w:pStyle w:val="ListParagraph"/>
        <w:numPr>
          <w:ilvl w:val="2"/>
          <w:numId w:val="10"/>
        </w:numPr>
        <w:tabs>
          <w:tab w:val="left" w:pos="827"/>
        </w:tabs>
        <w:kinsoku w:val="0"/>
        <w:overflowPunct w:val="0"/>
        <w:spacing w:line="276" w:lineRule="auto"/>
        <w:ind w:right="117" w:hanging="360"/>
        <w:rPr>
          <w:rFonts w:ascii="Century Gothic" w:hAnsi="Century Gothic" w:cs="Calibri"/>
        </w:rPr>
      </w:pPr>
      <w:r w:rsidRPr="00CF1527">
        <w:rPr>
          <w:rFonts w:ascii="Century Gothic" w:hAnsi="Century Gothic" w:cs="Calibri"/>
        </w:rPr>
        <w:t>The Ministry of Agriculture has an overall responsibility for food safety, animal and plant health and animal</w:t>
      </w:r>
      <w:r w:rsidRPr="00CF1527">
        <w:rPr>
          <w:rFonts w:ascii="Century Gothic" w:hAnsi="Century Gothic" w:cs="Calibri"/>
          <w:spacing w:val="-6"/>
        </w:rPr>
        <w:t xml:space="preserve"> </w:t>
      </w:r>
      <w:r w:rsidRPr="00CF1527">
        <w:rPr>
          <w:rFonts w:ascii="Century Gothic" w:hAnsi="Century Gothic" w:cs="Calibri"/>
        </w:rPr>
        <w:t>welfare;</w:t>
      </w:r>
    </w:p>
    <w:p w14:paraId="7410B08E" w14:textId="77777777" w:rsidR="00AF5C9A" w:rsidRPr="00CF1527" w:rsidRDefault="00BE5AB1" w:rsidP="007E750F">
      <w:pPr>
        <w:pStyle w:val="ListParagraph"/>
        <w:numPr>
          <w:ilvl w:val="2"/>
          <w:numId w:val="10"/>
        </w:numPr>
        <w:tabs>
          <w:tab w:val="left" w:pos="827"/>
        </w:tabs>
        <w:kinsoku w:val="0"/>
        <w:overflowPunct w:val="0"/>
        <w:spacing w:line="276" w:lineRule="auto"/>
        <w:ind w:right="116" w:hanging="360"/>
        <w:rPr>
          <w:rFonts w:ascii="Century Gothic" w:hAnsi="Century Gothic" w:cs="Calibri"/>
        </w:rPr>
      </w:pPr>
      <w:r w:rsidRPr="00CF1527">
        <w:rPr>
          <w:rFonts w:ascii="Century Gothic" w:hAnsi="Century Gothic" w:cs="Calibri"/>
        </w:rPr>
        <w:t>The Subordinated Veterinary Department is headed by a Chief Veterinary Officer (CVO) and comprises the following</w:t>
      </w:r>
      <w:r w:rsidRPr="00CF1527">
        <w:rPr>
          <w:rFonts w:ascii="Century Gothic" w:hAnsi="Century Gothic" w:cs="Calibri"/>
          <w:spacing w:val="-12"/>
        </w:rPr>
        <w:t xml:space="preserve"> </w:t>
      </w:r>
      <w:r w:rsidRPr="00CF1527">
        <w:rPr>
          <w:rFonts w:ascii="Century Gothic" w:hAnsi="Century Gothic" w:cs="Calibri"/>
        </w:rPr>
        <w:t>Units/Sections;</w:t>
      </w:r>
    </w:p>
    <w:p w14:paraId="3F521B04" w14:textId="77777777" w:rsidR="00AF5C9A" w:rsidRPr="00CF1527" w:rsidRDefault="00BE5AB1" w:rsidP="007E750F">
      <w:pPr>
        <w:pStyle w:val="ListParagraph"/>
        <w:numPr>
          <w:ilvl w:val="2"/>
          <w:numId w:val="10"/>
        </w:numPr>
        <w:tabs>
          <w:tab w:val="left" w:pos="827"/>
        </w:tabs>
        <w:kinsoku w:val="0"/>
        <w:overflowPunct w:val="0"/>
        <w:spacing w:line="276" w:lineRule="auto"/>
        <w:ind w:right="113" w:hanging="360"/>
        <w:rPr>
          <w:rFonts w:ascii="Century Gothic" w:hAnsi="Century Gothic" w:cs="Calibri"/>
        </w:rPr>
      </w:pPr>
      <w:r w:rsidRPr="00CF1527">
        <w:rPr>
          <w:rFonts w:ascii="Century Gothic" w:hAnsi="Century Gothic" w:cs="Calibri"/>
        </w:rPr>
        <w:t>The Animal Health/Veterinary Section has XXX divisions and is responsible for the control and eradication of</w:t>
      </w:r>
      <w:r w:rsidRPr="00CF1527">
        <w:rPr>
          <w:rFonts w:ascii="Century Gothic" w:hAnsi="Century Gothic" w:cs="Calibri"/>
          <w:spacing w:val="-6"/>
        </w:rPr>
        <w:t xml:space="preserve"> </w:t>
      </w:r>
      <w:r w:rsidRPr="00CF1527">
        <w:rPr>
          <w:rFonts w:ascii="Century Gothic" w:hAnsi="Century Gothic" w:cs="Calibri"/>
        </w:rPr>
        <w:t>LSD;</w:t>
      </w:r>
    </w:p>
    <w:p w14:paraId="4BE343CA" w14:textId="77777777" w:rsidR="00AF5C9A" w:rsidRPr="00CF1527" w:rsidRDefault="00BE5AB1" w:rsidP="007E750F">
      <w:pPr>
        <w:pStyle w:val="ListParagraph"/>
        <w:numPr>
          <w:ilvl w:val="2"/>
          <w:numId w:val="10"/>
        </w:numPr>
        <w:tabs>
          <w:tab w:val="left" w:pos="827"/>
        </w:tabs>
        <w:kinsoku w:val="0"/>
        <w:overflowPunct w:val="0"/>
        <w:spacing w:line="276" w:lineRule="auto"/>
        <w:ind w:right="115" w:hanging="360"/>
        <w:rPr>
          <w:rFonts w:ascii="Century Gothic" w:hAnsi="Century Gothic" w:cs="Calibri"/>
        </w:rPr>
      </w:pPr>
      <w:r w:rsidRPr="00CF1527">
        <w:rPr>
          <w:rFonts w:ascii="Century Gothic" w:hAnsi="Century Gothic" w:cs="Calibri"/>
        </w:rPr>
        <w:t>Regional Veterinary Offices are located in different districts/provinces/regions (Add here the details);</w:t>
      </w:r>
    </w:p>
    <w:p w14:paraId="68AC8654" w14:textId="77777777" w:rsidR="00AF5C9A" w:rsidRPr="00CF1527" w:rsidRDefault="00BE5AB1" w:rsidP="007E750F">
      <w:pPr>
        <w:pStyle w:val="ListParagraph"/>
        <w:numPr>
          <w:ilvl w:val="2"/>
          <w:numId w:val="10"/>
        </w:numPr>
        <w:tabs>
          <w:tab w:val="left" w:pos="827"/>
        </w:tabs>
        <w:kinsoku w:val="0"/>
        <w:overflowPunct w:val="0"/>
        <w:spacing w:line="276" w:lineRule="auto"/>
        <w:ind w:right="116" w:hanging="360"/>
        <w:rPr>
          <w:rFonts w:ascii="Century Gothic" w:hAnsi="Century Gothic" w:cs="Calibri"/>
        </w:rPr>
      </w:pPr>
      <w:r w:rsidRPr="00CF1527">
        <w:rPr>
          <w:rFonts w:ascii="Century Gothic" w:hAnsi="Century Gothic" w:cs="Calibri"/>
        </w:rPr>
        <w:t>Animal Health Departments of the Regional Veterinary Offices are run by official district veterinarians (Add here the number of district</w:t>
      </w:r>
      <w:r w:rsidRPr="00CF1527">
        <w:rPr>
          <w:rFonts w:ascii="Century Gothic" w:hAnsi="Century Gothic" w:cs="Calibri"/>
          <w:spacing w:val="-23"/>
        </w:rPr>
        <w:t xml:space="preserve"> </w:t>
      </w:r>
      <w:r w:rsidRPr="00CF1527">
        <w:rPr>
          <w:rFonts w:ascii="Century Gothic" w:hAnsi="Century Gothic" w:cs="Calibri"/>
        </w:rPr>
        <w:t>veterinarians);</w:t>
      </w:r>
    </w:p>
    <w:p w14:paraId="3DAA3E93" w14:textId="77777777" w:rsidR="00AF5C9A" w:rsidRPr="00CF1527" w:rsidRDefault="00BE5AB1" w:rsidP="007E750F">
      <w:pPr>
        <w:pStyle w:val="ListParagraph"/>
        <w:numPr>
          <w:ilvl w:val="2"/>
          <w:numId w:val="10"/>
        </w:numPr>
        <w:tabs>
          <w:tab w:val="left" w:pos="827"/>
        </w:tabs>
        <w:kinsoku w:val="0"/>
        <w:overflowPunct w:val="0"/>
        <w:spacing w:line="276" w:lineRule="auto"/>
        <w:ind w:right="114" w:hanging="360"/>
        <w:rPr>
          <w:rFonts w:ascii="Century Gothic" w:hAnsi="Century Gothic" w:cs="Calibri"/>
        </w:rPr>
      </w:pPr>
      <w:r w:rsidRPr="00CF1527">
        <w:rPr>
          <w:rFonts w:ascii="Century Gothic" w:hAnsi="Century Gothic" w:cs="Calibri"/>
        </w:rPr>
        <w:t>Private veterinarians are contracted by the central veterinary authority to assist in carrying out eradication and control measures in the field. (Add here the number of private veterinarians).</w:t>
      </w:r>
    </w:p>
    <w:p w14:paraId="472F631F"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7FFA6E4E" w14:textId="77777777" w:rsidR="00AF5C9A" w:rsidRPr="00CF1527" w:rsidRDefault="00BE5AB1" w:rsidP="007E750F">
      <w:pPr>
        <w:pStyle w:val="Heading2"/>
        <w:numPr>
          <w:ilvl w:val="1"/>
          <w:numId w:val="10"/>
        </w:numPr>
        <w:tabs>
          <w:tab w:val="left" w:pos="827"/>
        </w:tabs>
        <w:kinsoku w:val="0"/>
        <w:overflowPunct w:val="0"/>
        <w:spacing w:line="276" w:lineRule="auto"/>
        <w:ind w:left="826"/>
        <w:jc w:val="both"/>
        <w:rPr>
          <w:rFonts w:ascii="Century Gothic" w:hAnsi="Century Gothic"/>
          <w:b w:val="0"/>
          <w:bCs w:val="0"/>
          <w:sz w:val="28"/>
          <w:szCs w:val="28"/>
        </w:rPr>
      </w:pPr>
      <w:r w:rsidRPr="00CF1527">
        <w:rPr>
          <w:rFonts w:ascii="Century Gothic" w:hAnsi="Century Gothic"/>
          <w:sz w:val="28"/>
          <w:szCs w:val="28"/>
        </w:rPr>
        <w:lastRenderedPageBreak/>
        <w:t>National Disease Crisis Center (NDCC) and the chain of</w:t>
      </w:r>
      <w:r w:rsidRPr="00CF1527">
        <w:rPr>
          <w:rFonts w:ascii="Century Gothic" w:hAnsi="Century Gothic"/>
          <w:spacing w:val="-17"/>
          <w:sz w:val="28"/>
          <w:szCs w:val="28"/>
        </w:rPr>
        <w:t xml:space="preserve"> </w:t>
      </w:r>
      <w:r w:rsidRPr="00CF1527">
        <w:rPr>
          <w:rFonts w:ascii="Century Gothic" w:hAnsi="Century Gothic"/>
          <w:sz w:val="28"/>
          <w:szCs w:val="28"/>
        </w:rPr>
        <w:t>command</w:t>
      </w:r>
    </w:p>
    <w:p w14:paraId="4566A291" w14:textId="77777777" w:rsidR="00AF5C9A" w:rsidRPr="00CF1527" w:rsidRDefault="00BE5AB1" w:rsidP="007E750F">
      <w:pPr>
        <w:pStyle w:val="BodyText"/>
        <w:kinsoku w:val="0"/>
        <w:overflowPunct w:val="0"/>
        <w:spacing w:before="0" w:line="276" w:lineRule="auto"/>
        <w:ind w:left="824" w:right="116"/>
        <w:jc w:val="both"/>
        <w:rPr>
          <w:rFonts w:ascii="Century Gothic" w:hAnsi="Century Gothic"/>
        </w:rPr>
      </w:pPr>
      <w:r w:rsidRPr="00CF1527">
        <w:rPr>
          <w:rFonts w:ascii="Century Gothic" w:hAnsi="Century Gothic"/>
        </w:rPr>
        <w:t>A National Disease Crisis Center (NDCC) for eradication of LSD is created by the order of the CVO.</w:t>
      </w:r>
    </w:p>
    <w:p w14:paraId="0D7774D0" w14:textId="77777777" w:rsidR="00AF5C9A" w:rsidRPr="00CF1527" w:rsidRDefault="00BE5AB1" w:rsidP="007E750F">
      <w:pPr>
        <w:pStyle w:val="BodyText"/>
        <w:kinsoku w:val="0"/>
        <w:overflowPunct w:val="0"/>
        <w:spacing w:before="0" w:line="276" w:lineRule="auto"/>
        <w:ind w:left="824" w:right="113"/>
        <w:jc w:val="both"/>
        <w:rPr>
          <w:rFonts w:ascii="Century Gothic" w:hAnsi="Century Gothic"/>
        </w:rPr>
      </w:pPr>
      <w:r w:rsidRPr="00CF1527">
        <w:rPr>
          <w:rFonts w:ascii="Century Gothic" w:hAnsi="Century Gothic"/>
        </w:rPr>
        <w:t>In an emergency outbreak situation, the general aim of the NDCC is to ensure the coordination and execution of different disease control and eradication tasks, including readily available facilities and</w:t>
      </w:r>
      <w:r w:rsidRPr="00CF1527">
        <w:rPr>
          <w:rFonts w:ascii="Century Gothic" w:hAnsi="Century Gothic"/>
          <w:spacing w:val="-8"/>
        </w:rPr>
        <w:t xml:space="preserve"> </w:t>
      </w:r>
      <w:r w:rsidRPr="00CF1527">
        <w:rPr>
          <w:rFonts w:ascii="Century Gothic" w:hAnsi="Century Gothic"/>
        </w:rPr>
        <w:t>equipment.</w:t>
      </w:r>
    </w:p>
    <w:p w14:paraId="3AC904C3" w14:textId="77777777" w:rsidR="00AF5C9A" w:rsidRDefault="00BE5AB1" w:rsidP="007E750F">
      <w:pPr>
        <w:pStyle w:val="BodyText"/>
        <w:kinsoku w:val="0"/>
        <w:overflowPunct w:val="0"/>
        <w:spacing w:before="0" w:line="276" w:lineRule="auto"/>
        <w:ind w:left="824" w:right="114"/>
        <w:jc w:val="both"/>
        <w:rPr>
          <w:rFonts w:ascii="Century Gothic" w:hAnsi="Century Gothic"/>
        </w:rPr>
      </w:pPr>
      <w:r w:rsidRPr="00CF1527">
        <w:rPr>
          <w:rFonts w:ascii="Century Gothic" w:hAnsi="Century Gothic"/>
        </w:rPr>
        <w:t>Directions and orders given by NDCC are obligatory for all staff participating the disease eradication</w:t>
      </w:r>
      <w:r w:rsidRPr="00CF1527">
        <w:rPr>
          <w:rFonts w:ascii="Century Gothic" w:hAnsi="Century Gothic"/>
          <w:spacing w:val="-6"/>
        </w:rPr>
        <w:t xml:space="preserve"> </w:t>
      </w:r>
      <w:r w:rsidRPr="00CF1527">
        <w:rPr>
          <w:rFonts w:ascii="Century Gothic" w:hAnsi="Century Gothic"/>
        </w:rPr>
        <w:t>measures.</w:t>
      </w:r>
    </w:p>
    <w:p w14:paraId="4CC88554" w14:textId="77777777" w:rsidR="00CF1527" w:rsidRPr="00CF1527" w:rsidRDefault="00CF1527" w:rsidP="007E750F">
      <w:pPr>
        <w:pStyle w:val="BodyText"/>
        <w:kinsoku w:val="0"/>
        <w:overflowPunct w:val="0"/>
        <w:spacing w:before="0" w:line="276" w:lineRule="auto"/>
        <w:ind w:left="824" w:right="114"/>
        <w:jc w:val="both"/>
        <w:rPr>
          <w:rFonts w:ascii="Century Gothic" w:hAnsi="Century Gothic"/>
        </w:rPr>
      </w:pPr>
    </w:p>
    <w:p w14:paraId="43AFD536" w14:textId="77777777" w:rsidR="00AF5C9A" w:rsidRPr="00CF1527" w:rsidRDefault="00BE5AB1" w:rsidP="007E750F">
      <w:pPr>
        <w:pStyle w:val="Heading2"/>
        <w:numPr>
          <w:ilvl w:val="2"/>
          <w:numId w:val="9"/>
        </w:numPr>
        <w:tabs>
          <w:tab w:val="left" w:pos="827"/>
        </w:tabs>
        <w:kinsoku w:val="0"/>
        <w:overflowPunct w:val="0"/>
        <w:spacing w:line="276" w:lineRule="auto"/>
        <w:rPr>
          <w:rFonts w:ascii="Century Gothic" w:hAnsi="Century Gothic"/>
          <w:b w:val="0"/>
          <w:bCs w:val="0"/>
        </w:rPr>
      </w:pPr>
      <w:r w:rsidRPr="00CF1527">
        <w:rPr>
          <w:rFonts w:ascii="Century Gothic" w:hAnsi="Century Gothic"/>
        </w:rPr>
        <w:t>The duties and responsibilities of the</w:t>
      </w:r>
      <w:r w:rsidRPr="00CF1527">
        <w:rPr>
          <w:rFonts w:ascii="Century Gothic" w:hAnsi="Century Gothic"/>
          <w:spacing w:val="-11"/>
        </w:rPr>
        <w:t xml:space="preserve"> </w:t>
      </w:r>
      <w:r w:rsidRPr="00CF1527">
        <w:rPr>
          <w:rFonts w:ascii="Century Gothic" w:hAnsi="Century Gothic"/>
        </w:rPr>
        <w:t>NDCC</w:t>
      </w:r>
    </w:p>
    <w:p w14:paraId="4B934F75" w14:textId="77777777" w:rsidR="00AF5C9A" w:rsidRPr="00CF1527" w:rsidRDefault="00BE5AB1" w:rsidP="007E750F">
      <w:pPr>
        <w:pStyle w:val="ListParagraph"/>
        <w:numPr>
          <w:ilvl w:val="3"/>
          <w:numId w:val="9"/>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To implement and lead accepted control strategy and regional contingency</w:t>
      </w:r>
      <w:r w:rsidRPr="00CF1527">
        <w:rPr>
          <w:rFonts w:ascii="Century Gothic" w:hAnsi="Century Gothic" w:cs="Calibri"/>
          <w:spacing w:val="-28"/>
        </w:rPr>
        <w:t xml:space="preserve"> </w:t>
      </w:r>
      <w:r w:rsidRPr="00CF1527">
        <w:rPr>
          <w:rFonts w:ascii="Century Gothic" w:hAnsi="Century Gothic" w:cs="Calibri"/>
        </w:rPr>
        <w:t>plans;</w:t>
      </w:r>
    </w:p>
    <w:p w14:paraId="6D5C2959" w14:textId="77777777" w:rsidR="00AF5C9A" w:rsidRPr="00CF1527" w:rsidRDefault="00BE5AB1" w:rsidP="007E750F">
      <w:pPr>
        <w:pStyle w:val="ListParagraph"/>
        <w:numPr>
          <w:ilvl w:val="3"/>
          <w:numId w:val="9"/>
        </w:numPr>
        <w:tabs>
          <w:tab w:val="left" w:pos="1187"/>
        </w:tabs>
        <w:kinsoku w:val="0"/>
        <w:overflowPunct w:val="0"/>
        <w:spacing w:line="276" w:lineRule="auto"/>
        <w:ind w:right="113"/>
        <w:rPr>
          <w:rFonts w:ascii="Century Gothic" w:hAnsi="Century Gothic" w:cs="Calibri"/>
        </w:rPr>
      </w:pPr>
      <w:r w:rsidRPr="00CF1527">
        <w:rPr>
          <w:rFonts w:ascii="Century Gothic" w:hAnsi="Century Gothic" w:cs="Calibri"/>
        </w:rPr>
        <w:t>To provide regional veterinary services with sufficient staff, materials and administrative support</w:t>
      </w:r>
    </w:p>
    <w:p w14:paraId="03AB201D" w14:textId="77777777" w:rsidR="00AF5C9A" w:rsidRPr="00CF1527" w:rsidRDefault="00BE5AB1" w:rsidP="007E750F">
      <w:pPr>
        <w:pStyle w:val="ListParagraph"/>
        <w:numPr>
          <w:ilvl w:val="3"/>
          <w:numId w:val="9"/>
        </w:numPr>
        <w:tabs>
          <w:tab w:val="left" w:pos="1187"/>
        </w:tabs>
        <w:kinsoku w:val="0"/>
        <w:overflowPunct w:val="0"/>
        <w:spacing w:line="276" w:lineRule="auto"/>
        <w:ind w:right="119"/>
        <w:rPr>
          <w:rFonts w:ascii="Century Gothic" w:hAnsi="Century Gothic" w:cs="Calibri"/>
        </w:rPr>
      </w:pPr>
      <w:r w:rsidRPr="00CF1527">
        <w:rPr>
          <w:rFonts w:ascii="Century Gothic" w:hAnsi="Century Gothic" w:cs="Calibri"/>
        </w:rPr>
        <w:t>To manage the financial provision of the action plan and to confirm availability of sufficient funds to cover  the expenditures related to the</w:t>
      </w:r>
      <w:r w:rsidRPr="00CF1527">
        <w:rPr>
          <w:rFonts w:ascii="Century Gothic" w:hAnsi="Century Gothic" w:cs="Calibri"/>
          <w:spacing w:val="-28"/>
        </w:rPr>
        <w:t xml:space="preserve"> </w:t>
      </w:r>
      <w:r w:rsidRPr="00CF1527">
        <w:rPr>
          <w:rFonts w:ascii="Century Gothic" w:hAnsi="Century Gothic" w:cs="Calibri"/>
        </w:rPr>
        <w:t>epidemic;</w:t>
      </w:r>
    </w:p>
    <w:p w14:paraId="56FBB7D9" w14:textId="77777777" w:rsidR="00AF5C9A" w:rsidRPr="00CF1527" w:rsidRDefault="00BE5AB1" w:rsidP="007E750F">
      <w:pPr>
        <w:pStyle w:val="ListParagraph"/>
        <w:numPr>
          <w:ilvl w:val="3"/>
          <w:numId w:val="9"/>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To supervise, coordinate and control the activities of the regional crisis</w:t>
      </w:r>
      <w:r w:rsidRPr="00CF1527">
        <w:rPr>
          <w:rFonts w:ascii="Century Gothic" w:hAnsi="Century Gothic" w:cs="Calibri"/>
          <w:spacing w:val="-25"/>
        </w:rPr>
        <w:t xml:space="preserve"> </w:t>
      </w:r>
      <w:r w:rsidRPr="00CF1527">
        <w:rPr>
          <w:rFonts w:ascii="Century Gothic" w:hAnsi="Century Gothic" w:cs="Calibri"/>
        </w:rPr>
        <w:t>centers;</w:t>
      </w:r>
    </w:p>
    <w:p w14:paraId="11C8EC55" w14:textId="77777777" w:rsidR="00AF5C9A" w:rsidRPr="00CF1527" w:rsidRDefault="00BE5AB1" w:rsidP="007E750F">
      <w:pPr>
        <w:pStyle w:val="ListParagraph"/>
        <w:numPr>
          <w:ilvl w:val="3"/>
          <w:numId w:val="9"/>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To order urgent emergency/preventive vaccination (when</w:t>
      </w:r>
      <w:r w:rsidRPr="00CF1527">
        <w:rPr>
          <w:rFonts w:ascii="Century Gothic" w:hAnsi="Century Gothic" w:cs="Calibri"/>
          <w:spacing w:val="-28"/>
        </w:rPr>
        <w:t xml:space="preserve"> </w:t>
      </w:r>
      <w:r w:rsidRPr="00CF1527">
        <w:rPr>
          <w:rFonts w:ascii="Century Gothic" w:hAnsi="Century Gothic" w:cs="Calibri"/>
        </w:rPr>
        <w:t>appropriate);</w:t>
      </w:r>
    </w:p>
    <w:p w14:paraId="641F2CF4" w14:textId="77777777" w:rsidR="00AF5C9A" w:rsidRPr="00CF1527" w:rsidRDefault="00BE5AB1" w:rsidP="007E750F">
      <w:pPr>
        <w:pStyle w:val="ListParagraph"/>
        <w:numPr>
          <w:ilvl w:val="3"/>
          <w:numId w:val="9"/>
        </w:numPr>
        <w:tabs>
          <w:tab w:val="left" w:pos="1187"/>
        </w:tabs>
        <w:kinsoku w:val="0"/>
        <w:overflowPunct w:val="0"/>
        <w:spacing w:line="276" w:lineRule="auto"/>
        <w:ind w:right="117"/>
        <w:rPr>
          <w:rFonts w:ascii="Century Gothic" w:hAnsi="Century Gothic" w:cs="Calibri"/>
        </w:rPr>
      </w:pPr>
      <w:r w:rsidRPr="00CF1527">
        <w:rPr>
          <w:rFonts w:ascii="Century Gothic" w:hAnsi="Century Gothic" w:cs="Calibri"/>
        </w:rPr>
        <w:t>If needed, to consult external experts from other appropriate bodies, such as national or international veterinary research</w:t>
      </w:r>
      <w:r w:rsidRPr="00CF1527">
        <w:rPr>
          <w:rFonts w:ascii="Century Gothic" w:hAnsi="Century Gothic" w:cs="Calibri"/>
          <w:spacing w:val="-19"/>
        </w:rPr>
        <w:t xml:space="preserve"> </w:t>
      </w:r>
      <w:r w:rsidRPr="00CF1527">
        <w:rPr>
          <w:rFonts w:ascii="Century Gothic" w:hAnsi="Century Gothic" w:cs="Calibri"/>
        </w:rPr>
        <w:t>institutes</w:t>
      </w:r>
    </w:p>
    <w:p w14:paraId="1B0C6FB3" w14:textId="77777777" w:rsidR="00AF5C9A" w:rsidRPr="00CF1527" w:rsidRDefault="00BE5AB1" w:rsidP="007E750F">
      <w:pPr>
        <w:pStyle w:val="ListParagraph"/>
        <w:numPr>
          <w:ilvl w:val="3"/>
          <w:numId w:val="9"/>
        </w:numPr>
        <w:tabs>
          <w:tab w:val="left" w:pos="1187"/>
        </w:tabs>
        <w:kinsoku w:val="0"/>
        <w:overflowPunct w:val="0"/>
        <w:spacing w:line="276" w:lineRule="auto"/>
        <w:ind w:right="114"/>
        <w:rPr>
          <w:rFonts w:ascii="Century Gothic" w:hAnsi="Century Gothic" w:cs="Calibri"/>
        </w:rPr>
      </w:pPr>
      <w:r w:rsidRPr="00CF1527">
        <w:rPr>
          <w:rFonts w:ascii="Century Gothic" w:hAnsi="Century Gothic" w:cs="Calibri"/>
        </w:rPr>
        <w:t xml:space="preserve">To define the zones (such as restricted, control, surveillance, disease free etc.) and </w:t>
      </w:r>
      <w:r w:rsidRPr="00CF1527">
        <w:rPr>
          <w:rFonts w:ascii="Century Gothic" w:hAnsi="Century Gothic" w:cs="Calibri"/>
          <w:spacing w:val="-2"/>
        </w:rPr>
        <w:t xml:space="preserve">the </w:t>
      </w:r>
      <w:r w:rsidRPr="00CF1527">
        <w:rPr>
          <w:rFonts w:ascii="Century Gothic" w:hAnsi="Century Gothic" w:cs="Calibri"/>
        </w:rPr>
        <w:t>measures to be taken</w:t>
      </w:r>
      <w:r w:rsidRPr="00CF1527">
        <w:rPr>
          <w:rFonts w:ascii="Century Gothic" w:hAnsi="Century Gothic" w:cs="Calibri"/>
          <w:spacing w:val="-9"/>
        </w:rPr>
        <w:t xml:space="preserve"> </w:t>
      </w:r>
      <w:r w:rsidRPr="00CF1527">
        <w:rPr>
          <w:rFonts w:ascii="Century Gothic" w:hAnsi="Century Gothic" w:cs="Calibri"/>
        </w:rPr>
        <w:t>there;</w:t>
      </w:r>
    </w:p>
    <w:p w14:paraId="4725DE73" w14:textId="77777777" w:rsidR="00AF5C9A" w:rsidRPr="00CF1527" w:rsidRDefault="00BE5AB1" w:rsidP="007E750F">
      <w:pPr>
        <w:pStyle w:val="ListParagraph"/>
        <w:numPr>
          <w:ilvl w:val="3"/>
          <w:numId w:val="9"/>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 xml:space="preserve">To liaise with the </w:t>
      </w:r>
      <w:proofErr w:type="spellStart"/>
      <w:r w:rsidRPr="00CF1527">
        <w:rPr>
          <w:rFonts w:ascii="Century Gothic" w:hAnsi="Century Gothic" w:cs="Calibri"/>
        </w:rPr>
        <w:t>the</w:t>
      </w:r>
      <w:proofErr w:type="spellEnd"/>
      <w:r w:rsidRPr="00CF1527">
        <w:rPr>
          <w:rFonts w:ascii="Century Gothic" w:hAnsi="Century Gothic" w:cs="Calibri"/>
        </w:rPr>
        <w:t xml:space="preserve"> national reference laboratory responsible for the</w:t>
      </w:r>
      <w:r w:rsidRPr="00CF1527">
        <w:rPr>
          <w:rFonts w:ascii="Century Gothic" w:hAnsi="Century Gothic" w:cs="Calibri"/>
          <w:spacing w:val="-38"/>
        </w:rPr>
        <w:t xml:space="preserve"> </w:t>
      </w:r>
      <w:r w:rsidRPr="00CF1527">
        <w:rPr>
          <w:rFonts w:ascii="Century Gothic" w:hAnsi="Century Gothic" w:cs="Calibri"/>
        </w:rPr>
        <w:t>diagnostic of LSD</w:t>
      </w:r>
    </w:p>
    <w:p w14:paraId="12D3B301" w14:textId="77777777" w:rsidR="00AF5C9A" w:rsidRPr="00CF1527" w:rsidRDefault="00BE5AB1" w:rsidP="007E750F">
      <w:pPr>
        <w:pStyle w:val="ListParagraph"/>
        <w:numPr>
          <w:ilvl w:val="3"/>
          <w:numId w:val="9"/>
        </w:numPr>
        <w:tabs>
          <w:tab w:val="left" w:pos="1187"/>
        </w:tabs>
        <w:kinsoku w:val="0"/>
        <w:overflowPunct w:val="0"/>
        <w:spacing w:line="276" w:lineRule="auto"/>
        <w:ind w:right="114"/>
        <w:jc w:val="both"/>
        <w:rPr>
          <w:rFonts w:ascii="Century Gothic" w:hAnsi="Century Gothic" w:cs="Calibri"/>
        </w:rPr>
      </w:pPr>
      <w:r w:rsidRPr="00CF1527">
        <w:rPr>
          <w:rFonts w:ascii="Century Gothic" w:hAnsi="Century Gothic" w:cs="Calibri"/>
        </w:rPr>
        <w:t xml:space="preserve">To </w:t>
      </w:r>
      <w:proofErr w:type="spellStart"/>
      <w:r w:rsidRPr="00CF1527">
        <w:rPr>
          <w:rFonts w:ascii="Century Gothic" w:hAnsi="Century Gothic" w:cs="Calibri"/>
        </w:rPr>
        <w:t>liase</w:t>
      </w:r>
      <w:proofErr w:type="spellEnd"/>
      <w:r w:rsidRPr="00CF1527">
        <w:rPr>
          <w:rFonts w:ascii="Century Gothic" w:hAnsi="Century Gothic" w:cs="Calibri"/>
        </w:rPr>
        <w:t xml:space="preserve"> with appropriate international veterinary organizations, such as (but not limited to) the World </w:t>
      </w:r>
      <w:proofErr w:type="spellStart"/>
      <w:r w:rsidRPr="00CF1527">
        <w:rPr>
          <w:rFonts w:ascii="Century Gothic" w:hAnsi="Century Gothic" w:cs="Calibri"/>
        </w:rPr>
        <w:t>Organisation</w:t>
      </w:r>
      <w:proofErr w:type="spellEnd"/>
      <w:r w:rsidRPr="00CF1527">
        <w:rPr>
          <w:rFonts w:ascii="Century Gothic" w:hAnsi="Century Gothic" w:cs="Calibri"/>
        </w:rPr>
        <w:t xml:space="preserve"> for Animal Health (OIE), the Food and Agriculture Organization (FAO) and the European Commission</w:t>
      </w:r>
      <w:r w:rsidRPr="00CF1527">
        <w:rPr>
          <w:rFonts w:ascii="Century Gothic" w:hAnsi="Century Gothic" w:cs="Calibri"/>
          <w:spacing w:val="-28"/>
        </w:rPr>
        <w:t xml:space="preserve"> </w:t>
      </w:r>
      <w:r w:rsidRPr="00CF1527">
        <w:rPr>
          <w:rFonts w:ascii="Century Gothic" w:hAnsi="Century Gothic" w:cs="Calibri"/>
        </w:rPr>
        <w:t>(EC);</w:t>
      </w:r>
    </w:p>
    <w:p w14:paraId="5E86DCF1" w14:textId="77777777" w:rsidR="00AF5C9A" w:rsidRPr="00CF1527" w:rsidRDefault="00BE5AB1" w:rsidP="007E750F">
      <w:pPr>
        <w:pStyle w:val="ListParagraph"/>
        <w:numPr>
          <w:ilvl w:val="3"/>
          <w:numId w:val="9"/>
        </w:numPr>
        <w:tabs>
          <w:tab w:val="left" w:pos="1187"/>
        </w:tabs>
        <w:kinsoku w:val="0"/>
        <w:overflowPunct w:val="0"/>
        <w:spacing w:line="276" w:lineRule="auto"/>
        <w:ind w:right="115"/>
        <w:rPr>
          <w:rFonts w:ascii="Century Gothic" w:hAnsi="Century Gothic" w:cs="Calibri"/>
        </w:rPr>
      </w:pPr>
      <w:r w:rsidRPr="00CF1527">
        <w:rPr>
          <w:rFonts w:ascii="Century Gothic" w:hAnsi="Century Gothic" w:cs="Calibri"/>
        </w:rPr>
        <w:t xml:space="preserve">To notify neighboring countries within 24 hours of the LSD confirmation about the disease using direct contact, OIE WAHIS, FAO, </w:t>
      </w:r>
      <w:proofErr w:type="spellStart"/>
      <w:r w:rsidRPr="00CF1527">
        <w:rPr>
          <w:rFonts w:ascii="Century Gothic" w:hAnsi="Century Gothic" w:cs="Calibri"/>
        </w:rPr>
        <w:t>ProMed</w:t>
      </w:r>
      <w:proofErr w:type="spellEnd"/>
      <w:r w:rsidRPr="00CF1527">
        <w:rPr>
          <w:rFonts w:ascii="Century Gothic" w:hAnsi="Century Gothic" w:cs="Calibri"/>
        </w:rPr>
        <w:t xml:space="preserve"> and/or other appropriate</w:t>
      </w:r>
      <w:r w:rsidRPr="00CF1527">
        <w:rPr>
          <w:rFonts w:ascii="Century Gothic" w:hAnsi="Century Gothic" w:cs="Calibri"/>
          <w:spacing w:val="-32"/>
        </w:rPr>
        <w:t xml:space="preserve"> </w:t>
      </w:r>
      <w:r w:rsidRPr="00CF1527">
        <w:rPr>
          <w:rFonts w:ascii="Century Gothic" w:hAnsi="Century Gothic" w:cs="Calibri"/>
        </w:rPr>
        <w:t>route/s;</w:t>
      </w:r>
    </w:p>
    <w:p w14:paraId="76D6F080" w14:textId="77777777" w:rsidR="00AF5C9A" w:rsidRPr="00CF1527" w:rsidRDefault="00BE5AB1" w:rsidP="007E750F">
      <w:pPr>
        <w:pStyle w:val="ListParagraph"/>
        <w:numPr>
          <w:ilvl w:val="3"/>
          <w:numId w:val="9"/>
        </w:numPr>
        <w:tabs>
          <w:tab w:val="left" w:pos="1187"/>
        </w:tabs>
        <w:kinsoku w:val="0"/>
        <w:overflowPunct w:val="0"/>
        <w:spacing w:line="276" w:lineRule="auto"/>
        <w:ind w:right="123"/>
        <w:rPr>
          <w:rFonts w:ascii="Century Gothic" w:hAnsi="Century Gothic" w:cs="Calibri"/>
        </w:rPr>
      </w:pPr>
      <w:r w:rsidRPr="00CF1527">
        <w:rPr>
          <w:rFonts w:ascii="Century Gothic" w:hAnsi="Century Gothic" w:cs="Calibri"/>
        </w:rPr>
        <w:t>To collect, analyze and disseminate essential epidemiological data on LSD outbreaks and to remain permanently alert to manage the disease</w:t>
      </w:r>
      <w:r w:rsidRPr="00CF1527">
        <w:rPr>
          <w:rFonts w:ascii="Century Gothic" w:hAnsi="Century Gothic" w:cs="Calibri"/>
          <w:spacing w:val="-22"/>
        </w:rPr>
        <w:t xml:space="preserve"> </w:t>
      </w:r>
      <w:r w:rsidRPr="00CF1527">
        <w:rPr>
          <w:rFonts w:ascii="Century Gothic" w:hAnsi="Century Gothic" w:cs="Calibri"/>
        </w:rPr>
        <w:t>outbreaks;</w:t>
      </w:r>
    </w:p>
    <w:p w14:paraId="2ED54E5F" w14:textId="77777777" w:rsidR="00AF5C9A" w:rsidRPr="00CF1527" w:rsidRDefault="00BE5AB1" w:rsidP="007E750F">
      <w:pPr>
        <w:pStyle w:val="ListParagraph"/>
        <w:numPr>
          <w:ilvl w:val="3"/>
          <w:numId w:val="9"/>
        </w:numPr>
        <w:tabs>
          <w:tab w:val="left" w:pos="1187"/>
        </w:tabs>
        <w:kinsoku w:val="0"/>
        <w:overflowPunct w:val="0"/>
        <w:spacing w:line="276" w:lineRule="auto"/>
        <w:ind w:right="113"/>
        <w:rPr>
          <w:rFonts w:ascii="Century Gothic" w:hAnsi="Century Gothic" w:cs="Calibri"/>
        </w:rPr>
      </w:pPr>
      <w:r w:rsidRPr="00CF1527">
        <w:rPr>
          <w:rFonts w:ascii="Century Gothic" w:hAnsi="Century Gothic" w:cs="Calibri"/>
        </w:rPr>
        <w:t xml:space="preserve">To </w:t>
      </w:r>
      <w:proofErr w:type="spellStart"/>
      <w:r w:rsidRPr="00CF1527">
        <w:rPr>
          <w:rFonts w:ascii="Century Gothic" w:hAnsi="Century Gothic" w:cs="Calibri"/>
        </w:rPr>
        <w:t>liase</w:t>
      </w:r>
      <w:proofErr w:type="spellEnd"/>
      <w:r w:rsidRPr="00CF1527">
        <w:rPr>
          <w:rFonts w:ascii="Century Gothic" w:hAnsi="Century Gothic" w:cs="Calibri"/>
        </w:rPr>
        <w:t xml:space="preserve"> with the cattle farming industry, including private cattle owners and companies, producing and trading with agricultural</w:t>
      </w:r>
      <w:r w:rsidRPr="00CF1527">
        <w:rPr>
          <w:rFonts w:ascii="Century Gothic" w:hAnsi="Century Gothic" w:cs="Calibri"/>
          <w:spacing w:val="-19"/>
        </w:rPr>
        <w:t xml:space="preserve"> </w:t>
      </w:r>
      <w:r w:rsidRPr="00CF1527">
        <w:rPr>
          <w:rFonts w:ascii="Century Gothic" w:hAnsi="Century Gothic" w:cs="Calibri"/>
        </w:rPr>
        <w:t>products;</w:t>
      </w:r>
    </w:p>
    <w:p w14:paraId="482C4D55" w14:textId="77777777" w:rsidR="00AF5C9A" w:rsidRPr="00CF1527" w:rsidRDefault="00BE5AB1" w:rsidP="007E750F">
      <w:pPr>
        <w:pStyle w:val="ListParagraph"/>
        <w:numPr>
          <w:ilvl w:val="3"/>
          <w:numId w:val="9"/>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To disseminate information on LSD and to organize awareness</w:t>
      </w:r>
      <w:r w:rsidRPr="00CF1527">
        <w:rPr>
          <w:rFonts w:ascii="Century Gothic" w:hAnsi="Century Gothic" w:cs="Calibri"/>
          <w:spacing w:val="-23"/>
        </w:rPr>
        <w:t xml:space="preserve"> </w:t>
      </w:r>
      <w:r w:rsidRPr="00CF1527">
        <w:rPr>
          <w:rFonts w:ascii="Century Gothic" w:hAnsi="Century Gothic" w:cs="Calibri"/>
        </w:rPr>
        <w:t>campaigns;</w:t>
      </w:r>
    </w:p>
    <w:p w14:paraId="669F7FE8" w14:textId="77777777" w:rsidR="00AF5C9A" w:rsidRPr="00CF1527" w:rsidRDefault="00BE5AB1" w:rsidP="007E750F">
      <w:pPr>
        <w:pStyle w:val="ListParagraph"/>
        <w:numPr>
          <w:ilvl w:val="3"/>
          <w:numId w:val="9"/>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 xml:space="preserve">To organize initial training </w:t>
      </w:r>
      <w:proofErr w:type="spellStart"/>
      <w:r w:rsidRPr="00CF1527">
        <w:rPr>
          <w:rFonts w:ascii="Century Gothic" w:hAnsi="Century Gothic" w:cs="Calibri"/>
        </w:rPr>
        <w:t>programmes</w:t>
      </w:r>
      <w:proofErr w:type="spellEnd"/>
      <w:r w:rsidRPr="00CF1527">
        <w:rPr>
          <w:rFonts w:ascii="Century Gothic" w:hAnsi="Century Gothic" w:cs="Calibri"/>
        </w:rPr>
        <w:t xml:space="preserve"> on LSD and re-training of the</w:t>
      </w:r>
      <w:r w:rsidRPr="00CF1527">
        <w:rPr>
          <w:rFonts w:ascii="Century Gothic" w:hAnsi="Century Gothic" w:cs="Calibri"/>
          <w:spacing w:val="-24"/>
        </w:rPr>
        <w:t xml:space="preserve"> </w:t>
      </w:r>
      <w:r w:rsidRPr="00CF1527">
        <w:rPr>
          <w:rFonts w:ascii="Century Gothic" w:hAnsi="Century Gothic" w:cs="Calibri"/>
        </w:rPr>
        <w:t>staff;</w:t>
      </w:r>
    </w:p>
    <w:p w14:paraId="0FFAD2CE" w14:textId="77777777" w:rsidR="00AF5C9A" w:rsidRDefault="00BE5AB1" w:rsidP="007E750F">
      <w:pPr>
        <w:pStyle w:val="ListParagraph"/>
        <w:numPr>
          <w:ilvl w:val="3"/>
          <w:numId w:val="9"/>
        </w:numPr>
        <w:tabs>
          <w:tab w:val="left" w:pos="1187"/>
        </w:tabs>
        <w:kinsoku w:val="0"/>
        <w:overflowPunct w:val="0"/>
        <w:spacing w:line="276" w:lineRule="auto"/>
        <w:ind w:right="119"/>
        <w:rPr>
          <w:rFonts w:ascii="Century Gothic" w:hAnsi="Century Gothic" w:cs="Calibri"/>
        </w:rPr>
      </w:pPr>
      <w:r w:rsidRPr="00CF1527">
        <w:rPr>
          <w:rFonts w:ascii="Century Gothic" w:hAnsi="Century Gothic" w:cs="Calibri"/>
        </w:rPr>
        <w:lastRenderedPageBreak/>
        <w:t xml:space="preserve">To </w:t>
      </w:r>
      <w:proofErr w:type="spellStart"/>
      <w:r w:rsidRPr="00CF1527">
        <w:rPr>
          <w:rFonts w:ascii="Century Gothic" w:hAnsi="Century Gothic" w:cs="Calibri"/>
        </w:rPr>
        <w:t>liase</w:t>
      </w:r>
      <w:proofErr w:type="spellEnd"/>
      <w:r w:rsidRPr="00CF1527">
        <w:rPr>
          <w:rFonts w:ascii="Century Gothic" w:hAnsi="Century Gothic" w:cs="Calibri"/>
        </w:rPr>
        <w:t xml:space="preserve"> with public media and concerned individuals, firms and organizations of the cattle</w:t>
      </w:r>
      <w:r w:rsidRPr="00CF1527">
        <w:rPr>
          <w:rFonts w:ascii="Century Gothic" w:hAnsi="Century Gothic" w:cs="Calibri"/>
          <w:spacing w:val="-1"/>
        </w:rPr>
        <w:t xml:space="preserve"> </w:t>
      </w:r>
      <w:r w:rsidRPr="00CF1527">
        <w:rPr>
          <w:rFonts w:ascii="Century Gothic" w:hAnsi="Century Gothic" w:cs="Calibri"/>
        </w:rPr>
        <w:t>sector.</w:t>
      </w:r>
    </w:p>
    <w:p w14:paraId="2475F56A" w14:textId="77777777" w:rsidR="00AF5C9A" w:rsidRPr="00CF1527" w:rsidRDefault="00BE5AB1" w:rsidP="007E750F">
      <w:pPr>
        <w:pStyle w:val="Heading2"/>
        <w:numPr>
          <w:ilvl w:val="2"/>
          <w:numId w:val="9"/>
        </w:numPr>
        <w:tabs>
          <w:tab w:val="left" w:pos="827"/>
        </w:tabs>
        <w:kinsoku w:val="0"/>
        <w:overflowPunct w:val="0"/>
        <w:spacing w:line="276" w:lineRule="auto"/>
        <w:rPr>
          <w:rFonts w:ascii="Century Gothic" w:hAnsi="Century Gothic"/>
          <w:b w:val="0"/>
          <w:bCs w:val="0"/>
        </w:rPr>
      </w:pPr>
      <w:r w:rsidRPr="00CF1527">
        <w:rPr>
          <w:rFonts w:ascii="Century Gothic" w:hAnsi="Century Gothic"/>
        </w:rPr>
        <w:t>Personnel and location of the</w:t>
      </w:r>
      <w:r w:rsidRPr="00CF1527">
        <w:rPr>
          <w:rFonts w:ascii="Century Gothic" w:hAnsi="Century Gothic"/>
          <w:spacing w:val="-8"/>
        </w:rPr>
        <w:t xml:space="preserve"> </w:t>
      </w:r>
      <w:r w:rsidRPr="00CF1527">
        <w:rPr>
          <w:rFonts w:ascii="Century Gothic" w:hAnsi="Century Gothic"/>
        </w:rPr>
        <w:t>NDCC</w:t>
      </w:r>
    </w:p>
    <w:p w14:paraId="37DA290F" w14:textId="5C67D3CA" w:rsidR="004D5B70" w:rsidRDefault="00BE5AB1" w:rsidP="007E750F">
      <w:pPr>
        <w:pStyle w:val="BodyText"/>
        <w:kinsoku w:val="0"/>
        <w:overflowPunct w:val="0"/>
        <w:spacing w:before="0" w:line="276" w:lineRule="auto"/>
        <w:ind w:right="155"/>
        <w:rPr>
          <w:rFonts w:ascii="Century Gothic" w:hAnsi="Century Gothic"/>
        </w:rPr>
      </w:pPr>
      <w:r w:rsidRPr="00CF1527">
        <w:rPr>
          <w:rFonts w:ascii="Century Gothic" w:hAnsi="Century Gothic"/>
        </w:rPr>
        <w:t>The NDCC staff is appointed by the CVO.</w:t>
      </w:r>
    </w:p>
    <w:p w14:paraId="1634DA3B" w14:textId="77777777" w:rsidR="007E750F" w:rsidRDefault="007E750F" w:rsidP="007E750F">
      <w:pPr>
        <w:pStyle w:val="BodyText"/>
        <w:kinsoku w:val="0"/>
        <w:overflowPunct w:val="0"/>
        <w:spacing w:before="0" w:line="276" w:lineRule="auto"/>
        <w:ind w:right="155"/>
        <w:rPr>
          <w:rFonts w:ascii="Century Gothic" w:hAnsi="Century Gothic"/>
        </w:rPr>
      </w:pPr>
    </w:p>
    <w:p w14:paraId="4765FD17" w14:textId="77777777" w:rsidR="00AF5C9A" w:rsidRPr="00CF1527" w:rsidRDefault="00BE5AB1" w:rsidP="007E750F">
      <w:pPr>
        <w:pStyle w:val="Heading2"/>
        <w:numPr>
          <w:ilvl w:val="2"/>
          <w:numId w:val="9"/>
        </w:numPr>
        <w:tabs>
          <w:tab w:val="left" w:pos="827"/>
        </w:tabs>
        <w:kinsoku w:val="0"/>
        <w:overflowPunct w:val="0"/>
        <w:spacing w:line="276" w:lineRule="auto"/>
        <w:rPr>
          <w:rFonts w:ascii="Century Gothic" w:hAnsi="Century Gothic"/>
          <w:b w:val="0"/>
          <w:bCs w:val="0"/>
        </w:rPr>
      </w:pPr>
      <w:r w:rsidRPr="00CF1527">
        <w:rPr>
          <w:rFonts w:ascii="Century Gothic" w:hAnsi="Century Gothic"/>
        </w:rPr>
        <w:t>Materials and equipment required for the</w:t>
      </w:r>
      <w:r w:rsidRPr="00CF1527">
        <w:rPr>
          <w:rFonts w:ascii="Century Gothic" w:hAnsi="Century Gothic"/>
          <w:spacing w:val="-12"/>
        </w:rPr>
        <w:t xml:space="preserve"> </w:t>
      </w:r>
      <w:r w:rsidRPr="00CF1527">
        <w:rPr>
          <w:rFonts w:ascii="Century Gothic" w:hAnsi="Century Gothic"/>
        </w:rPr>
        <w:t>NDCC</w:t>
      </w:r>
    </w:p>
    <w:p w14:paraId="2EAB30A0" w14:textId="77777777" w:rsidR="00AF5C9A" w:rsidRPr="00CF1527" w:rsidRDefault="00BE5AB1" w:rsidP="007E750F">
      <w:pPr>
        <w:pStyle w:val="ListParagraph"/>
        <w:numPr>
          <w:ilvl w:val="0"/>
          <w:numId w:val="8"/>
        </w:numPr>
        <w:tabs>
          <w:tab w:val="left" w:pos="827"/>
        </w:tabs>
        <w:kinsoku w:val="0"/>
        <w:overflowPunct w:val="0"/>
        <w:spacing w:line="276" w:lineRule="auto"/>
        <w:ind w:right="115" w:hanging="360"/>
        <w:jc w:val="both"/>
        <w:rPr>
          <w:rFonts w:ascii="Century Gothic" w:hAnsi="Century Gothic" w:cs="Calibri"/>
        </w:rPr>
      </w:pPr>
      <w:r w:rsidRPr="00CF1527">
        <w:rPr>
          <w:rFonts w:ascii="Century Gothic" w:hAnsi="Century Gothic" w:cs="Calibri"/>
        </w:rPr>
        <w:t>Means of communication, including computers, software, telephones, faxes, e-mail/internet access,</w:t>
      </w:r>
      <w:r w:rsidRPr="00CF1527">
        <w:rPr>
          <w:rFonts w:ascii="Century Gothic" w:hAnsi="Century Gothic" w:cs="Calibri"/>
          <w:spacing w:val="-3"/>
        </w:rPr>
        <w:t xml:space="preserve"> </w:t>
      </w:r>
      <w:r w:rsidRPr="00CF1527">
        <w:rPr>
          <w:rFonts w:ascii="Century Gothic" w:hAnsi="Century Gothic" w:cs="Calibri"/>
        </w:rPr>
        <w:t>etc.;</w:t>
      </w:r>
    </w:p>
    <w:p w14:paraId="787538B9" w14:textId="77777777" w:rsidR="00AF5C9A" w:rsidRPr="00CF1527" w:rsidRDefault="00BE5AB1" w:rsidP="007E750F">
      <w:pPr>
        <w:pStyle w:val="ListParagraph"/>
        <w:numPr>
          <w:ilvl w:val="0"/>
          <w:numId w:val="8"/>
        </w:numPr>
        <w:tabs>
          <w:tab w:val="left" w:pos="827"/>
        </w:tabs>
        <w:kinsoku w:val="0"/>
        <w:overflowPunct w:val="0"/>
        <w:spacing w:line="276" w:lineRule="auto"/>
        <w:ind w:left="826"/>
        <w:rPr>
          <w:rFonts w:ascii="Century Gothic" w:hAnsi="Century Gothic" w:cs="Calibri"/>
        </w:rPr>
      </w:pPr>
      <w:r w:rsidRPr="00CF1527">
        <w:rPr>
          <w:rFonts w:ascii="Century Gothic" w:hAnsi="Century Gothic" w:cs="Calibri"/>
        </w:rPr>
        <w:t>Maps, GPS devices and other means, which may be used in control</w:t>
      </w:r>
      <w:r w:rsidRPr="00CF1527">
        <w:rPr>
          <w:rFonts w:ascii="Century Gothic" w:hAnsi="Century Gothic" w:cs="Calibri"/>
          <w:spacing w:val="-27"/>
        </w:rPr>
        <w:t xml:space="preserve"> </w:t>
      </w:r>
      <w:r w:rsidRPr="00CF1527">
        <w:rPr>
          <w:rFonts w:ascii="Century Gothic" w:hAnsi="Century Gothic" w:cs="Calibri"/>
        </w:rPr>
        <w:t>operations;</w:t>
      </w:r>
    </w:p>
    <w:p w14:paraId="440DFFCD" w14:textId="77777777" w:rsidR="00AF5C9A" w:rsidRPr="00CF1527" w:rsidRDefault="00BE5AB1" w:rsidP="007E750F">
      <w:pPr>
        <w:pStyle w:val="ListParagraph"/>
        <w:numPr>
          <w:ilvl w:val="0"/>
          <w:numId w:val="8"/>
        </w:numPr>
        <w:tabs>
          <w:tab w:val="left" w:pos="827"/>
        </w:tabs>
        <w:kinsoku w:val="0"/>
        <w:overflowPunct w:val="0"/>
        <w:spacing w:line="276" w:lineRule="auto"/>
        <w:ind w:right="115" w:hanging="360"/>
        <w:jc w:val="both"/>
        <w:rPr>
          <w:rFonts w:ascii="Century Gothic" w:hAnsi="Century Gothic" w:cs="Calibri"/>
        </w:rPr>
      </w:pPr>
      <w:r w:rsidRPr="00CF1527">
        <w:rPr>
          <w:rFonts w:ascii="Century Gothic" w:hAnsi="Century Gothic" w:cs="Calibri"/>
        </w:rPr>
        <w:t>List of personnel and their qualifications and responsibilities, who may be urgently summoned in case the Regional Disease Crisis Centre needs</w:t>
      </w:r>
      <w:r w:rsidRPr="00CF1527">
        <w:rPr>
          <w:rFonts w:ascii="Century Gothic" w:hAnsi="Century Gothic" w:cs="Calibri"/>
          <w:spacing w:val="-18"/>
        </w:rPr>
        <w:t xml:space="preserve"> </w:t>
      </w:r>
      <w:r w:rsidRPr="00CF1527">
        <w:rPr>
          <w:rFonts w:ascii="Century Gothic" w:hAnsi="Century Gothic" w:cs="Calibri"/>
        </w:rPr>
        <w:t>assistance;</w:t>
      </w:r>
    </w:p>
    <w:p w14:paraId="681B3935" w14:textId="77777777" w:rsidR="00AF5C9A" w:rsidRPr="00CF1527" w:rsidRDefault="00BE5AB1" w:rsidP="007E750F">
      <w:pPr>
        <w:pStyle w:val="ListParagraph"/>
        <w:numPr>
          <w:ilvl w:val="0"/>
          <w:numId w:val="8"/>
        </w:numPr>
        <w:tabs>
          <w:tab w:val="left" w:pos="827"/>
        </w:tabs>
        <w:kinsoku w:val="0"/>
        <w:overflowPunct w:val="0"/>
        <w:spacing w:line="276" w:lineRule="auto"/>
        <w:ind w:right="117" w:hanging="360"/>
        <w:jc w:val="both"/>
        <w:rPr>
          <w:rFonts w:ascii="Century Gothic" w:hAnsi="Century Gothic" w:cs="Calibri"/>
        </w:rPr>
      </w:pPr>
      <w:r w:rsidRPr="00CF1527">
        <w:rPr>
          <w:rFonts w:ascii="Century Gothic" w:hAnsi="Century Gothic" w:cs="Calibri"/>
        </w:rPr>
        <w:t>List of organizations (including contact information), which need to be contacted immediately in case of LSD</w:t>
      </w:r>
      <w:r w:rsidRPr="00CF1527">
        <w:rPr>
          <w:rFonts w:ascii="Century Gothic" w:hAnsi="Century Gothic" w:cs="Calibri"/>
          <w:spacing w:val="-11"/>
        </w:rPr>
        <w:t xml:space="preserve"> </w:t>
      </w:r>
      <w:r w:rsidRPr="00CF1527">
        <w:rPr>
          <w:rFonts w:ascii="Century Gothic" w:hAnsi="Century Gothic" w:cs="Calibri"/>
        </w:rPr>
        <w:t>occurrence;</w:t>
      </w:r>
    </w:p>
    <w:p w14:paraId="776E8902" w14:textId="77777777" w:rsidR="00AF5C9A" w:rsidRPr="00CF1527" w:rsidRDefault="00BE5AB1" w:rsidP="007E750F">
      <w:pPr>
        <w:pStyle w:val="ListParagraph"/>
        <w:numPr>
          <w:ilvl w:val="0"/>
          <w:numId w:val="8"/>
        </w:numPr>
        <w:tabs>
          <w:tab w:val="left" w:pos="827"/>
        </w:tabs>
        <w:kinsoku w:val="0"/>
        <w:overflowPunct w:val="0"/>
        <w:spacing w:line="276" w:lineRule="auto"/>
        <w:ind w:right="123" w:hanging="360"/>
        <w:jc w:val="both"/>
        <w:rPr>
          <w:rFonts w:ascii="Century Gothic" w:hAnsi="Century Gothic" w:cs="Calibri"/>
        </w:rPr>
      </w:pPr>
      <w:r w:rsidRPr="00CF1527">
        <w:rPr>
          <w:rFonts w:ascii="Century Gothic" w:hAnsi="Century Gothic" w:cs="Calibri"/>
        </w:rPr>
        <w:t>Stocks of personal protective equipment (PPE), disinfectants, instruments for disease investigation, drugs for sedation and/or killing of animals, sampling equipment, and documents required for the epidemiological investigation of</w:t>
      </w:r>
      <w:r w:rsidRPr="00CF1527">
        <w:rPr>
          <w:rFonts w:ascii="Century Gothic" w:hAnsi="Century Gothic" w:cs="Calibri"/>
          <w:spacing w:val="-24"/>
        </w:rPr>
        <w:t xml:space="preserve"> </w:t>
      </w:r>
      <w:r w:rsidRPr="00CF1527">
        <w:rPr>
          <w:rFonts w:ascii="Century Gothic" w:hAnsi="Century Gothic" w:cs="Calibri"/>
        </w:rPr>
        <w:t>LSD;</w:t>
      </w:r>
    </w:p>
    <w:p w14:paraId="668AFB00" w14:textId="77777777" w:rsidR="00AF5C9A" w:rsidRPr="00CF1527" w:rsidRDefault="00BE5AB1" w:rsidP="007E750F">
      <w:pPr>
        <w:pStyle w:val="ListParagraph"/>
        <w:numPr>
          <w:ilvl w:val="0"/>
          <w:numId w:val="8"/>
        </w:numPr>
        <w:tabs>
          <w:tab w:val="left" w:pos="827"/>
        </w:tabs>
        <w:kinsoku w:val="0"/>
        <w:overflowPunct w:val="0"/>
        <w:spacing w:line="276" w:lineRule="auto"/>
        <w:ind w:left="826"/>
        <w:rPr>
          <w:rFonts w:ascii="Century Gothic" w:hAnsi="Century Gothic" w:cs="Calibri"/>
        </w:rPr>
      </w:pPr>
      <w:r w:rsidRPr="00CF1527">
        <w:rPr>
          <w:rFonts w:ascii="Century Gothic" w:hAnsi="Century Gothic" w:cs="Calibri"/>
        </w:rPr>
        <w:t>Vehicles and</w:t>
      </w:r>
      <w:r w:rsidRPr="00CF1527">
        <w:rPr>
          <w:rFonts w:ascii="Century Gothic" w:hAnsi="Century Gothic" w:cs="Calibri"/>
          <w:spacing w:val="-4"/>
        </w:rPr>
        <w:t xml:space="preserve"> </w:t>
      </w:r>
      <w:r w:rsidRPr="00CF1527">
        <w:rPr>
          <w:rFonts w:ascii="Century Gothic" w:hAnsi="Century Gothic" w:cs="Calibri"/>
        </w:rPr>
        <w:t>petrol.</w:t>
      </w:r>
    </w:p>
    <w:p w14:paraId="7CCC10C7" w14:textId="77777777" w:rsidR="00AF5C9A" w:rsidRPr="00CF1527" w:rsidRDefault="00BE5AB1" w:rsidP="007E750F">
      <w:pPr>
        <w:pStyle w:val="Heading2"/>
        <w:kinsoku w:val="0"/>
        <w:overflowPunct w:val="0"/>
        <w:spacing w:line="276" w:lineRule="auto"/>
        <w:ind w:left="174" w:right="155" w:firstLine="0"/>
        <w:rPr>
          <w:rFonts w:ascii="Century Gothic" w:hAnsi="Century Gothic"/>
          <w:b w:val="0"/>
          <w:bCs w:val="0"/>
        </w:rPr>
      </w:pPr>
      <w:r w:rsidRPr="00CF1527">
        <w:rPr>
          <w:rFonts w:ascii="Century Gothic" w:hAnsi="Century Gothic"/>
        </w:rPr>
        <w:t>Please, add here the physical address and contact details of the</w:t>
      </w:r>
      <w:r w:rsidRPr="00CF1527">
        <w:rPr>
          <w:rFonts w:ascii="Century Gothic" w:hAnsi="Century Gothic"/>
          <w:spacing w:val="-19"/>
        </w:rPr>
        <w:t xml:space="preserve"> </w:t>
      </w:r>
      <w:r w:rsidRPr="00CF1527">
        <w:rPr>
          <w:rFonts w:ascii="Century Gothic" w:hAnsi="Century Gothic"/>
        </w:rPr>
        <w:t>NDCC</w:t>
      </w:r>
    </w:p>
    <w:p w14:paraId="3BACA412"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691F1117" w14:textId="77777777" w:rsidR="00AF5C9A" w:rsidRPr="00BE5AB1" w:rsidRDefault="00BE5AB1" w:rsidP="007E750F">
      <w:pPr>
        <w:pStyle w:val="ListParagraph"/>
        <w:numPr>
          <w:ilvl w:val="1"/>
          <w:numId w:val="7"/>
        </w:numPr>
        <w:tabs>
          <w:tab w:val="left" w:pos="827"/>
        </w:tabs>
        <w:kinsoku w:val="0"/>
        <w:overflowPunct w:val="0"/>
        <w:spacing w:line="276" w:lineRule="auto"/>
        <w:rPr>
          <w:rFonts w:ascii="Century Gothic" w:hAnsi="Century Gothic" w:cs="Calibri"/>
          <w:sz w:val="28"/>
          <w:szCs w:val="28"/>
        </w:rPr>
      </w:pPr>
      <w:r w:rsidRPr="00BE5AB1">
        <w:rPr>
          <w:rFonts w:ascii="Century Gothic" w:hAnsi="Century Gothic" w:cs="Calibri"/>
          <w:b/>
          <w:bCs/>
          <w:sz w:val="28"/>
          <w:szCs w:val="28"/>
        </w:rPr>
        <w:t>Regional Disease Crisis Center (RDCC) and the chain of</w:t>
      </w:r>
      <w:r w:rsidRPr="00BE5AB1">
        <w:rPr>
          <w:rFonts w:ascii="Century Gothic" w:hAnsi="Century Gothic" w:cs="Calibri"/>
          <w:b/>
          <w:bCs/>
          <w:spacing w:val="-22"/>
          <w:sz w:val="28"/>
          <w:szCs w:val="28"/>
        </w:rPr>
        <w:t xml:space="preserve"> </w:t>
      </w:r>
      <w:r w:rsidRPr="00BE5AB1">
        <w:rPr>
          <w:rFonts w:ascii="Century Gothic" w:hAnsi="Century Gothic" w:cs="Calibri"/>
          <w:b/>
          <w:bCs/>
          <w:sz w:val="28"/>
          <w:szCs w:val="28"/>
        </w:rPr>
        <w:t>command</w:t>
      </w:r>
    </w:p>
    <w:p w14:paraId="67DF954A" w14:textId="77777777" w:rsidR="00AF5C9A" w:rsidRDefault="00BE5AB1" w:rsidP="007E750F">
      <w:pPr>
        <w:pStyle w:val="BodyText"/>
        <w:kinsoku w:val="0"/>
        <w:overflowPunct w:val="0"/>
        <w:spacing w:before="0" w:line="276" w:lineRule="auto"/>
        <w:ind w:right="497"/>
        <w:rPr>
          <w:rFonts w:ascii="Century Gothic" w:hAnsi="Century Gothic"/>
        </w:rPr>
      </w:pPr>
      <w:r w:rsidRPr="00CF1527">
        <w:rPr>
          <w:rFonts w:ascii="Century Gothic" w:hAnsi="Century Gothic"/>
        </w:rPr>
        <w:t>After consultation with the NDCC, the director of the Regional Office shall establish the Regional Disease Crisis Center (RDCC</w:t>
      </w:r>
      <w:r w:rsidR="004D5B70">
        <w:rPr>
          <w:rFonts w:ascii="Century Gothic" w:hAnsi="Century Gothic"/>
        </w:rPr>
        <w:t>).</w:t>
      </w:r>
    </w:p>
    <w:p w14:paraId="076F3458" w14:textId="77777777" w:rsidR="00BE5AB1" w:rsidRDefault="00BE5AB1" w:rsidP="007E750F">
      <w:pPr>
        <w:pStyle w:val="BodyText"/>
        <w:kinsoku w:val="0"/>
        <w:overflowPunct w:val="0"/>
        <w:spacing w:before="0" w:line="276" w:lineRule="auto"/>
        <w:ind w:right="497"/>
        <w:rPr>
          <w:rFonts w:ascii="Century Gothic" w:hAnsi="Century Gothic"/>
        </w:rPr>
      </w:pPr>
    </w:p>
    <w:p w14:paraId="5037BC21" w14:textId="77777777" w:rsidR="00AF5C9A" w:rsidRPr="00CF1527" w:rsidRDefault="00BE5AB1" w:rsidP="007E750F">
      <w:pPr>
        <w:pStyle w:val="Heading2"/>
        <w:numPr>
          <w:ilvl w:val="2"/>
          <w:numId w:val="7"/>
        </w:numPr>
        <w:tabs>
          <w:tab w:val="left" w:pos="827"/>
        </w:tabs>
        <w:kinsoku w:val="0"/>
        <w:overflowPunct w:val="0"/>
        <w:spacing w:line="276" w:lineRule="auto"/>
        <w:rPr>
          <w:rFonts w:ascii="Century Gothic" w:hAnsi="Century Gothic"/>
          <w:b w:val="0"/>
          <w:bCs w:val="0"/>
        </w:rPr>
      </w:pPr>
      <w:r w:rsidRPr="00CF1527">
        <w:rPr>
          <w:rFonts w:ascii="Century Gothic" w:hAnsi="Century Gothic"/>
        </w:rPr>
        <w:t>Duties and responsibilities of the</w:t>
      </w:r>
      <w:r w:rsidRPr="00CF1527">
        <w:rPr>
          <w:rFonts w:ascii="Century Gothic" w:hAnsi="Century Gothic"/>
          <w:spacing w:val="-15"/>
        </w:rPr>
        <w:t xml:space="preserve"> </w:t>
      </w:r>
      <w:r w:rsidRPr="00CF1527">
        <w:rPr>
          <w:rFonts w:ascii="Century Gothic" w:hAnsi="Century Gothic"/>
        </w:rPr>
        <w:t>RDCC</w:t>
      </w:r>
    </w:p>
    <w:p w14:paraId="0539259E" w14:textId="77777777" w:rsidR="00AF5C9A" w:rsidRPr="00CF1527" w:rsidRDefault="00BE5AB1" w:rsidP="007E750F">
      <w:pPr>
        <w:pStyle w:val="ListParagraph"/>
        <w:numPr>
          <w:ilvl w:val="3"/>
          <w:numId w:val="7"/>
        </w:numPr>
        <w:tabs>
          <w:tab w:val="left" w:pos="1187"/>
        </w:tabs>
        <w:kinsoku w:val="0"/>
        <w:overflowPunct w:val="0"/>
        <w:spacing w:line="276" w:lineRule="auto"/>
        <w:ind w:right="114"/>
        <w:jc w:val="both"/>
        <w:rPr>
          <w:rFonts w:ascii="Century Gothic" w:hAnsi="Century Gothic" w:cs="Calibri"/>
        </w:rPr>
      </w:pPr>
      <w:r w:rsidRPr="00CF1527">
        <w:rPr>
          <w:rFonts w:ascii="Century Gothic" w:hAnsi="Century Gothic" w:cs="Calibri"/>
        </w:rPr>
        <w:t>To report new outbreaks immediately to the NDCC and to keep constant contact with  the NDCC for the control/eradication of the</w:t>
      </w:r>
      <w:r w:rsidRPr="00CF1527">
        <w:rPr>
          <w:rFonts w:ascii="Century Gothic" w:hAnsi="Century Gothic" w:cs="Calibri"/>
          <w:spacing w:val="-21"/>
        </w:rPr>
        <w:t xml:space="preserve"> </w:t>
      </w:r>
      <w:r w:rsidRPr="00CF1527">
        <w:rPr>
          <w:rFonts w:ascii="Century Gothic" w:hAnsi="Century Gothic" w:cs="Calibri"/>
        </w:rPr>
        <w:t>disease;</w:t>
      </w:r>
    </w:p>
    <w:p w14:paraId="7C64D9E3" w14:textId="77777777" w:rsidR="00AF5C9A" w:rsidRPr="00CF1527" w:rsidRDefault="00BE5AB1" w:rsidP="007E750F">
      <w:pPr>
        <w:pStyle w:val="ListParagraph"/>
        <w:numPr>
          <w:ilvl w:val="3"/>
          <w:numId w:val="7"/>
        </w:numPr>
        <w:tabs>
          <w:tab w:val="left" w:pos="1187"/>
        </w:tabs>
        <w:kinsoku w:val="0"/>
        <w:overflowPunct w:val="0"/>
        <w:spacing w:line="276" w:lineRule="auto"/>
        <w:ind w:right="115"/>
        <w:jc w:val="both"/>
        <w:rPr>
          <w:rFonts w:ascii="Century Gothic" w:hAnsi="Century Gothic" w:cs="Calibri"/>
        </w:rPr>
      </w:pPr>
      <w:r w:rsidRPr="00CF1527">
        <w:rPr>
          <w:rFonts w:ascii="Century Gothic" w:hAnsi="Century Gothic" w:cs="Calibri"/>
        </w:rPr>
        <w:t>To liaise local government administration, cattle-breeding holders, producers, companies and</w:t>
      </w:r>
      <w:r w:rsidRPr="00CF1527">
        <w:rPr>
          <w:rFonts w:ascii="Century Gothic" w:hAnsi="Century Gothic" w:cs="Calibri"/>
          <w:spacing w:val="-5"/>
        </w:rPr>
        <w:t xml:space="preserve"> </w:t>
      </w:r>
      <w:r w:rsidRPr="00CF1527">
        <w:rPr>
          <w:rFonts w:ascii="Century Gothic" w:hAnsi="Century Gothic" w:cs="Calibri"/>
        </w:rPr>
        <w:t>organizations;</w:t>
      </w:r>
    </w:p>
    <w:p w14:paraId="4407E236" w14:textId="77777777" w:rsidR="00AF5C9A" w:rsidRPr="00CF1527" w:rsidRDefault="00BE5AB1" w:rsidP="007E750F">
      <w:pPr>
        <w:pStyle w:val="ListParagraph"/>
        <w:numPr>
          <w:ilvl w:val="3"/>
          <w:numId w:val="7"/>
        </w:numPr>
        <w:tabs>
          <w:tab w:val="left" w:pos="1187"/>
        </w:tabs>
        <w:kinsoku w:val="0"/>
        <w:overflowPunct w:val="0"/>
        <w:spacing w:line="276" w:lineRule="auto"/>
        <w:ind w:right="115"/>
        <w:jc w:val="both"/>
        <w:rPr>
          <w:rFonts w:ascii="Century Gothic" w:hAnsi="Century Gothic" w:cs="Calibri"/>
        </w:rPr>
      </w:pPr>
      <w:r w:rsidRPr="00CF1527">
        <w:rPr>
          <w:rFonts w:ascii="Century Gothic" w:hAnsi="Century Gothic" w:cs="Calibri"/>
        </w:rPr>
        <w:t>To implement the regional LSD contingency plan on their territory and to carry out outbreak management activities in different</w:t>
      </w:r>
      <w:r w:rsidRPr="00CF1527">
        <w:rPr>
          <w:rFonts w:ascii="Century Gothic" w:hAnsi="Century Gothic" w:cs="Calibri"/>
          <w:spacing w:val="-19"/>
        </w:rPr>
        <w:t xml:space="preserve"> </w:t>
      </w:r>
      <w:r w:rsidRPr="00CF1527">
        <w:rPr>
          <w:rFonts w:ascii="Century Gothic" w:hAnsi="Century Gothic" w:cs="Calibri"/>
        </w:rPr>
        <w:t>zones;</w:t>
      </w:r>
    </w:p>
    <w:p w14:paraId="7D7DF81F" w14:textId="77777777" w:rsidR="00AF5C9A" w:rsidRPr="00CF1527" w:rsidRDefault="00BE5AB1" w:rsidP="007E750F">
      <w:pPr>
        <w:pStyle w:val="ListParagraph"/>
        <w:numPr>
          <w:ilvl w:val="3"/>
          <w:numId w:val="7"/>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To participate in culling and evaluation of the market-value of culled</w:t>
      </w:r>
      <w:r w:rsidRPr="00CF1527">
        <w:rPr>
          <w:rFonts w:ascii="Century Gothic" w:hAnsi="Century Gothic" w:cs="Calibri"/>
          <w:spacing w:val="-29"/>
        </w:rPr>
        <w:t xml:space="preserve"> </w:t>
      </w:r>
      <w:r w:rsidRPr="00CF1527">
        <w:rPr>
          <w:rFonts w:ascii="Century Gothic" w:hAnsi="Century Gothic" w:cs="Calibri"/>
        </w:rPr>
        <w:t>animals;</w:t>
      </w:r>
    </w:p>
    <w:p w14:paraId="64A4BA8A" w14:textId="77777777" w:rsidR="00AF5C9A" w:rsidRPr="00CF1527" w:rsidRDefault="00BE5AB1" w:rsidP="007E750F">
      <w:pPr>
        <w:pStyle w:val="ListParagraph"/>
        <w:numPr>
          <w:ilvl w:val="3"/>
          <w:numId w:val="7"/>
        </w:numPr>
        <w:tabs>
          <w:tab w:val="left" w:pos="1187"/>
        </w:tabs>
        <w:kinsoku w:val="0"/>
        <w:overflowPunct w:val="0"/>
        <w:spacing w:line="276" w:lineRule="auto"/>
        <w:ind w:right="112"/>
        <w:jc w:val="both"/>
        <w:rPr>
          <w:rFonts w:ascii="Century Gothic" w:hAnsi="Century Gothic" w:cs="Calibri"/>
        </w:rPr>
      </w:pPr>
      <w:r w:rsidRPr="00CF1527">
        <w:rPr>
          <w:rFonts w:ascii="Century Gothic" w:hAnsi="Century Gothic" w:cs="Calibri"/>
        </w:rPr>
        <w:t>To collect and transport of diagnostic samples and liaise with the national diagnostic reference</w:t>
      </w:r>
      <w:r w:rsidRPr="00CF1527">
        <w:rPr>
          <w:rFonts w:ascii="Century Gothic" w:hAnsi="Century Gothic" w:cs="Calibri"/>
          <w:spacing w:val="-8"/>
        </w:rPr>
        <w:t xml:space="preserve"> </w:t>
      </w:r>
      <w:r w:rsidRPr="00CF1527">
        <w:rPr>
          <w:rFonts w:ascii="Century Gothic" w:hAnsi="Century Gothic" w:cs="Calibri"/>
        </w:rPr>
        <w:t>laboratory;</w:t>
      </w:r>
    </w:p>
    <w:p w14:paraId="1E9534F3" w14:textId="77777777" w:rsidR="00AF5C9A" w:rsidRPr="00CF1527" w:rsidRDefault="00BE5AB1" w:rsidP="007E750F">
      <w:pPr>
        <w:pStyle w:val="ListParagraph"/>
        <w:numPr>
          <w:ilvl w:val="3"/>
          <w:numId w:val="7"/>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To implement quarantine measures and to execute the control of cattle</w:t>
      </w:r>
      <w:r w:rsidRPr="00CF1527">
        <w:rPr>
          <w:rFonts w:ascii="Century Gothic" w:hAnsi="Century Gothic" w:cs="Calibri"/>
          <w:spacing w:val="-27"/>
        </w:rPr>
        <w:t xml:space="preserve"> </w:t>
      </w:r>
      <w:r w:rsidRPr="00CF1527">
        <w:rPr>
          <w:rFonts w:ascii="Century Gothic" w:hAnsi="Century Gothic" w:cs="Calibri"/>
        </w:rPr>
        <w:t>movements;</w:t>
      </w:r>
    </w:p>
    <w:p w14:paraId="5D1D0892" w14:textId="77777777" w:rsidR="00AF5C9A" w:rsidRPr="00CF1527" w:rsidRDefault="00BE5AB1" w:rsidP="007E750F">
      <w:pPr>
        <w:pStyle w:val="ListParagraph"/>
        <w:numPr>
          <w:ilvl w:val="3"/>
          <w:numId w:val="7"/>
        </w:numPr>
        <w:tabs>
          <w:tab w:val="left" w:pos="1187"/>
        </w:tabs>
        <w:kinsoku w:val="0"/>
        <w:overflowPunct w:val="0"/>
        <w:spacing w:line="276" w:lineRule="auto"/>
        <w:ind w:right="116"/>
        <w:jc w:val="both"/>
        <w:rPr>
          <w:rFonts w:ascii="Century Gothic" w:hAnsi="Century Gothic" w:cs="Calibri"/>
        </w:rPr>
      </w:pPr>
      <w:r w:rsidRPr="00CF1527">
        <w:rPr>
          <w:rFonts w:ascii="Century Gothic" w:hAnsi="Century Gothic" w:cs="Calibri"/>
        </w:rPr>
        <w:t xml:space="preserve">To liaise with the local police, military or other forces to get help in the </w:t>
      </w:r>
      <w:r w:rsidRPr="00CF1527">
        <w:rPr>
          <w:rFonts w:ascii="Century Gothic" w:hAnsi="Century Gothic" w:cs="Calibri"/>
        </w:rPr>
        <w:lastRenderedPageBreak/>
        <w:t>enforcement of prohibitive and limitation measures during disease outbreaks, such as in securing the control over the movements in the affected area, the closure of cattle markets, and the prevention of illegal animal</w:t>
      </w:r>
      <w:r w:rsidRPr="00CF1527">
        <w:rPr>
          <w:rFonts w:ascii="Century Gothic" w:hAnsi="Century Gothic" w:cs="Calibri"/>
          <w:spacing w:val="-10"/>
        </w:rPr>
        <w:t xml:space="preserve"> </w:t>
      </w:r>
      <w:r w:rsidRPr="00CF1527">
        <w:rPr>
          <w:rFonts w:ascii="Century Gothic" w:hAnsi="Century Gothic" w:cs="Calibri"/>
        </w:rPr>
        <w:t>trade;</w:t>
      </w:r>
    </w:p>
    <w:p w14:paraId="3DDEAF04" w14:textId="77777777" w:rsidR="00AF5C9A" w:rsidRPr="00CF1527" w:rsidRDefault="00BE5AB1" w:rsidP="007E750F">
      <w:pPr>
        <w:pStyle w:val="ListParagraph"/>
        <w:numPr>
          <w:ilvl w:val="3"/>
          <w:numId w:val="7"/>
        </w:numPr>
        <w:tabs>
          <w:tab w:val="left" w:pos="1187"/>
        </w:tabs>
        <w:kinsoku w:val="0"/>
        <w:overflowPunct w:val="0"/>
        <w:spacing w:line="276" w:lineRule="auto"/>
        <w:ind w:right="115"/>
        <w:jc w:val="both"/>
        <w:rPr>
          <w:rFonts w:ascii="Century Gothic" w:hAnsi="Century Gothic" w:cs="Calibri"/>
        </w:rPr>
      </w:pPr>
      <w:r w:rsidRPr="00CF1527">
        <w:rPr>
          <w:rFonts w:ascii="Century Gothic" w:hAnsi="Century Gothic" w:cs="Calibri"/>
        </w:rPr>
        <w:t>Control the transportation of the clinically healthy animals to the respective slaughterhouse and to exercise control over the</w:t>
      </w:r>
      <w:r w:rsidRPr="00CF1527">
        <w:rPr>
          <w:rFonts w:ascii="Century Gothic" w:hAnsi="Century Gothic" w:cs="Calibri"/>
          <w:spacing w:val="-23"/>
        </w:rPr>
        <w:t xml:space="preserve"> </w:t>
      </w:r>
      <w:r w:rsidRPr="00CF1527">
        <w:rPr>
          <w:rFonts w:ascii="Century Gothic" w:hAnsi="Century Gothic" w:cs="Calibri"/>
        </w:rPr>
        <w:t>slaughter;</w:t>
      </w:r>
    </w:p>
    <w:p w14:paraId="22ED0E76" w14:textId="77777777" w:rsidR="00AF5C9A" w:rsidRPr="00CF1527" w:rsidRDefault="00BE5AB1" w:rsidP="007E750F">
      <w:pPr>
        <w:pStyle w:val="ListParagraph"/>
        <w:numPr>
          <w:ilvl w:val="3"/>
          <w:numId w:val="7"/>
        </w:numPr>
        <w:tabs>
          <w:tab w:val="left" w:pos="1187"/>
        </w:tabs>
        <w:kinsoku w:val="0"/>
        <w:overflowPunct w:val="0"/>
        <w:spacing w:line="276" w:lineRule="auto"/>
        <w:ind w:right="114"/>
        <w:jc w:val="both"/>
        <w:rPr>
          <w:rFonts w:ascii="Century Gothic" w:hAnsi="Century Gothic" w:cs="Calibri"/>
        </w:rPr>
      </w:pPr>
      <w:r w:rsidRPr="00CF1527">
        <w:rPr>
          <w:rFonts w:ascii="Century Gothic" w:hAnsi="Century Gothic" w:cs="Calibri"/>
        </w:rPr>
        <w:t>To enhance preparedness and awareness on LSD in the region by organizing awareness dissemination activities, including local training courses for farmer associations on early recognition of characteristic clinical signs, the importance of reporting, modes of transmission, epidemiology, control and</w:t>
      </w:r>
      <w:r w:rsidRPr="00CF1527">
        <w:rPr>
          <w:rFonts w:ascii="Century Gothic" w:hAnsi="Century Gothic" w:cs="Calibri"/>
          <w:spacing w:val="-22"/>
        </w:rPr>
        <w:t xml:space="preserve"> </w:t>
      </w:r>
      <w:r w:rsidRPr="00CF1527">
        <w:rPr>
          <w:rFonts w:ascii="Century Gothic" w:hAnsi="Century Gothic" w:cs="Calibri"/>
        </w:rPr>
        <w:t>eradication;</w:t>
      </w:r>
    </w:p>
    <w:p w14:paraId="7B508ED1" w14:textId="77777777" w:rsidR="00AF5C9A" w:rsidRPr="00CF1527" w:rsidRDefault="00BE5AB1" w:rsidP="007E750F">
      <w:pPr>
        <w:pStyle w:val="ListParagraph"/>
        <w:numPr>
          <w:ilvl w:val="3"/>
          <w:numId w:val="7"/>
        </w:numPr>
        <w:tabs>
          <w:tab w:val="left" w:pos="1187"/>
        </w:tabs>
        <w:kinsoku w:val="0"/>
        <w:overflowPunct w:val="0"/>
        <w:spacing w:line="276" w:lineRule="auto"/>
        <w:ind w:right="114"/>
        <w:jc w:val="both"/>
        <w:rPr>
          <w:rFonts w:ascii="Century Gothic" w:hAnsi="Century Gothic" w:cs="Calibri"/>
        </w:rPr>
      </w:pPr>
      <w:r w:rsidRPr="00CF1527">
        <w:rPr>
          <w:rFonts w:ascii="Century Gothic" w:hAnsi="Century Gothic" w:cs="Calibri"/>
        </w:rPr>
        <w:t>To carry out clinical surveillance in the affected area and epidemiological outbreak investigations;</w:t>
      </w:r>
    </w:p>
    <w:p w14:paraId="5C83F2D7" w14:textId="77777777" w:rsidR="00AF5C9A" w:rsidRPr="00CF1527" w:rsidRDefault="00BE5AB1" w:rsidP="007E750F">
      <w:pPr>
        <w:pStyle w:val="ListParagraph"/>
        <w:numPr>
          <w:ilvl w:val="3"/>
          <w:numId w:val="7"/>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The RDCC is responsible of keeping updated contact information lists</w:t>
      </w:r>
      <w:r w:rsidRPr="00CF1527">
        <w:rPr>
          <w:rFonts w:ascii="Century Gothic" w:hAnsi="Century Gothic" w:cs="Calibri"/>
          <w:spacing w:val="-28"/>
        </w:rPr>
        <w:t xml:space="preserve"> </w:t>
      </w:r>
      <w:r w:rsidRPr="00CF1527">
        <w:rPr>
          <w:rFonts w:ascii="Century Gothic" w:hAnsi="Century Gothic" w:cs="Calibri"/>
        </w:rPr>
        <w:t>comprising:</w:t>
      </w:r>
    </w:p>
    <w:p w14:paraId="4D081951"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veterinary experts in charge of control</w:t>
      </w:r>
      <w:r w:rsidRPr="00CF1527">
        <w:rPr>
          <w:rFonts w:ascii="Century Gothic" w:hAnsi="Century Gothic" w:cs="Calibri"/>
          <w:spacing w:val="-12"/>
        </w:rPr>
        <w:t xml:space="preserve"> </w:t>
      </w:r>
      <w:r w:rsidRPr="00CF1527">
        <w:rPr>
          <w:rFonts w:ascii="Century Gothic" w:hAnsi="Century Gothic" w:cs="Calibri"/>
        </w:rPr>
        <w:t>measures;</w:t>
      </w:r>
    </w:p>
    <w:p w14:paraId="4AC011E4"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veterinary experts, who are private</w:t>
      </w:r>
      <w:r w:rsidRPr="00CF1527">
        <w:rPr>
          <w:rFonts w:ascii="Century Gothic" w:hAnsi="Century Gothic" w:cs="Calibri"/>
          <w:spacing w:val="-18"/>
        </w:rPr>
        <w:t xml:space="preserve"> </w:t>
      </w:r>
      <w:r w:rsidRPr="00CF1527">
        <w:rPr>
          <w:rFonts w:ascii="Century Gothic" w:hAnsi="Century Gothic" w:cs="Calibri"/>
        </w:rPr>
        <w:t>practitioners;</w:t>
      </w:r>
    </w:p>
    <w:p w14:paraId="457B2D06"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police inspectors, who would help in the implementation of</w:t>
      </w:r>
      <w:r w:rsidRPr="00CF1527">
        <w:rPr>
          <w:rFonts w:ascii="Century Gothic" w:hAnsi="Century Gothic" w:cs="Calibri"/>
          <w:spacing w:val="-37"/>
        </w:rPr>
        <w:t xml:space="preserve"> </w:t>
      </w:r>
      <w:r w:rsidRPr="00CF1527">
        <w:rPr>
          <w:rFonts w:ascii="Century Gothic" w:hAnsi="Century Gothic" w:cs="Calibri"/>
        </w:rPr>
        <w:t>measures;</w:t>
      </w:r>
    </w:p>
    <w:p w14:paraId="217B06D0"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transport carriers of</w:t>
      </w:r>
      <w:r w:rsidRPr="00CF1527">
        <w:rPr>
          <w:rFonts w:ascii="Century Gothic" w:hAnsi="Century Gothic" w:cs="Calibri"/>
          <w:spacing w:val="-11"/>
        </w:rPr>
        <w:t xml:space="preserve"> </w:t>
      </w:r>
      <w:r w:rsidRPr="00CF1527">
        <w:rPr>
          <w:rFonts w:ascii="Century Gothic" w:hAnsi="Century Gothic" w:cs="Calibri"/>
        </w:rPr>
        <w:t>animals;</w:t>
      </w:r>
    </w:p>
    <w:p w14:paraId="07C125EB"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Slaughterhouses;</w:t>
      </w:r>
    </w:p>
    <w:p w14:paraId="17D85F5F"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the regional representatives of stock-breeding</w:t>
      </w:r>
      <w:r w:rsidRPr="00CF1527">
        <w:rPr>
          <w:rFonts w:ascii="Century Gothic" w:hAnsi="Century Gothic" w:cs="Calibri"/>
          <w:spacing w:val="-22"/>
        </w:rPr>
        <w:t xml:space="preserve"> </w:t>
      </w:r>
      <w:r w:rsidRPr="00CF1527">
        <w:rPr>
          <w:rFonts w:ascii="Century Gothic" w:hAnsi="Century Gothic" w:cs="Calibri"/>
        </w:rPr>
        <w:t>associations;</w:t>
      </w:r>
    </w:p>
    <w:p w14:paraId="62CF7F6C"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animal</w:t>
      </w:r>
      <w:r w:rsidRPr="00CF1527">
        <w:rPr>
          <w:rFonts w:ascii="Century Gothic" w:hAnsi="Century Gothic" w:cs="Calibri"/>
          <w:spacing w:val="-8"/>
        </w:rPr>
        <w:t xml:space="preserve"> </w:t>
      </w:r>
      <w:r w:rsidRPr="00CF1527">
        <w:rPr>
          <w:rFonts w:ascii="Century Gothic" w:hAnsi="Century Gothic" w:cs="Calibri"/>
        </w:rPr>
        <w:t>traders;</w:t>
      </w:r>
    </w:p>
    <w:p w14:paraId="4D58501D" w14:textId="77777777" w:rsidR="00AF5C9A" w:rsidRPr="00CF1527" w:rsidRDefault="00BE5AB1" w:rsidP="007E750F">
      <w:pPr>
        <w:pStyle w:val="ListParagraph"/>
        <w:numPr>
          <w:ilvl w:val="4"/>
          <w:numId w:val="7"/>
        </w:numPr>
        <w:tabs>
          <w:tab w:val="left" w:pos="1538"/>
        </w:tabs>
        <w:kinsoku w:val="0"/>
        <w:overflowPunct w:val="0"/>
        <w:spacing w:line="276" w:lineRule="auto"/>
        <w:rPr>
          <w:rFonts w:ascii="Century Gothic" w:hAnsi="Century Gothic" w:cs="Calibri"/>
        </w:rPr>
      </w:pPr>
      <w:r w:rsidRPr="00CF1527">
        <w:rPr>
          <w:rFonts w:ascii="Century Gothic" w:hAnsi="Century Gothic" w:cs="Calibri"/>
        </w:rPr>
        <w:t>The names of representatives of the Regional Governmental</w:t>
      </w:r>
      <w:r w:rsidRPr="00CF1527">
        <w:rPr>
          <w:rFonts w:ascii="Century Gothic" w:hAnsi="Century Gothic" w:cs="Calibri"/>
          <w:spacing w:val="-21"/>
        </w:rPr>
        <w:t xml:space="preserve"> </w:t>
      </w:r>
      <w:r w:rsidRPr="00CF1527">
        <w:rPr>
          <w:rFonts w:ascii="Century Gothic" w:hAnsi="Century Gothic" w:cs="Calibri"/>
        </w:rPr>
        <w:t>Agencies;</w:t>
      </w:r>
    </w:p>
    <w:p w14:paraId="5006485E"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1C132434" w14:textId="77777777" w:rsidR="00AF5C9A" w:rsidRPr="00CF1527" w:rsidRDefault="00BE5AB1" w:rsidP="007E750F">
      <w:pPr>
        <w:pStyle w:val="Heading2"/>
        <w:numPr>
          <w:ilvl w:val="2"/>
          <w:numId w:val="7"/>
        </w:numPr>
        <w:tabs>
          <w:tab w:val="left" w:pos="827"/>
        </w:tabs>
        <w:kinsoku w:val="0"/>
        <w:overflowPunct w:val="0"/>
        <w:spacing w:line="276" w:lineRule="auto"/>
        <w:rPr>
          <w:rFonts w:ascii="Century Gothic" w:hAnsi="Century Gothic"/>
          <w:b w:val="0"/>
          <w:bCs w:val="0"/>
        </w:rPr>
      </w:pPr>
      <w:r w:rsidRPr="00CF1527">
        <w:rPr>
          <w:rFonts w:ascii="Century Gothic" w:hAnsi="Century Gothic"/>
        </w:rPr>
        <w:t>Materials and equipment required for the</w:t>
      </w:r>
      <w:r w:rsidRPr="00CF1527">
        <w:rPr>
          <w:rFonts w:ascii="Century Gothic" w:hAnsi="Century Gothic"/>
          <w:spacing w:val="-16"/>
        </w:rPr>
        <w:t xml:space="preserve"> </w:t>
      </w:r>
      <w:r w:rsidRPr="00CF1527">
        <w:rPr>
          <w:rFonts w:ascii="Century Gothic" w:hAnsi="Century Gothic"/>
        </w:rPr>
        <w:t>RDCC</w:t>
      </w:r>
    </w:p>
    <w:p w14:paraId="2560A181" w14:textId="77777777" w:rsidR="00AF5C9A" w:rsidRPr="00CF1527" w:rsidRDefault="00BE5AB1" w:rsidP="007E750F">
      <w:pPr>
        <w:pStyle w:val="BodyText"/>
        <w:kinsoku w:val="0"/>
        <w:overflowPunct w:val="0"/>
        <w:spacing w:before="0" w:line="276" w:lineRule="auto"/>
        <w:ind w:right="155"/>
        <w:rPr>
          <w:rFonts w:ascii="Century Gothic" w:hAnsi="Century Gothic"/>
        </w:rPr>
      </w:pPr>
      <w:r w:rsidRPr="00CF1527">
        <w:rPr>
          <w:rFonts w:ascii="Century Gothic" w:hAnsi="Century Gothic"/>
        </w:rPr>
        <w:t>The RDCC center needs to be equipped</w:t>
      </w:r>
      <w:r w:rsidRPr="00CF1527">
        <w:rPr>
          <w:rFonts w:ascii="Century Gothic" w:hAnsi="Century Gothic"/>
          <w:spacing w:val="-18"/>
        </w:rPr>
        <w:t xml:space="preserve"> </w:t>
      </w:r>
      <w:r w:rsidRPr="00CF1527">
        <w:rPr>
          <w:rFonts w:ascii="Century Gothic" w:hAnsi="Century Gothic"/>
        </w:rPr>
        <w:t>with</w:t>
      </w:r>
    </w:p>
    <w:p w14:paraId="072097B3" w14:textId="77777777" w:rsidR="00AF5C9A" w:rsidRPr="00CF1527" w:rsidRDefault="00BE5AB1" w:rsidP="007E750F">
      <w:pPr>
        <w:pStyle w:val="ListParagraph"/>
        <w:numPr>
          <w:ilvl w:val="3"/>
          <w:numId w:val="7"/>
        </w:numPr>
        <w:tabs>
          <w:tab w:val="left" w:pos="1538"/>
        </w:tabs>
        <w:kinsoku w:val="0"/>
        <w:overflowPunct w:val="0"/>
        <w:spacing w:line="276" w:lineRule="auto"/>
        <w:ind w:left="1546" w:right="115"/>
        <w:rPr>
          <w:rFonts w:ascii="Century Gothic" w:hAnsi="Century Gothic" w:cs="Calibri"/>
        </w:rPr>
      </w:pPr>
      <w:r w:rsidRPr="00CF1527">
        <w:rPr>
          <w:rFonts w:ascii="Century Gothic" w:hAnsi="Century Gothic" w:cs="Calibri"/>
        </w:rPr>
        <w:t>Means of communication (computers, software, telephones, faxes, e-mail/internet access);</w:t>
      </w:r>
    </w:p>
    <w:p w14:paraId="08686C99" w14:textId="77777777" w:rsidR="00AF5C9A" w:rsidRPr="00CF1527" w:rsidRDefault="00BE5AB1" w:rsidP="007E750F">
      <w:pPr>
        <w:pStyle w:val="ListParagraph"/>
        <w:numPr>
          <w:ilvl w:val="3"/>
          <w:numId w:val="7"/>
        </w:numPr>
        <w:tabs>
          <w:tab w:val="left" w:pos="1538"/>
        </w:tabs>
        <w:kinsoku w:val="0"/>
        <w:overflowPunct w:val="0"/>
        <w:spacing w:line="276" w:lineRule="auto"/>
        <w:ind w:left="1537" w:hanging="351"/>
        <w:rPr>
          <w:rFonts w:ascii="Century Gothic" w:hAnsi="Century Gothic" w:cs="Calibri"/>
        </w:rPr>
      </w:pPr>
      <w:r w:rsidRPr="00CF1527">
        <w:rPr>
          <w:rFonts w:ascii="Century Gothic" w:hAnsi="Century Gothic" w:cs="Calibri"/>
        </w:rPr>
        <w:t>Maps and GPS</w:t>
      </w:r>
      <w:r w:rsidRPr="00CF1527">
        <w:rPr>
          <w:rFonts w:ascii="Century Gothic" w:hAnsi="Century Gothic" w:cs="Calibri"/>
          <w:spacing w:val="-4"/>
        </w:rPr>
        <w:t xml:space="preserve"> </w:t>
      </w:r>
      <w:r w:rsidRPr="00CF1527">
        <w:rPr>
          <w:rFonts w:ascii="Century Gothic" w:hAnsi="Century Gothic" w:cs="Calibri"/>
        </w:rPr>
        <w:t>devices;</w:t>
      </w:r>
    </w:p>
    <w:p w14:paraId="291AD066" w14:textId="77777777" w:rsidR="00AF5C9A" w:rsidRPr="00CF1527" w:rsidRDefault="00BE5AB1" w:rsidP="007E750F">
      <w:pPr>
        <w:pStyle w:val="ListParagraph"/>
        <w:numPr>
          <w:ilvl w:val="3"/>
          <w:numId w:val="7"/>
        </w:numPr>
        <w:tabs>
          <w:tab w:val="left" w:pos="1538"/>
        </w:tabs>
        <w:kinsoku w:val="0"/>
        <w:overflowPunct w:val="0"/>
        <w:spacing w:line="276" w:lineRule="auto"/>
        <w:ind w:left="1537" w:hanging="351"/>
        <w:rPr>
          <w:rFonts w:ascii="Century Gothic" w:hAnsi="Century Gothic" w:cs="Calibri"/>
        </w:rPr>
      </w:pPr>
      <w:r w:rsidRPr="00CF1527">
        <w:rPr>
          <w:rFonts w:ascii="Century Gothic" w:hAnsi="Century Gothic" w:cs="Calibri"/>
        </w:rPr>
        <w:t>Protective</w:t>
      </w:r>
      <w:r w:rsidRPr="00CF1527">
        <w:rPr>
          <w:rFonts w:ascii="Century Gothic" w:hAnsi="Century Gothic" w:cs="Calibri"/>
          <w:spacing w:val="-7"/>
        </w:rPr>
        <w:t xml:space="preserve"> </w:t>
      </w:r>
      <w:r w:rsidRPr="00CF1527">
        <w:rPr>
          <w:rFonts w:ascii="Century Gothic" w:hAnsi="Century Gothic" w:cs="Calibri"/>
        </w:rPr>
        <w:t>clothing;</w:t>
      </w:r>
    </w:p>
    <w:p w14:paraId="04B98FFB" w14:textId="77777777" w:rsidR="00AF5C9A" w:rsidRPr="00CF1527" w:rsidRDefault="00BE5AB1" w:rsidP="007E750F">
      <w:pPr>
        <w:pStyle w:val="ListParagraph"/>
        <w:numPr>
          <w:ilvl w:val="3"/>
          <w:numId w:val="7"/>
        </w:numPr>
        <w:tabs>
          <w:tab w:val="left" w:pos="1538"/>
        </w:tabs>
        <w:kinsoku w:val="0"/>
        <w:overflowPunct w:val="0"/>
        <w:spacing w:line="276" w:lineRule="auto"/>
        <w:ind w:left="1537" w:hanging="351"/>
        <w:rPr>
          <w:rFonts w:ascii="Century Gothic" w:hAnsi="Century Gothic" w:cs="Calibri"/>
        </w:rPr>
      </w:pPr>
      <w:r w:rsidRPr="00CF1527">
        <w:rPr>
          <w:rFonts w:ascii="Century Gothic" w:hAnsi="Century Gothic" w:cs="Calibri"/>
        </w:rPr>
        <w:t>Disinfectants and</w:t>
      </w:r>
      <w:r w:rsidRPr="00CF1527">
        <w:rPr>
          <w:rFonts w:ascii="Century Gothic" w:hAnsi="Century Gothic" w:cs="Calibri"/>
          <w:spacing w:val="-9"/>
        </w:rPr>
        <w:t xml:space="preserve"> </w:t>
      </w:r>
      <w:r w:rsidRPr="00CF1527">
        <w:rPr>
          <w:rFonts w:ascii="Century Gothic" w:hAnsi="Century Gothic" w:cs="Calibri"/>
        </w:rPr>
        <w:t>detergents;</w:t>
      </w:r>
    </w:p>
    <w:p w14:paraId="5DD54921" w14:textId="77777777" w:rsidR="00AF5C9A" w:rsidRPr="00CF1527" w:rsidRDefault="00BE5AB1" w:rsidP="007E750F">
      <w:pPr>
        <w:pStyle w:val="ListParagraph"/>
        <w:numPr>
          <w:ilvl w:val="3"/>
          <w:numId w:val="7"/>
        </w:numPr>
        <w:tabs>
          <w:tab w:val="left" w:pos="1538"/>
        </w:tabs>
        <w:kinsoku w:val="0"/>
        <w:overflowPunct w:val="0"/>
        <w:spacing w:line="276" w:lineRule="auto"/>
        <w:ind w:left="1537" w:hanging="351"/>
        <w:rPr>
          <w:rFonts w:ascii="Century Gothic" w:hAnsi="Century Gothic" w:cs="Calibri"/>
        </w:rPr>
      </w:pPr>
      <w:proofErr w:type="spellStart"/>
      <w:r w:rsidRPr="00CF1527">
        <w:rPr>
          <w:rFonts w:ascii="Century Gothic" w:hAnsi="Century Gothic" w:cs="Calibri"/>
        </w:rPr>
        <w:t>Iinstruments</w:t>
      </w:r>
      <w:proofErr w:type="spellEnd"/>
      <w:r w:rsidRPr="00CF1527">
        <w:rPr>
          <w:rFonts w:ascii="Century Gothic" w:hAnsi="Century Gothic" w:cs="Calibri"/>
        </w:rPr>
        <w:t xml:space="preserve"> for disease investigation and</w:t>
      </w:r>
      <w:r w:rsidRPr="00CF1527">
        <w:rPr>
          <w:rFonts w:ascii="Century Gothic" w:hAnsi="Century Gothic" w:cs="Calibri"/>
          <w:spacing w:val="-19"/>
        </w:rPr>
        <w:t xml:space="preserve"> </w:t>
      </w:r>
      <w:r w:rsidRPr="00CF1527">
        <w:rPr>
          <w:rFonts w:ascii="Century Gothic" w:hAnsi="Century Gothic" w:cs="Calibri"/>
        </w:rPr>
        <w:t>sampling;</w:t>
      </w:r>
    </w:p>
    <w:p w14:paraId="5A6352A0" w14:textId="77777777" w:rsidR="00AF5C9A" w:rsidRPr="00CF1527" w:rsidRDefault="00BE5AB1" w:rsidP="007E750F">
      <w:pPr>
        <w:pStyle w:val="ListParagraph"/>
        <w:numPr>
          <w:ilvl w:val="3"/>
          <w:numId w:val="7"/>
        </w:numPr>
        <w:tabs>
          <w:tab w:val="left" w:pos="1538"/>
        </w:tabs>
        <w:kinsoku w:val="0"/>
        <w:overflowPunct w:val="0"/>
        <w:spacing w:line="276" w:lineRule="auto"/>
        <w:ind w:left="1537" w:hanging="351"/>
        <w:rPr>
          <w:rFonts w:ascii="Century Gothic" w:hAnsi="Century Gothic" w:cs="Calibri"/>
        </w:rPr>
      </w:pPr>
      <w:r w:rsidRPr="00CF1527">
        <w:rPr>
          <w:rFonts w:ascii="Century Gothic" w:hAnsi="Century Gothic" w:cs="Calibri"/>
        </w:rPr>
        <w:t>Drugs for sedation and/or euthanizing</w:t>
      </w:r>
      <w:r w:rsidRPr="00CF1527">
        <w:rPr>
          <w:rFonts w:ascii="Century Gothic" w:hAnsi="Century Gothic" w:cs="Calibri"/>
          <w:spacing w:val="-19"/>
        </w:rPr>
        <w:t xml:space="preserve"> </w:t>
      </w:r>
      <w:r w:rsidRPr="00CF1527">
        <w:rPr>
          <w:rFonts w:ascii="Century Gothic" w:hAnsi="Century Gothic" w:cs="Calibri"/>
        </w:rPr>
        <w:t>cattle;</w:t>
      </w:r>
    </w:p>
    <w:p w14:paraId="2F65A396" w14:textId="77777777" w:rsidR="00AF5C9A" w:rsidRPr="00CF1527" w:rsidRDefault="00BE5AB1" w:rsidP="007E750F">
      <w:pPr>
        <w:pStyle w:val="ListParagraph"/>
        <w:numPr>
          <w:ilvl w:val="3"/>
          <w:numId w:val="7"/>
        </w:numPr>
        <w:tabs>
          <w:tab w:val="left" w:pos="1538"/>
        </w:tabs>
        <w:kinsoku w:val="0"/>
        <w:overflowPunct w:val="0"/>
        <w:spacing w:line="276" w:lineRule="auto"/>
        <w:ind w:left="1537" w:hanging="351"/>
        <w:rPr>
          <w:rFonts w:ascii="Century Gothic" w:hAnsi="Century Gothic" w:cs="Calibri"/>
        </w:rPr>
      </w:pPr>
      <w:r w:rsidRPr="00CF1527">
        <w:rPr>
          <w:rFonts w:ascii="Century Gothic" w:hAnsi="Century Gothic" w:cs="Calibri"/>
        </w:rPr>
        <w:t>Documents required for disease recording and</w:t>
      </w:r>
      <w:r w:rsidRPr="00CF1527">
        <w:rPr>
          <w:rFonts w:ascii="Century Gothic" w:hAnsi="Century Gothic" w:cs="Calibri"/>
          <w:spacing w:val="-21"/>
        </w:rPr>
        <w:t xml:space="preserve"> </w:t>
      </w:r>
      <w:r w:rsidRPr="00CF1527">
        <w:rPr>
          <w:rFonts w:ascii="Century Gothic" w:hAnsi="Century Gothic" w:cs="Calibri"/>
        </w:rPr>
        <w:t>reporting;</w:t>
      </w:r>
    </w:p>
    <w:p w14:paraId="694174B3" w14:textId="77777777" w:rsidR="00AF5C9A" w:rsidRPr="00CF1527" w:rsidRDefault="00BE5AB1" w:rsidP="007E750F">
      <w:pPr>
        <w:pStyle w:val="BodyText"/>
        <w:kinsoku w:val="0"/>
        <w:overflowPunct w:val="0"/>
        <w:spacing w:before="0" w:line="276" w:lineRule="auto"/>
        <w:ind w:left="826" w:right="155"/>
        <w:rPr>
          <w:rFonts w:ascii="Century Gothic" w:hAnsi="Century Gothic"/>
        </w:rPr>
      </w:pPr>
      <w:r w:rsidRPr="00CF1527">
        <w:rPr>
          <w:rFonts w:ascii="Century Gothic" w:hAnsi="Century Gothic"/>
        </w:rPr>
        <w:t>In addition, RDCC must be provided with vehicles, suitable for the transport in the region and sufficient amount of</w:t>
      </w:r>
      <w:r w:rsidRPr="00CF1527">
        <w:rPr>
          <w:rFonts w:ascii="Century Gothic" w:hAnsi="Century Gothic"/>
          <w:spacing w:val="-14"/>
        </w:rPr>
        <w:t xml:space="preserve"> </w:t>
      </w:r>
      <w:r w:rsidRPr="00CF1527">
        <w:rPr>
          <w:rFonts w:ascii="Century Gothic" w:hAnsi="Century Gothic"/>
        </w:rPr>
        <w:t>petrol.</w:t>
      </w:r>
    </w:p>
    <w:p w14:paraId="0F26F49C" w14:textId="77777777" w:rsidR="00AF5C9A" w:rsidRPr="00CF1527" w:rsidRDefault="00BE5AB1" w:rsidP="007E750F">
      <w:pPr>
        <w:pStyle w:val="Heading2"/>
        <w:kinsoku w:val="0"/>
        <w:overflowPunct w:val="0"/>
        <w:spacing w:line="276" w:lineRule="auto"/>
        <w:ind w:left="118" w:firstLine="0"/>
        <w:jc w:val="both"/>
        <w:rPr>
          <w:rFonts w:ascii="Century Gothic" w:hAnsi="Century Gothic"/>
          <w:b w:val="0"/>
          <w:bCs w:val="0"/>
        </w:rPr>
      </w:pPr>
      <w:r w:rsidRPr="00CF1527">
        <w:rPr>
          <w:rFonts w:ascii="Century Gothic" w:hAnsi="Century Gothic"/>
        </w:rPr>
        <w:t>Please, add here the physical address and contact details of the</w:t>
      </w:r>
      <w:r w:rsidRPr="00CF1527">
        <w:rPr>
          <w:rFonts w:ascii="Century Gothic" w:hAnsi="Century Gothic"/>
          <w:spacing w:val="-30"/>
        </w:rPr>
        <w:t xml:space="preserve"> </w:t>
      </w:r>
      <w:r w:rsidRPr="00CF1527">
        <w:rPr>
          <w:rFonts w:ascii="Century Gothic" w:hAnsi="Century Gothic"/>
        </w:rPr>
        <w:t>RDCCs</w:t>
      </w:r>
    </w:p>
    <w:p w14:paraId="6482C8A1"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0857BF07" w14:textId="77777777" w:rsidR="00AF5C9A" w:rsidRPr="00BE5AB1" w:rsidRDefault="00BE5AB1" w:rsidP="007E750F">
      <w:pPr>
        <w:pStyle w:val="ListParagraph"/>
        <w:numPr>
          <w:ilvl w:val="1"/>
          <w:numId w:val="7"/>
        </w:numPr>
        <w:tabs>
          <w:tab w:val="left" w:pos="882"/>
        </w:tabs>
        <w:kinsoku w:val="0"/>
        <w:overflowPunct w:val="0"/>
        <w:spacing w:line="276" w:lineRule="auto"/>
        <w:ind w:left="882" w:hanging="764"/>
        <w:jc w:val="both"/>
        <w:rPr>
          <w:rFonts w:ascii="Century Gothic" w:hAnsi="Century Gothic" w:cs="Calibri"/>
          <w:sz w:val="28"/>
          <w:szCs w:val="28"/>
        </w:rPr>
      </w:pPr>
      <w:r w:rsidRPr="00BE5AB1">
        <w:rPr>
          <w:rFonts w:ascii="Century Gothic" w:hAnsi="Century Gothic" w:cs="Calibri"/>
          <w:b/>
          <w:bCs/>
          <w:sz w:val="28"/>
          <w:szCs w:val="28"/>
        </w:rPr>
        <w:t>National advisory expert</w:t>
      </w:r>
      <w:r w:rsidRPr="00BE5AB1">
        <w:rPr>
          <w:rFonts w:ascii="Century Gothic" w:hAnsi="Century Gothic" w:cs="Calibri"/>
          <w:b/>
          <w:bCs/>
          <w:spacing w:val="-13"/>
          <w:sz w:val="28"/>
          <w:szCs w:val="28"/>
        </w:rPr>
        <w:t xml:space="preserve"> </w:t>
      </w:r>
      <w:r w:rsidRPr="00BE5AB1">
        <w:rPr>
          <w:rFonts w:ascii="Century Gothic" w:hAnsi="Century Gothic" w:cs="Calibri"/>
          <w:b/>
          <w:bCs/>
          <w:sz w:val="28"/>
          <w:szCs w:val="28"/>
        </w:rPr>
        <w:t>group</w:t>
      </w:r>
    </w:p>
    <w:p w14:paraId="294830A8" w14:textId="77777777" w:rsidR="00AF5C9A" w:rsidRPr="00CF1527" w:rsidRDefault="00BE5AB1" w:rsidP="007E750F">
      <w:pPr>
        <w:pStyle w:val="BodyText"/>
        <w:kinsoku w:val="0"/>
        <w:overflowPunct w:val="0"/>
        <w:spacing w:before="0" w:line="276" w:lineRule="auto"/>
        <w:ind w:left="826" w:right="116"/>
        <w:jc w:val="both"/>
        <w:rPr>
          <w:rFonts w:ascii="Century Gothic" w:hAnsi="Century Gothic"/>
        </w:rPr>
      </w:pPr>
      <w:r w:rsidRPr="00CF1527">
        <w:rPr>
          <w:rFonts w:ascii="Century Gothic" w:hAnsi="Century Gothic"/>
        </w:rPr>
        <w:lastRenderedPageBreak/>
        <w:t>The National LSD expert group or advisory team is created by the NDCC. The aim of the group is, when required, to assist the NDCC to provide methodological support to the RDCC in order to implement the action plan for eradication of the LSD  in in the</w:t>
      </w:r>
      <w:r w:rsidRPr="00CF1527">
        <w:rPr>
          <w:rFonts w:ascii="Century Gothic" w:hAnsi="Century Gothic"/>
          <w:spacing w:val="-26"/>
        </w:rPr>
        <w:t xml:space="preserve"> </w:t>
      </w:r>
      <w:r w:rsidRPr="00CF1527">
        <w:rPr>
          <w:rFonts w:ascii="Century Gothic" w:hAnsi="Century Gothic"/>
        </w:rPr>
        <w:t>field.</w:t>
      </w:r>
    </w:p>
    <w:p w14:paraId="517F70F3" w14:textId="77777777" w:rsidR="00AF5C9A" w:rsidRPr="00CF1527" w:rsidRDefault="00BE5AB1" w:rsidP="007E750F">
      <w:pPr>
        <w:pStyle w:val="BodyText"/>
        <w:kinsoku w:val="0"/>
        <w:overflowPunct w:val="0"/>
        <w:spacing w:before="0" w:line="276" w:lineRule="auto"/>
        <w:ind w:left="826" w:right="113"/>
        <w:jc w:val="both"/>
        <w:rPr>
          <w:rFonts w:ascii="Century Gothic" w:hAnsi="Century Gothic"/>
        </w:rPr>
      </w:pPr>
      <w:r w:rsidRPr="00CF1527">
        <w:rPr>
          <w:rFonts w:ascii="Century Gothic" w:hAnsi="Century Gothic"/>
        </w:rPr>
        <w:t xml:space="preserve">The expert group is directly subordinated and reports to the CVO. The CVO can, if necessary, establish an </w:t>
      </w:r>
      <w:r w:rsidRPr="00CF1527">
        <w:rPr>
          <w:rFonts w:ascii="Century Gothic" w:hAnsi="Century Gothic"/>
          <w:i/>
          <w:iCs/>
        </w:rPr>
        <w:t xml:space="preserve">Ad Hoc </w:t>
      </w:r>
      <w:r w:rsidRPr="00CF1527">
        <w:rPr>
          <w:rFonts w:ascii="Century Gothic" w:hAnsi="Century Gothic"/>
        </w:rPr>
        <w:t>expert group to study specific veterinary issues, such as risk assessment, modeling, cost-benefit analysis,</w:t>
      </w:r>
      <w:r w:rsidRPr="00CF1527">
        <w:rPr>
          <w:rFonts w:ascii="Century Gothic" w:hAnsi="Century Gothic"/>
          <w:spacing w:val="-13"/>
        </w:rPr>
        <w:t xml:space="preserve"> </w:t>
      </w:r>
      <w:r w:rsidRPr="00CF1527">
        <w:rPr>
          <w:rFonts w:ascii="Century Gothic" w:hAnsi="Century Gothic"/>
        </w:rPr>
        <w:t>etc.</w:t>
      </w:r>
    </w:p>
    <w:p w14:paraId="211D04E7" w14:textId="77777777" w:rsidR="00AF5C9A" w:rsidRPr="00CF1527" w:rsidRDefault="00BE5AB1" w:rsidP="007E750F">
      <w:pPr>
        <w:pStyle w:val="BodyText"/>
        <w:kinsoku w:val="0"/>
        <w:overflowPunct w:val="0"/>
        <w:spacing w:before="0" w:line="276" w:lineRule="auto"/>
        <w:ind w:left="826"/>
        <w:jc w:val="both"/>
        <w:rPr>
          <w:rFonts w:ascii="Century Gothic" w:hAnsi="Century Gothic"/>
        </w:rPr>
      </w:pPr>
      <w:r w:rsidRPr="00CF1527">
        <w:rPr>
          <w:rFonts w:ascii="Century Gothic" w:hAnsi="Century Gothic"/>
        </w:rPr>
        <w:t>The National advisory expert group should comprise experts on following</w:t>
      </w:r>
      <w:r w:rsidRPr="00CF1527">
        <w:rPr>
          <w:rFonts w:ascii="Century Gothic" w:hAnsi="Century Gothic"/>
          <w:spacing w:val="-30"/>
        </w:rPr>
        <w:t xml:space="preserve"> </w:t>
      </w:r>
      <w:r w:rsidRPr="00CF1527">
        <w:rPr>
          <w:rFonts w:ascii="Century Gothic" w:hAnsi="Century Gothic"/>
        </w:rPr>
        <w:t>fields:</w:t>
      </w:r>
    </w:p>
    <w:p w14:paraId="7151D799" w14:textId="77777777" w:rsidR="00AF5C9A" w:rsidRPr="00CF1527" w:rsidRDefault="00BE5AB1" w:rsidP="007E750F">
      <w:pPr>
        <w:pStyle w:val="ListParagraph"/>
        <w:numPr>
          <w:ilvl w:val="0"/>
          <w:numId w:val="6"/>
        </w:numPr>
        <w:tabs>
          <w:tab w:val="left" w:pos="1187"/>
        </w:tabs>
        <w:kinsoku w:val="0"/>
        <w:overflowPunct w:val="0"/>
        <w:spacing w:line="276" w:lineRule="auto"/>
        <w:jc w:val="both"/>
        <w:rPr>
          <w:rFonts w:ascii="Century Gothic" w:hAnsi="Century Gothic" w:cs="Calibri"/>
        </w:rPr>
      </w:pPr>
      <w:r w:rsidRPr="00CF1527">
        <w:rPr>
          <w:rFonts w:ascii="Century Gothic" w:hAnsi="Century Gothic" w:cs="Calibri"/>
        </w:rPr>
        <w:t>diagnostic methods for</w:t>
      </w:r>
      <w:r w:rsidRPr="00CF1527">
        <w:rPr>
          <w:rFonts w:ascii="Century Gothic" w:hAnsi="Century Gothic" w:cs="Calibri"/>
          <w:spacing w:val="-9"/>
        </w:rPr>
        <w:t xml:space="preserve"> </w:t>
      </w:r>
      <w:r w:rsidRPr="00CF1527">
        <w:rPr>
          <w:rFonts w:ascii="Century Gothic" w:hAnsi="Century Gothic" w:cs="Calibri"/>
        </w:rPr>
        <w:t>LSD;</w:t>
      </w:r>
    </w:p>
    <w:p w14:paraId="6BC905EF" w14:textId="77777777" w:rsidR="00AF5C9A" w:rsidRPr="00CF1527" w:rsidRDefault="00BE5AB1" w:rsidP="007E750F">
      <w:pPr>
        <w:pStyle w:val="ListParagraph"/>
        <w:numPr>
          <w:ilvl w:val="0"/>
          <w:numId w:val="6"/>
        </w:numPr>
        <w:tabs>
          <w:tab w:val="left" w:pos="1187"/>
        </w:tabs>
        <w:kinsoku w:val="0"/>
        <w:overflowPunct w:val="0"/>
        <w:spacing w:line="276" w:lineRule="auto"/>
        <w:jc w:val="both"/>
        <w:rPr>
          <w:rFonts w:ascii="Century Gothic" w:hAnsi="Century Gothic" w:cs="Calibri"/>
        </w:rPr>
      </w:pPr>
      <w:r w:rsidRPr="00CF1527">
        <w:rPr>
          <w:rFonts w:ascii="Century Gothic" w:hAnsi="Century Gothic" w:cs="Calibri"/>
        </w:rPr>
        <w:t>virology;</w:t>
      </w:r>
    </w:p>
    <w:p w14:paraId="19F59DAF" w14:textId="77777777" w:rsidR="00AF5C9A" w:rsidRPr="00CF1527" w:rsidRDefault="00BE5AB1" w:rsidP="007E750F">
      <w:pPr>
        <w:pStyle w:val="ListParagraph"/>
        <w:numPr>
          <w:ilvl w:val="0"/>
          <w:numId w:val="6"/>
        </w:numPr>
        <w:tabs>
          <w:tab w:val="left" w:pos="1187"/>
        </w:tabs>
        <w:kinsoku w:val="0"/>
        <w:overflowPunct w:val="0"/>
        <w:spacing w:line="276" w:lineRule="auto"/>
        <w:jc w:val="both"/>
        <w:rPr>
          <w:rFonts w:ascii="Century Gothic" w:hAnsi="Century Gothic" w:cs="Calibri"/>
        </w:rPr>
      </w:pPr>
      <w:r w:rsidRPr="00CF1527">
        <w:rPr>
          <w:rFonts w:ascii="Century Gothic" w:hAnsi="Century Gothic" w:cs="Calibri"/>
        </w:rPr>
        <w:t>epidemiology;</w:t>
      </w:r>
    </w:p>
    <w:p w14:paraId="7EAEFFCA" w14:textId="77777777" w:rsidR="00AF5C9A" w:rsidRPr="00CF1527" w:rsidRDefault="00BE5AB1" w:rsidP="007E750F">
      <w:pPr>
        <w:pStyle w:val="ListParagraph"/>
        <w:numPr>
          <w:ilvl w:val="0"/>
          <w:numId w:val="6"/>
        </w:numPr>
        <w:tabs>
          <w:tab w:val="left" w:pos="1187"/>
        </w:tabs>
        <w:kinsoku w:val="0"/>
        <w:overflowPunct w:val="0"/>
        <w:spacing w:line="276" w:lineRule="auto"/>
        <w:jc w:val="both"/>
        <w:rPr>
          <w:rFonts w:ascii="Century Gothic" w:hAnsi="Century Gothic" w:cs="Calibri"/>
        </w:rPr>
      </w:pPr>
      <w:r w:rsidRPr="00CF1527">
        <w:rPr>
          <w:rFonts w:ascii="Century Gothic" w:hAnsi="Century Gothic" w:cs="Calibri"/>
        </w:rPr>
        <w:t>outbreak</w:t>
      </w:r>
      <w:r w:rsidRPr="00CF1527">
        <w:rPr>
          <w:rFonts w:ascii="Century Gothic" w:hAnsi="Century Gothic" w:cs="Calibri"/>
          <w:spacing w:val="-6"/>
        </w:rPr>
        <w:t xml:space="preserve"> </w:t>
      </w:r>
      <w:r w:rsidRPr="00CF1527">
        <w:rPr>
          <w:rFonts w:ascii="Century Gothic" w:hAnsi="Century Gothic" w:cs="Calibri"/>
        </w:rPr>
        <w:t>management;</w:t>
      </w:r>
    </w:p>
    <w:p w14:paraId="1A97D196" w14:textId="77777777" w:rsidR="00AF5C9A" w:rsidRPr="00CF1527" w:rsidRDefault="00BE5AB1" w:rsidP="007E750F">
      <w:pPr>
        <w:pStyle w:val="ListParagraph"/>
        <w:numPr>
          <w:ilvl w:val="0"/>
          <w:numId w:val="6"/>
        </w:numPr>
        <w:tabs>
          <w:tab w:val="left" w:pos="1187"/>
        </w:tabs>
        <w:kinsoku w:val="0"/>
        <w:overflowPunct w:val="0"/>
        <w:spacing w:line="276" w:lineRule="auto"/>
        <w:jc w:val="both"/>
        <w:rPr>
          <w:rFonts w:ascii="Century Gothic" w:hAnsi="Century Gothic" w:cs="Calibri"/>
        </w:rPr>
      </w:pPr>
      <w:r w:rsidRPr="00CF1527">
        <w:rPr>
          <w:rFonts w:ascii="Century Gothic" w:hAnsi="Century Gothic" w:cs="Calibri"/>
        </w:rPr>
        <w:t>entomology;</w:t>
      </w:r>
    </w:p>
    <w:p w14:paraId="4D501BDE" w14:textId="77777777" w:rsidR="00AF5C9A" w:rsidRPr="00CF1527" w:rsidRDefault="00BE5AB1" w:rsidP="007E750F">
      <w:pPr>
        <w:pStyle w:val="ListParagraph"/>
        <w:numPr>
          <w:ilvl w:val="0"/>
          <w:numId w:val="6"/>
        </w:numPr>
        <w:tabs>
          <w:tab w:val="left" w:pos="1187"/>
        </w:tabs>
        <w:kinsoku w:val="0"/>
        <w:overflowPunct w:val="0"/>
        <w:spacing w:line="276" w:lineRule="auto"/>
        <w:jc w:val="both"/>
        <w:rPr>
          <w:rFonts w:ascii="Century Gothic" w:hAnsi="Century Gothic" w:cs="Calibri"/>
        </w:rPr>
      </w:pPr>
      <w:r w:rsidRPr="00CF1527">
        <w:rPr>
          <w:rFonts w:ascii="Century Gothic" w:hAnsi="Century Gothic" w:cs="Calibri"/>
        </w:rPr>
        <w:t>expert from the Central Veterinary Authority</w:t>
      </w:r>
      <w:r w:rsidRPr="00CF1527">
        <w:rPr>
          <w:rFonts w:ascii="Century Gothic" w:hAnsi="Century Gothic" w:cs="Calibri"/>
          <w:spacing w:val="-16"/>
        </w:rPr>
        <w:t xml:space="preserve"> </w:t>
      </w:r>
      <w:r w:rsidRPr="00CF1527">
        <w:rPr>
          <w:rFonts w:ascii="Century Gothic" w:hAnsi="Century Gothic" w:cs="Calibri"/>
        </w:rPr>
        <w:t>.</w:t>
      </w:r>
    </w:p>
    <w:p w14:paraId="1549EC37" w14:textId="77777777" w:rsidR="00AF5C9A" w:rsidRPr="00CF1527" w:rsidRDefault="00BE5AB1" w:rsidP="007E750F">
      <w:pPr>
        <w:pStyle w:val="Heading2"/>
        <w:kinsoku w:val="0"/>
        <w:overflowPunct w:val="0"/>
        <w:spacing w:line="276" w:lineRule="auto"/>
        <w:ind w:left="118" w:right="119" w:firstLine="0"/>
        <w:jc w:val="both"/>
        <w:rPr>
          <w:rFonts w:ascii="Century Gothic" w:hAnsi="Century Gothic"/>
          <w:b w:val="0"/>
          <w:bCs w:val="0"/>
        </w:rPr>
      </w:pPr>
      <w:r w:rsidRPr="00CF1527">
        <w:rPr>
          <w:rFonts w:ascii="Century Gothic" w:hAnsi="Century Gothic"/>
        </w:rPr>
        <w:t>Please, add here the names and updated contact info of one or more experts available for each subject.</w:t>
      </w:r>
    </w:p>
    <w:p w14:paraId="4FF7C848"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6FCB44E0" w14:textId="77777777" w:rsidR="00AF5C9A" w:rsidRPr="00BE5AB1" w:rsidRDefault="00BE5AB1" w:rsidP="007E750F">
      <w:pPr>
        <w:pStyle w:val="ListParagraph"/>
        <w:numPr>
          <w:ilvl w:val="1"/>
          <w:numId w:val="7"/>
        </w:numPr>
        <w:tabs>
          <w:tab w:val="left" w:pos="827"/>
        </w:tabs>
        <w:kinsoku w:val="0"/>
        <w:overflowPunct w:val="0"/>
        <w:spacing w:line="276" w:lineRule="auto"/>
        <w:jc w:val="both"/>
        <w:rPr>
          <w:rFonts w:ascii="Century Gothic" w:hAnsi="Century Gothic" w:cs="Calibri"/>
          <w:sz w:val="28"/>
          <w:szCs w:val="28"/>
        </w:rPr>
      </w:pPr>
      <w:r w:rsidRPr="00BE5AB1">
        <w:rPr>
          <w:rFonts w:ascii="Century Gothic" w:hAnsi="Century Gothic" w:cs="Calibri"/>
          <w:b/>
          <w:bCs/>
          <w:sz w:val="28"/>
          <w:szCs w:val="28"/>
        </w:rPr>
        <w:t>Operational teams in the</w:t>
      </w:r>
      <w:r w:rsidRPr="00BE5AB1">
        <w:rPr>
          <w:rFonts w:ascii="Century Gothic" w:hAnsi="Century Gothic" w:cs="Calibri"/>
          <w:b/>
          <w:bCs/>
          <w:spacing w:val="-13"/>
          <w:sz w:val="28"/>
          <w:szCs w:val="28"/>
        </w:rPr>
        <w:t xml:space="preserve"> </w:t>
      </w:r>
      <w:r w:rsidRPr="00BE5AB1">
        <w:rPr>
          <w:rFonts w:ascii="Century Gothic" w:hAnsi="Century Gothic" w:cs="Calibri"/>
          <w:b/>
          <w:bCs/>
          <w:sz w:val="28"/>
          <w:szCs w:val="28"/>
        </w:rPr>
        <w:t>field</w:t>
      </w:r>
    </w:p>
    <w:p w14:paraId="641E3398" w14:textId="77777777" w:rsidR="00AF5C9A" w:rsidRPr="00CF1527" w:rsidRDefault="00BE5AB1" w:rsidP="007E750F">
      <w:pPr>
        <w:pStyle w:val="BodyText"/>
        <w:kinsoku w:val="0"/>
        <w:overflowPunct w:val="0"/>
        <w:spacing w:before="0" w:line="276" w:lineRule="auto"/>
        <w:ind w:left="478" w:right="155"/>
        <w:rPr>
          <w:rFonts w:ascii="Century Gothic" w:hAnsi="Century Gothic"/>
        </w:rPr>
      </w:pPr>
      <w:r w:rsidRPr="00CF1527">
        <w:rPr>
          <w:rFonts w:ascii="Century Gothic" w:hAnsi="Century Gothic"/>
        </w:rPr>
        <w:t>Operational teams comprise following</w:t>
      </w:r>
      <w:r w:rsidRPr="00CF1527">
        <w:rPr>
          <w:rFonts w:ascii="Century Gothic" w:hAnsi="Century Gothic"/>
          <w:spacing w:val="-18"/>
        </w:rPr>
        <w:t xml:space="preserve"> </w:t>
      </w:r>
      <w:r w:rsidRPr="00CF1527">
        <w:rPr>
          <w:rFonts w:ascii="Century Gothic" w:hAnsi="Century Gothic"/>
        </w:rPr>
        <w:t>personnel:</w:t>
      </w:r>
    </w:p>
    <w:p w14:paraId="75AE2F8C" w14:textId="77777777" w:rsidR="00AF5C9A" w:rsidRPr="00CF1527" w:rsidRDefault="00BE5AB1" w:rsidP="007E750F">
      <w:pPr>
        <w:pStyle w:val="ListParagraph"/>
        <w:numPr>
          <w:ilvl w:val="0"/>
          <w:numId w:val="5"/>
        </w:numPr>
        <w:tabs>
          <w:tab w:val="left" w:pos="827"/>
        </w:tabs>
        <w:kinsoku w:val="0"/>
        <w:overflowPunct w:val="0"/>
        <w:spacing w:line="276" w:lineRule="auto"/>
        <w:ind w:right="125" w:hanging="360"/>
        <w:rPr>
          <w:rFonts w:ascii="Century Gothic" w:hAnsi="Century Gothic" w:cs="Calibri"/>
        </w:rPr>
      </w:pPr>
      <w:r w:rsidRPr="00CF1527">
        <w:rPr>
          <w:rFonts w:ascii="Century Gothic" w:hAnsi="Century Gothic" w:cs="Calibri"/>
        </w:rPr>
        <w:t>Stamping-out teams, including staff competent to evaluate the market value of culled animals for compensation</w:t>
      </w:r>
      <w:r w:rsidRPr="00CF1527">
        <w:rPr>
          <w:rFonts w:ascii="Century Gothic" w:hAnsi="Century Gothic" w:cs="Calibri"/>
          <w:spacing w:val="-12"/>
        </w:rPr>
        <w:t xml:space="preserve"> </w:t>
      </w:r>
      <w:r w:rsidRPr="00CF1527">
        <w:rPr>
          <w:rFonts w:ascii="Century Gothic" w:hAnsi="Century Gothic" w:cs="Calibri"/>
        </w:rPr>
        <w:t>purposes;</w:t>
      </w:r>
    </w:p>
    <w:p w14:paraId="36630C30" w14:textId="77777777" w:rsidR="00AF5C9A" w:rsidRPr="00CF1527" w:rsidRDefault="00BE5AB1" w:rsidP="007E750F">
      <w:pPr>
        <w:pStyle w:val="ListParagraph"/>
        <w:numPr>
          <w:ilvl w:val="0"/>
          <w:numId w:val="5"/>
        </w:numPr>
        <w:tabs>
          <w:tab w:val="left" w:pos="827"/>
        </w:tabs>
        <w:kinsoku w:val="0"/>
        <w:overflowPunct w:val="0"/>
        <w:spacing w:line="276" w:lineRule="auto"/>
        <w:ind w:left="826"/>
        <w:rPr>
          <w:rFonts w:ascii="Century Gothic" w:hAnsi="Century Gothic" w:cs="Calibri"/>
        </w:rPr>
      </w:pPr>
      <w:r w:rsidRPr="00CF1527">
        <w:rPr>
          <w:rFonts w:ascii="Century Gothic" w:hAnsi="Century Gothic" w:cs="Calibri"/>
        </w:rPr>
        <w:t>Vaccination</w:t>
      </w:r>
      <w:r w:rsidRPr="00CF1527">
        <w:rPr>
          <w:rFonts w:ascii="Century Gothic" w:hAnsi="Century Gothic" w:cs="Calibri"/>
          <w:spacing w:val="-3"/>
        </w:rPr>
        <w:t xml:space="preserve"> </w:t>
      </w:r>
      <w:r w:rsidRPr="00CF1527">
        <w:rPr>
          <w:rFonts w:ascii="Century Gothic" w:hAnsi="Century Gothic" w:cs="Calibri"/>
        </w:rPr>
        <w:t>teams;</w:t>
      </w:r>
    </w:p>
    <w:p w14:paraId="10D770DF" w14:textId="77777777" w:rsidR="00AF5C9A" w:rsidRPr="00CF1527" w:rsidRDefault="00BE5AB1" w:rsidP="007E750F">
      <w:pPr>
        <w:pStyle w:val="ListParagraph"/>
        <w:numPr>
          <w:ilvl w:val="0"/>
          <w:numId w:val="5"/>
        </w:numPr>
        <w:tabs>
          <w:tab w:val="left" w:pos="827"/>
        </w:tabs>
        <w:kinsoku w:val="0"/>
        <w:overflowPunct w:val="0"/>
        <w:spacing w:line="276" w:lineRule="auto"/>
        <w:ind w:left="826"/>
        <w:rPr>
          <w:rFonts w:ascii="Century Gothic" w:hAnsi="Century Gothic" w:cs="Calibri"/>
        </w:rPr>
      </w:pPr>
      <w:r w:rsidRPr="00CF1527">
        <w:rPr>
          <w:rFonts w:ascii="Century Gothic" w:hAnsi="Century Gothic" w:cs="Calibri"/>
        </w:rPr>
        <w:t>Outbreak investigator</w:t>
      </w:r>
      <w:r w:rsidRPr="00CF1527">
        <w:rPr>
          <w:rFonts w:ascii="Century Gothic" w:hAnsi="Century Gothic" w:cs="Calibri"/>
          <w:spacing w:val="-10"/>
        </w:rPr>
        <w:t xml:space="preserve"> </w:t>
      </w:r>
      <w:r w:rsidRPr="00CF1527">
        <w:rPr>
          <w:rFonts w:ascii="Century Gothic" w:hAnsi="Century Gothic" w:cs="Calibri"/>
        </w:rPr>
        <w:t>teams.</w:t>
      </w:r>
    </w:p>
    <w:p w14:paraId="3411CFEA" w14:textId="77777777" w:rsidR="00AF5C9A" w:rsidRPr="00CF1527" w:rsidRDefault="00BE5AB1" w:rsidP="007E750F">
      <w:pPr>
        <w:pStyle w:val="Heading2"/>
        <w:kinsoku w:val="0"/>
        <w:overflowPunct w:val="0"/>
        <w:spacing w:line="276" w:lineRule="auto"/>
        <w:ind w:left="118" w:firstLine="0"/>
        <w:jc w:val="both"/>
        <w:rPr>
          <w:rFonts w:ascii="Century Gothic" w:hAnsi="Century Gothic"/>
          <w:b w:val="0"/>
          <w:bCs w:val="0"/>
        </w:rPr>
      </w:pPr>
      <w:r w:rsidRPr="00CF1527">
        <w:rPr>
          <w:rFonts w:ascii="Century Gothic" w:hAnsi="Century Gothic"/>
        </w:rPr>
        <w:t>Please, add here the duties and responsibilities of each team and to whom they</w:t>
      </w:r>
      <w:r w:rsidRPr="00CF1527">
        <w:rPr>
          <w:rFonts w:ascii="Century Gothic" w:hAnsi="Century Gothic"/>
          <w:spacing w:val="-28"/>
        </w:rPr>
        <w:t xml:space="preserve"> </w:t>
      </w:r>
      <w:r w:rsidRPr="00CF1527">
        <w:rPr>
          <w:rFonts w:ascii="Century Gothic" w:hAnsi="Century Gothic"/>
        </w:rPr>
        <w:t>report.</w:t>
      </w:r>
    </w:p>
    <w:p w14:paraId="2A6200A0"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0CBED1F2" w14:textId="77777777" w:rsidR="00AF5C9A" w:rsidRPr="00BE5AB1" w:rsidRDefault="00BE5AB1" w:rsidP="007E750F">
      <w:pPr>
        <w:pStyle w:val="ListParagraph"/>
        <w:numPr>
          <w:ilvl w:val="1"/>
          <w:numId w:val="7"/>
        </w:numPr>
        <w:tabs>
          <w:tab w:val="left" w:pos="827"/>
        </w:tabs>
        <w:kinsoku w:val="0"/>
        <w:overflowPunct w:val="0"/>
        <w:spacing w:line="276" w:lineRule="auto"/>
        <w:jc w:val="both"/>
        <w:rPr>
          <w:rFonts w:ascii="Century Gothic" w:hAnsi="Century Gothic" w:cs="Calibri"/>
          <w:sz w:val="28"/>
          <w:szCs w:val="28"/>
        </w:rPr>
      </w:pPr>
      <w:r w:rsidRPr="00BE5AB1">
        <w:rPr>
          <w:rFonts w:ascii="Century Gothic" w:hAnsi="Century Gothic" w:cs="Calibri"/>
          <w:b/>
          <w:bCs/>
          <w:sz w:val="28"/>
          <w:szCs w:val="28"/>
        </w:rPr>
        <w:t>List of available additional</w:t>
      </w:r>
      <w:r w:rsidRPr="00BE5AB1">
        <w:rPr>
          <w:rFonts w:ascii="Century Gothic" w:hAnsi="Century Gothic" w:cs="Calibri"/>
          <w:b/>
          <w:bCs/>
          <w:spacing w:val="-13"/>
          <w:sz w:val="28"/>
          <w:szCs w:val="28"/>
        </w:rPr>
        <w:t xml:space="preserve"> </w:t>
      </w:r>
      <w:r w:rsidRPr="00BE5AB1">
        <w:rPr>
          <w:rFonts w:ascii="Century Gothic" w:hAnsi="Century Gothic" w:cs="Calibri"/>
          <w:b/>
          <w:bCs/>
          <w:sz w:val="28"/>
          <w:szCs w:val="28"/>
        </w:rPr>
        <w:t>experts</w:t>
      </w:r>
    </w:p>
    <w:p w14:paraId="0F88DFE6" w14:textId="77777777" w:rsidR="00AF5C9A" w:rsidRPr="00CF1527" w:rsidRDefault="00BE5AB1" w:rsidP="007E750F">
      <w:pPr>
        <w:pStyle w:val="BodyText"/>
        <w:kinsoku w:val="0"/>
        <w:overflowPunct w:val="0"/>
        <w:spacing w:before="0" w:line="276" w:lineRule="auto"/>
        <w:ind w:right="113"/>
        <w:jc w:val="both"/>
        <w:rPr>
          <w:rFonts w:ascii="Century Gothic" w:hAnsi="Century Gothic"/>
        </w:rPr>
      </w:pPr>
      <w:r w:rsidRPr="00CF1527">
        <w:rPr>
          <w:rFonts w:ascii="Century Gothic" w:hAnsi="Century Gothic"/>
        </w:rPr>
        <w:t xml:space="preserve">The </w:t>
      </w:r>
      <w:r w:rsidRPr="00CF1527">
        <w:rPr>
          <w:rFonts w:ascii="Century Gothic" w:hAnsi="Century Gothic"/>
          <w:b/>
          <w:bCs/>
        </w:rPr>
        <w:t xml:space="preserve">Central Veterinary Authority </w:t>
      </w:r>
      <w:r w:rsidRPr="00CF1527">
        <w:rPr>
          <w:rFonts w:ascii="Century Gothic" w:hAnsi="Century Gothic"/>
        </w:rPr>
        <w:t>keeps a register on the names and addresses of other experts, who are experienced in control and eradication of LSD in the field and may be used in the event of a disease.</w:t>
      </w:r>
    </w:p>
    <w:p w14:paraId="110229C3"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 xml:space="preserve">If necessary, the </w:t>
      </w:r>
      <w:r w:rsidRPr="00CF1527">
        <w:rPr>
          <w:rFonts w:ascii="Century Gothic" w:hAnsi="Century Gothic"/>
          <w:b/>
          <w:bCs/>
        </w:rPr>
        <w:t xml:space="preserve">Central Veterinary Authority </w:t>
      </w:r>
      <w:r w:rsidRPr="00CF1527">
        <w:rPr>
          <w:rFonts w:ascii="Century Gothic" w:hAnsi="Century Gothic"/>
        </w:rPr>
        <w:t>can send veterinary experts from other regional offices or research institutes to the outbreak area. Also, private veterinary experts, who are practitioners, may be</w:t>
      </w:r>
      <w:r w:rsidRPr="00CF1527">
        <w:rPr>
          <w:rFonts w:ascii="Century Gothic" w:hAnsi="Century Gothic"/>
          <w:spacing w:val="-10"/>
        </w:rPr>
        <w:t xml:space="preserve"> </w:t>
      </w:r>
      <w:r w:rsidRPr="00CF1527">
        <w:rPr>
          <w:rFonts w:ascii="Century Gothic" w:hAnsi="Century Gothic"/>
        </w:rPr>
        <w:t>contracted.</w:t>
      </w:r>
    </w:p>
    <w:p w14:paraId="4C2FDF2C" w14:textId="77777777" w:rsidR="00AF5C9A" w:rsidRDefault="00AF5C9A" w:rsidP="007E750F">
      <w:pPr>
        <w:pStyle w:val="BodyText"/>
        <w:kinsoku w:val="0"/>
        <w:overflowPunct w:val="0"/>
        <w:spacing w:before="0" w:line="276" w:lineRule="auto"/>
        <w:ind w:right="116"/>
        <w:jc w:val="both"/>
        <w:rPr>
          <w:rFonts w:ascii="Century Gothic" w:hAnsi="Century Gothic"/>
        </w:rPr>
      </w:pPr>
    </w:p>
    <w:p w14:paraId="3ED10563" w14:textId="77777777" w:rsidR="00AF5C9A" w:rsidRPr="00CF1527" w:rsidRDefault="00BE5AB1" w:rsidP="007E750F">
      <w:pPr>
        <w:pStyle w:val="BodyText"/>
        <w:kinsoku w:val="0"/>
        <w:overflowPunct w:val="0"/>
        <w:spacing w:before="0" w:line="276" w:lineRule="auto"/>
        <w:ind w:left="198" w:right="114"/>
        <w:jc w:val="both"/>
        <w:rPr>
          <w:rFonts w:ascii="Century Gothic" w:hAnsi="Century Gothic"/>
        </w:rPr>
      </w:pPr>
      <w:r w:rsidRPr="00CF1527">
        <w:rPr>
          <w:rFonts w:ascii="Century Gothic" w:hAnsi="Century Gothic"/>
        </w:rPr>
        <w:t xml:space="preserve">In order to control and eradicate outbreaks, the </w:t>
      </w:r>
      <w:r w:rsidRPr="00CF1527">
        <w:rPr>
          <w:rFonts w:ascii="Century Gothic" w:hAnsi="Century Gothic"/>
          <w:b/>
          <w:bCs/>
        </w:rPr>
        <w:t xml:space="preserve">Central Veterinary Authority </w:t>
      </w:r>
      <w:r w:rsidRPr="00CF1527">
        <w:rPr>
          <w:rFonts w:ascii="Century Gothic" w:hAnsi="Century Gothic"/>
        </w:rPr>
        <w:t>may contract other specialists (e.g. excavator operators, abattoir workers, laborers, keepers</w:t>
      </w:r>
      <w:r w:rsidRPr="00CF1527">
        <w:rPr>
          <w:rFonts w:ascii="Century Gothic" w:hAnsi="Century Gothic"/>
          <w:spacing w:val="-24"/>
        </w:rPr>
        <w:t xml:space="preserve"> </w:t>
      </w:r>
      <w:r w:rsidRPr="00CF1527">
        <w:rPr>
          <w:rFonts w:ascii="Century Gothic" w:hAnsi="Century Gothic"/>
        </w:rPr>
        <w:t>etc.).</w:t>
      </w:r>
    </w:p>
    <w:p w14:paraId="73C88632" w14:textId="77777777" w:rsidR="00AF5C9A" w:rsidRPr="00CF1527" w:rsidRDefault="00BE5AB1" w:rsidP="007E750F">
      <w:pPr>
        <w:pStyle w:val="BodyText"/>
        <w:kinsoku w:val="0"/>
        <w:overflowPunct w:val="0"/>
        <w:spacing w:before="0" w:line="276" w:lineRule="auto"/>
        <w:ind w:left="198" w:right="115"/>
        <w:jc w:val="both"/>
        <w:rPr>
          <w:rFonts w:ascii="Century Gothic" w:hAnsi="Century Gothic"/>
        </w:rPr>
      </w:pPr>
      <w:r w:rsidRPr="00CF1527">
        <w:rPr>
          <w:rFonts w:ascii="Century Gothic" w:hAnsi="Century Gothic"/>
        </w:rPr>
        <w:t xml:space="preserve">The </w:t>
      </w:r>
      <w:r w:rsidRPr="00CF1527">
        <w:rPr>
          <w:rFonts w:ascii="Century Gothic" w:hAnsi="Century Gothic"/>
          <w:b/>
          <w:bCs/>
        </w:rPr>
        <w:t xml:space="preserve">Central Veterinary Authority </w:t>
      </w:r>
      <w:r w:rsidRPr="00CF1527">
        <w:rPr>
          <w:rFonts w:ascii="Century Gothic" w:hAnsi="Century Gothic"/>
        </w:rPr>
        <w:t>may also use staff or resources from other Ministries if needed  for outbreak</w:t>
      </w:r>
      <w:r w:rsidRPr="00CF1527">
        <w:rPr>
          <w:rFonts w:ascii="Century Gothic" w:hAnsi="Century Gothic"/>
          <w:spacing w:val="-10"/>
        </w:rPr>
        <w:t xml:space="preserve"> </w:t>
      </w:r>
      <w:r w:rsidRPr="00CF1527">
        <w:rPr>
          <w:rFonts w:ascii="Century Gothic" w:hAnsi="Century Gothic"/>
        </w:rPr>
        <w:t>management.</w:t>
      </w:r>
    </w:p>
    <w:p w14:paraId="6ED12732" w14:textId="77777777" w:rsidR="00AF5C9A" w:rsidRDefault="00BE5AB1" w:rsidP="007E750F">
      <w:pPr>
        <w:pStyle w:val="Heading2"/>
        <w:kinsoku w:val="0"/>
        <w:overflowPunct w:val="0"/>
        <w:spacing w:line="276" w:lineRule="auto"/>
        <w:ind w:left="198" w:firstLine="0"/>
        <w:jc w:val="both"/>
        <w:rPr>
          <w:rFonts w:ascii="Century Gothic" w:hAnsi="Century Gothic"/>
        </w:rPr>
      </w:pPr>
      <w:r w:rsidRPr="00CF1527">
        <w:rPr>
          <w:rFonts w:ascii="Century Gothic" w:hAnsi="Century Gothic"/>
        </w:rPr>
        <w:t>Add here the names and contact info of suitable qualified veterinary</w:t>
      </w:r>
      <w:r w:rsidRPr="00CF1527">
        <w:rPr>
          <w:rFonts w:ascii="Century Gothic" w:hAnsi="Century Gothic"/>
          <w:spacing w:val="-33"/>
        </w:rPr>
        <w:t xml:space="preserve"> </w:t>
      </w:r>
      <w:r w:rsidRPr="00CF1527">
        <w:rPr>
          <w:rFonts w:ascii="Century Gothic" w:hAnsi="Century Gothic"/>
        </w:rPr>
        <w:t>colleagues.</w:t>
      </w:r>
    </w:p>
    <w:p w14:paraId="68D98CE4" w14:textId="77777777" w:rsidR="00BE5AB1" w:rsidRPr="00BE5AB1" w:rsidRDefault="00BE5AB1" w:rsidP="007E750F"/>
    <w:p w14:paraId="7CFEFE09" w14:textId="1E9E0DCD" w:rsidR="00BE5AB1" w:rsidRDefault="00BE5AB1" w:rsidP="00476690">
      <w:pPr>
        <w:pStyle w:val="BodyText"/>
        <w:kinsoku w:val="0"/>
        <w:overflowPunct w:val="0"/>
        <w:spacing w:before="0" w:line="276" w:lineRule="auto"/>
        <w:ind w:left="0"/>
        <w:jc w:val="center"/>
        <w:rPr>
          <w:rFonts w:ascii="Century Gothic" w:hAnsi="Century Gothic"/>
          <w:b/>
          <w:bCs/>
          <w:sz w:val="32"/>
          <w:szCs w:val="32"/>
        </w:rPr>
      </w:pPr>
      <w:r w:rsidRPr="00BE5AB1">
        <w:rPr>
          <w:rFonts w:ascii="Century Gothic" w:hAnsi="Century Gothic"/>
          <w:b/>
          <w:bCs/>
          <w:sz w:val="32"/>
          <w:szCs w:val="32"/>
        </w:rPr>
        <w:t>Chapter 5.</w:t>
      </w:r>
    </w:p>
    <w:p w14:paraId="5D649F19" w14:textId="77777777" w:rsidR="00AF5C9A" w:rsidRPr="00BE5AB1" w:rsidRDefault="00BE5AB1" w:rsidP="007E750F">
      <w:pPr>
        <w:pStyle w:val="BodyText"/>
        <w:kinsoku w:val="0"/>
        <w:overflowPunct w:val="0"/>
        <w:spacing w:before="0" w:line="276" w:lineRule="auto"/>
        <w:ind w:left="198"/>
        <w:jc w:val="center"/>
        <w:rPr>
          <w:rFonts w:ascii="Century Gothic" w:hAnsi="Century Gothic"/>
          <w:sz w:val="32"/>
          <w:szCs w:val="32"/>
        </w:rPr>
      </w:pPr>
      <w:r w:rsidRPr="00BE5AB1">
        <w:rPr>
          <w:rFonts w:ascii="Century Gothic" w:hAnsi="Century Gothic"/>
          <w:b/>
          <w:bCs/>
          <w:sz w:val="32"/>
          <w:szCs w:val="32"/>
        </w:rPr>
        <w:t>Overall policy for lumpy skin</w:t>
      </w:r>
      <w:r w:rsidRPr="00BE5AB1">
        <w:rPr>
          <w:rFonts w:ascii="Century Gothic" w:hAnsi="Century Gothic"/>
          <w:b/>
          <w:bCs/>
          <w:spacing w:val="-17"/>
          <w:sz w:val="32"/>
          <w:szCs w:val="32"/>
        </w:rPr>
        <w:t xml:space="preserve"> </w:t>
      </w:r>
      <w:r w:rsidRPr="00BE5AB1">
        <w:rPr>
          <w:rFonts w:ascii="Century Gothic" w:hAnsi="Century Gothic"/>
          <w:b/>
          <w:bCs/>
          <w:sz w:val="32"/>
          <w:szCs w:val="32"/>
        </w:rPr>
        <w:t>disease</w:t>
      </w:r>
    </w:p>
    <w:p w14:paraId="44BE5AC9" w14:textId="34D93939" w:rsidR="00AF5C9A" w:rsidRDefault="00BE5AB1" w:rsidP="007E750F">
      <w:pPr>
        <w:pStyle w:val="BodyText"/>
        <w:kinsoku w:val="0"/>
        <w:overflowPunct w:val="0"/>
        <w:spacing w:before="0" w:line="276" w:lineRule="auto"/>
        <w:ind w:left="198" w:right="114"/>
        <w:jc w:val="both"/>
        <w:rPr>
          <w:rFonts w:ascii="Century Gothic" w:hAnsi="Century Gothic"/>
        </w:rPr>
      </w:pPr>
      <w:r w:rsidRPr="00CF1527">
        <w:rPr>
          <w:rFonts w:ascii="Century Gothic" w:hAnsi="Century Gothic"/>
        </w:rPr>
        <w:t>The overall objective is to quickly eradicate LSD from the country. Eradication is usually achieved by the application of large-scale LSD vaccination campaigns in affected and at-risk areas, using  a vaccine with demonstrated efficacy against</w:t>
      </w:r>
      <w:r w:rsidRPr="00CF1527">
        <w:rPr>
          <w:rFonts w:ascii="Century Gothic" w:hAnsi="Century Gothic"/>
          <w:spacing w:val="-15"/>
        </w:rPr>
        <w:t xml:space="preserve"> </w:t>
      </w:r>
      <w:r w:rsidRPr="00CF1527">
        <w:rPr>
          <w:rFonts w:ascii="Century Gothic" w:hAnsi="Century Gothic"/>
        </w:rPr>
        <w:t>LSDV.</w:t>
      </w:r>
      <w:r w:rsidR="007E750F">
        <w:rPr>
          <w:rFonts w:ascii="Century Gothic" w:hAnsi="Century Gothic"/>
        </w:rPr>
        <w:t xml:space="preserve"> </w:t>
      </w:r>
      <w:r w:rsidRPr="00CF1527">
        <w:rPr>
          <w:rFonts w:ascii="Century Gothic" w:hAnsi="Century Gothic"/>
        </w:rPr>
        <w:t>The decision whether to kill all infected and in-contact cattle or only those showing clinical signs of LSD, depends on which culling policy is feasible within the country/region, considering the size and location of epidemiological</w:t>
      </w:r>
      <w:r w:rsidRPr="00CF1527">
        <w:rPr>
          <w:rFonts w:ascii="Century Gothic" w:hAnsi="Century Gothic"/>
          <w:spacing w:val="-14"/>
        </w:rPr>
        <w:t xml:space="preserve"> </w:t>
      </w:r>
      <w:r w:rsidRPr="00CF1527">
        <w:rPr>
          <w:rFonts w:ascii="Century Gothic" w:hAnsi="Century Gothic"/>
        </w:rPr>
        <w:t>units.</w:t>
      </w:r>
      <w:r w:rsidR="007E750F">
        <w:rPr>
          <w:rFonts w:ascii="Century Gothic" w:hAnsi="Century Gothic"/>
        </w:rPr>
        <w:t xml:space="preserve"> </w:t>
      </w:r>
      <w:r w:rsidRPr="00CF1527">
        <w:rPr>
          <w:rFonts w:ascii="Century Gothic" w:hAnsi="Century Gothic"/>
        </w:rPr>
        <w:t>Culling is followed by the destruction and disposal of carcasses, by-products and all potentially contaminated materials such as feed, manure and beddings and their environment. Thorough cleaning and decontamination of infected facilities, areas and equipment is</w:t>
      </w:r>
      <w:r w:rsidRPr="00CF1527">
        <w:rPr>
          <w:rFonts w:ascii="Century Gothic" w:hAnsi="Century Gothic"/>
          <w:spacing w:val="-25"/>
        </w:rPr>
        <w:t xml:space="preserve"> </w:t>
      </w:r>
      <w:r w:rsidRPr="00CF1527">
        <w:rPr>
          <w:rFonts w:ascii="Century Gothic" w:hAnsi="Century Gothic"/>
        </w:rPr>
        <w:t>required.</w:t>
      </w:r>
      <w:r w:rsidR="007E750F">
        <w:rPr>
          <w:rFonts w:ascii="Century Gothic" w:hAnsi="Century Gothic"/>
        </w:rPr>
        <w:t xml:space="preserve"> </w:t>
      </w:r>
      <w:r w:rsidRPr="00CF1527">
        <w:rPr>
          <w:rFonts w:ascii="Century Gothic" w:hAnsi="Century Gothic"/>
        </w:rPr>
        <w:t>Other supportive measures such as strict cattle movement restrictions and quarantine procedures on infected and neighboring premises are</w:t>
      </w:r>
      <w:r w:rsidRPr="00CF1527">
        <w:rPr>
          <w:rFonts w:ascii="Century Gothic" w:hAnsi="Century Gothic"/>
          <w:spacing w:val="-17"/>
        </w:rPr>
        <w:t xml:space="preserve"> </w:t>
      </w:r>
      <w:r w:rsidRPr="00CF1527">
        <w:rPr>
          <w:rFonts w:ascii="Century Gothic" w:hAnsi="Century Gothic"/>
        </w:rPr>
        <w:t>implemented.</w:t>
      </w:r>
    </w:p>
    <w:p w14:paraId="0CDCE639" w14:textId="77777777" w:rsidR="00476690" w:rsidRDefault="00476690" w:rsidP="007E750F">
      <w:pPr>
        <w:pStyle w:val="Heading1"/>
        <w:kinsoku w:val="0"/>
        <w:overflowPunct w:val="0"/>
        <w:spacing w:line="276" w:lineRule="auto"/>
        <w:ind w:left="198" w:right="115" w:hanging="92"/>
        <w:jc w:val="center"/>
        <w:rPr>
          <w:rFonts w:ascii="Century Gothic" w:hAnsi="Century Gothic"/>
          <w:sz w:val="32"/>
          <w:szCs w:val="32"/>
        </w:rPr>
      </w:pPr>
    </w:p>
    <w:p w14:paraId="3A0467C4" w14:textId="29B12B75" w:rsidR="00BE5AB1" w:rsidRDefault="00BE5AB1" w:rsidP="007E750F">
      <w:pPr>
        <w:pStyle w:val="Heading1"/>
        <w:kinsoku w:val="0"/>
        <w:overflowPunct w:val="0"/>
        <w:spacing w:line="276" w:lineRule="auto"/>
        <w:ind w:left="198" w:right="115" w:hanging="92"/>
        <w:jc w:val="center"/>
        <w:rPr>
          <w:rFonts w:ascii="Century Gothic" w:hAnsi="Century Gothic"/>
          <w:sz w:val="32"/>
          <w:szCs w:val="32"/>
        </w:rPr>
      </w:pPr>
      <w:r w:rsidRPr="00BE5AB1">
        <w:rPr>
          <w:rFonts w:ascii="Century Gothic" w:hAnsi="Century Gothic"/>
          <w:sz w:val="32"/>
          <w:szCs w:val="32"/>
        </w:rPr>
        <w:t>Chapter 6.</w:t>
      </w:r>
    </w:p>
    <w:p w14:paraId="560D8A31" w14:textId="77777777" w:rsidR="00AF5C9A" w:rsidRPr="00BE5AB1" w:rsidRDefault="00BE5AB1" w:rsidP="007E750F">
      <w:pPr>
        <w:pStyle w:val="Heading1"/>
        <w:kinsoku w:val="0"/>
        <w:overflowPunct w:val="0"/>
        <w:spacing w:line="276" w:lineRule="auto"/>
        <w:ind w:left="198" w:right="115" w:hanging="92"/>
        <w:jc w:val="center"/>
        <w:rPr>
          <w:rFonts w:ascii="Century Gothic" w:hAnsi="Century Gothic"/>
          <w:b w:val="0"/>
          <w:bCs w:val="0"/>
          <w:sz w:val="32"/>
          <w:szCs w:val="32"/>
        </w:rPr>
      </w:pPr>
      <w:r w:rsidRPr="00BE5AB1">
        <w:rPr>
          <w:rFonts w:ascii="Century Gothic" w:hAnsi="Century Gothic"/>
          <w:sz w:val="32"/>
          <w:szCs w:val="32"/>
        </w:rPr>
        <w:t>Chain of notification on lumpy skin disease in case of suspicion or occurrence</w:t>
      </w:r>
    </w:p>
    <w:p w14:paraId="607B6F49" w14:textId="77777777" w:rsidR="00AF5C9A" w:rsidRPr="00CF1527" w:rsidRDefault="00BE5AB1" w:rsidP="007E750F">
      <w:pPr>
        <w:pStyle w:val="Heading2"/>
        <w:kinsoku w:val="0"/>
        <w:overflowPunct w:val="0"/>
        <w:spacing w:line="276" w:lineRule="auto"/>
        <w:ind w:left="198" w:firstLine="0"/>
        <w:jc w:val="both"/>
        <w:rPr>
          <w:rFonts w:ascii="Century Gothic" w:hAnsi="Century Gothic"/>
          <w:b w:val="0"/>
          <w:bCs w:val="0"/>
        </w:rPr>
      </w:pPr>
      <w:r w:rsidRPr="00CF1527">
        <w:rPr>
          <w:rFonts w:ascii="Century Gothic" w:hAnsi="Century Gothic"/>
        </w:rPr>
        <w:t>Please, specify the “Central Veterinary Authority” in your</w:t>
      </w:r>
      <w:r w:rsidRPr="00CF1527">
        <w:rPr>
          <w:rFonts w:ascii="Century Gothic" w:hAnsi="Century Gothic"/>
          <w:spacing w:val="-25"/>
        </w:rPr>
        <w:t xml:space="preserve"> </w:t>
      </w:r>
      <w:r w:rsidRPr="00CF1527">
        <w:rPr>
          <w:rFonts w:ascii="Century Gothic" w:hAnsi="Century Gothic"/>
        </w:rPr>
        <w:t>country.</w:t>
      </w:r>
    </w:p>
    <w:p w14:paraId="7A693C87" w14:textId="77777777" w:rsidR="00AF5C9A" w:rsidRPr="00CF1527" w:rsidRDefault="00BE5AB1" w:rsidP="007E750F">
      <w:pPr>
        <w:pStyle w:val="BodyText"/>
        <w:kinsoku w:val="0"/>
        <w:overflowPunct w:val="0"/>
        <w:spacing w:before="0" w:line="276" w:lineRule="auto"/>
        <w:ind w:left="198" w:right="114"/>
        <w:jc w:val="both"/>
        <w:rPr>
          <w:rFonts w:ascii="Century Gothic" w:hAnsi="Century Gothic"/>
        </w:rPr>
      </w:pPr>
      <w:r w:rsidRPr="00CF1527">
        <w:rPr>
          <w:rFonts w:ascii="Century Gothic" w:hAnsi="Century Gothic"/>
        </w:rPr>
        <w:t xml:space="preserve">Cattle owners, herdsmen, animal care staff, animal traders, slaughterhouse personnel or any other cattle stakeholder being in contact with susceptible bovines are obliged to report without delay to the official district veterinarian or the </w:t>
      </w:r>
      <w:r w:rsidRPr="00CF1527">
        <w:rPr>
          <w:rFonts w:ascii="Century Gothic" w:hAnsi="Century Gothic"/>
          <w:b/>
          <w:bCs/>
        </w:rPr>
        <w:t xml:space="preserve">Central Veterinary Authority </w:t>
      </w:r>
      <w:r w:rsidRPr="00CF1527">
        <w:rPr>
          <w:rFonts w:ascii="Century Gothic" w:hAnsi="Century Gothic"/>
        </w:rPr>
        <w:t>on any suspected or identified case of</w:t>
      </w:r>
      <w:r w:rsidRPr="00CF1527">
        <w:rPr>
          <w:rFonts w:ascii="Century Gothic" w:hAnsi="Century Gothic"/>
          <w:spacing w:val="-1"/>
        </w:rPr>
        <w:t xml:space="preserve"> </w:t>
      </w:r>
      <w:r w:rsidRPr="00CF1527">
        <w:rPr>
          <w:rFonts w:ascii="Century Gothic" w:hAnsi="Century Gothic"/>
        </w:rPr>
        <w:t>LSD.</w:t>
      </w:r>
    </w:p>
    <w:p w14:paraId="731998C5" w14:textId="1178CD76" w:rsidR="00AF5C9A" w:rsidRDefault="00BE5AB1" w:rsidP="007E750F">
      <w:pPr>
        <w:pStyle w:val="BodyText"/>
        <w:kinsoku w:val="0"/>
        <w:overflowPunct w:val="0"/>
        <w:spacing w:before="0" w:line="276" w:lineRule="auto"/>
        <w:ind w:left="198" w:right="112"/>
        <w:jc w:val="both"/>
        <w:rPr>
          <w:rFonts w:ascii="Century Gothic" w:hAnsi="Century Gothic"/>
        </w:rPr>
      </w:pPr>
      <w:r w:rsidRPr="00CF1527">
        <w:rPr>
          <w:rFonts w:ascii="Century Gothic" w:hAnsi="Century Gothic"/>
        </w:rPr>
        <w:t xml:space="preserve">Likewise, private veterinarians, state and private veterinary laboratories, or any other person whose activities are otherwise associated with susceptible animals, sample collection or products originating from these animals are obliged to report the </w:t>
      </w:r>
      <w:r w:rsidRPr="00CF1527">
        <w:rPr>
          <w:rFonts w:ascii="Century Gothic" w:hAnsi="Century Gothic"/>
          <w:b/>
          <w:bCs/>
        </w:rPr>
        <w:t xml:space="preserve">Central Veterinary Authority </w:t>
      </w:r>
      <w:r w:rsidRPr="00CF1527">
        <w:rPr>
          <w:rFonts w:ascii="Century Gothic" w:hAnsi="Century Gothic"/>
        </w:rPr>
        <w:t>on any suspected or identified cases of</w:t>
      </w:r>
      <w:r w:rsidRPr="00CF1527">
        <w:rPr>
          <w:rFonts w:ascii="Century Gothic" w:hAnsi="Century Gothic"/>
          <w:spacing w:val="-12"/>
        </w:rPr>
        <w:t xml:space="preserve"> </w:t>
      </w:r>
      <w:proofErr w:type="spellStart"/>
      <w:r w:rsidRPr="00CF1527">
        <w:rPr>
          <w:rFonts w:ascii="Century Gothic" w:hAnsi="Century Gothic"/>
        </w:rPr>
        <w:t>LSD</w:t>
      </w:r>
      <w:r>
        <w:rPr>
          <w:rFonts w:ascii="Century Gothic" w:hAnsi="Century Gothic"/>
          <w:b/>
          <w:bCs/>
        </w:rPr>
        <w:t>.</w:t>
      </w:r>
      <w:r w:rsidRPr="00CF1527">
        <w:rPr>
          <w:rFonts w:ascii="Century Gothic" w:hAnsi="Century Gothic"/>
        </w:rPr>
        <w:t>Neighboring</w:t>
      </w:r>
      <w:proofErr w:type="spellEnd"/>
      <w:r w:rsidRPr="00CF1527">
        <w:rPr>
          <w:rFonts w:ascii="Century Gothic" w:hAnsi="Century Gothic"/>
        </w:rPr>
        <w:t xml:space="preserve"> farmers or those who bought or sold animals recently, should be notified about the outbreak, so that they monitor their animals and report if clinical signs are detected, plus they can take preventive measures, e.g. implement additional biosecurity. These holdings are put under intensified disease</w:t>
      </w:r>
      <w:r w:rsidRPr="00CF1527">
        <w:rPr>
          <w:rFonts w:ascii="Century Gothic" w:hAnsi="Century Gothic"/>
          <w:spacing w:val="-13"/>
        </w:rPr>
        <w:t xml:space="preserve"> </w:t>
      </w:r>
      <w:r w:rsidRPr="00CF1527">
        <w:rPr>
          <w:rFonts w:ascii="Century Gothic" w:hAnsi="Century Gothic"/>
        </w:rPr>
        <w:t>surveillance.</w:t>
      </w:r>
      <w:r>
        <w:rPr>
          <w:rFonts w:ascii="Century Gothic" w:hAnsi="Century Gothic"/>
        </w:rPr>
        <w:t xml:space="preserve"> </w:t>
      </w:r>
      <w:r w:rsidRPr="00CF1527">
        <w:rPr>
          <w:rFonts w:ascii="Century Gothic" w:hAnsi="Century Gothic"/>
        </w:rPr>
        <w:t xml:space="preserve">The </w:t>
      </w:r>
      <w:r w:rsidRPr="00CF1527">
        <w:rPr>
          <w:rFonts w:ascii="Century Gothic" w:hAnsi="Century Gothic"/>
          <w:b/>
          <w:bCs/>
        </w:rPr>
        <w:t xml:space="preserve">Central Veterinary Authorities </w:t>
      </w:r>
      <w:r w:rsidRPr="00CF1527">
        <w:rPr>
          <w:rFonts w:ascii="Century Gothic" w:hAnsi="Century Gothic"/>
        </w:rPr>
        <w:t>are obliged to report to OIE and/or other appropriate institutes/organizations, as well as to neighboring countries on suspected and confirmed cases of LSD in their</w:t>
      </w:r>
      <w:r w:rsidRPr="00CF1527">
        <w:rPr>
          <w:rFonts w:ascii="Century Gothic" w:hAnsi="Century Gothic"/>
          <w:spacing w:val="-7"/>
        </w:rPr>
        <w:t xml:space="preserve"> </w:t>
      </w:r>
      <w:r w:rsidRPr="00CF1527">
        <w:rPr>
          <w:rFonts w:ascii="Century Gothic" w:hAnsi="Century Gothic"/>
        </w:rPr>
        <w:t>territory.</w:t>
      </w:r>
    </w:p>
    <w:p w14:paraId="5DFBB20B" w14:textId="77777777" w:rsidR="00476690" w:rsidRDefault="00476690" w:rsidP="007E750F">
      <w:pPr>
        <w:pStyle w:val="Heading1"/>
        <w:kinsoku w:val="0"/>
        <w:overflowPunct w:val="0"/>
        <w:spacing w:line="276" w:lineRule="auto"/>
        <w:ind w:right="117"/>
        <w:jc w:val="center"/>
        <w:rPr>
          <w:rFonts w:ascii="Century Gothic" w:hAnsi="Century Gothic"/>
          <w:sz w:val="32"/>
          <w:szCs w:val="32"/>
        </w:rPr>
      </w:pPr>
    </w:p>
    <w:p w14:paraId="5F8ECC67" w14:textId="125EE81F" w:rsidR="00BE5AB1" w:rsidRDefault="00BE5AB1" w:rsidP="007E750F">
      <w:pPr>
        <w:pStyle w:val="Heading1"/>
        <w:kinsoku w:val="0"/>
        <w:overflowPunct w:val="0"/>
        <w:spacing w:line="276" w:lineRule="auto"/>
        <w:ind w:right="117"/>
        <w:jc w:val="center"/>
        <w:rPr>
          <w:rFonts w:ascii="Century Gothic" w:hAnsi="Century Gothic"/>
          <w:sz w:val="32"/>
          <w:szCs w:val="32"/>
        </w:rPr>
      </w:pPr>
      <w:r w:rsidRPr="00BE5AB1">
        <w:rPr>
          <w:rFonts w:ascii="Century Gothic" w:hAnsi="Century Gothic"/>
          <w:sz w:val="32"/>
          <w:szCs w:val="32"/>
        </w:rPr>
        <w:t>Chapter 7</w:t>
      </w:r>
    </w:p>
    <w:p w14:paraId="04446928" w14:textId="77777777" w:rsidR="00AF5C9A" w:rsidRPr="00BE5AB1" w:rsidRDefault="00BE5AB1" w:rsidP="007E750F">
      <w:pPr>
        <w:pStyle w:val="Heading1"/>
        <w:kinsoku w:val="0"/>
        <w:overflowPunct w:val="0"/>
        <w:spacing w:line="276" w:lineRule="auto"/>
        <w:ind w:right="117"/>
        <w:jc w:val="center"/>
        <w:rPr>
          <w:rFonts w:ascii="Century Gothic" w:hAnsi="Century Gothic"/>
          <w:b w:val="0"/>
          <w:bCs w:val="0"/>
          <w:sz w:val="32"/>
          <w:szCs w:val="32"/>
        </w:rPr>
      </w:pPr>
      <w:r w:rsidRPr="00BE5AB1">
        <w:rPr>
          <w:rFonts w:ascii="Century Gothic" w:hAnsi="Century Gothic"/>
          <w:sz w:val="32"/>
          <w:szCs w:val="32"/>
        </w:rPr>
        <w:t xml:space="preserve">National Reference Laboratory and sample collection from </w:t>
      </w:r>
      <w:r w:rsidRPr="00BE5AB1">
        <w:rPr>
          <w:rFonts w:ascii="Century Gothic" w:hAnsi="Century Gothic"/>
          <w:sz w:val="32"/>
          <w:szCs w:val="32"/>
        </w:rPr>
        <w:lastRenderedPageBreak/>
        <w:t>suspected animals</w:t>
      </w:r>
    </w:p>
    <w:p w14:paraId="4F82DFEC"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 xml:space="preserve">Tentative field diagnosis of LSD is confirmed by laboratory testing by the National Reference Laboratory. Test results should be sent to the </w:t>
      </w:r>
      <w:r w:rsidRPr="00CF1527">
        <w:rPr>
          <w:rFonts w:ascii="Century Gothic" w:hAnsi="Century Gothic"/>
          <w:b/>
          <w:bCs/>
        </w:rPr>
        <w:t xml:space="preserve">Central Veterinary Authority, </w:t>
      </w:r>
      <w:r w:rsidRPr="00CF1527">
        <w:rPr>
          <w:rFonts w:ascii="Century Gothic" w:hAnsi="Century Gothic"/>
        </w:rPr>
        <w:t>regional veterinary offices and to the sender of the</w:t>
      </w:r>
      <w:r w:rsidRPr="00CF1527">
        <w:rPr>
          <w:rFonts w:ascii="Century Gothic" w:hAnsi="Century Gothic"/>
          <w:spacing w:val="-19"/>
        </w:rPr>
        <w:t xml:space="preserve"> </w:t>
      </w:r>
      <w:r w:rsidRPr="00CF1527">
        <w:rPr>
          <w:rFonts w:ascii="Century Gothic" w:hAnsi="Century Gothic"/>
        </w:rPr>
        <w:t>samples.</w:t>
      </w:r>
      <w:r>
        <w:rPr>
          <w:rFonts w:ascii="Century Gothic" w:hAnsi="Century Gothic"/>
        </w:rPr>
        <w:t xml:space="preserve"> </w:t>
      </w:r>
      <w:r w:rsidRPr="00CF1527">
        <w:rPr>
          <w:rFonts w:ascii="Century Gothic" w:hAnsi="Century Gothic"/>
        </w:rPr>
        <w:t>When samples are collected, the health of all bovines in the herd should be checked. Samples should be collected from those animals showing fever, lumps and/or other clinical signs of LSD. Additional blood samples should be collected from healthy-looking</w:t>
      </w:r>
      <w:r w:rsidRPr="00CF1527">
        <w:rPr>
          <w:rFonts w:ascii="Century Gothic" w:hAnsi="Century Gothic"/>
          <w:spacing w:val="-36"/>
        </w:rPr>
        <w:t xml:space="preserve"> </w:t>
      </w:r>
      <w:r w:rsidRPr="00CF1527">
        <w:rPr>
          <w:rFonts w:ascii="Century Gothic" w:hAnsi="Century Gothic"/>
        </w:rPr>
        <w:t>animals.</w:t>
      </w:r>
      <w:r>
        <w:rPr>
          <w:rFonts w:ascii="Century Gothic" w:hAnsi="Century Gothic"/>
        </w:rPr>
        <w:t xml:space="preserve"> </w:t>
      </w:r>
      <w:r w:rsidRPr="00CF1527">
        <w:rPr>
          <w:rFonts w:ascii="Century Gothic" w:hAnsi="Century Gothic"/>
        </w:rPr>
        <w:t>Samples must be collected from a suspected herd in sufficient numbers and volumes. Skin lesions and scabs, saliva or nasal swabs, EDTA blood are the preferred sample materials. Saliva and nasal swabs are collected using sterile swabs and placed to sterile tubes for transportation with  or without transport medium. Serum samples can be collected for antibody</w:t>
      </w:r>
      <w:r w:rsidRPr="00CF1527">
        <w:rPr>
          <w:rFonts w:ascii="Century Gothic" w:hAnsi="Century Gothic"/>
          <w:spacing w:val="-31"/>
        </w:rPr>
        <w:t xml:space="preserve"> </w:t>
      </w:r>
      <w:r w:rsidRPr="00CF1527">
        <w:rPr>
          <w:rFonts w:ascii="Century Gothic" w:hAnsi="Century Gothic"/>
        </w:rPr>
        <w:t>detection.</w:t>
      </w:r>
    </w:p>
    <w:p w14:paraId="6AD54A02" w14:textId="1BEA4676" w:rsidR="00AF5C9A" w:rsidRDefault="00BE5AB1" w:rsidP="007E750F">
      <w:pPr>
        <w:pStyle w:val="Heading2"/>
        <w:kinsoku w:val="0"/>
        <w:overflowPunct w:val="0"/>
        <w:spacing w:line="276" w:lineRule="auto"/>
        <w:ind w:left="118" w:right="123" w:firstLine="0"/>
        <w:jc w:val="both"/>
        <w:rPr>
          <w:rFonts w:ascii="Century Gothic" w:hAnsi="Century Gothic"/>
        </w:rPr>
      </w:pPr>
      <w:r w:rsidRPr="00CF1527">
        <w:rPr>
          <w:rFonts w:ascii="Century Gothic" w:hAnsi="Century Gothic"/>
        </w:rPr>
        <w:t>Please, add here the name, address, telephone number and contact person of the national reference</w:t>
      </w:r>
      <w:r w:rsidRPr="00CF1527">
        <w:rPr>
          <w:rFonts w:ascii="Century Gothic" w:hAnsi="Century Gothic"/>
          <w:spacing w:val="-6"/>
        </w:rPr>
        <w:t xml:space="preserve"> </w:t>
      </w:r>
      <w:r w:rsidRPr="00CF1527">
        <w:rPr>
          <w:rFonts w:ascii="Century Gothic" w:hAnsi="Century Gothic"/>
        </w:rPr>
        <w:t>laboratory.</w:t>
      </w:r>
    </w:p>
    <w:p w14:paraId="67EDB13E" w14:textId="77777777" w:rsidR="00476690" w:rsidRDefault="00476690" w:rsidP="007E750F">
      <w:pPr>
        <w:pStyle w:val="BodyText"/>
        <w:kinsoku w:val="0"/>
        <w:overflowPunct w:val="0"/>
        <w:spacing w:before="0" w:line="276" w:lineRule="auto"/>
        <w:jc w:val="center"/>
        <w:rPr>
          <w:rFonts w:ascii="Century Gothic" w:hAnsi="Century Gothic"/>
          <w:b/>
          <w:bCs/>
          <w:sz w:val="32"/>
          <w:szCs w:val="32"/>
        </w:rPr>
      </w:pPr>
    </w:p>
    <w:p w14:paraId="72D446C4" w14:textId="78A1880F" w:rsidR="00BE5AB1" w:rsidRDefault="00BE5AB1" w:rsidP="007E750F">
      <w:pPr>
        <w:pStyle w:val="BodyText"/>
        <w:kinsoku w:val="0"/>
        <w:overflowPunct w:val="0"/>
        <w:spacing w:before="0" w:line="276" w:lineRule="auto"/>
        <w:jc w:val="center"/>
        <w:rPr>
          <w:rFonts w:ascii="Century Gothic" w:hAnsi="Century Gothic"/>
          <w:b/>
          <w:bCs/>
          <w:sz w:val="32"/>
          <w:szCs w:val="32"/>
        </w:rPr>
      </w:pPr>
      <w:r w:rsidRPr="00BE5AB1">
        <w:rPr>
          <w:rFonts w:ascii="Century Gothic" w:hAnsi="Century Gothic"/>
          <w:b/>
          <w:bCs/>
          <w:sz w:val="32"/>
          <w:szCs w:val="32"/>
        </w:rPr>
        <w:t>Chapter 8</w:t>
      </w:r>
    </w:p>
    <w:p w14:paraId="54ABC23D" w14:textId="77777777" w:rsidR="00AF5C9A" w:rsidRPr="00BE5AB1" w:rsidRDefault="00BE5AB1" w:rsidP="007E750F">
      <w:pPr>
        <w:pStyle w:val="BodyText"/>
        <w:kinsoku w:val="0"/>
        <w:overflowPunct w:val="0"/>
        <w:spacing w:before="0" w:line="276" w:lineRule="auto"/>
        <w:jc w:val="center"/>
        <w:rPr>
          <w:rFonts w:ascii="Century Gothic" w:hAnsi="Century Gothic"/>
          <w:sz w:val="32"/>
          <w:szCs w:val="32"/>
        </w:rPr>
      </w:pPr>
      <w:r w:rsidRPr="00BE5AB1">
        <w:rPr>
          <w:rFonts w:ascii="Century Gothic" w:hAnsi="Century Gothic"/>
          <w:b/>
          <w:bCs/>
          <w:sz w:val="32"/>
          <w:szCs w:val="32"/>
        </w:rPr>
        <w:t>Lumpy skin disease control</w:t>
      </w:r>
      <w:r w:rsidRPr="00BE5AB1">
        <w:rPr>
          <w:rFonts w:ascii="Century Gothic" w:hAnsi="Century Gothic"/>
          <w:b/>
          <w:bCs/>
          <w:spacing w:val="21"/>
          <w:sz w:val="32"/>
          <w:szCs w:val="32"/>
        </w:rPr>
        <w:t xml:space="preserve"> </w:t>
      </w:r>
      <w:r w:rsidRPr="00BE5AB1">
        <w:rPr>
          <w:rFonts w:ascii="Century Gothic" w:hAnsi="Century Gothic"/>
          <w:b/>
          <w:bCs/>
          <w:sz w:val="32"/>
          <w:szCs w:val="32"/>
        </w:rPr>
        <w:t>strategy</w:t>
      </w:r>
    </w:p>
    <w:p w14:paraId="5C4793DF" w14:textId="77777777" w:rsidR="00AF5C9A" w:rsidRPr="00BE5AB1" w:rsidRDefault="00BE5AB1" w:rsidP="007E750F">
      <w:pPr>
        <w:pStyle w:val="ListParagraph"/>
        <w:numPr>
          <w:ilvl w:val="1"/>
          <w:numId w:val="4"/>
        </w:numPr>
        <w:tabs>
          <w:tab w:val="left" w:pos="827"/>
        </w:tabs>
        <w:kinsoku w:val="0"/>
        <w:overflowPunct w:val="0"/>
        <w:spacing w:line="276" w:lineRule="auto"/>
        <w:jc w:val="both"/>
        <w:rPr>
          <w:rFonts w:ascii="Century Gothic" w:hAnsi="Century Gothic" w:cs="Calibri"/>
          <w:sz w:val="28"/>
          <w:szCs w:val="28"/>
        </w:rPr>
      </w:pPr>
      <w:r w:rsidRPr="00BE5AB1">
        <w:rPr>
          <w:rFonts w:ascii="Century Gothic" w:hAnsi="Century Gothic" w:cs="Calibri"/>
          <w:b/>
          <w:bCs/>
          <w:sz w:val="28"/>
          <w:szCs w:val="28"/>
        </w:rPr>
        <w:t>Vaccination against</w:t>
      </w:r>
      <w:r w:rsidRPr="00BE5AB1">
        <w:rPr>
          <w:rFonts w:ascii="Century Gothic" w:hAnsi="Century Gothic" w:cs="Calibri"/>
          <w:b/>
          <w:bCs/>
          <w:spacing w:val="-8"/>
          <w:sz w:val="28"/>
          <w:szCs w:val="28"/>
        </w:rPr>
        <w:t xml:space="preserve"> </w:t>
      </w:r>
      <w:r w:rsidRPr="00BE5AB1">
        <w:rPr>
          <w:rFonts w:ascii="Century Gothic" w:hAnsi="Century Gothic" w:cs="Calibri"/>
          <w:b/>
          <w:bCs/>
          <w:sz w:val="28"/>
          <w:szCs w:val="28"/>
        </w:rPr>
        <w:t>LSD</w:t>
      </w:r>
    </w:p>
    <w:p w14:paraId="4100B990" w14:textId="77777777" w:rsidR="00AF5C9A" w:rsidRPr="00CF1527"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rPr>
        <w:t>Annual LSD vaccination of the whole cattle and water buffalo population should be carried out in affected</w:t>
      </w:r>
      <w:r w:rsidRPr="00CF1527">
        <w:rPr>
          <w:rFonts w:ascii="Century Gothic" w:hAnsi="Century Gothic"/>
          <w:spacing w:val="-5"/>
        </w:rPr>
        <w:t xml:space="preserve"> </w:t>
      </w:r>
      <w:r w:rsidRPr="00CF1527">
        <w:rPr>
          <w:rFonts w:ascii="Century Gothic" w:hAnsi="Century Gothic"/>
        </w:rPr>
        <w:t>countries.</w:t>
      </w:r>
      <w:r>
        <w:rPr>
          <w:rFonts w:ascii="Century Gothic" w:hAnsi="Century Gothic"/>
        </w:rPr>
        <w:t xml:space="preserve"> </w:t>
      </w:r>
      <w:r w:rsidRPr="00CF1527">
        <w:rPr>
          <w:rFonts w:ascii="Century Gothic" w:hAnsi="Century Gothic"/>
        </w:rPr>
        <w:t>When possible, the vaccination campaign should be harmonized with neighboring</w:t>
      </w:r>
      <w:r w:rsidRPr="00CF1527">
        <w:rPr>
          <w:rFonts w:ascii="Century Gothic" w:hAnsi="Century Gothic"/>
          <w:spacing w:val="-31"/>
        </w:rPr>
        <w:t xml:space="preserve"> </w:t>
      </w:r>
      <w:r w:rsidRPr="00CF1527">
        <w:rPr>
          <w:rFonts w:ascii="Century Gothic" w:hAnsi="Century Gothic"/>
        </w:rPr>
        <w:t>countries.</w:t>
      </w:r>
      <w:r>
        <w:rPr>
          <w:rFonts w:ascii="Century Gothic" w:hAnsi="Century Gothic"/>
        </w:rPr>
        <w:t xml:space="preserve"> </w:t>
      </w:r>
      <w:r w:rsidRPr="00CF1527">
        <w:rPr>
          <w:rFonts w:ascii="Century Gothic" w:hAnsi="Century Gothic"/>
        </w:rPr>
        <w:t>Calves from naïve mothers should be vaccinated at any age, while calves from vaccinated or naturally infected mothers should be vaccinated when they are between three and six</w:t>
      </w:r>
      <w:r w:rsidRPr="00CF1527">
        <w:rPr>
          <w:rFonts w:ascii="Century Gothic" w:hAnsi="Century Gothic"/>
          <w:spacing w:val="-37"/>
        </w:rPr>
        <w:t xml:space="preserve"> </w:t>
      </w:r>
      <w:r w:rsidRPr="00CF1527">
        <w:rPr>
          <w:rFonts w:ascii="Century Gothic" w:hAnsi="Century Gothic"/>
        </w:rPr>
        <w:t>months.</w:t>
      </w:r>
      <w:r>
        <w:rPr>
          <w:rFonts w:ascii="Century Gothic" w:hAnsi="Century Gothic"/>
        </w:rPr>
        <w:t xml:space="preserve"> </w:t>
      </w:r>
      <w:r w:rsidRPr="00CF1527">
        <w:rPr>
          <w:rFonts w:ascii="Century Gothic" w:hAnsi="Century Gothic"/>
        </w:rPr>
        <w:t>Mass vaccinations should be carried out a minimum of three weeks before cattle are allowed to move or the onset of the seasonal cattle movements, e.g. seasonal</w:t>
      </w:r>
      <w:r w:rsidRPr="00CF1527">
        <w:rPr>
          <w:rFonts w:ascii="Century Gothic" w:hAnsi="Century Gothic"/>
          <w:spacing w:val="-35"/>
        </w:rPr>
        <w:t xml:space="preserve"> </w:t>
      </w:r>
      <w:r w:rsidRPr="00CF1527">
        <w:rPr>
          <w:rFonts w:ascii="Century Gothic" w:hAnsi="Century Gothic"/>
        </w:rPr>
        <w:t>grazing.</w:t>
      </w:r>
      <w:r>
        <w:rPr>
          <w:rFonts w:ascii="Century Gothic" w:hAnsi="Century Gothic"/>
        </w:rPr>
        <w:t xml:space="preserve"> </w:t>
      </w:r>
      <w:r w:rsidRPr="00CF1527">
        <w:rPr>
          <w:rFonts w:ascii="Century Gothic" w:hAnsi="Century Gothic"/>
        </w:rPr>
        <w:t>Farmers should be informed about the potential adverse reactions following the use of live attenuated LSDV vaccines in cattle, such as a local reaction at the vaccination site, short-lived fever and slight drop in milk yield, and, in rare cases, generalized skin reaction (also known as “Neethling disease”).Preventive vaccination may be performed upon decision of the CVO. Any other vaccination should be considered as an emergency</w:t>
      </w:r>
      <w:r w:rsidRPr="00CF1527">
        <w:rPr>
          <w:rFonts w:ascii="Century Gothic" w:hAnsi="Century Gothic"/>
          <w:spacing w:val="-9"/>
        </w:rPr>
        <w:t xml:space="preserve"> </w:t>
      </w:r>
      <w:proofErr w:type="spellStart"/>
      <w:r w:rsidRPr="00CF1527">
        <w:rPr>
          <w:rFonts w:ascii="Century Gothic" w:hAnsi="Century Gothic"/>
        </w:rPr>
        <w:t>vaccination.For</w:t>
      </w:r>
      <w:proofErr w:type="spellEnd"/>
      <w:r w:rsidRPr="00CF1527">
        <w:rPr>
          <w:rFonts w:ascii="Century Gothic" w:hAnsi="Century Gothic"/>
        </w:rPr>
        <w:t xml:space="preserve"> any emergency vaccination, a special vaccination plan should be developed, which takes into consideration:</w:t>
      </w:r>
    </w:p>
    <w:p w14:paraId="53DBA433" w14:textId="77777777" w:rsidR="00AF5C9A" w:rsidRPr="00CF1527" w:rsidRDefault="00BE5AB1" w:rsidP="007E750F">
      <w:pPr>
        <w:pStyle w:val="ListParagraph"/>
        <w:numPr>
          <w:ilvl w:val="2"/>
          <w:numId w:val="4"/>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the disease</w:t>
      </w:r>
      <w:r w:rsidRPr="00CF1527">
        <w:rPr>
          <w:rFonts w:ascii="Century Gothic" w:hAnsi="Century Gothic" w:cs="Calibri"/>
          <w:spacing w:val="-7"/>
        </w:rPr>
        <w:t xml:space="preserve"> </w:t>
      </w:r>
      <w:r w:rsidRPr="00CF1527">
        <w:rPr>
          <w:rFonts w:ascii="Century Gothic" w:hAnsi="Century Gothic" w:cs="Calibri"/>
        </w:rPr>
        <w:t>situation;</w:t>
      </w:r>
    </w:p>
    <w:p w14:paraId="2C371F08" w14:textId="77777777" w:rsidR="00AF5C9A" w:rsidRPr="00CF1527" w:rsidRDefault="00BE5AB1" w:rsidP="007E750F">
      <w:pPr>
        <w:pStyle w:val="ListParagraph"/>
        <w:numPr>
          <w:ilvl w:val="2"/>
          <w:numId w:val="4"/>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the geographical area in which the emergency vaccination is to be carried</w:t>
      </w:r>
      <w:r w:rsidRPr="00CF1527">
        <w:rPr>
          <w:rFonts w:ascii="Century Gothic" w:hAnsi="Century Gothic" w:cs="Calibri"/>
          <w:spacing w:val="-28"/>
        </w:rPr>
        <w:t xml:space="preserve"> </w:t>
      </w:r>
      <w:r w:rsidRPr="00CF1527">
        <w:rPr>
          <w:rFonts w:ascii="Century Gothic" w:hAnsi="Century Gothic" w:cs="Calibri"/>
        </w:rPr>
        <w:t>out;</w:t>
      </w:r>
    </w:p>
    <w:p w14:paraId="59AE3BF7" w14:textId="77777777" w:rsidR="00AF5C9A" w:rsidRPr="00CF1527" w:rsidRDefault="00BE5AB1" w:rsidP="007E750F">
      <w:pPr>
        <w:pStyle w:val="ListParagraph"/>
        <w:numPr>
          <w:ilvl w:val="2"/>
          <w:numId w:val="4"/>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the species and categories of susceptible</w:t>
      </w:r>
      <w:r w:rsidRPr="00CF1527">
        <w:rPr>
          <w:rFonts w:ascii="Century Gothic" w:hAnsi="Century Gothic" w:cs="Calibri"/>
          <w:spacing w:val="-21"/>
        </w:rPr>
        <w:t xml:space="preserve"> </w:t>
      </w:r>
      <w:r w:rsidRPr="00CF1527">
        <w:rPr>
          <w:rFonts w:ascii="Century Gothic" w:hAnsi="Century Gothic" w:cs="Calibri"/>
        </w:rPr>
        <w:t>animals;</w:t>
      </w:r>
    </w:p>
    <w:p w14:paraId="0C3F4634" w14:textId="77777777" w:rsidR="00AF5C9A" w:rsidRPr="00CF1527" w:rsidRDefault="00BE5AB1" w:rsidP="007E750F">
      <w:pPr>
        <w:pStyle w:val="ListParagraph"/>
        <w:numPr>
          <w:ilvl w:val="2"/>
          <w:numId w:val="4"/>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the approximate number of animals to be</w:t>
      </w:r>
      <w:r w:rsidRPr="00CF1527">
        <w:rPr>
          <w:rFonts w:ascii="Century Gothic" w:hAnsi="Century Gothic" w:cs="Calibri"/>
          <w:spacing w:val="-15"/>
        </w:rPr>
        <w:t xml:space="preserve"> </w:t>
      </w:r>
      <w:r w:rsidRPr="00CF1527">
        <w:rPr>
          <w:rFonts w:ascii="Century Gothic" w:hAnsi="Century Gothic" w:cs="Calibri"/>
        </w:rPr>
        <w:t>vaccinated;</w:t>
      </w:r>
    </w:p>
    <w:p w14:paraId="7274F9B3" w14:textId="77777777" w:rsidR="00AF5C9A" w:rsidRPr="00CF1527" w:rsidRDefault="00BE5AB1" w:rsidP="007E750F">
      <w:pPr>
        <w:pStyle w:val="ListParagraph"/>
        <w:numPr>
          <w:ilvl w:val="2"/>
          <w:numId w:val="4"/>
        </w:numPr>
        <w:tabs>
          <w:tab w:val="left" w:pos="1187"/>
        </w:tabs>
        <w:kinsoku w:val="0"/>
        <w:overflowPunct w:val="0"/>
        <w:spacing w:line="276" w:lineRule="auto"/>
        <w:rPr>
          <w:rFonts w:ascii="Century Gothic" w:hAnsi="Century Gothic" w:cs="Calibri"/>
        </w:rPr>
      </w:pPr>
      <w:r w:rsidRPr="00CF1527">
        <w:rPr>
          <w:rFonts w:ascii="Century Gothic" w:hAnsi="Century Gothic" w:cs="Calibri"/>
        </w:rPr>
        <w:t>the characteristics of the</w:t>
      </w:r>
      <w:r w:rsidRPr="00CF1527">
        <w:rPr>
          <w:rFonts w:ascii="Century Gothic" w:hAnsi="Century Gothic" w:cs="Calibri"/>
          <w:spacing w:val="-9"/>
        </w:rPr>
        <w:t xml:space="preserve"> </w:t>
      </w:r>
      <w:r w:rsidRPr="00CF1527">
        <w:rPr>
          <w:rFonts w:ascii="Century Gothic" w:hAnsi="Century Gothic" w:cs="Calibri"/>
        </w:rPr>
        <w:t>vaccine.</w:t>
      </w:r>
    </w:p>
    <w:p w14:paraId="0C9C4CCE" w14:textId="77777777" w:rsidR="00AF5C9A" w:rsidRPr="00CF1527" w:rsidRDefault="00BE5AB1" w:rsidP="007E750F">
      <w:pPr>
        <w:pStyle w:val="Heading2"/>
        <w:kinsoku w:val="0"/>
        <w:overflowPunct w:val="0"/>
        <w:spacing w:line="276" w:lineRule="auto"/>
        <w:ind w:left="118" w:firstLine="0"/>
        <w:jc w:val="both"/>
        <w:rPr>
          <w:rFonts w:ascii="Century Gothic" w:hAnsi="Century Gothic"/>
          <w:b w:val="0"/>
          <w:bCs w:val="0"/>
        </w:rPr>
      </w:pPr>
      <w:r w:rsidRPr="00CF1527">
        <w:rPr>
          <w:rFonts w:ascii="Century Gothic" w:hAnsi="Century Gothic"/>
        </w:rPr>
        <w:lastRenderedPageBreak/>
        <w:t>Please,</w:t>
      </w:r>
      <w:r w:rsidRPr="00CF1527">
        <w:rPr>
          <w:rFonts w:ascii="Century Gothic" w:hAnsi="Century Gothic"/>
          <w:spacing w:val="-3"/>
        </w:rPr>
        <w:t xml:space="preserve"> </w:t>
      </w:r>
      <w:r w:rsidRPr="00CF1527">
        <w:rPr>
          <w:rFonts w:ascii="Century Gothic" w:hAnsi="Century Gothic"/>
        </w:rPr>
        <w:t>add</w:t>
      </w:r>
      <w:r w:rsidRPr="00CF1527">
        <w:rPr>
          <w:rFonts w:ascii="Century Gothic" w:hAnsi="Century Gothic"/>
          <w:spacing w:val="-2"/>
        </w:rPr>
        <w:t xml:space="preserve"> </w:t>
      </w:r>
      <w:r w:rsidRPr="00CF1527">
        <w:rPr>
          <w:rFonts w:ascii="Century Gothic" w:hAnsi="Century Gothic"/>
        </w:rPr>
        <w:t>here</w:t>
      </w:r>
      <w:r w:rsidRPr="00CF1527">
        <w:rPr>
          <w:rFonts w:ascii="Century Gothic" w:hAnsi="Century Gothic"/>
          <w:spacing w:val="-4"/>
        </w:rPr>
        <w:t xml:space="preserve"> </w:t>
      </w:r>
      <w:r w:rsidRPr="00CF1527">
        <w:rPr>
          <w:rFonts w:ascii="Century Gothic" w:hAnsi="Century Gothic"/>
        </w:rPr>
        <w:t>the</w:t>
      </w:r>
      <w:r w:rsidRPr="00CF1527">
        <w:rPr>
          <w:rFonts w:ascii="Century Gothic" w:hAnsi="Century Gothic"/>
          <w:spacing w:val="-4"/>
        </w:rPr>
        <w:t xml:space="preserve"> </w:t>
      </w:r>
      <w:r w:rsidRPr="00CF1527">
        <w:rPr>
          <w:rFonts w:ascii="Century Gothic" w:hAnsi="Century Gothic"/>
        </w:rPr>
        <w:t>procedure</w:t>
      </w:r>
      <w:r w:rsidRPr="00CF1527">
        <w:rPr>
          <w:rFonts w:ascii="Century Gothic" w:hAnsi="Century Gothic"/>
          <w:spacing w:val="-4"/>
        </w:rPr>
        <w:t xml:space="preserve"> </w:t>
      </w:r>
      <w:r w:rsidRPr="00CF1527">
        <w:rPr>
          <w:rFonts w:ascii="Century Gothic" w:hAnsi="Century Gothic"/>
        </w:rPr>
        <w:t>for</w:t>
      </w:r>
      <w:r w:rsidRPr="00CF1527">
        <w:rPr>
          <w:rFonts w:ascii="Century Gothic" w:hAnsi="Century Gothic"/>
          <w:spacing w:val="-2"/>
        </w:rPr>
        <w:t xml:space="preserve"> </w:t>
      </w:r>
      <w:r w:rsidRPr="00CF1527">
        <w:rPr>
          <w:rFonts w:ascii="Century Gothic" w:hAnsi="Century Gothic"/>
        </w:rPr>
        <w:t>purchase</w:t>
      </w:r>
      <w:r w:rsidRPr="00CF1527">
        <w:rPr>
          <w:rFonts w:ascii="Century Gothic" w:hAnsi="Century Gothic"/>
          <w:spacing w:val="-4"/>
        </w:rPr>
        <w:t xml:space="preserve"> </w:t>
      </w:r>
      <w:r w:rsidRPr="00CF1527">
        <w:rPr>
          <w:rFonts w:ascii="Century Gothic" w:hAnsi="Century Gothic"/>
        </w:rPr>
        <w:t>of</w:t>
      </w:r>
      <w:r w:rsidRPr="00CF1527">
        <w:rPr>
          <w:rFonts w:ascii="Century Gothic" w:hAnsi="Century Gothic"/>
          <w:spacing w:val="-3"/>
        </w:rPr>
        <w:t xml:space="preserve"> </w:t>
      </w:r>
      <w:r w:rsidRPr="00CF1527">
        <w:rPr>
          <w:rFonts w:ascii="Century Gothic" w:hAnsi="Century Gothic"/>
        </w:rPr>
        <w:t>vaccines,</w:t>
      </w:r>
      <w:r w:rsidRPr="00CF1527">
        <w:rPr>
          <w:rFonts w:ascii="Century Gothic" w:hAnsi="Century Gothic"/>
          <w:spacing w:val="-4"/>
        </w:rPr>
        <w:t xml:space="preserve"> </w:t>
      </w:r>
      <w:r w:rsidRPr="00CF1527">
        <w:rPr>
          <w:rFonts w:ascii="Century Gothic" w:hAnsi="Century Gothic"/>
        </w:rPr>
        <w:t>including</w:t>
      </w:r>
      <w:r w:rsidRPr="00CF1527">
        <w:rPr>
          <w:rFonts w:ascii="Century Gothic" w:hAnsi="Century Gothic"/>
          <w:spacing w:val="-4"/>
        </w:rPr>
        <w:t xml:space="preserve"> </w:t>
      </w:r>
      <w:r w:rsidRPr="00CF1527">
        <w:rPr>
          <w:rFonts w:ascii="Century Gothic" w:hAnsi="Century Gothic"/>
        </w:rPr>
        <w:t>tendering</w:t>
      </w:r>
      <w:r w:rsidRPr="00CF1527">
        <w:rPr>
          <w:rFonts w:ascii="Century Gothic" w:hAnsi="Century Gothic"/>
          <w:spacing w:val="-6"/>
        </w:rPr>
        <w:t xml:space="preserve"> </w:t>
      </w:r>
      <w:r w:rsidRPr="00CF1527">
        <w:rPr>
          <w:rFonts w:ascii="Century Gothic" w:hAnsi="Century Gothic"/>
        </w:rPr>
        <w:t>process</w:t>
      </w:r>
      <w:r w:rsidRPr="00CF1527">
        <w:rPr>
          <w:rFonts w:ascii="Century Gothic" w:hAnsi="Century Gothic"/>
          <w:spacing w:val="-5"/>
        </w:rPr>
        <w:t xml:space="preserve"> </w:t>
      </w:r>
      <w:r w:rsidRPr="00CF1527">
        <w:rPr>
          <w:rFonts w:ascii="Century Gothic" w:hAnsi="Century Gothic"/>
        </w:rPr>
        <w:t>if</w:t>
      </w:r>
      <w:r w:rsidRPr="00CF1527">
        <w:rPr>
          <w:rFonts w:ascii="Century Gothic" w:hAnsi="Century Gothic"/>
          <w:spacing w:val="-4"/>
        </w:rPr>
        <w:t xml:space="preserve"> </w:t>
      </w:r>
      <w:r w:rsidRPr="00CF1527">
        <w:rPr>
          <w:rFonts w:ascii="Century Gothic" w:hAnsi="Century Gothic"/>
        </w:rPr>
        <w:t>required.</w:t>
      </w:r>
    </w:p>
    <w:p w14:paraId="633B2937" w14:textId="77777777" w:rsidR="00AF5C9A" w:rsidRPr="00CF1527"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b/>
          <w:bCs/>
        </w:rPr>
        <w:t>Please, add here the plan how the cold storage and delivery of the vaccines to the districts will be organized.</w:t>
      </w:r>
    </w:p>
    <w:p w14:paraId="6FA90D87"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b/>
          <w:bCs/>
        </w:rPr>
        <w:t>Please, add here if any vaccine stocks are available in your</w:t>
      </w:r>
      <w:r w:rsidRPr="00CF1527">
        <w:rPr>
          <w:rFonts w:ascii="Century Gothic" w:hAnsi="Century Gothic"/>
          <w:b/>
          <w:bCs/>
          <w:spacing w:val="-37"/>
        </w:rPr>
        <w:t xml:space="preserve"> </w:t>
      </w:r>
      <w:r w:rsidRPr="00CF1527">
        <w:rPr>
          <w:rFonts w:ascii="Century Gothic" w:hAnsi="Century Gothic"/>
          <w:b/>
          <w:bCs/>
        </w:rPr>
        <w:t>country.</w:t>
      </w:r>
    </w:p>
    <w:p w14:paraId="4378D91F"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0E2E5574" w14:textId="77777777" w:rsidR="00AF5C9A" w:rsidRPr="00BE5AB1" w:rsidRDefault="00BE5AB1" w:rsidP="007E750F">
      <w:pPr>
        <w:pStyle w:val="ListParagraph"/>
        <w:numPr>
          <w:ilvl w:val="1"/>
          <w:numId w:val="4"/>
        </w:numPr>
        <w:tabs>
          <w:tab w:val="left" w:pos="827"/>
        </w:tabs>
        <w:kinsoku w:val="0"/>
        <w:overflowPunct w:val="0"/>
        <w:spacing w:line="276" w:lineRule="auto"/>
        <w:jc w:val="both"/>
        <w:rPr>
          <w:rFonts w:ascii="Century Gothic" w:hAnsi="Century Gothic" w:cs="Calibri"/>
          <w:sz w:val="28"/>
          <w:szCs w:val="28"/>
        </w:rPr>
      </w:pPr>
      <w:r w:rsidRPr="00BE5AB1">
        <w:rPr>
          <w:rFonts w:ascii="Century Gothic" w:hAnsi="Century Gothic" w:cs="Calibri"/>
          <w:b/>
          <w:bCs/>
          <w:sz w:val="28"/>
          <w:szCs w:val="28"/>
        </w:rPr>
        <w:t>Cattle identification and vaccination</w:t>
      </w:r>
      <w:r w:rsidRPr="00BE5AB1">
        <w:rPr>
          <w:rFonts w:ascii="Century Gothic" w:hAnsi="Century Gothic" w:cs="Calibri"/>
          <w:b/>
          <w:bCs/>
          <w:spacing w:val="-21"/>
          <w:sz w:val="28"/>
          <w:szCs w:val="28"/>
        </w:rPr>
        <w:t xml:space="preserve"> </w:t>
      </w:r>
      <w:r w:rsidRPr="00BE5AB1">
        <w:rPr>
          <w:rFonts w:ascii="Century Gothic" w:hAnsi="Century Gothic" w:cs="Calibri"/>
          <w:b/>
          <w:bCs/>
          <w:sz w:val="28"/>
          <w:szCs w:val="28"/>
        </w:rPr>
        <w:t>records</w:t>
      </w:r>
    </w:p>
    <w:p w14:paraId="2290F8CB" w14:textId="77777777" w:rsidR="00AF5C9A" w:rsidRPr="00CF1527" w:rsidRDefault="00BE5AB1" w:rsidP="007E750F">
      <w:pPr>
        <w:pStyle w:val="BodyText"/>
        <w:kinsoku w:val="0"/>
        <w:overflowPunct w:val="0"/>
        <w:spacing w:before="0" w:line="276" w:lineRule="auto"/>
        <w:ind w:right="450"/>
        <w:rPr>
          <w:rFonts w:ascii="Century Gothic" w:hAnsi="Century Gothic"/>
        </w:rPr>
      </w:pPr>
      <w:r w:rsidRPr="00CF1527">
        <w:rPr>
          <w:rFonts w:ascii="Century Gothic" w:hAnsi="Century Gothic"/>
          <w:b/>
          <w:bCs/>
        </w:rPr>
        <w:t>Please, describe here the cattle ID/movement/vaccination/health record system and database An</w:t>
      </w:r>
      <w:r w:rsidRPr="00CF1527">
        <w:rPr>
          <w:rFonts w:ascii="Century Gothic" w:hAnsi="Century Gothic"/>
          <w:b/>
          <w:bCs/>
          <w:spacing w:val="-5"/>
        </w:rPr>
        <w:t xml:space="preserve"> </w:t>
      </w:r>
      <w:r w:rsidRPr="00CF1527">
        <w:rPr>
          <w:rFonts w:ascii="Century Gothic" w:hAnsi="Century Gothic"/>
          <w:b/>
          <w:bCs/>
        </w:rPr>
        <w:t>example:</w:t>
      </w:r>
    </w:p>
    <w:p w14:paraId="2EA53952" w14:textId="77777777" w:rsidR="00AF5C9A" w:rsidRPr="00CF1527"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rPr>
        <w:t>The cattle owner is responsible of registering the animals and their movements into an appropriate category. All bovines above the age of 21 days must be included. When vaccinating calves before the age of 21 days, they must be ear-tagged and added to the</w:t>
      </w:r>
      <w:r w:rsidRPr="00CF1527">
        <w:rPr>
          <w:rFonts w:ascii="Century Gothic" w:hAnsi="Century Gothic"/>
          <w:spacing w:val="-20"/>
        </w:rPr>
        <w:t xml:space="preserve"> </w:t>
      </w:r>
      <w:r w:rsidRPr="00CF1527">
        <w:rPr>
          <w:rFonts w:ascii="Century Gothic" w:hAnsi="Century Gothic"/>
        </w:rPr>
        <w:t>register.</w:t>
      </w:r>
    </w:p>
    <w:p w14:paraId="1394D3C3" w14:textId="77777777" w:rsidR="00AF5C9A" w:rsidRPr="00CF1527"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rPr>
        <w:t xml:space="preserve">Upon the request of the </w:t>
      </w:r>
      <w:r w:rsidRPr="00CF1527">
        <w:rPr>
          <w:rFonts w:ascii="Century Gothic" w:hAnsi="Century Gothic"/>
          <w:b/>
          <w:bCs/>
        </w:rPr>
        <w:t>Central Veterinary Authorities</w:t>
      </w:r>
      <w:r w:rsidRPr="00CF1527">
        <w:rPr>
          <w:rFonts w:ascii="Century Gothic" w:hAnsi="Century Gothic"/>
        </w:rPr>
        <w:t>, animal owners are responsible for submitting updated information without</w:t>
      </w:r>
      <w:r w:rsidRPr="00CF1527">
        <w:rPr>
          <w:rFonts w:ascii="Century Gothic" w:hAnsi="Century Gothic"/>
          <w:spacing w:val="-19"/>
        </w:rPr>
        <w:t xml:space="preserve"> </w:t>
      </w:r>
      <w:r w:rsidRPr="00CF1527">
        <w:rPr>
          <w:rFonts w:ascii="Century Gothic" w:hAnsi="Century Gothic"/>
        </w:rPr>
        <w:t>delay.</w:t>
      </w:r>
    </w:p>
    <w:p w14:paraId="4F8C9291"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In addition, data on milk, milk products, meat, meat products, carcasses, hides and skins, semen, embryos, ova and animal feed should be also</w:t>
      </w:r>
      <w:r w:rsidRPr="00CF1527">
        <w:rPr>
          <w:rFonts w:ascii="Century Gothic" w:hAnsi="Century Gothic"/>
          <w:spacing w:val="-15"/>
        </w:rPr>
        <w:t xml:space="preserve"> </w:t>
      </w:r>
      <w:r w:rsidRPr="00CF1527">
        <w:rPr>
          <w:rFonts w:ascii="Century Gothic" w:hAnsi="Century Gothic"/>
        </w:rPr>
        <w:t>recorded.</w:t>
      </w:r>
    </w:p>
    <w:p w14:paraId="5EDF9D64"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43A5E191" w14:textId="77777777" w:rsidR="00AF5C9A" w:rsidRPr="00BE5AB1" w:rsidRDefault="00BE5AB1" w:rsidP="007E750F">
      <w:pPr>
        <w:pStyle w:val="Heading2"/>
        <w:numPr>
          <w:ilvl w:val="1"/>
          <w:numId w:val="4"/>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Stamping out</w:t>
      </w:r>
      <w:r w:rsidRPr="00BE5AB1">
        <w:rPr>
          <w:rFonts w:ascii="Century Gothic" w:hAnsi="Century Gothic"/>
          <w:spacing w:val="-5"/>
          <w:sz w:val="28"/>
          <w:szCs w:val="28"/>
        </w:rPr>
        <w:t xml:space="preserve"> </w:t>
      </w:r>
      <w:r w:rsidRPr="00BE5AB1">
        <w:rPr>
          <w:rFonts w:ascii="Century Gothic" w:hAnsi="Century Gothic"/>
          <w:sz w:val="28"/>
          <w:szCs w:val="28"/>
        </w:rPr>
        <w:t>policy</w:t>
      </w:r>
    </w:p>
    <w:p w14:paraId="4DCB4227" w14:textId="77777777" w:rsidR="00AF5C9A" w:rsidRPr="00CF1527"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rPr>
        <w:t xml:space="preserve">The </w:t>
      </w:r>
      <w:r w:rsidRPr="00CF1527">
        <w:rPr>
          <w:rFonts w:ascii="Century Gothic" w:hAnsi="Century Gothic"/>
          <w:b/>
          <w:bCs/>
        </w:rPr>
        <w:t>Central Veterinary Authorities</w:t>
      </w:r>
      <w:r w:rsidRPr="00CF1527">
        <w:rPr>
          <w:rFonts w:ascii="Century Gothic" w:hAnsi="Century Gothic"/>
        </w:rPr>
        <w:t xml:space="preserve">, in collaboration with the </w:t>
      </w:r>
      <w:r w:rsidRPr="00CF1527">
        <w:rPr>
          <w:rFonts w:ascii="Century Gothic" w:hAnsi="Century Gothic"/>
          <w:b/>
          <w:bCs/>
        </w:rPr>
        <w:t>Ministry</w:t>
      </w:r>
      <w:r w:rsidRPr="00CF1527">
        <w:rPr>
          <w:rFonts w:ascii="Century Gothic" w:hAnsi="Century Gothic"/>
        </w:rPr>
        <w:t>, will make the decision whether and to what extent stamping-out policies are to be implemented in affected farms. Culling and disposal of carcasses should be conducted as quickly as possible, complying with all animal welfare rules, safety and environmental</w:t>
      </w:r>
      <w:r w:rsidRPr="00CF1527">
        <w:rPr>
          <w:rFonts w:ascii="Century Gothic" w:hAnsi="Century Gothic"/>
          <w:spacing w:val="-13"/>
        </w:rPr>
        <w:t xml:space="preserve"> </w:t>
      </w:r>
      <w:r w:rsidRPr="00CF1527">
        <w:rPr>
          <w:rFonts w:ascii="Century Gothic" w:hAnsi="Century Gothic"/>
        </w:rPr>
        <w:t>requirements.</w:t>
      </w:r>
    </w:p>
    <w:p w14:paraId="09B5C124" w14:textId="77777777" w:rsidR="00AF5C9A" w:rsidRPr="00CF1527" w:rsidRDefault="00BE5AB1" w:rsidP="007E750F">
      <w:pPr>
        <w:pStyle w:val="BodyText"/>
        <w:kinsoku w:val="0"/>
        <w:overflowPunct w:val="0"/>
        <w:spacing w:before="0" w:line="276" w:lineRule="auto"/>
        <w:ind w:right="117"/>
        <w:jc w:val="both"/>
        <w:rPr>
          <w:rFonts w:ascii="Century Gothic" w:hAnsi="Century Gothic"/>
        </w:rPr>
      </w:pPr>
      <w:r w:rsidRPr="00CF1527">
        <w:rPr>
          <w:rFonts w:ascii="Century Gothic" w:hAnsi="Century Gothic"/>
        </w:rPr>
        <w:t xml:space="preserve">Possible stamping-out policies include </w:t>
      </w:r>
      <w:r w:rsidRPr="00CF1527">
        <w:rPr>
          <w:rFonts w:ascii="Century Gothic" w:hAnsi="Century Gothic"/>
          <w:b/>
          <w:bCs/>
        </w:rPr>
        <w:t>(Please adjust this part to the chosen policy in your  country)</w:t>
      </w:r>
      <w:r w:rsidRPr="00CF1527">
        <w:rPr>
          <w:rFonts w:ascii="Century Gothic" w:hAnsi="Century Gothic"/>
        </w:rPr>
        <w:t>:</w:t>
      </w:r>
    </w:p>
    <w:p w14:paraId="1CBF35EE" w14:textId="77777777" w:rsidR="00AF5C9A" w:rsidRPr="00CF1527" w:rsidRDefault="00BE5AB1" w:rsidP="007E750F">
      <w:pPr>
        <w:pStyle w:val="ListParagraph"/>
        <w:numPr>
          <w:ilvl w:val="2"/>
          <w:numId w:val="4"/>
        </w:numPr>
        <w:tabs>
          <w:tab w:val="left" w:pos="1187"/>
        </w:tabs>
        <w:kinsoku w:val="0"/>
        <w:overflowPunct w:val="0"/>
        <w:spacing w:line="276" w:lineRule="auto"/>
        <w:ind w:right="114"/>
        <w:rPr>
          <w:rFonts w:ascii="Century Gothic" w:hAnsi="Century Gothic" w:cs="Calibri"/>
        </w:rPr>
      </w:pPr>
      <w:r w:rsidRPr="00CF1527">
        <w:rPr>
          <w:rFonts w:ascii="Century Gothic" w:hAnsi="Century Gothic" w:cs="Calibri"/>
        </w:rPr>
        <w:t>A total stamping-out policy is implemented including culling of all infected and in-contact cattle in affected holding/epidemiological</w:t>
      </w:r>
      <w:r w:rsidRPr="00CF1527">
        <w:rPr>
          <w:rFonts w:ascii="Century Gothic" w:hAnsi="Century Gothic" w:cs="Calibri"/>
          <w:spacing w:val="-22"/>
        </w:rPr>
        <w:t xml:space="preserve"> </w:t>
      </w:r>
      <w:r w:rsidRPr="00CF1527">
        <w:rPr>
          <w:rFonts w:ascii="Century Gothic" w:hAnsi="Century Gothic" w:cs="Calibri"/>
        </w:rPr>
        <w:t>unit.</w:t>
      </w:r>
    </w:p>
    <w:p w14:paraId="6E84B99C" w14:textId="77777777" w:rsidR="00AF5C9A" w:rsidRPr="00CF1527" w:rsidRDefault="00BE5AB1" w:rsidP="007E750F">
      <w:pPr>
        <w:pStyle w:val="ListParagraph"/>
        <w:numPr>
          <w:ilvl w:val="2"/>
          <w:numId w:val="4"/>
        </w:numPr>
        <w:tabs>
          <w:tab w:val="left" w:pos="1187"/>
        </w:tabs>
        <w:kinsoku w:val="0"/>
        <w:overflowPunct w:val="0"/>
        <w:spacing w:line="276" w:lineRule="auto"/>
        <w:ind w:right="115"/>
        <w:jc w:val="both"/>
        <w:rPr>
          <w:rFonts w:ascii="Century Gothic" w:hAnsi="Century Gothic" w:cs="Calibri"/>
        </w:rPr>
      </w:pPr>
      <w:r w:rsidRPr="00CF1527">
        <w:rPr>
          <w:rFonts w:ascii="Century Gothic" w:hAnsi="Century Gothic" w:cs="Calibri"/>
        </w:rPr>
        <w:t xml:space="preserve">A modified stamping-out (culling only those animals showing LSD clinical signs may be practiced when the slaughtering of all animals is not feasible nor affordable, pursuant to the decision by </w:t>
      </w:r>
      <w:r w:rsidRPr="00CF1527">
        <w:rPr>
          <w:rFonts w:ascii="Century Gothic" w:hAnsi="Century Gothic" w:cs="Calibri"/>
          <w:b/>
          <w:bCs/>
        </w:rPr>
        <w:t>Central Veterinary</w:t>
      </w:r>
      <w:r w:rsidRPr="00CF1527">
        <w:rPr>
          <w:rFonts w:ascii="Century Gothic" w:hAnsi="Century Gothic" w:cs="Calibri"/>
          <w:b/>
          <w:bCs/>
          <w:spacing w:val="-16"/>
        </w:rPr>
        <w:t xml:space="preserve"> </w:t>
      </w:r>
      <w:r w:rsidRPr="00CF1527">
        <w:rPr>
          <w:rFonts w:ascii="Century Gothic" w:hAnsi="Century Gothic" w:cs="Calibri"/>
          <w:b/>
          <w:bCs/>
        </w:rPr>
        <w:t>Authorities</w:t>
      </w:r>
      <w:r w:rsidRPr="00CF1527">
        <w:rPr>
          <w:rFonts w:ascii="Century Gothic" w:hAnsi="Century Gothic" w:cs="Calibri"/>
        </w:rPr>
        <w:t>.</w:t>
      </w:r>
    </w:p>
    <w:p w14:paraId="74D180D1" w14:textId="77777777" w:rsidR="00AF5C9A" w:rsidRPr="00CF1527" w:rsidRDefault="00BE5AB1" w:rsidP="007E750F">
      <w:pPr>
        <w:pStyle w:val="ListParagraph"/>
        <w:numPr>
          <w:ilvl w:val="2"/>
          <w:numId w:val="4"/>
        </w:numPr>
        <w:tabs>
          <w:tab w:val="left" w:pos="1187"/>
        </w:tabs>
        <w:kinsoku w:val="0"/>
        <w:overflowPunct w:val="0"/>
        <w:spacing w:line="276" w:lineRule="auto"/>
        <w:ind w:right="115"/>
        <w:rPr>
          <w:rFonts w:ascii="Century Gothic" w:hAnsi="Century Gothic" w:cs="Calibri"/>
        </w:rPr>
      </w:pPr>
      <w:r w:rsidRPr="00CF1527">
        <w:rPr>
          <w:rFonts w:ascii="Century Gothic" w:hAnsi="Century Gothic" w:cs="Calibri"/>
        </w:rPr>
        <w:t>No stamping-out policy is practiced and infected animals are isolated and symptomatic treatment is</w:t>
      </w:r>
      <w:r w:rsidRPr="00CF1527">
        <w:rPr>
          <w:rFonts w:ascii="Century Gothic" w:hAnsi="Century Gothic" w:cs="Calibri"/>
          <w:spacing w:val="-6"/>
        </w:rPr>
        <w:t xml:space="preserve"> </w:t>
      </w:r>
      <w:r w:rsidRPr="00CF1527">
        <w:rPr>
          <w:rFonts w:ascii="Century Gothic" w:hAnsi="Century Gothic" w:cs="Calibri"/>
        </w:rPr>
        <w:t>administrated.</w:t>
      </w:r>
    </w:p>
    <w:p w14:paraId="2447C88A" w14:textId="77777777" w:rsidR="00AF5C9A"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rPr>
        <w:t>Regardless of the selected stamping-out policy, severely affected animals should always be  removed from the herd because they serve as a constant source of contamination for biting and blood-feeding vectors, as well as for welfare reasons. In addition, the recovery of these animals takes usually several months and they are not likely to re-gain the same level of production prior to LSD</w:t>
      </w:r>
      <w:r w:rsidRPr="00CF1527">
        <w:rPr>
          <w:rFonts w:ascii="Century Gothic" w:hAnsi="Century Gothic"/>
          <w:spacing w:val="-6"/>
        </w:rPr>
        <w:t xml:space="preserve"> </w:t>
      </w:r>
      <w:r w:rsidRPr="00CF1527">
        <w:rPr>
          <w:rFonts w:ascii="Century Gothic" w:hAnsi="Century Gothic"/>
        </w:rPr>
        <w:t>infection.</w:t>
      </w:r>
    </w:p>
    <w:p w14:paraId="70E51E49" w14:textId="77777777" w:rsidR="00BE5AB1" w:rsidRPr="00BE5AB1" w:rsidRDefault="00BE5AB1" w:rsidP="007E750F">
      <w:pPr>
        <w:pStyle w:val="BodyText"/>
        <w:kinsoku w:val="0"/>
        <w:overflowPunct w:val="0"/>
        <w:spacing w:before="0" w:line="276" w:lineRule="auto"/>
        <w:ind w:right="114"/>
        <w:jc w:val="both"/>
        <w:rPr>
          <w:rFonts w:ascii="Century Gothic" w:hAnsi="Century Gothic"/>
        </w:rPr>
      </w:pPr>
    </w:p>
    <w:p w14:paraId="20C7D3A7" w14:textId="77777777" w:rsidR="00AF5C9A" w:rsidRPr="00BE5AB1" w:rsidRDefault="00BE5AB1" w:rsidP="007E750F">
      <w:pPr>
        <w:pStyle w:val="Heading2"/>
        <w:numPr>
          <w:ilvl w:val="1"/>
          <w:numId w:val="4"/>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Culling</w:t>
      </w:r>
      <w:r w:rsidRPr="00BE5AB1">
        <w:rPr>
          <w:rFonts w:ascii="Century Gothic" w:hAnsi="Century Gothic"/>
          <w:spacing w:val="-4"/>
          <w:sz w:val="28"/>
          <w:szCs w:val="28"/>
        </w:rPr>
        <w:t xml:space="preserve"> </w:t>
      </w:r>
      <w:r w:rsidRPr="00BE5AB1">
        <w:rPr>
          <w:rFonts w:ascii="Century Gothic" w:hAnsi="Century Gothic"/>
          <w:sz w:val="28"/>
          <w:szCs w:val="28"/>
        </w:rPr>
        <w:t>methods</w:t>
      </w:r>
    </w:p>
    <w:p w14:paraId="2D0F6E55" w14:textId="77777777" w:rsidR="00AF5C9A" w:rsidRPr="00CF1527" w:rsidRDefault="00BE5AB1" w:rsidP="007E750F">
      <w:pPr>
        <w:pStyle w:val="BodyText"/>
        <w:kinsoku w:val="0"/>
        <w:overflowPunct w:val="0"/>
        <w:spacing w:before="0" w:line="276" w:lineRule="auto"/>
        <w:ind w:right="113"/>
        <w:jc w:val="both"/>
        <w:rPr>
          <w:rFonts w:ascii="Century Gothic" w:hAnsi="Century Gothic"/>
        </w:rPr>
      </w:pPr>
      <w:r w:rsidRPr="00CF1527">
        <w:rPr>
          <w:rFonts w:ascii="Century Gothic" w:hAnsi="Century Gothic"/>
        </w:rPr>
        <w:t xml:space="preserve">Affected animals should be destroyed under the supervision of the </w:t>
      </w:r>
      <w:r w:rsidRPr="00CF1527">
        <w:rPr>
          <w:rFonts w:ascii="Century Gothic" w:hAnsi="Century Gothic"/>
        </w:rPr>
        <w:lastRenderedPageBreak/>
        <w:t>RDCC/stamping-out team to reduce the risk of virus transmission. Appropriate methods for culling cattle include premedication and injection with an overdose of barbiturates or other drugs, penetrative captive bolt, or free bullet. The chosen culling method should, in any case, ensure the welfare and minimum suffering of the</w:t>
      </w:r>
      <w:r w:rsidRPr="00CF1527">
        <w:rPr>
          <w:rFonts w:ascii="Century Gothic" w:hAnsi="Century Gothic"/>
          <w:spacing w:val="-1"/>
        </w:rPr>
        <w:t xml:space="preserve"> </w:t>
      </w:r>
      <w:r w:rsidRPr="00CF1527">
        <w:rPr>
          <w:rFonts w:ascii="Century Gothic" w:hAnsi="Century Gothic"/>
        </w:rPr>
        <w:t>animals.</w:t>
      </w:r>
    </w:p>
    <w:p w14:paraId="4408835A" w14:textId="77777777" w:rsidR="00AF5C9A" w:rsidRPr="00BE5AB1" w:rsidRDefault="00AF5C9A" w:rsidP="007E750F">
      <w:pPr>
        <w:pStyle w:val="BodyText"/>
        <w:kinsoku w:val="0"/>
        <w:overflowPunct w:val="0"/>
        <w:spacing w:before="0" w:line="276" w:lineRule="auto"/>
        <w:ind w:left="0"/>
        <w:rPr>
          <w:rFonts w:ascii="Century Gothic" w:hAnsi="Century Gothic"/>
          <w:sz w:val="20"/>
          <w:szCs w:val="20"/>
        </w:rPr>
      </w:pPr>
    </w:p>
    <w:p w14:paraId="15A3F0AF" w14:textId="77777777" w:rsidR="00AF5C9A" w:rsidRPr="00BE5AB1" w:rsidRDefault="00BE5AB1" w:rsidP="007E750F">
      <w:pPr>
        <w:pStyle w:val="Heading2"/>
        <w:kinsoku w:val="0"/>
        <w:overflowPunct w:val="0"/>
        <w:spacing w:line="276" w:lineRule="auto"/>
        <w:ind w:left="118" w:firstLine="0"/>
        <w:jc w:val="both"/>
        <w:rPr>
          <w:rFonts w:ascii="Century Gothic" w:hAnsi="Century Gothic"/>
          <w:b w:val="0"/>
          <w:bCs w:val="0"/>
          <w:sz w:val="28"/>
          <w:szCs w:val="28"/>
        </w:rPr>
      </w:pPr>
      <w:r w:rsidRPr="00BE5AB1">
        <w:rPr>
          <w:rFonts w:ascii="Century Gothic" w:hAnsi="Century Gothic"/>
          <w:sz w:val="28"/>
          <w:szCs w:val="28"/>
        </w:rPr>
        <w:t>8.5.      Disposal of</w:t>
      </w:r>
      <w:r w:rsidRPr="00BE5AB1">
        <w:rPr>
          <w:rFonts w:ascii="Century Gothic" w:hAnsi="Century Gothic"/>
          <w:spacing w:val="-3"/>
          <w:sz w:val="28"/>
          <w:szCs w:val="28"/>
        </w:rPr>
        <w:t xml:space="preserve"> </w:t>
      </w:r>
      <w:r w:rsidRPr="00BE5AB1">
        <w:rPr>
          <w:rFonts w:ascii="Century Gothic" w:hAnsi="Century Gothic"/>
          <w:sz w:val="28"/>
          <w:szCs w:val="28"/>
        </w:rPr>
        <w:t>carcasses</w:t>
      </w:r>
    </w:p>
    <w:p w14:paraId="4D552D02"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 xml:space="preserve">Disposal of carcasses is conducted by burial, burning or rendering according to the nationally agreed operation procedures </w:t>
      </w:r>
      <w:r w:rsidRPr="00CF1527">
        <w:rPr>
          <w:rFonts w:ascii="Century Gothic" w:hAnsi="Century Gothic"/>
          <w:b/>
          <w:bCs/>
        </w:rPr>
        <w:t>(Please, describe your chosen methods</w:t>
      </w:r>
      <w:r w:rsidRPr="00CF1527">
        <w:rPr>
          <w:rFonts w:ascii="Century Gothic" w:hAnsi="Century Gothic"/>
          <w:b/>
          <w:bCs/>
          <w:spacing w:val="-21"/>
        </w:rPr>
        <w:t xml:space="preserve"> </w:t>
      </w:r>
      <w:r w:rsidRPr="00CF1527">
        <w:rPr>
          <w:rFonts w:ascii="Century Gothic" w:hAnsi="Century Gothic"/>
          <w:b/>
          <w:bCs/>
        </w:rPr>
        <w:t>here).</w:t>
      </w:r>
    </w:p>
    <w:p w14:paraId="57AC91D9"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12640FCC" w14:textId="77777777" w:rsidR="00AF5C9A" w:rsidRPr="00BE5AB1" w:rsidRDefault="00BE5AB1" w:rsidP="007E750F">
      <w:pPr>
        <w:pStyle w:val="Heading2"/>
        <w:numPr>
          <w:ilvl w:val="1"/>
          <w:numId w:val="3"/>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Compensation for animals culled due to or died of LSD</w:t>
      </w:r>
      <w:r w:rsidRPr="00BE5AB1">
        <w:rPr>
          <w:rFonts w:ascii="Century Gothic" w:hAnsi="Century Gothic"/>
          <w:spacing w:val="-23"/>
          <w:sz w:val="28"/>
          <w:szCs w:val="28"/>
        </w:rPr>
        <w:t xml:space="preserve"> </w:t>
      </w:r>
      <w:r w:rsidRPr="00BE5AB1">
        <w:rPr>
          <w:rFonts w:ascii="Century Gothic" w:hAnsi="Century Gothic"/>
          <w:sz w:val="28"/>
          <w:szCs w:val="28"/>
        </w:rPr>
        <w:t>infection</w:t>
      </w:r>
    </w:p>
    <w:p w14:paraId="23BEB00C" w14:textId="77777777" w:rsidR="00AF5C9A" w:rsidRPr="00CF1527"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b/>
          <w:bCs/>
        </w:rPr>
        <w:t>Please, describe here the policy to compensate the cattle culled or died of LSD in your country. See, below some</w:t>
      </w:r>
      <w:r w:rsidRPr="00CF1527">
        <w:rPr>
          <w:rFonts w:ascii="Century Gothic" w:hAnsi="Century Gothic"/>
          <w:b/>
          <w:bCs/>
          <w:spacing w:val="-7"/>
        </w:rPr>
        <w:t xml:space="preserve"> </w:t>
      </w:r>
      <w:r w:rsidRPr="00CF1527">
        <w:rPr>
          <w:rFonts w:ascii="Century Gothic" w:hAnsi="Century Gothic"/>
          <w:b/>
          <w:bCs/>
        </w:rPr>
        <w:t>suggestions.</w:t>
      </w:r>
    </w:p>
    <w:p w14:paraId="657472E8"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Stamping-out needs to be combined with a timely and fair compensation</w:t>
      </w:r>
      <w:r w:rsidRPr="00CF1527">
        <w:rPr>
          <w:rFonts w:ascii="Century Gothic" w:hAnsi="Century Gothic"/>
          <w:spacing w:val="-30"/>
        </w:rPr>
        <w:t xml:space="preserve"> </w:t>
      </w:r>
      <w:proofErr w:type="spellStart"/>
      <w:r w:rsidRPr="00CF1527">
        <w:rPr>
          <w:rFonts w:ascii="Century Gothic" w:hAnsi="Century Gothic"/>
        </w:rPr>
        <w:t>programme</w:t>
      </w:r>
      <w:proofErr w:type="spellEnd"/>
      <w:r w:rsidRPr="00CF1527">
        <w:rPr>
          <w:rFonts w:ascii="Century Gothic" w:hAnsi="Century Gothic"/>
        </w:rPr>
        <w:t>.</w:t>
      </w:r>
    </w:p>
    <w:p w14:paraId="3F69111D" w14:textId="77777777" w:rsidR="00AF5C9A" w:rsidRPr="00CF1527" w:rsidRDefault="00BE5AB1" w:rsidP="007E750F">
      <w:pPr>
        <w:pStyle w:val="ListParagraph"/>
        <w:numPr>
          <w:ilvl w:val="2"/>
          <w:numId w:val="3"/>
        </w:numPr>
        <w:tabs>
          <w:tab w:val="left" w:pos="827"/>
        </w:tabs>
        <w:kinsoku w:val="0"/>
        <w:overflowPunct w:val="0"/>
        <w:spacing w:line="276" w:lineRule="auto"/>
        <w:ind w:hanging="360"/>
        <w:rPr>
          <w:rFonts w:ascii="Century Gothic" w:hAnsi="Century Gothic" w:cs="Calibri"/>
        </w:rPr>
      </w:pPr>
      <w:r w:rsidRPr="00CF1527">
        <w:rPr>
          <w:rFonts w:ascii="Century Gothic" w:hAnsi="Century Gothic" w:cs="Calibri"/>
        </w:rPr>
        <w:t>Compensation can cover 100% of the market value of the</w:t>
      </w:r>
      <w:r w:rsidRPr="00CF1527">
        <w:rPr>
          <w:rFonts w:ascii="Century Gothic" w:hAnsi="Century Gothic" w:cs="Calibri"/>
          <w:spacing w:val="-19"/>
        </w:rPr>
        <w:t xml:space="preserve"> </w:t>
      </w:r>
      <w:r w:rsidRPr="00CF1527">
        <w:rPr>
          <w:rFonts w:ascii="Century Gothic" w:hAnsi="Century Gothic" w:cs="Calibri"/>
        </w:rPr>
        <w:t>animal.</w:t>
      </w:r>
    </w:p>
    <w:p w14:paraId="3CC24F6A" w14:textId="77777777" w:rsidR="00AF5C9A" w:rsidRPr="00CF1527" w:rsidRDefault="00BE5AB1" w:rsidP="007E750F">
      <w:pPr>
        <w:pStyle w:val="ListParagraph"/>
        <w:numPr>
          <w:ilvl w:val="2"/>
          <w:numId w:val="3"/>
        </w:numPr>
        <w:tabs>
          <w:tab w:val="left" w:pos="827"/>
        </w:tabs>
        <w:kinsoku w:val="0"/>
        <w:overflowPunct w:val="0"/>
        <w:spacing w:line="276" w:lineRule="auto"/>
        <w:ind w:right="114" w:hanging="360"/>
        <w:jc w:val="both"/>
        <w:rPr>
          <w:rFonts w:ascii="Century Gothic" w:hAnsi="Century Gothic" w:cs="Calibri"/>
        </w:rPr>
      </w:pPr>
      <w:r w:rsidRPr="00CF1527">
        <w:rPr>
          <w:rFonts w:ascii="Century Gothic" w:hAnsi="Century Gothic" w:cs="Calibri"/>
        </w:rPr>
        <w:t>If only cattle with clinical signs are killed and the rest of asymptomatic cattle are sent for slaughter, the compensation may cover the difference between the market value and the slaughter</w:t>
      </w:r>
      <w:r w:rsidRPr="00CF1527">
        <w:rPr>
          <w:rFonts w:ascii="Century Gothic" w:hAnsi="Century Gothic" w:cs="Calibri"/>
          <w:spacing w:val="-6"/>
        </w:rPr>
        <w:t xml:space="preserve"> </w:t>
      </w:r>
      <w:r w:rsidRPr="00CF1527">
        <w:rPr>
          <w:rFonts w:ascii="Century Gothic" w:hAnsi="Century Gothic" w:cs="Calibri"/>
        </w:rPr>
        <w:t>value.</w:t>
      </w:r>
    </w:p>
    <w:p w14:paraId="056D7319" w14:textId="77777777" w:rsidR="00AF5C9A" w:rsidRPr="00CF1527" w:rsidRDefault="00BE5AB1" w:rsidP="007E750F">
      <w:pPr>
        <w:pStyle w:val="ListParagraph"/>
        <w:numPr>
          <w:ilvl w:val="2"/>
          <w:numId w:val="3"/>
        </w:numPr>
        <w:tabs>
          <w:tab w:val="left" w:pos="827"/>
        </w:tabs>
        <w:kinsoku w:val="0"/>
        <w:overflowPunct w:val="0"/>
        <w:spacing w:line="276" w:lineRule="auto"/>
        <w:ind w:left="826"/>
        <w:rPr>
          <w:rFonts w:ascii="Century Gothic" w:hAnsi="Century Gothic" w:cs="Calibri"/>
        </w:rPr>
      </w:pPr>
      <w:r w:rsidRPr="00CF1527">
        <w:rPr>
          <w:rFonts w:ascii="Century Gothic" w:hAnsi="Century Gothic" w:cs="Calibri"/>
        </w:rPr>
        <w:t>The compensation could be monetary or as live immunized replacement</w:t>
      </w:r>
      <w:r w:rsidRPr="00CF1527">
        <w:rPr>
          <w:rFonts w:ascii="Century Gothic" w:hAnsi="Century Gothic" w:cs="Calibri"/>
          <w:spacing w:val="-23"/>
        </w:rPr>
        <w:t xml:space="preserve"> </w:t>
      </w:r>
      <w:r w:rsidRPr="00CF1527">
        <w:rPr>
          <w:rFonts w:ascii="Century Gothic" w:hAnsi="Century Gothic" w:cs="Calibri"/>
        </w:rPr>
        <w:t>animals.</w:t>
      </w:r>
    </w:p>
    <w:p w14:paraId="52E53489"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3E1D5D49" w14:textId="77777777" w:rsidR="00AF5C9A" w:rsidRPr="00BE5AB1" w:rsidRDefault="00BE5AB1" w:rsidP="007E750F">
      <w:pPr>
        <w:pStyle w:val="Heading2"/>
        <w:numPr>
          <w:ilvl w:val="1"/>
          <w:numId w:val="3"/>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Quarantine and movement</w:t>
      </w:r>
      <w:r w:rsidRPr="00BE5AB1">
        <w:rPr>
          <w:rFonts w:ascii="Century Gothic" w:hAnsi="Century Gothic"/>
          <w:spacing w:val="-13"/>
          <w:sz w:val="28"/>
          <w:szCs w:val="28"/>
        </w:rPr>
        <w:t xml:space="preserve"> </w:t>
      </w:r>
      <w:r w:rsidRPr="00BE5AB1">
        <w:rPr>
          <w:rFonts w:ascii="Century Gothic" w:hAnsi="Century Gothic"/>
          <w:sz w:val="28"/>
          <w:szCs w:val="28"/>
        </w:rPr>
        <w:t>controls</w:t>
      </w:r>
    </w:p>
    <w:p w14:paraId="07909A7B"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Movement and trade of live cattle needs to be halted without delay after suspicion at the affected farm and, after confirmation, in the whole</w:t>
      </w:r>
      <w:r w:rsidRPr="00CF1527">
        <w:rPr>
          <w:rFonts w:ascii="Century Gothic" w:hAnsi="Century Gothic"/>
          <w:spacing w:val="-19"/>
        </w:rPr>
        <w:t xml:space="preserve"> </w:t>
      </w:r>
      <w:r w:rsidRPr="00CF1527">
        <w:rPr>
          <w:rFonts w:ascii="Century Gothic" w:hAnsi="Century Gothic"/>
        </w:rPr>
        <w:t>region.</w:t>
      </w:r>
    </w:p>
    <w:p w14:paraId="518315CF"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Severe penalties are applied in cases of illegal</w:t>
      </w:r>
      <w:r w:rsidRPr="00CF1527">
        <w:rPr>
          <w:rFonts w:ascii="Century Gothic" w:hAnsi="Century Gothic"/>
          <w:spacing w:val="-23"/>
        </w:rPr>
        <w:t xml:space="preserve"> </w:t>
      </w:r>
      <w:r w:rsidRPr="00CF1527">
        <w:rPr>
          <w:rFonts w:ascii="Century Gothic" w:hAnsi="Century Gothic"/>
        </w:rPr>
        <w:t>movements.</w:t>
      </w:r>
    </w:p>
    <w:p w14:paraId="2CE877B9" w14:textId="77777777" w:rsidR="00AF5C9A" w:rsidRPr="00CF1527" w:rsidRDefault="00BE5AB1" w:rsidP="007E750F">
      <w:pPr>
        <w:pStyle w:val="BodyText"/>
        <w:kinsoku w:val="0"/>
        <w:overflowPunct w:val="0"/>
        <w:spacing w:before="0" w:line="276" w:lineRule="auto"/>
        <w:ind w:right="121"/>
        <w:jc w:val="both"/>
        <w:rPr>
          <w:rFonts w:ascii="Century Gothic" w:hAnsi="Century Gothic"/>
        </w:rPr>
      </w:pPr>
      <w:r w:rsidRPr="00CF1527">
        <w:rPr>
          <w:rFonts w:ascii="Century Gothic" w:hAnsi="Century Gothic"/>
        </w:rPr>
        <w:t>Where nomadic and seasonal farming practices are used, cattle are vaccinated at least 28 days before the</w:t>
      </w:r>
      <w:r w:rsidRPr="00CF1527">
        <w:rPr>
          <w:rFonts w:ascii="Century Gothic" w:hAnsi="Century Gothic"/>
          <w:spacing w:val="-7"/>
        </w:rPr>
        <w:t xml:space="preserve"> </w:t>
      </w:r>
      <w:r w:rsidRPr="00CF1527">
        <w:rPr>
          <w:rFonts w:ascii="Century Gothic" w:hAnsi="Century Gothic"/>
        </w:rPr>
        <w:t>movement.</w:t>
      </w:r>
    </w:p>
    <w:p w14:paraId="6D45BFA8"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Movements of unvaccinated breeding bulls are not allowed during</w:t>
      </w:r>
      <w:r w:rsidRPr="00CF1527">
        <w:rPr>
          <w:rFonts w:ascii="Century Gothic" w:hAnsi="Century Gothic"/>
          <w:spacing w:val="-35"/>
        </w:rPr>
        <w:t xml:space="preserve"> </w:t>
      </w:r>
      <w:r w:rsidRPr="00CF1527">
        <w:rPr>
          <w:rFonts w:ascii="Century Gothic" w:hAnsi="Century Gothic"/>
        </w:rPr>
        <w:t>outbreaks.</w:t>
      </w:r>
    </w:p>
    <w:p w14:paraId="27D68CDD"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Slaughter of cattle is allowed only in slaughterhouses located within infected zones because open transport vehicles and waiting time at the destination may allow sufficient time for blood-feeding flying vectors to transmit the</w:t>
      </w:r>
      <w:r w:rsidRPr="00CF1527">
        <w:rPr>
          <w:rFonts w:ascii="Century Gothic" w:hAnsi="Century Gothic"/>
          <w:spacing w:val="-14"/>
        </w:rPr>
        <w:t xml:space="preserve"> </w:t>
      </w:r>
      <w:r w:rsidRPr="00CF1527">
        <w:rPr>
          <w:rFonts w:ascii="Century Gothic" w:hAnsi="Century Gothic"/>
        </w:rPr>
        <w:t>virus.</w:t>
      </w:r>
    </w:p>
    <w:p w14:paraId="6CE6C570" w14:textId="77777777" w:rsidR="00AF5C9A" w:rsidRPr="00BE5AB1" w:rsidRDefault="00BE5AB1" w:rsidP="007E750F">
      <w:pPr>
        <w:pStyle w:val="BodyText"/>
        <w:kinsoku w:val="0"/>
        <w:overflowPunct w:val="0"/>
        <w:spacing w:before="0" w:line="276" w:lineRule="auto"/>
        <w:ind w:right="122"/>
        <w:jc w:val="both"/>
        <w:rPr>
          <w:rFonts w:ascii="Century Gothic" w:hAnsi="Century Gothic"/>
          <w:b/>
          <w:bCs/>
        </w:rPr>
      </w:pPr>
      <w:r w:rsidRPr="00CF1527">
        <w:rPr>
          <w:rFonts w:ascii="Century Gothic" w:hAnsi="Century Gothic"/>
        </w:rPr>
        <w:t xml:space="preserve">When no stamping-out is implemented at the farm, all suspected or infected animals should be immediately separated from the rest of the herd and from any locations where susceptible animals are at-risk of infection or contamination </w:t>
      </w:r>
      <w:r>
        <w:rPr>
          <w:rFonts w:ascii="Century Gothic" w:hAnsi="Century Gothic"/>
          <w:b/>
          <w:bCs/>
        </w:rPr>
        <w:t>.</w:t>
      </w:r>
      <w:r w:rsidRPr="00CF1527">
        <w:rPr>
          <w:rFonts w:ascii="Century Gothic" w:hAnsi="Century Gothic"/>
        </w:rPr>
        <w:t>Zoning</w:t>
      </w:r>
      <w:r>
        <w:rPr>
          <w:rFonts w:ascii="Century Gothic" w:hAnsi="Century Gothic"/>
          <w:b/>
          <w:bCs/>
        </w:rPr>
        <w:t xml:space="preserve"> </w:t>
      </w:r>
      <w:r w:rsidRPr="00CF1527">
        <w:rPr>
          <w:rFonts w:ascii="Century Gothic" w:hAnsi="Century Gothic"/>
        </w:rPr>
        <w:t>If the country is divided into vaccinated and non-vaccinated zones, no movement of unvaccinated animals should be allowed between different zones. Vaccination must be carried out 28 days before the movement and animals must be accompanied by a health</w:t>
      </w:r>
      <w:r w:rsidRPr="00CF1527">
        <w:rPr>
          <w:rFonts w:ascii="Century Gothic" w:hAnsi="Century Gothic"/>
          <w:spacing w:val="-32"/>
        </w:rPr>
        <w:t xml:space="preserve"> </w:t>
      </w:r>
      <w:r w:rsidRPr="00CF1527">
        <w:rPr>
          <w:rFonts w:ascii="Century Gothic" w:hAnsi="Century Gothic"/>
        </w:rPr>
        <w:t>certificate</w:t>
      </w:r>
      <w:r>
        <w:rPr>
          <w:rFonts w:ascii="Century Gothic" w:hAnsi="Century Gothic"/>
        </w:rPr>
        <w:t>.</w:t>
      </w:r>
      <w:r>
        <w:rPr>
          <w:rFonts w:ascii="Century Gothic" w:hAnsi="Century Gothic"/>
          <w:b/>
          <w:bCs/>
        </w:rPr>
        <w:t xml:space="preserve"> </w:t>
      </w:r>
      <w:r w:rsidRPr="00CF1527">
        <w:rPr>
          <w:rFonts w:ascii="Century Gothic" w:hAnsi="Century Gothic"/>
        </w:rPr>
        <w:t>The size of zones and specific measures in the zones should be specified.</w:t>
      </w:r>
    </w:p>
    <w:p w14:paraId="6C313AA4" w14:textId="77777777" w:rsidR="00AF5C9A" w:rsidRPr="00CF1527" w:rsidRDefault="00AF5C9A" w:rsidP="007E750F">
      <w:pPr>
        <w:pStyle w:val="BodyText"/>
        <w:kinsoku w:val="0"/>
        <w:overflowPunct w:val="0"/>
        <w:spacing w:before="0" w:line="276" w:lineRule="auto"/>
        <w:ind w:left="0"/>
        <w:rPr>
          <w:rFonts w:ascii="Century Gothic" w:hAnsi="Century Gothic"/>
          <w:b/>
          <w:bCs/>
          <w:sz w:val="19"/>
          <w:szCs w:val="19"/>
        </w:rPr>
      </w:pPr>
    </w:p>
    <w:p w14:paraId="37A3A794" w14:textId="77777777" w:rsidR="00AF5C9A" w:rsidRPr="00BE5AB1" w:rsidRDefault="00BE5AB1" w:rsidP="007E750F">
      <w:pPr>
        <w:pStyle w:val="Heading2"/>
        <w:numPr>
          <w:ilvl w:val="1"/>
          <w:numId w:val="3"/>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Decontamination, cleaning and disinfection of personnel, premises and</w:t>
      </w:r>
      <w:r w:rsidRPr="00BE5AB1">
        <w:rPr>
          <w:rFonts w:ascii="Century Gothic" w:hAnsi="Century Gothic"/>
          <w:spacing w:val="-29"/>
          <w:sz w:val="28"/>
          <w:szCs w:val="28"/>
        </w:rPr>
        <w:t xml:space="preserve"> </w:t>
      </w:r>
      <w:r w:rsidRPr="00BE5AB1">
        <w:rPr>
          <w:rFonts w:ascii="Century Gothic" w:hAnsi="Century Gothic"/>
          <w:sz w:val="28"/>
          <w:szCs w:val="28"/>
        </w:rPr>
        <w:t>environment</w:t>
      </w:r>
    </w:p>
    <w:p w14:paraId="1C60B84D" w14:textId="77777777" w:rsidR="00AF5C9A" w:rsidRPr="00CF1527" w:rsidRDefault="00BE5AB1" w:rsidP="007E750F">
      <w:pPr>
        <w:pStyle w:val="BodyText"/>
        <w:kinsoku w:val="0"/>
        <w:overflowPunct w:val="0"/>
        <w:spacing w:before="0" w:line="276" w:lineRule="auto"/>
        <w:ind w:right="124"/>
        <w:jc w:val="both"/>
        <w:rPr>
          <w:rFonts w:ascii="Century Gothic" w:hAnsi="Century Gothic"/>
        </w:rPr>
      </w:pPr>
      <w:r w:rsidRPr="00CF1527">
        <w:rPr>
          <w:rFonts w:ascii="Century Gothic" w:hAnsi="Century Gothic"/>
        </w:rPr>
        <w:t>LSD virus is very stable and survives well in extremely cold and dry environments. Infected animals shed scabs from skin lesions to the environment. Inside of these scabs the virus may remain infectious for several</w:t>
      </w:r>
      <w:r w:rsidRPr="00CF1527">
        <w:rPr>
          <w:rFonts w:ascii="Century Gothic" w:hAnsi="Century Gothic"/>
          <w:spacing w:val="-18"/>
        </w:rPr>
        <w:t xml:space="preserve"> </w:t>
      </w:r>
      <w:r w:rsidRPr="00CF1527">
        <w:rPr>
          <w:rFonts w:ascii="Century Gothic" w:hAnsi="Century Gothic"/>
        </w:rPr>
        <w:t>months.</w:t>
      </w:r>
      <w:r>
        <w:rPr>
          <w:rFonts w:ascii="Century Gothic" w:hAnsi="Century Gothic"/>
        </w:rPr>
        <w:t xml:space="preserve"> </w:t>
      </w:r>
      <w:r w:rsidRPr="00CF1527">
        <w:rPr>
          <w:rFonts w:ascii="Century Gothic" w:hAnsi="Century Gothic"/>
        </w:rPr>
        <w:t>Thorough cleaning and disinfection using effective disinfectants should be performed on the affected farm, trucks, equipment, personnel’s clothes, premises and potentially contaminated environment.</w:t>
      </w:r>
      <w:r>
        <w:rPr>
          <w:rFonts w:ascii="Century Gothic" w:hAnsi="Century Gothic"/>
        </w:rPr>
        <w:t xml:space="preserve"> </w:t>
      </w:r>
      <w:r w:rsidRPr="00CF1527">
        <w:rPr>
          <w:rFonts w:ascii="Century Gothic" w:hAnsi="Century Gothic"/>
        </w:rPr>
        <w:t>Although LSDV is sensitive to most disinfectants and detergents. Mechanical removal of surface material such as dirt, manure, hay and straw is required before disinfection. The disinfectant used should be able to penetrate the organic material that the infectious virus may be surrounded by in the</w:t>
      </w:r>
      <w:r w:rsidRPr="00CF1527">
        <w:rPr>
          <w:rFonts w:ascii="Century Gothic" w:hAnsi="Century Gothic"/>
          <w:spacing w:val="-6"/>
        </w:rPr>
        <w:t xml:space="preserve"> </w:t>
      </w:r>
      <w:r w:rsidRPr="00CF1527">
        <w:rPr>
          <w:rFonts w:ascii="Century Gothic" w:hAnsi="Century Gothic"/>
        </w:rPr>
        <w:t>environment.</w:t>
      </w:r>
    </w:p>
    <w:p w14:paraId="458B2C27"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0729A744" w14:textId="77777777" w:rsidR="00AF5C9A" w:rsidRPr="00BE5AB1" w:rsidRDefault="00BE5AB1" w:rsidP="007E750F">
      <w:pPr>
        <w:pStyle w:val="Heading2"/>
        <w:numPr>
          <w:ilvl w:val="1"/>
          <w:numId w:val="3"/>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Treatment of infected</w:t>
      </w:r>
      <w:r w:rsidRPr="00BE5AB1">
        <w:rPr>
          <w:rFonts w:ascii="Century Gothic" w:hAnsi="Century Gothic"/>
          <w:spacing w:val="-8"/>
          <w:sz w:val="28"/>
          <w:szCs w:val="28"/>
        </w:rPr>
        <w:t xml:space="preserve"> </w:t>
      </w:r>
      <w:r w:rsidRPr="00BE5AB1">
        <w:rPr>
          <w:rFonts w:ascii="Century Gothic" w:hAnsi="Century Gothic"/>
          <w:sz w:val="28"/>
          <w:szCs w:val="28"/>
        </w:rPr>
        <w:t>animals</w:t>
      </w:r>
    </w:p>
    <w:p w14:paraId="6402A009" w14:textId="77777777" w:rsidR="00AF5C9A" w:rsidRPr="00CF1527"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b/>
          <w:bCs/>
        </w:rPr>
        <w:t xml:space="preserve">(Delete if not applicable in your country.) </w:t>
      </w:r>
      <w:r w:rsidRPr="00CF1527">
        <w:rPr>
          <w:rFonts w:ascii="Century Gothic" w:hAnsi="Century Gothic"/>
        </w:rPr>
        <w:t>There is no effective treatment available for a viral infection. In case no stamping out is implemented at the farm, symptomatic treatment, i.e. anti- inflammatory painkillers, may be used to lower the fever and keep animals eating. In some cases, antibiotics need to be used to treat secondary bacterial</w:t>
      </w:r>
      <w:r w:rsidRPr="00CF1527">
        <w:rPr>
          <w:rFonts w:ascii="Century Gothic" w:hAnsi="Century Gothic"/>
          <w:spacing w:val="-35"/>
        </w:rPr>
        <w:t xml:space="preserve"> </w:t>
      </w:r>
      <w:r w:rsidRPr="00CF1527">
        <w:rPr>
          <w:rFonts w:ascii="Century Gothic" w:hAnsi="Century Gothic"/>
        </w:rPr>
        <w:t>infections.</w:t>
      </w:r>
    </w:p>
    <w:p w14:paraId="53C26C49"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64C0FF63" w14:textId="77777777" w:rsidR="00AF5C9A" w:rsidRPr="00BE5AB1" w:rsidRDefault="00BE5AB1" w:rsidP="007E750F">
      <w:pPr>
        <w:pStyle w:val="Heading2"/>
        <w:numPr>
          <w:ilvl w:val="1"/>
          <w:numId w:val="3"/>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Treatment of animal products and</w:t>
      </w:r>
      <w:r w:rsidRPr="00BE5AB1">
        <w:rPr>
          <w:rFonts w:ascii="Century Gothic" w:hAnsi="Century Gothic"/>
          <w:spacing w:val="-12"/>
          <w:sz w:val="28"/>
          <w:szCs w:val="28"/>
        </w:rPr>
        <w:t xml:space="preserve"> </w:t>
      </w:r>
      <w:r w:rsidRPr="00BE5AB1">
        <w:rPr>
          <w:rFonts w:ascii="Century Gothic" w:hAnsi="Century Gothic"/>
          <w:sz w:val="28"/>
          <w:szCs w:val="28"/>
        </w:rPr>
        <w:t>by-products</w:t>
      </w:r>
    </w:p>
    <w:p w14:paraId="5B12751F" w14:textId="77777777" w:rsidR="00AF5C9A" w:rsidRPr="00CF1527" w:rsidRDefault="00BE5AB1" w:rsidP="007E750F">
      <w:pPr>
        <w:pStyle w:val="BodyText"/>
        <w:kinsoku w:val="0"/>
        <w:overflowPunct w:val="0"/>
        <w:spacing w:before="0" w:line="276" w:lineRule="auto"/>
        <w:ind w:right="113"/>
        <w:jc w:val="both"/>
        <w:rPr>
          <w:rFonts w:ascii="Century Gothic" w:hAnsi="Century Gothic"/>
        </w:rPr>
      </w:pPr>
      <w:r w:rsidRPr="00CF1527">
        <w:rPr>
          <w:rFonts w:ascii="Century Gothic" w:hAnsi="Century Gothic"/>
        </w:rPr>
        <w:t>Cattle showing any clinical signs of LSD do not qualify for slaughter or human consumption, and the milk from these animals needs to be</w:t>
      </w:r>
      <w:r w:rsidRPr="00CF1527">
        <w:rPr>
          <w:rFonts w:ascii="Century Gothic" w:hAnsi="Century Gothic"/>
          <w:spacing w:val="-17"/>
        </w:rPr>
        <w:t xml:space="preserve"> </w:t>
      </w:r>
      <w:r w:rsidRPr="00CF1527">
        <w:rPr>
          <w:rFonts w:ascii="Century Gothic" w:hAnsi="Century Gothic"/>
        </w:rPr>
        <w:t>destroyed.</w:t>
      </w:r>
    </w:p>
    <w:p w14:paraId="6E23FF46" w14:textId="77777777" w:rsidR="00AF5C9A" w:rsidRPr="00CF1527"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rPr>
        <w:t>Meat and milk from other animals from the herd can be used only if the animals do not show fever nor any other clinical signs of LSD. However, the milk and meat must be always</w:t>
      </w:r>
      <w:r w:rsidRPr="00CF1527">
        <w:rPr>
          <w:rFonts w:ascii="Century Gothic" w:hAnsi="Century Gothic"/>
          <w:spacing w:val="-28"/>
        </w:rPr>
        <w:t xml:space="preserve"> </w:t>
      </w:r>
      <w:r w:rsidRPr="00CF1527">
        <w:rPr>
          <w:rFonts w:ascii="Century Gothic" w:hAnsi="Century Gothic"/>
        </w:rPr>
        <w:t>heat-treated.</w:t>
      </w:r>
    </w:p>
    <w:p w14:paraId="76051889"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3C8B4691" w14:textId="77777777" w:rsidR="00AF5C9A" w:rsidRPr="00BE5AB1" w:rsidRDefault="00BE5AB1" w:rsidP="007E750F">
      <w:pPr>
        <w:pStyle w:val="Heading2"/>
        <w:numPr>
          <w:ilvl w:val="1"/>
          <w:numId w:val="3"/>
        </w:numPr>
        <w:tabs>
          <w:tab w:val="left" w:pos="827"/>
        </w:tabs>
        <w:kinsoku w:val="0"/>
        <w:overflowPunct w:val="0"/>
        <w:spacing w:line="276" w:lineRule="auto"/>
        <w:jc w:val="both"/>
        <w:rPr>
          <w:rFonts w:ascii="Century Gothic" w:hAnsi="Century Gothic"/>
          <w:b w:val="0"/>
          <w:bCs w:val="0"/>
          <w:sz w:val="28"/>
          <w:szCs w:val="28"/>
        </w:rPr>
      </w:pPr>
      <w:r w:rsidRPr="00BE5AB1">
        <w:rPr>
          <w:rFonts w:ascii="Century Gothic" w:hAnsi="Century Gothic"/>
          <w:sz w:val="28"/>
          <w:szCs w:val="28"/>
        </w:rPr>
        <w:t>Vector</w:t>
      </w:r>
      <w:r w:rsidRPr="00BE5AB1">
        <w:rPr>
          <w:rFonts w:ascii="Century Gothic" w:hAnsi="Century Gothic"/>
          <w:spacing w:val="-6"/>
          <w:sz w:val="28"/>
          <w:szCs w:val="28"/>
        </w:rPr>
        <w:t xml:space="preserve"> </w:t>
      </w:r>
      <w:r w:rsidRPr="00BE5AB1">
        <w:rPr>
          <w:rFonts w:ascii="Century Gothic" w:hAnsi="Century Gothic"/>
          <w:sz w:val="28"/>
          <w:szCs w:val="28"/>
        </w:rPr>
        <w:t>control</w:t>
      </w:r>
    </w:p>
    <w:p w14:paraId="461EF9D3" w14:textId="77777777" w:rsidR="00AF5C9A" w:rsidRPr="00CF1527" w:rsidRDefault="00BE5AB1" w:rsidP="007E750F">
      <w:pPr>
        <w:pStyle w:val="BodyText"/>
        <w:kinsoku w:val="0"/>
        <w:overflowPunct w:val="0"/>
        <w:spacing w:before="0" w:line="276" w:lineRule="auto"/>
        <w:ind w:right="113"/>
        <w:jc w:val="both"/>
        <w:rPr>
          <w:rFonts w:ascii="Century Gothic" w:hAnsi="Century Gothic"/>
        </w:rPr>
      </w:pPr>
      <w:r w:rsidRPr="00CF1527">
        <w:rPr>
          <w:rFonts w:ascii="Century Gothic" w:hAnsi="Century Gothic"/>
        </w:rPr>
        <w:t>Efficient insect control on cattle or in the holding may reduce the rate of mechanical transmission, but cannot totally prevent it, particularly when cattle are free roaming or kept in fenced pastures. The application of spot-on repellents can work for the protection of cattle from insects for a short time.</w:t>
      </w:r>
    </w:p>
    <w:p w14:paraId="2D62E2A1"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When</w:t>
      </w:r>
      <w:r w:rsidRPr="00CF1527">
        <w:rPr>
          <w:rFonts w:ascii="Century Gothic" w:hAnsi="Century Gothic"/>
          <w:spacing w:val="-4"/>
        </w:rPr>
        <w:t xml:space="preserve"> </w:t>
      </w:r>
      <w:r w:rsidRPr="00CF1527">
        <w:rPr>
          <w:rFonts w:ascii="Century Gothic" w:hAnsi="Century Gothic"/>
        </w:rPr>
        <w:t>insecticides</w:t>
      </w:r>
      <w:r w:rsidRPr="00CF1527">
        <w:rPr>
          <w:rFonts w:ascii="Century Gothic" w:hAnsi="Century Gothic"/>
          <w:spacing w:val="-3"/>
        </w:rPr>
        <w:t xml:space="preserve"> </w:t>
      </w:r>
      <w:r w:rsidRPr="00CF1527">
        <w:rPr>
          <w:rFonts w:ascii="Century Gothic" w:hAnsi="Century Gothic"/>
        </w:rPr>
        <w:t>are</w:t>
      </w:r>
      <w:r w:rsidRPr="00CF1527">
        <w:rPr>
          <w:rFonts w:ascii="Century Gothic" w:hAnsi="Century Gothic"/>
          <w:spacing w:val="-4"/>
        </w:rPr>
        <w:t xml:space="preserve"> </w:t>
      </w:r>
      <w:r w:rsidRPr="00CF1527">
        <w:rPr>
          <w:rFonts w:ascii="Century Gothic" w:hAnsi="Century Gothic"/>
        </w:rPr>
        <w:t>used,</w:t>
      </w:r>
      <w:r w:rsidRPr="00CF1527">
        <w:rPr>
          <w:rFonts w:ascii="Century Gothic" w:hAnsi="Century Gothic"/>
          <w:spacing w:val="-3"/>
        </w:rPr>
        <w:t xml:space="preserve"> </w:t>
      </w:r>
      <w:r w:rsidRPr="00CF1527">
        <w:rPr>
          <w:rFonts w:ascii="Century Gothic" w:hAnsi="Century Gothic"/>
        </w:rPr>
        <w:t>withdrawal</w:t>
      </w:r>
      <w:r w:rsidRPr="00CF1527">
        <w:rPr>
          <w:rFonts w:ascii="Century Gothic" w:hAnsi="Century Gothic"/>
          <w:spacing w:val="-5"/>
        </w:rPr>
        <w:t xml:space="preserve"> </w:t>
      </w:r>
      <w:r w:rsidRPr="00CF1527">
        <w:rPr>
          <w:rFonts w:ascii="Century Gothic" w:hAnsi="Century Gothic"/>
        </w:rPr>
        <w:t>times</w:t>
      </w:r>
      <w:r w:rsidRPr="00CF1527">
        <w:rPr>
          <w:rFonts w:ascii="Century Gothic" w:hAnsi="Century Gothic"/>
          <w:spacing w:val="-5"/>
        </w:rPr>
        <w:t xml:space="preserve"> </w:t>
      </w:r>
      <w:r w:rsidRPr="00CF1527">
        <w:rPr>
          <w:rFonts w:ascii="Century Gothic" w:hAnsi="Century Gothic"/>
        </w:rPr>
        <w:t>for</w:t>
      </w:r>
      <w:r w:rsidRPr="00CF1527">
        <w:rPr>
          <w:rFonts w:ascii="Century Gothic" w:hAnsi="Century Gothic"/>
          <w:spacing w:val="-5"/>
        </w:rPr>
        <w:t xml:space="preserve"> </w:t>
      </w:r>
      <w:r w:rsidRPr="00CF1527">
        <w:rPr>
          <w:rFonts w:ascii="Century Gothic" w:hAnsi="Century Gothic"/>
        </w:rPr>
        <w:t>milk</w:t>
      </w:r>
      <w:r w:rsidRPr="00CF1527">
        <w:rPr>
          <w:rFonts w:ascii="Century Gothic" w:hAnsi="Century Gothic"/>
          <w:spacing w:val="-3"/>
        </w:rPr>
        <w:t xml:space="preserve"> </w:t>
      </w:r>
      <w:r w:rsidRPr="00CF1527">
        <w:rPr>
          <w:rFonts w:ascii="Century Gothic" w:hAnsi="Century Gothic"/>
        </w:rPr>
        <w:t>and</w:t>
      </w:r>
      <w:r w:rsidRPr="00CF1527">
        <w:rPr>
          <w:rFonts w:ascii="Century Gothic" w:hAnsi="Century Gothic"/>
          <w:spacing w:val="-4"/>
        </w:rPr>
        <w:t xml:space="preserve"> </w:t>
      </w:r>
      <w:r w:rsidRPr="00CF1527">
        <w:rPr>
          <w:rFonts w:ascii="Century Gothic" w:hAnsi="Century Gothic"/>
        </w:rPr>
        <w:t>meat</w:t>
      </w:r>
      <w:r w:rsidRPr="00CF1527">
        <w:rPr>
          <w:rFonts w:ascii="Century Gothic" w:hAnsi="Century Gothic"/>
          <w:spacing w:val="-4"/>
        </w:rPr>
        <w:t xml:space="preserve"> </w:t>
      </w:r>
      <w:r w:rsidRPr="00CF1527">
        <w:rPr>
          <w:rFonts w:ascii="Century Gothic" w:hAnsi="Century Gothic"/>
        </w:rPr>
        <w:t>need</w:t>
      </w:r>
      <w:r w:rsidRPr="00CF1527">
        <w:rPr>
          <w:rFonts w:ascii="Century Gothic" w:hAnsi="Century Gothic"/>
          <w:spacing w:val="-4"/>
        </w:rPr>
        <w:t xml:space="preserve"> </w:t>
      </w:r>
      <w:r w:rsidRPr="00CF1527">
        <w:rPr>
          <w:rFonts w:ascii="Century Gothic" w:hAnsi="Century Gothic"/>
        </w:rPr>
        <w:t>to</w:t>
      </w:r>
      <w:r w:rsidRPr="00CF1527">
        <w:rPr>
          <w:rFonts w:ascii="Century Gothic" w:hAnsi="Century Gothic"/>
          <w:spacing w:val="-5"/>
        </w:rPr>
        <w:t xml:space="preserve"> </w:t>
      </w:r>
      <w:r w:rsidRPr="00CF1527">
        <w:rPr>
          <w:rFonts w:ascii="Century Gothic" w:hAnsi="Century Gothic"/>
        </w:rPr>
        <w:t>be</w:t>
      </w:r>
      <w:r w:rsidRPr="00CF1527">
        <w:rPr>
          <w:rFonts w:ascii="Century Gothic" w:hAnsi="Century Gothic"/>
          <w:spacing w:val="-2"/>
        </w:rPr>
        <w:t xml:space="preserve"> </w:t>
      </w:r>
      <w:r w:rsidRPr="00CF1527">
        <w:rPr>
          <w:rFonts w:ascii="Century Gothic" w:hAnsi="Century Gothic"/>
        </w:rPr>
        <w:t>considered.</w:t>
      </w:r>
    </w:p>
    <w:p w14:paraId="459CFF33" w14:textId="24B572DD" w:rsidR="00AF5C9A" w:rsidRDefault="00BE5AB1" w:rsidP="007E750F">
      <w:pPr>
        <w:pStyle w:val="BodyText"/>
        <w:kinsoku w:val="0"/>
        <w:overflowPunct w:val="0"/>
        <w:spacing w:before="0" w:line="276" w:lineRule="auto"/>
        <w:ind w:right="114"/>
        <w:jc w:val="both"/>
        <w:rPr>
          <w:rFonts w:ascii="Century Gothic" w:hAnsi="Century Gothic"/>
        </w:rPr>
      </w:pPr>
      <w:r w:rsidRPr="00CF1527">
        <w:rPr>
          <w:rFonts w:ascii="Century Gothic" w:hAnsi="Century Gothic"/>
        </w:rPr>
        <w:t>Limiting vector breeding sites, such as standing water sources, slurry and manure, and improving drainage in the holding are sustainable, affordable and environmentally friendly ways to reduce numbers of vectors on and around</w:t>
      </w:r>
      <w:r w:rsidRPr="00CF1527">
        <w:rPr>
          <w:rFonts w:ascii="Century Gothic" w:hAnsi="Century Gothic"/>
          <w:spacing w:val="-20"/>
        </w:rPr>
        <w:t xml:space="preserve"> </w:t>
      </w:r>
      <w:r w:rsidRPr="00CF1527">
        <w:rPr>
          <w:rFonts w:ascii="Century Gothic" w:hAnsi="Century Gothic"/>
        </w:rPr>
        <w:t>cattle.</w:t>
      </w:r>
    </w:p>
    <w:p w14:paraId="1E378917" w14:textId="77777777" w:rsidR="00476690" w:rsidRPr="00476690" w:rsidRDefault="00476690" w:rsidP="007E750F">
      <w:pPr>
        <w:rPr>
          <w:rFonts w:ascii="Century Gothic" w:hAnsi="Century Gothic"/>
          <w:sz w:val="32"/>
          <w:szCs w:val="32"/>
        </w:rPr>
      </w:pPr>
    </w:p>
    <w:p w14:paraId="4B46E1A9" w14:textId="1C56A86E" w:rsidR="00BE5AB1" w:rsidRDefault="00BE5AB1" w:rsidP="007E750F">
      <w:pPr>
        <w:pStyle w:val="Heading1"/>
        <w:kinsoku w:val="0"/>
        <w:overflowPunct w:val="0"/>
        <w:spacing w:line="276" w:lineRule="auto"/>
        <w:jc w:val="center"/>
        <w:rPr>
          <w:rFonts w:ascii="Century Gothic" w:hAnsi="Century Gothic"/>
          <w:sz w:val="32"/>
          <w:szCs w:val="32"/>
        </w:rPr>
      </w:pPr>
      <w:r w:rsidRPr="00BE5AB1">
        <w:rPr>
          <w:rFonts w:ascii="Century Gothic" w:hAnsi="Century Gothic"/>
          <w:sz w:val="32"/>
          <w:szCs w:val="32"/>
        </w:rPr>
        <w:t>Chapter 9</w:t>
      </w:r>
    </w:p>
    <w:p w14:paraId="794BE80F" w14:textId="77777777" w:rsidR="00AF5C9A" w:rsidRPr="00BE5AB1" w:rsidRDefault="00BE5AB1" w:rsidP="007E750F">
      <w:pPr>
        <w:pStyle w:val="Heading1"/>
        <w:kinsoku w:val="0"/>
        <w:overflowPunct w:val="0"/>
        <w:spacing w:line="276" w:lineRule="auto"/>
        <w:jc w:val="center"/>
        <w:rPr>
          <w:rFonts w:ascii="Century Gothic" w:hAnsi="Century Gothic"/>
          <w:b w:val="0"/>
          <w:bCs w:val="0"/>
          <w:sz w:val="32"/>
          <w:szCs w:val="32"/>
        </w:rPr>
      </w:pPr>
      <w:r w:rsidRPr="00BE5AB1">
        <w:rPr>
          <w:rFonts w:ascii="Century Gothic" w:hAnsi="Century Gothic"/>
          <w:sz w:val="32"/>
          <w:szCs w:val="32"/>
        </w:rPr>
        <w:lastRenderedPageBreak/>
        <w:t>Prevention</w:t>
      </w:r>
      <w:r w:rsidRPr="00BE5AB1">
        <w:rPr>
          <w:rFonts w:ascii="Century Gothic" w:hAnsi="Century Gothic"/>
          <w:spacing w:val="21"/>
          <w:sz w:val="32"/>
          <w:szCs w:val="32"/>
        </w:rPr>
        <w:t xml:space="preserve"> </w:t>
      </w:r>
      <w:r w:rsidRPr="00BE5AB1">
        <w:rPr>
          <w:rFonts w:ascii="Century Gothic" w:hAnsi="Century Gothic"/>
          <w:sz w:val="32"/>
          <w:szCs w:val="32"/>
        </w:rPr>
        <w:t>measures</w:t>
      </w:r>
    </w:p>
    <w:p w14:paraId="70127537" w14:textId="77777777" w:rsidR="00AF5C9A"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Preventive measures against LSD include the following</w:t>
      </w:r>
      <w:r w:rsidRPr="00CF1527">
        <w:rPr>
          <w:rFonts w:ascii="Century Gothic" w:hAnsi="Century Gothic"/>
          <w:spacing w:val="-29"/>
        </w:rPr>
        <w:t xml:space="preserve"> </w:t>
      </w:r>
      <w:r w:rsidRPr="00CF1527">
        <w:rPr>
          <w:rFonts w:ascii="Century Gothic" w:hAnsi="Century Gothic"/>
        </w:rPr>
        <w:t>activities:</w:t>
      </w:r>
    </w:p>
    <w:p w14:paraId="0F27C33B" w14:textId="77777777" w:rsidR="00AF5C9A" w:rsidRPr="00CF1527" w:rsidRDefault="00BE5AB1" w:rsidP="007E750F">
      <w:pPr>
        <w:pStyle w:val="ListParagraph"/>
        <w:numPr>
          <w:ilvl w:val="0"/>
          <w:numId w:val="2"/>
        </w:numPr>
        <w:tabs>
          <w:tab w:val="left" w:pos="827"/>
        </w:tabs>
        <w:kinsoku w:val="0"/>
        <w:overflowPunct w:val="0"/>
        <w:spacing w:line="276" w:lineRule="auto"/>
        <w:ind w:right="114" w:hanging="360"/>
        <w:jc w:val="both"/>
        <w:rPr>
          <w:rFonts w:ascii="Century Gothic" w:hAnsi="Century Gothic" w:cs="Calibri"/>
        </w:rPr>
      </w:pPr>
      <w:r w:rsidRPr="00CF1527">
        <w:rPr>
          <w:rFonts w:ascii="Century Gothic" w:hAnsi="Century Gothic" w:cs="Calibri"/>
        </w:rPr>
        <w:t>Insect repellent treatments using good quality products by dipping, spraying or using spot- on products should be regularly applied on animals and</w:t>
      </w:r>
      <w:r w:rsidRPr="00CF1527">
        <w:rPr>
          <w:rFonts w:ascii="Century Gothic" w:hAnsi="Century Gothic" w:cs="Calibri"/>
          <w:spacing w:val="-27"/>
        </w:rPr>
        <w:t xml:space="preserve"> </w:t>
      </w:r>
      <w:r w:rsidRPr="00CF1527">
        <w:rPr>
          <w:rFonts w:ascii="Century Gothic" w:hAnsi="Century Gothic" w:cs="Calibri"/>
        </w:rPr>
        <w:t>facilities.</w:t>
      </w:r>
    </w:p>
    <w:p w14:paraId="037978D7" w14:textId="77777777" w:rsidR="00AF5C9A" w:rsidRPr="00CF1527" w:rsidRDefault="00BE5AB1" w:rsidP="007E750F">
      <w:pPr>
        <w:pStyle w:val="ListParagraph"/>
        <w:numPr>
          <w:ilvl w:val="0"/>
          <w:numId w:val="2"/>
        </w:numPr>
        <w:tabs>
          <w:tab w:val="left" w:pos="827"/>
        </w:tabs>
        <w:kinsoku w:val="0"/>
        <w:overflowPunct w:val="0"/>
        <w:spacing w:line="276" w:lineRule="auto"/>
        <w:ind w:right="125" w:hanging="360"/>
        <w:jc w:val="both"/>
        <w:rPr>
          <w:rFonts w:ascii="Century Gothic" w:hAnsi="Century Gothic" w:cs="Calibri"/>
        </w:rPr>
      </w:pPr>
      <w:r w:rsidRPr="00CF1527">
        <w:rPr>
          <w:rFonts w:ascii="Century Gothic" w:hAnsi="Century Gothic" w:cs="Calibri"/>
        </w:rPr>
        <w:t>Suitable breeding sites for insects such as standing water and dung hills need to be removed by improving drainage and general</w:t>
      </w:r>
      <w:r w:rsidRPr="00CF1527">
        <w:rPr>
          <w:rFonts w:ascii="Century Gothic" w:hAnsi="Century Gothic" w:cs="Calibri"/>
          <w:spacing w:val="-12"/>
        </w:rPr>
        <w:t xml:space="preserve"> </w:t>
      </w:r>
      <w:r w:rsidRPr="00CF1527">
        <w:rPr>
          <w:rFonts w:ascii="Century Gothic" w:hAnsi="Century Gothic" w:cs="Calibri"/>
        </w:rPr>
        <w:t>cleanliness.</w:t>
      </w:r>
    </w:p>
    <w:p w14:paraId="661D91BE" w14:textId="77777777" w:rsidR="00BE5AB1" w:rsidRPr="00BE5AB1" w:rsidRDefault="00BE5AB1" w:rsidP="007E750F">
      <w:pPr>
        <w:pStyle w:val="ListParagraph"/>
        <w:numPr>
          <w:ilvl w:val="0"/>
          <w:numId w:val="2"/>
        </w:numPr>
        <w:tabs>
          <w:tab w:val="left" w:pos="827"/>
        </w:tabs>
        <w:kinsoku w:val="0"/>
        <w:overflowPunct w:val="0"/>
        <w:spacing w:line="276" w:lineRule="auto"/>
        <w:ind w:right="117" w:hanging="360"/>
        <w:jc w:val="both"/>
        <w:rPr>
          <w:rFonts w:ascii="Century Gothic" w:hAnsi="Century Gothic" w:cs="Calibri"/>
        </w:rPr>
      </w:pPr>
      <w:r w:rsidRPr="00CF1527">
        <w:rPr>
          <w:rFonts w:ascii="Century Gothic" w:hAnsi="Century Gothic" w:cs="Calibri"/>
        </w:rPr>
        <w:t>Farm visits and visitors should be restricted to essential services. Visitors should wear clean protective clothing and shoe</w:t>
      </w:r>
      <w:r w:rsidRPr="00CF1527">
        <w:rPr>
          <w:rFonts w:ascii="Century Gothic" w:hAnsi="Century Gothic" w:cs="Calibri"/>
          <w:spacing w:val="-14"/>
        </w:rPr>
        <w:t xml:space="preserve"> </w:t>
      </w:r>
      <w:r w:rsidRPr="00CF1527">
        <w:rPr>
          <w:rFonts w:ascii="Century Gothic" w:hAnsi="Century Gothic" w:cs="Calibri"/>
        </w:rPr>
        <w:t>covers.</w:t>
      </w:r>
    </w:p>
    <w:p w14:paraId="176D045C" w14:textId="77777777" w:rsidR="00AF5C9A" w:rsidRPr="00CF1527" w:rsidRDefault="00BE5AB1" w:rsidP="007E750F">
      <w:pPr>
        <w:pStyle w:val="ListParagraph"/>
        <w:numPr>
          <w:ilvl w:val="0"/>
          <w:numId w:val="2"/>
        </w:numPr>
        <w:tabs>
          <w:tab w:val="left" w:pos="827"/>
        </w:tabs>
        <w:kinsoku w:val="0"/>
        <w:overflowPunct w:val="0"/>
        <w:spacing w:line="276" w:lineRule="auto"/>
        <w:ind w:right="114" w:hanging="360"/>
        <w:jc w:val="both"/>
        <w:rPr>
          <w:rFonts w:ascii="Century Gothic" w:hAnsi="Century Gothic" w:cs="Calibri"/>
        </w:rPr>
      </w:pPr>
      <w:r w:rsidRPr="00CF1527">
        <w:rPr>
          <w:rFonts w:ascii="Century Gothic" w:hAnsi="Century Gothic" w:cs="Calibri"/>
        </w:rPr>
        <w:t>A disinfection barrier should be set up at the farm entering point(s) where the wheels of the visiting vehicles and boots should be cleaned and disinfected on arrival and</w:t>
      </w:r>
      <w:r w:rsidRPr="00CF1527">
        <w:rPr>
          <w:rFonts w:ascii="Century Gothic" w:hAnsi="Century Gothic" w:cs="Calibri"/>
          <w:spacing w:val="-24"/>
        </w:rPr>
        <w:t xml:space="preserve"> </w:t>
      </w:r>
      <w:r w:rsidRPr="00CF1527">
        <w:rPr>
          <w:rFonts w:ascii="Century Gothic" w:hAnsi="Century Gothic" w:cs="Calibri"/>
        </w:rPr>
        <w:t>exit.</w:t>
      </w:r>
    </w:p>
    <w:p w14:paraId="4C4D0B32" w14:textId="77777777" w:rsidR="00AF5C9A" w:rsidRPr="00CF1527" w:rsidRDefault="00BE5AB1" w:rsidP="007E750F">
      <w:pPr>
        <w:pStyle w:val="ListParagraph"/>
        <w:numPr>
          <w:ilvl w:val="0"/>
          <w:numId w:val="2"/>
        </w:numPr>
        <w:tabs>
          <w:tab w:val="left" w:pos="827"/>
        </w:tabs>
        <w:kinsoku w:val="0"/>
        <w:overflowPunct w:val="0"/>
        <w:spacing w:line="276" w:lineRule="auto"/>
        <w:ind w:right="114" w:hanging="360"/>
        <w:jc w:val="both"/>
        <w:rPr>
          <w:rFonts w:ascii="Century Gothic" w:hAnsi="Century Gothic" w:cs="Calibri"/>
        </w:rPr>
      </w:pPr>
      <w:r w:rsidRPr="00CF1527">
        <w:rPr>
          <w:rFonts w:ascii="Century Gothic" w:hAnsi="Century Gothic" w:cs="Calibri"/>
        </w:rPr>
        <w:t>Care must be taken in order to carry out proper cleaning and disinfecting of used equipment and tools.</w:t>
      </w:r>
    </w:p>
    <w:p w14:paraId="42B36BD5" w14:textId="77777777" w:rsidR="00AF5C9A" w:rsidRPr="00CF1527" w:rsidRDefault="00BE5AB1" w:rsidP="007E750F">
      <w:pPr>
        <w:pStyle w:val="ListParagraph"/>
        <w:numPr>
          <w:ilvl w:val="0"/>
          <w:numId w:val="2"/>
        </w:numPr>
        <w:tabs>
          <w:tab w:val="left" w:pos="827"/>
        </w:tabs>
        <w:kinsoku w:val="0"/>
        <w:overflowPunct w:val="0"/>
        <w:spacing w:line="276" w:lineRule="auto"/>
        <w:ind w:right="113" w:hanging="360"/>
        <w:jc w:val="both"/>
        <w:rPr>
          <w:rFonts w:ascii="Century Gothic" w:hAnsi="Century Gothic" w:cs="Calibri"/>
        </w:rPr>
      </w:pPr>
      <w:r w:rsidRPr="00CF1527">
        <w:rPr>
          <w:rFonts w:ascii="Century Gothic" w:hAnsi="Century Gothic" w:cs="Calibri"/>
        </w:rPr>
        <w:t>Stock should be bought only from trusted source(s). New animals should be examined prior to movement and on arrival, and should be kept in quarantine (i.e. separated from the herd) for 28 days. During an outbreak in the area, introduction of new animals into a herd should be avoided.</w:t>
      </w:r>
    </w:p>
    <w:p w14:paraId="783CAF14" w14:textId="3CD4F32B" w:rsidR="00AF5C9A" w:rsidRDefault="00BE5AB1" w:rsidP="007E750F">
      <w:pPr>
        <w:pStyle w:val="ListParagraph"/>
        <w:numPr>
          <w:ilvl w:val="0"/>
          <w:numId w:val="2"/>
        </w:numPr>
        <w:tabs>
          <w:tab w:val="left" w:pos="827"/>
        </w:tabs>
        <w:kinsoku w:val="0"/>
        <w:overflowPunct w:val="0"/>
        <w:spacing w:line="276" w:lineRule="auto"/>
        <w:ind w:right="116" w:hanging="360"/>
        <w:jc w:val="both"/>
        <w:rPr>
          <w:rFonts w:ascii="Century Gothic" w:hAnsi="Century Gothic" w:cs="Calibri"/>
        </w:rPr>
      </w:pPr>
      <w:r w:rsidRPr="00CF1527">
        <w:rPr>
          <w:rFonts w:ascii="Century Gothic" w:hAnsi="Century Gothic" w:cs="Calibri"/>
        </w:rPr>
        <w:t>In affected villages, cattle herds should be kept separated from other herds by avoiding communal grazing (if possible without animal welfare issues). However, in some cases the whole village forms a single epidemiological unit and then feasibility of separation has to be evaluated on a case by case</w:t>
      </w:r>
      <w:r w:rsidRPr="00CF1527">
        <w:rPr>
          <w:rFonts w:ascii="Century Gothic" w:hAnsi="Century Gothic" w:cs="Calibri"/>
          <w:spacing w:val="-4"/>
        </w:rPr>
        <w:t xml:space="preserve"> </w:t>
      </w:r>
      <w:r w:rsidRPr="00CF1527">
        <w:rPr>
          <w:rFonts w:ascii="Century Gothic" w:hAnsi="Century Gothic" w:cs="Calibri"/>
        </w:rPr>
        <w:t>basis.</w:t>
      </w:r>
    </w:p>
    <w:p w14:paraId="2047E4A0" w14:textId="77777777" w:rsidR="007E750F" w:rsidRDefault="007E750F" w:rsidP="007E750F">
      <w:pPr>
        <w:pStyle w:val="Heading1"/>
        <w:kinsoku w:val="0"/>
        <w:overflowPunct w:val="0"/>
        <w:spacing w:line="276" w:lineRule="auto"/>
        <w:jc w:val="both"/>
        <w:rPr>
          <w:rFonts w:ascii="Century Gothic" w:hAnsi="Century Gothic"/>
          <w:sz w:val="32"/>
          <w:szCs w:val="32"/>
        </w:rPr>
      </w:pPr>
    </w:p>
    <w:p w14:paraId="680C7DF7" w14:textId="011A7F95" w:rsidR="00BE5AB1" w:rsidRDefault="00BE5AB1" w:rsidP="007E750F">
      <w:pPr>
        <w:pStyle w:val="Heading1"/>
        <w:kinsoku w:val="0"/>
        <w:overflowPunct w:val="0"/>
        <w:spacing w:line="276" w:lineRule="auto"/>
        <w:jc w:val="center"/>
        <w:rPr>
          <w:rFonts w:ascii="Century Gothic" w:hAnsi="Century Gothic"/>
          <w:sz w:val="32"/>
          <w:szCs w:val="32"/>
        </w:rPr>
      </w:pPr>
      <w:r w:rsidRPr="00BE5AB1">
        <w:rPr>
          <w:rFonts w:ascii="Century Gothic" w:hAnsi="Century Gothic"/>
          <w:sz w:val="32"/>
          <w:szCs w:val="32"/>
        </w:rPr>
        <w:t>Chapter 10</w:t>
      </w:r>
    </w:p>
    <w:p w14:paraId="42494ED0" w14:textId="77777777" w:rsidR="00AF5C9A" w:rsidRPr="00BE5AB1" w:rsidRDefault="00BE5AB1" w:rsidP="007E750F">
      <w:pPr>
        <w:pStyle w:val="Heading1"/>
        <w:kinsoku w:val="0"/>
        <w:overflowPunct w:val="0"/>
        <w:spacing w:line="276" w:lineRule="auto"/>
        <w:jc w:val="center"/>
        <w:rPr>
          <w:rFonts w:ascii="Century Gothic" w:hAnsi="Century Gothic"/>
          <w:b w:val="0"/>
          <w:bCs w:val="0"/>
          <w:sz w:val="32"/>
          <w:szCs w:val="32"/>
        </w:rPr>
      </w:pPr>
      <w:r w:rsidRPr="00BE5AB1">
        <w:rPr>
          <w:rFonts w:ascii="Century Gothic" w:hAnsi="Century Gothic"/>
          <w:sz w:val="32"/>
          <w:szCs w:val="32"/>
        </w:rPr>
        <w:t>Training and awareness</w:t>
      </w:r>
      <w:r w:rsidRPr="00BE5AB1">
        <w:rPr>
          <w:rFonts w:ascii="Century Gothic" w:hAnsi="Century Gothic"/>
          <w:spacing w:val="6"/>
          <w:sz w:val="32"/>
          <w:szCs w:val="32"/>
        </w:rPr>
        <w:t xml:space="preserve"> </w:t>
      </w:r>
      <w:r w:rsidRPr="00BE5AB1">
        <w:rPr>
          <w:rFonts w:ascii="Century Gothic" w:hAnsi="Century Gothic"/>
          <w:sz w:val="32"/>
          <w:szCs w:val="32"/>
        </w:rPr>
        <w:t>campaigns</w:t>
      </w:r>
    </w:p>
    <w:p w14:paraId="1161527D" w14:textId="77777777" w:rsidR="00AF5C9A"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rPr>
        <w:t>Awareness campaigns need to be intensified and targeted to all cattle sector stakeholders. They should be aware of the risk of the disease, the ways to prevent it, how to recognize it and the need to report it to the veterinary authorities immediately when</w:t>
      </w:r>
      <w:r w:rsidRPr="00CF1527">
        <w:rPr>
          <w:rFonts w:ascii="Century Gothic" w:hAnsi="Century Gothic"/>
          <w:spacing w:val="-34"/>
        </w:rPr>
        <w:t xml:space="preserve"> </w:t>
      </w:r>
      <w:r w:rsidRPr="00CF1527">
        <w:rPr>
          <w:rFonts w:ascii="Century Gothic" w:hAnsi="Century Gothic"/>
        </w:rPr>
        <w:t>suspected.</w:t>
      </w:r>
      <w:r>
        <w:rPr>
          <w:rFonts w:ascii="Century Gothic" w:hAnsi="Century Gothic"/>
        </w:rPr>
        <w:t xml:space="preserve"> </w:t>
      </w:r>
      <w:r w:rsidRPr="00CF1527">
        <w:rPr>
          <w:rFonts w:ascii="Century Gothic" w:hAnsi="Century Gothic"/>
        </w:rPr>
        <w:t>Cattle transport drivers in particular are in a key position to identify infected animals on farms, slaughterhouses, cattle collecting holdings and resting stations, and to notify the veterinary authorities of such clinical suspicions as soon as</w:t>
      </w:r>
      <w:r w:rsidRPr="00CF1527">
        <w:rPr>
          <w:rFonts w:ascii="Century Gothic" w:hAnsi="Century Gothic"/>
          <w:spacing w:val="-26"/>
        </w:rPr>
        <w:t xml:space="preserve"> </w:t>
      </w:r>
      <w:r w:rsidRPr="00CF1527">
        <w:rPr>
          <w:rFonts w:ascii="Century Gothic" w:hAnsi="Century Gothic"/>
        </w:rPr>
        <w:t>possible.</w:t>
      </w:r>
      <w:r>
        <w:rPr>
          <w:rFonts w:ascii="Century Gothic" w:hAnsi="Century Gothic"/>
        </w:rPr>
        <w:t xml:space="preserve"> </w:t>
      </w:r>
      <w:r w:rsidRPr="00CF1527">
        <w:rPr>
          <w:rFonts w:ascii="Century Gothic" w:hAnsi="Century Gothic"/>
        </w:rPr>
        <w:t>Awareness campaigns should also be targeted to consumers to regain their trust to use cattle products during and after an</w:t>
      </w:r>
      <w:r w:rsidRPr="00CF1527">
        <w:rPr>
          <w:rFonts w:ascii="Century Gothic" w:hAnsi="Century Gothic"/>
          <w:spacing w:val="-17"/>
        </w:rPr>
        <w:t xml:space="preserve"> </w:t>
      </w:r>
      <w:r w:rsidRPr="00CF1527">
        <w:rPr>
          <w:rFonts w:ascii="Century Gothic" w:hAnsi="Century Gothic"/>
        </w:rPr>
        <w:t>outbreak</w:t>
      </w:r>
    </w:p>
    <w:p w14:paraId="5DA63F7A" w14:textId="77777777" w:rsidR="00BE5AB1" w:rsidRPr="00476690" w:rsidRDefault="00BE5AB1" w:rsidP="007E750F">
      <w:pPr>
        <w:pStyle w:val="BodyText"/>
        <w:kinsoku w:val="0"/>
        <w:overflowPunct w:val="0"/>
        <w:spacing w:before="0" w:line="276" w:lineRule="auto"/>
        <w:ind w:right="115"/>
        <w:jc w:val="both"/>
        <w:rPr>
          <w:rFonts w:ascii="Century Gothic" w:hAnsi="Century Gothic"/>
          <w:sz w:val="32"/>
          <w:szCs w:val="32"/>
        </w:rPr>
      </w:pPr>
    </w:p>
    <w:p w14:paraId="4DDE22C1" w14:textId="709D261B" w:rsidR="00BE5AB1" w:rsidRDefault="00BE5AB1" w:rsidP="007E750F">
      <w:pPr>
        <w:pStyle w:val="Heading1"/>
        <w:kinsoku w:val="0"/>
        <w:overflowPunct w:val="0"/>
        <w:spacing w:line="276" w:lineRule="auto"/>
        <w:jc w:val="center"/>
        <w:rPr>
          <w:rFonts w:ascii="Century Gothic" w:hAnsi="Century Gothic"/>
          <w:sz w:val="32"/>
          <w:szCs w:val="32"/>
        </w:rPr>
      </w:pPr>
      <w:r w:rsidRPr="00BE5AB1">
        <w:rPr>
          <w:rFonts w:ascii="Century Gothic" w:hAnsi="Century Gothic"/>
          <w:sz w:val="32"/>
          <w:szCs w:val="32"/>
        </w:rPr>
        <w:t>Chapter 11</w:t>
      </w:r>
    </w:p>
    <w:p w14:paraId="5DE8347B" w14:textId="77777777" w:rsidR="00AF5C9A" w:rsidRPr="00BE5AB1" w:rsidRDefault="00BE5AB1" w:rsidP="007E750F">
      <w:pPr>
        <w:pStyle w:val="Heading1"/>
        <w:kinsoku w:val="0"/>
        <w:overflowPunct w:val="0"/>
        <w:spacing w:line="276" w:lineRule="auto"/>
        <w:jc w:val="center"/>
        <w:rPr>
          <w:rFonts w:ascii="Century Gothic" w:hAnsi="Century Gothic"/>
          <w:b w:val="0"/>
          <w:bCs w:val="0"/>
          <w:sz w:val="32"/>
          <w:szCs w:val="32"/>
        </w:rPr>
      </w:pPr>
      <w:r w:rsidRPr="00BE5AB1">
        <w:rPr>
          <w:rFonts w:ascii="Century Gothic" w:hAnsi="Century Gothic"/>
          <w:sz w:val="32"/>
          <w:szCs w:val="32"/>
        </w:rPr>
        <w:t>Surveillance measures for observation</w:t>
      </w:r>
      <w:r w:rsidRPr="00BE5AB1">
        <w:rPr>
          <w:rFonts w:ascii="Century Gothic" w:hAnsi="Century Gothic"/>
          <w:spacing w:val="-2"/>
          <w:sz w:val="32"/>
          <w:szCs w:val="32"/>
        </w:rPr>
        <w:t xml:space="preserve"> </w:t>
      </w:r>
      <w:r w:rsidRPr="00BE5AB1">
        <w:rPr>
          <w:rFonts w:ascii="Century Gothic" w:hAnsi="Century Gothic"/>
          <w:sz w:val="32"/>
          <w:szCs w:val="32"/>
        </w:rPr>
        <w:t>area</w:t>
      </w:r>
    </w:p>
    <w:p w14:paraId="303241E1" w14:textId="77777777" w:rsidR="00AF5C9A" w:rsidRPr="00CF1527" w:rsidRDefault="00BE5AB1" w:rsidP="007E750F">
      <w:pPr>
        <w:pStyle w:val="BodyText"/>
        <w:kinsoku w:val="0"/>
        <w:overflowPunct w:val="0"/>
        <w:spacing w:before="0" w:line="276" w:lineRule="auto"/>
        <w:ind w:right="123"/>
        <w:jc w:val="both"/>
        <w:rPr>
          <w:rFonts w:ascii="Century Gothic" w:hAnsi="Century Gothic"/>
        </w:rPr>
      </w:pPr>
      <w:r w:rsidRPr="00CF1527">
        <w:rPr>
          <w:rFonts w:ascii="Century Gothic" w:hAnsi="Century Gothic"/>
        </w:rPr>
        <w:t xml:space="preserve">Surveillance </w:t>
      </w:r>
      <w:proofErr w:type="spellStart"/>
      <w:r w:rsidRPr="00CF1527">
        <w:rPr>
          <w:rFonts w:ascii="Century Gothic" w:hAnsi="Century Gothic"/>
        </w:rPr>
        <w:t>programmes</w:t>
      </w:r>
      <w:proofErr w:type="spellEnd"/>
      <w:r w:rsidRPr="00CF1527">
        <w:rPr>
          <w:rFonts w:ascii="Century Gothic" w:hAnsi="Century Gothic"/>
        </w:rPr>
        <w:t xml:space="preserve"> are based on active and passive clinical surveillance and laboratory testing of blood and serum samples, nasal swabs or skin samples </w:t>
      </w:r>
      <w:r w:rsidRPr="00CF1527">
        <w:rPr>
          <w:rFonts w:ascii="Century Gothic" w:hAnsi="Century Gothic"/>
        </w:rPr>
        <w:lastRenderedPageBreak/>
        <w:t>collected from suspected</w:t>
      </w:r>
      <w:r w:rsidRPr="00CF1527">
        <w:rPr>
          <w:rFonts w:ascii="Century Gothic" w:hAnsi="Century Gothic"/>
          <w:spacing w:val="-36"/>
        </w:rPr>
        <w:t xml:space="preserve"> </w:t>
      </w:r>
      <w:r w:rsidRPr="00CF1527">
        <w:rPr>
          <w:rFonts w:ascii="Century Gothic" w:hAnsi="Century Gothic"/>
        </w:rPr>
        <w:t>cases.</w:t>
      </w:r>
      <w:r>
        <w:rPr>
          <w:rFonts w:ascii="Century Gothic" w:hAnsi="Century Gothic"/>
        </w:rPr>
        <w:t xml:space="preserve"> </w:t>
      </w:r>
      <w:r w:rsidRPr="00CF1527">
        <w:rPr>
          <w:rFonts w:ascii="Century Gothic" w:hAnsi="Century Gothic"/>
        </w:rPr>
        <w:t>In surveillance areas, selective clinical examination of herds are carried out on a regular</w:t>
      </w:r>
      <w:r w:rsidRPr="00CF1527">
        <w:rPr>
          <w:rFonts w:ascii="Century Gothic" w:hAnsi="Century Gothic"/>
          <w:spacing w:val="-22"/>
        </w:rPr>
        <w:t xml:space="preserve"> </w:t>
      </w:r>
      <w:r w:rsidRPr="00CF1527">
        <w:rPr>
          <w:rFonts w:ascii="Century Gothic" w:hAnsi="Century Gothic"/>
        </w:rPr>
        <w:t>basis.</w:t>
      </w:r>
    </w:p>
    <w:p w14:paraId="13161D7F" w14:textId="77777777" w:rsidR="00AF5C9A" w:rsidRPr="00476690" w:rsidRDefault="00AF5C9A" w:rsidP="007E750F">
      <w:pPr>
        <w:pStyle w:val="BodyText"/>
        <w:kinsoku w:val="0"/>
        <w:overflowPunct w:val="0"/>
        <w:spacing w:before="0" w:line="276" w:lineRule="auto"/>
        <w:ind w:left="0"/>
        <w:rPr>
          <w:rFonts w:ascii="Century Gothic" w:hAnsi="Century Gothic"/>
          <w:sz w:val="32"/>
          <w:szCs w:val="32"/>
        </w:rPr>
      </w:pPr>
    </w:p>
    <w:p w14:paraId="527652EC" w14:textId="57CBD5BD" w:rsidR="00BE5AB1" w:rsidRDefault="00BE5AB1" w:rsidP="007E750F">
      <w:pPr>
        <w:pStyle w:val="Heading1"/>
        <w:kinsoku w:val="0"/>
        <w:overflowPunct w:val="0"/>
        <w:spacing w:line="276" w:lineRule="auto"/>
        <w:jc w:val="center"/>
        <w:rPr>
          <w:rFonts w:ascii="Century Gothic" w:hAnsi="Century Gothic"/>
          <w:sz w:val="32"/>
          <w:szCs w:val="32"/>
        </w:rPr>
      </w:pPr>
      <w:r w:rsidRPr="00BE5AB1">
        <w:rPr>
          <w:rFonts w:ascii="Century Gothic" w:hAnsi="Century Gothic"/>
          <w:sz w:val="32"/>
          <w:szCs w:val="32"/>
        </w:rPr>
        <w:t>Chapter 12</w:t>
      </w:r>
    </w:p>
    <w:p w14:paraId="20581402" w14:textId="77777777" w:rsidR="00AF5C9A" w:rsidRPr="00BE5AB1" w:rsidRDefault="00BE5AB1" w:rsidP="007E750F">
      <w:pPr>
        <w:pStyle w:val="Heading1"/>
        <w:kinsoku w:val="0"/>
        <w:overflowPunct w:val="0"/>
        <w:spacing w:line="276" w:lineRule="auto"/>
        <w:jc w:val="center"/>
        <w:rPr>
          <w:rFonts w:ascii="Century Gothic" w:hAnsi="Century Gothic"/>
          <w:b w:val="0"/>
          <w:bCs w:val="0"/>
          <w:sz w:val="32"/>
          <w:szCs w:val="32"/>
        </w:rPr>
      </w:pPr>
      <w:r w:rsidRPr="00BE5AB1">
        <w:rPr>
          <w:rFonts w:ascii="Century Gothic" w:hAnsi="Century Gothic"/>
          <w:sz w:val="32"/>
          <w:szCs w:val="32"/>
        </w:rPr>
        <w:t>Release of quarantine and further</w:t>
      </w:r>
      <w:r w:rsidRPr="00BE5AB1">
        <w:rPr>
          <w:rFonts w:ascii="Century Gothic" w:hAnsi="Century Gothic"/>
          <w:spacing w:val="1"/>
          <w:sz w:val="32"/>
          <w:szCs w:val="32"/>
        </w:rPr>
        <w:t xml:space="preserve"> </w:t>
      </w:r>
      <w:r w:rsidRPr="00BE5AB1">
        <w:rPr>
          <w:rFonts w:ascii="Century Gothic" w:hAnsi="Century Gothic"/>
          <w:sz w:val="32"/>
          <w:szCs w:val="32"/>
        </w:rPr>
        <w:t>restrictions</w:t>
      </w:r>
    </w:p>
    <w:p w14:paraId="6E045642"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Permanent control within surveillance zones should last until the lift of quarantine in epizootic</w:t>
      </w:r>
      <w:r w:rsidRPr="00CF1527">
        <w:rPr>
          <w:rFonts w:ascii="Century Gothic" w:hAnsi="Century Gothic"/>
          <w:spacing w:val="-36"/>
        </w:rPr>
        <w:t xml:space="preserve"> </w:t>
      </w:r>
      <w:r w:rsidRPr="00CF1527">
        <w:rPr>
          <w:rFonts w:ascii="Century Gothic" w:hAnsi="Century Gothic"/>
        </w:rPr>
        <w:t>area.</w:t>
      </w:r>
    </w:p>
    <w:p w14:paraId="376E1165" w14:textId="77777777" w:rsidR="00AF5C9A" w:rsidRPr="00CF1527" w:rsidRDefault="00BE5AB1" w:rsidP="007E750F">
      <w:pPr>
        <w:pStyle w:val="BodyText"/>
        <w:kinsoku w:val="0"/>
        <w:overflowPunct w:val="0"/>
        <w:spacing w:before="0" w:line="276" w:lineRule="auto"/>
        <w:ind w:right="116"/>
        <w:jc w:val="both"/>
        <w:rPr>
          <w:rFonts w:ascii="Century Gothic" w:hAnsi="Century Gothic"/>
        </w:rPr>
      </w:pPr>
      <w:r w:rsidRPr="00CF1527">
        <w:rPr>
          <w:rFonts w:ascii="Century Gothic" w:hAnsi="Century Gothic"/>
        </w:rPr>
        <w:t xml:space="preserve">Before lifting the quarantine measures at a farm, decontamination of all premises and adjoining areas  need  to  be  carried  out  by  farmers  following  instructions  by  the  </w:t>
      </w:r>
      <w:r w:rsidRPr="00CF1527">
        <w:rPr>
          <w:rFonts w:ascii="Century Gothic" w:hAnsi="Century Gothic"/>
          <w:b/>
          <w:bCs/>
        </w:rPr>
        <w:t xml:space="preserve">Competent </w:t>
      </w:r>
      <w:r w:rsidRPr="00CF1527">
        <w:rPr>
          <w:rFonts w:ascii="Century Gothic" w:hAnsi="Century Gothic"/>
          <w:b/>
          <w:bCs/>
          <w:spacing w:val="52"/>
        </w:rPr>
        <w:t xml:space="preserve"> </w:t>
      </w:r>
      <w:r w:rsidRPr="00CF1527">
        <w:rPr>
          <w:rFonts w:ascii="Century Gothic" w:hAnsi="Century Gothic"/>
          <w:b/>
          <w:bCs/>
        </w:rPr>
        <w:t>Veterinary</w:t>
      </w:r>
      <w:r>
        <w:rPr>
          <w:rFonts w:ascii="Century Gothic" w:hAnsi="Century Gothic"/>
          <w:b/>
          <w:bCs/>
        </w:rPr>
        <w:t xml:space="preserve"> </w:t>
      </w:r>
      <w:r w:rsidRPr="00CF1527">
        <w:rPr>
          <w:rFonts w:ascii="Century Gothic" w:hAnsi="Century Gothic"/>
          <w:b/>
          <w:bCs/>
        </w:rPr>
        <w:t>Authority</w:t>
      </w:r>
      <w:r w:rsidRPr="00CF1527">
        <w:rPr>
          <w:rFonts w:ascii="Century Gothic" w:hAnsi="Century Gothic"/>
        </w:rPr>
        <w:t>. After mechanical removal of the loose surface materials, facilities are decontaminated using effective detergents and</w:t>
      </w:r>
      <w:r w:rsidRPr="00CF1527">
        <w:rPr>
          <w:rFonts w:ascii="Century Gothic" w:hAnsi="Century Gothic"/>
          <w:spacing w:val="-18"/>
        </w:rPr>
        <w:t xml:space="preserve"> </w:t>
      </w:r>
      <w:r w:rsidRPr="00CF1527">
        <w:rPr>
          <w:rFonts w:ascii="Century Gothic" w:hAnsi="Century Gothic"/>
        </w:rPr>
        <w:t>disinfectants</w:t>
      </w:r>
      <w:r>
        <w:rPr>
          <w:rFonts w:ascii="Century Gothic" w:hAnsi="Century Gothic"/>
        </w:rPr>
        <w:t xml:space="preserve"> </w:t>
      </w:r>
      <w:r w:rsidRPr="00CF1527">
        <w:rPr>
          <w:rFonts w:ascii="Century Gothic" w:hAnsi="Century Gothic"/>
        </w:rPr>
        <w:t xml:space="preserve">Quarantine are lifted after a permit has been obtained from the </w:t>
      </w:r>
      <w:r w:rsidRPr="00CF1527">
        <w:rPr>
          <w:rFonts w:ascii="Century Gothic" w:hAnsi="Century Gothic"/>
          <w:b/>
          <w:bCs/>
        </w:rPr>
        <w:t>Competent Veterinary Authority.</w:t>
      </w:r>
    </w:p>
    <w:p w14:paraId="149E2D6E" w14:textId="77777777" w:rsidR="00AF5C9A" w:rsidRPr="00476690" w:rsidRDefault="00AF5C9A" w:rsidP="007E750F">
      <w:pPr>
        <w:pStyle w:val="BodyText"/>
        <w:kinsoku w:val="0"/>
        <w:overflowPunct w:val="0"/>
        <w:spacing w:before="0" w:line="276" w:lineRule="auto"/>
        <w:ind w:left="0"/>
        <w:rPr>
          <w:rFonts w:ascii="Century Gothic" w:hAnsi="Century Gothic"/>
          <w:b/>
          <w:bCs/>
          <w:sz w:val="32"/>
          <w:szCs w:val="32"/>
        </w:rPr>
      </w:pPr>
    </w:p>
    <w:p w14:paraId="1341915B" w14:textId="41D3A9AC" w:rsidR="00BE5AB1" w:rsidRDefault="00BE5AB1" w:rsidP="007E750F">
      <w:pPr>
        <w:pStyle w:val="Heading1"/>
        <w:kinsoku w:val="0"/>
        <w:overflowPunct w:val="0"/>
        <w:spacing w:line="276" w:lineRule="auto"/>
        <w:jc w:val="center"/>
        <w:rPr>
          <w:rFonts w:ascii="Century Gothic" w:hAnsi="Century Gothic"/>
          <w:sz w:val="32"/>
          <w:szCs w:val="32"/>
        </w:rPr>
      </w:pPr>
      <w:r w:rsidRPr="00BE5AB1">
        <w:rPr>
          <w:rFonts w:ascii="Century Gothic" w:hAnsi="Century Gothic"/>
          <w:sz w:val="32"/>
          <w:szCs w:val="32"/>
        </w:rPr>
        <w:t>Chapter 13</w:t>
      </w:r>
    </w:p>
    <w:p w14:paraId="557212F8" w14:textId="77777777" w:rsidR="00AF5C9A" w:rsidRPr="00BE5AB1" w:rsidRDefault="00BE5AB1" w:rsidP="007E750F">
      <w:pPr>
        <w:pStyle w:val="Heading1"/>
        <w:kinsoku w:val="0"/>
        <w:overflowPunct w:val="0"/>
        <w:spacing w:line="276" w:lineRule="auto"/>
        <w:jc w:val="center"/>
        <w:rPr>
          <w:rFonts w:ascii="Century Gothic" w:hAnsi="Century Gothic"/>
          <w:b w:val="0"/>
          <w:bCs w:val="0"/>
          <w:sz w:val="32"/>
          <w:szCs w:val="32"/>
        </w:rPr>
      </w:pPr>
      <w:r w:rsidRPr="00BE5AB1">
        <w:rPr>
          <w:rFonts w:ascii="Century Gothic" w:hAnsi="Century Gothic"/>
          <w:sz w:val="32"/>
          <w:szCs w:val="32"/>
        </w:rPr>
        <w:t>Conducting epidemiological surveys in affected holdings and</w:t>
      </w:r>
      <w:r w:rsidRPr="00BE5AB1">
        <w:rPr>
          <w:rFonts w:ascii="Century Gothic" w:hAnsi="Century Gothic"/>
          <w:spacing w:val="-11"/>
          <w:sz w:val="32"/>
          <w:szCs w:val="32"/>
        </w:rPr>
        <w:t xml:space="preserve"> </w:t>
      </w:r>
      <w:r w:rsidRPr="00BE5AB1">
        <w:rPr>
          <w:rFonts w:ascii="Century Gothic" w:hAnsi="Century Gothic"/>
          <w:sz w:val="32"/>
          <w:szCs w:val="32"/>
        </w:rPr>
        <w:t>regions</w:t>
      </w:r>
    </w:p>
    <w:p w14:paraId="144E95CE" w14:textId="77777777" w:rsidR="00AF5C9A" w:rsidRPr="00CF1527" w:rsidRDefault="00BE5AB1" w:rsidP="007E750F">
      <w:pPr>
        <w:pStyle w:val="BodyText"/>
        <w:kinsoku w:val="0"/>
        <w:overflowPunct w:val="0"/>
        <w:spacing w:before="0" w:line="276" w:lineRule="auto"/>
        <w:ind w:right="155"/>
        <w:rPr>
          <w:rFonts w:ascii="Century Gothic" w:hAnsi="Century Gothic"/>
        </w:rPr>
      </w:pPr>
      <w:r w:rsidRPr="00CF1527">
        <w:rPr>
          <w:rFonts w:ascii="Century Gothic" w:hAnsi="Century Gothic"/>
        </w:rPr>
        <w:t>A comprehensive epidemiological survey should be carried out in affected regions. Pre-prepared questionnaires can be used for data</w:t>
      </w:r>
      <w:r w:rsidRPr="00CF1527">
        <w:rPr>
          <w:rFonts w:ascii="Century Gothic" w:hAnsi="Century Gothic"/>
          <w:spacing w:val="-20"/>
        </w:rPr>
        <w:t xml:space="preserve"> </w:t>
      </w:r>
      <w:r w:rsidRPr="00CF1527">
        <w:rPr>
          <w:rFonts w:ascii="Century Gothic" w:hAnsi="Century Gothic"/>
        </w:rPr>
        <w:t>collection.</w:t>
      </w:r>
    </w:p>
    <w:p w14:paraId="3E51AD43" w14:textId="77777777" w:rsidR="007E750F" w:rsidRPr="00476690" w:rsidRDefault="007E750F" w:rsidP="00476690">
      <w:pPr>
        <w:pStyle w:val="Heading1"/>
        <w:kinsoku w:val="0"/>
        <w:overflowPunct w:val="0"/>
        <w:spacing w:line="276" w:lineRule="auto"/>
        <w:ind w:left="0"/>
        <w:jc w:val="both"/>
        <w:rPr>
          <w:rFonts w:ascii="Century Gothic" w:hAnsi="Century Gothic"/>
          <w:sz w:val="32"/>
          <w:szCs w:val="32"/>
        </w:rPr>
      </w:pPr>
    </w:p>
    <w:p w14:paraId="24E29E90" w14:textId="5E70CB6A" w:rsidR="00BE5AB1" w:rsidRDefault="00BE5AB1" w:rsidP="007E750F">
      <w:pPr>
        <w:pStyle w:val="Heading1"/>
        <w:kinsoku w:val="0"/>
        <w:overflowPunct w:val="0"/>
        <w:spacing w:line="276" w:lineRule="auto"/>
        <w:jc w:val="center"/>
        <w:rPr>
          <w:rFonts w:ascii="Century Gothic" w:hAnsi="Century Gothic"/>
          <w:sz w:val="32"/>
          <w:szCs w:val="32"/>
        </w:rPr>
      </w:pPr>
      <w:r w:rsidRPr="00BE5AB1">
        <w:rPr>
          <w:rFonts w:ascii="Century Gothic" w:hAnsi="Century Gothic"/>
          <w:sz w:val="32"/>
          <w:szCs w:val="32"/>
        </w:rPr>
        <w:t>Chapter 14</w:t>
      </w:r>
    </w:p>
    <w:p w14:paraId="24E9AD91" w14:textId="77777777" w:rsidR="00AF5C9A" w:rsidRPr="00BE5AB1" w:rsidRDefault="00BE5AB1" w:rsidP="007E750F">
      <w:pPr>
        <w:pStyle w:val="Heading1"/>
        <w:kinsoku w:val="0"/>
        <w:overflowPunct w:val="0"/>
        <w:spacing w:line="276" w:lineRule="auto"/>
        <w:jc w:val="center"/>
        <w:rPr>
          <w:rFonts w:ascii="Century Gothic" w:hAnsi="Century Gothic"/>
          <w:b w:val="0"/>
          <w:bCs w:val="0"/>
          <w:sz w:val="32"/>
          <w:szCs w:val="32"/>
        </w:rPr>
      </w:pPr>
      <w:r w:rsidRPr="00BE5AB1">
        <w:rPr>
          <w:rFonts w:ascii="Century Gothic" w:hAnsi="Century Gothic"/>
          <w:sz w:val="32"/>
          <w:szCs w:val="32"/>
        </w:rPr>
        <w:t>Evaluation and update of the contingency</w:t>
      </w:r>
      <w:r w:rsidRPr="00BE5AB1">
        <w:rPr>
          <w:rFonts w:ascii="Century Gothic" w:hAnsi="Century Gothic"/>
          <w:spacing w:val="1"/>
          <w:sz w:val="32"/>
          <w:szCs w:val="32"/>
        </w:rPr>
        <w:t xml:space="preserve"> </w:t>
      </w:r>
      <w:r w:rsidRPr="00BE5AB1">
        <w:rPr>
          <w:rFonts w:ascii="Century Gothic" w:hAnsi="Century Gothic"/>
          <w:sz w:val="32"/>
          <w:szCs w:val="32"/>
        </w:rPr>
        <w:t>plan</w:t>
      </w:r>
    </w:p>
    <w:p w14:paraId="33B45072" w14:textId="77777777" w:rsidR="00AF5C9A" w:rsidRPr="00CF1527" w:rsidRDefault="00BE5AB1" w:rsidP="007E750F">
      <w:pPr>
        <w:pStyle w:val="BodyText"/>
        <w:kinsoku w:val="0"/>
        <w:overflowPunct w:val="0"/>
        <w:spacing w:before="0" w:line="276" w:lineRule="auto"/>
        <w:jc w:val="both"/>
        <w:rPr>
          <w:rFonts w:ascii="Century Gothic" w:hAnsi="Century Gothic"/>
        </w:rPr>
      </w:pPr>
      <w:r w:rsidRPr="00CF1527">
        <w:rPr>
          <w:rFonts w:ascii="Century Gothic" w:hAnsi="Century Gothic"/>
        </w:rPr>
        <w:t>The contingency plan has to be updated on a regular basis, in order to be</w:t>
      </w:r>
      <w:r w:rsidRPr="00CF1527">
        <w:rPr>
          <w:rFonts w:ascii="Century Gothic" w:hAnsi="Century Gothic"/>
          <w:spacing w:val="-38"/>
        </w:rPr>
        <w:t xml:space="preserve"> </w:t>
      </w:r>
      <w:r w:rsidRPr="00CF1527">
        <w:rPr>
          <w:rFonts w:ascii="Century Gothic" w:hAnsi="Century Gothic"/>
        </w:rPr>
        <w:t>always fit for the purpose.</w:t>
      </w:r>
    </w:p>
    <w:p w14:paraId="277EE4CE" w14:textId="77777777" w:rsidR="00AF5C9A" w:rsidRPr="00CF1527" w:rsidRDefault="00BE5AB1" w:rsidP="007E750F">
      <w:pPr>
        <w:pStyle w:val="BodyText"/>
        <w:kinsoku w:val="0"/>
        <w:overflowPunct w:val="0"/>
        <w:spacing w:before="0" w:line="276" w:lineRule="auto"/>
        <w:ind w:right="115"/>
        <w:jc w:val="both"/>
        <w:rPr>
          <w:rFonts w:ascii="Century Gothic" w:hAnsi="Century Gothic"/>
        </w:rPr>
      </w:pPr>
      <w:r w:rsidRPr="00CF1527">
        <w:rPr>
          <w:rFonts w:ascii="Century Gothic" w:hAnsi="Century Gothic"/>
        </w:rPr>
        <w:t>After an LSD outbreak, a thorough evaluation of the efficacy of different control and eradication measures needs to be conducted by the head of the NDCC/CVO with the involvement of NDCC, RDCC, laboratory, expert groups, industry and other</w:t>
      </w:r>
      <w:r w:rsidRPr="00CF1527">
        <w:rPr>
          <w:rFonts w:ascii="Century Gothic" w:hAnsi="Century Gothic"/>
          <w:spacing w:val="-29"/>
        </w:rPr>
        <w:t xml:space="preserve"> </w:t>
      </w:r>
      <w:r w:rsidRPr="00CF1527">
        <w:rPr>
          <w:rFonts w:ascii="Century Gothic" w:hAnsi="Century Gothic"/>
        </w:rPr>
        <w:t>stakeholders.</w:t>
      </w:r>
    </w:p>
    <w:p w14:paraId="4A1C7FF0" w14:textId="77777777" w:rsidR="00AF5C9A" w:rsidRPr="00CF1527" w:rsidRDefault="00BE5AB1" w:rsidP="007E750F">
      <w:pPr>
        <w:pStyle w:val="BodyText"/>
        <w:kinsoku w:val="0"/>
        <w:overflowPunct w:val="0"/>
        <w:spacing w:before="0" w:line="276" w:lineRule="auto"/>
        <w:rPr>
          <w:rFonts w:ascii="Century Gothic" w:hAnsi="Century Gothic"/>
        </w:rPr>
      </w:pPr>
      <w:r w:rsidRPr="00CF1527">
        <w:rPr>
          <w:rFonts w:ascii="Century Gothic" w:hAnsi="Century Gothic"/>
        </w:rPr>
        <w:t>Update and revision of the contingency plan should be based on the experiences gathered from the previous outbreaks and lessons</w:t>
      </w:r>
      <w:r w:rsidRPr="00CF1527">
        <w:rPr>
          <w:rFonts w:ascii="Century Gothic" w:hAnsi="Century Gothic"/>
          <w:spacing w:val="-12"/>
        </w:rPr>
        <w:t xml:space="preserve"> </w:t>
      </w:r>
      <w:r w:rsidRPr="00CF1527">
        <w:rPr>
          <w:rFonts w:ascii="Century Gothic" w:hAnsi="Century Gothic"/>
        </w:rPr>
        <w:t>learnt.</w:t>
      </w:r>
    </w:p>
    <w:p w14:paraId="4264F081" w14:textId="77777777" w:rsidR="00AF5C9A" w:rsidRPr="00CF1527" w:rsidRDefault="00BE5AB1" w:rsidP="007E750F">
      <w:pPr>
        <w:pStyle w:val="BodyText"/>
        <w:kinsoku w:val="0"/>
        <w:overflowPunct w:val="0"/>
        <w:spacing w:before="0" w:line="276" w:lineRule="auto"/>
        <w:ind w:right="120"/>
        <w:jc w:val="both"/>
        <w:rPr>
          <w:rFonts w:ascii="Century Gothic" w:hAnsi="Century Gothic"/>
        </w:rPr>
      </w:pPr>
      <w:r w:rsidRPr="00CF1527">
        <w:rPr>
          <w:rFonts w:ascii="Century Gothic" w:hAnsi="Century Gothic"/>
        </w:rPr>
        <w:t>In peace time, full scale simulation exercises with the involvement of all stakeholders have to be performed (recommended at least once every two years) to test all the components of the contingency plan for update and</w:t>
      </w:r>
      <w:r w:rsidRPr="00CF1527">
        <w:rPr>
          <w:rFonts w:ascii="Century Gothic" w:hAnsi="Century Gothic"/>
          <w:spacing w:val="-22"/>
        </w:rPr>
        <w:t xml:space="preserve"> </w:t>
      </w:r>
      <w:r w:rsidRPr="00CF1527">
        <w:rPr>
          <w:rFonts w:ascii="Century Gothic" w:hAnsi="Century Gothic"/>
        </w:rPr>
        <w:t>improvements.</w:t>
      </w:r>
    </w:p>
    <w:p w14:paraId="356B684B" w14:textId="77777777" w:rsidR="00AF5C9A" w:rsidRPr="00CF1527" w:rsidRDefault="00AF5C9A" w:rsidP="007E750F">
      <w:pPr>
        <w:pStyle w:val="BodyText"/>
        <w:kinsoku w:val="0"/>
        <w:overflowPunct w:val="0"/>
        <w:spacing w:before="0" w:line="276" w:lineRule="auto"/>
        <w:ind w:left="0"/>
        <w:rPr>
          <w:rFonts w:ascii="Century Gothic" w:hAnsi="Century Gothic"/>
          <w:sz w:val="19"/>
          <w:szCs w:val="19"/>
        </w:rPr>
      </w:pPr>
    </w:p>
    <w:p w14:paraId="748CE082" w14:textId="77777777" w:rsidR="00AF5C9A" w:rsidRPr="00BE5AB1" w:rsidRDefault="00BE5AB1" w:rsidP="007E750F">
      <w:pPr>
        <w:pStyle w:val="Heading1"/>
        <w:kinsoku w:val="0"/>
        <w:overflowPunct w:val="0"/>
        <w:spacing w:line="276" w:lineRule="auto"/>
        <w:jc w:val="both"/>
        <w:rPr>
          <w:rFonts w:ascii="Century Gothic" w:hAnsi="Century Gothic"/>
          <w:b w:val="0"/>
          <w:bCs w:val="0"/>
          <w:sz w:val="32"/>
          <w:szCs w:val="32"/>
        </w:rPr>
      </w:pPr>
      <w:r w:rsidRPr="00BE5AB1">
        <w:rPr>
          <w:rFonts w:ascii="Century Gothic" w:hAnsi="Century Gothic"/>
          <w:sz w:val="32"/>
          <w:szCs w:val="32"/>
        </w:rPr>
        <w:t>Suggested</w:t>
      </w:r>
      <w:r w:rsidRPr="00BE5AB1">
        <w:rPr>
          <w:rFonts w:ascii="Century Gothic" w:hAnsi="Century Gothic"/>
          <w:spacing w:val="-7"/>
          <w:sz w:val="32"/>
          <w:szCs w:val="32"/>
        </w:rPr>
        <w:t xml:space="preserve"> </w:t>
      </w:r>
      <w:r w:rsidRPr="00BE5AB1">
        <w:rPr>
          <w:rFonts w:ascii="Century Gothic" w:hAnsi="Century Gothic"/>
          <w:sz w:val="32"/>
          <w:szCs w:val="32"/>
        </w:rPr>
        <w:t>Annexes</w:t>
      </w:r>
    </w:p>
    <w:p w14:paraId="5B8DBE35" w14:textId="77777777" w:rsidR="00AF5C9A" w:rsidRPr="00CF1527" w:rsidRDefault="00BE5AB1" w:rsidP="007E750F">
      <w:pPr>
        <w:pStyle w:val="ListParagraph"/>
        <w:numPr>
          <w:ilvl w:val="0"/>
          <w:numId w:val="1"/>
        </w:numPr>
        <w:tabs>
          <w:tab w:val="left" w:pos="479"/>
        </w:tabs>
        <w:kinsoku w:val="0"/>
        <w:overflowPunct w:val="0"/>
        <w:spacing w:line="276" w:lineRule="auto"/>
        <w:ind w:right="117"/>
        <w:rPr>
          <w:rFonts w:ascii="Century Gothic" w:hAnsi="Century Gothic" w:cs="Calibri"/>
        </w:rPr>
      </w:pPr>
      <w:r w:rsidRPr="00CF1527">
        <w:rPr>
          <w:rFonts w:ascii="Century Gothic" w:hAnsi="Century Gothic" w:cs="Calibri"/>
        </w:rPr>
        <w:t>List of contacts (National level, Regional offices, expert group. National Laboratory, International laboratories,</w:t>
      </w:r>
      <w:r w:rsidRPr="00CF1527">
        <w:rPr>
          <w:rFonts w:ascii="Century Gothic" w:hAnsi="Century Gothic" w:cs="Calibri"/>
          <w:spacing w:val="-27"/>
        </w:rPr>
        <w:t xml:space="preserve"> </w:t>
      </w:r>
      <w:r w:rsidRPr="00CF1527">
        <w:rPr>
          <w:rFonts w:ascii="Century Gothic" w:hAnsi="Century Gothic" w:cs="Calibri"/>
        </w:rPr>
        <w:t>etc.);</w:t>
      </w:r>
    </w:p>
    <w:p w14:paraId="67C6CF25" w14:textId="77777777" w:rsidR="00AF5C9A" w:rsidRPr="00CF1527" w:rsidRDefault="00BE5AB1" w:rsidP="007E750F">
      <w:pPr>
        <w:pStyle w:val="ListParagraph"/>
        <w:numPr>
          <w:ilvl w:val="0"/>
          <w:numId w:val="1"/>
        </w:numPr>
        <w:tabs>
          <w:tab w:val="left" w:pos="479"/>
        </w:tabs>
        <w:kinsoku w:val="0"/>
        <w:overflowPunct w:val="0"/>
        <w:spacing w:line="276" w:lineRule="auto"/>
        <w:jc w:val="both"/>
        <w:rPr>
          <w:rFonts w:ascii="Century Gothic" w:hAnsi="Century Gothic" w:cs="Calibri"/>
          <w:spacing w:val="-2"/>
        </w:rPr>
      </w:pPr>
      <w:r w:rsidRPr="00CF1527">
        <w:rPr>
          <w:rFonts w:ascii="Century Gothic" w:hAnsi="Century Gothic" w:cs="Calibri"/>
          <w:spacing w:val="-2"/>
        </w:rPr>
        <w:lastRenderedPageBreak/>
        <w:t>Epidemiological</w:t>
      </w:r>
      <w:r w:rsidRPr="00CF1527">
        <w:rPr>
          <w:rFonts w:ascii="Century Gothic" w:hAnsi="Century Gothic" w:cs="Calibri"/>
          <w:spacing w:val="15"/>
        </w:rPr>
        <w:t xml:space="preserve"> </w:t>
      </w:r>
      <w:r w:rsidRPr="00CF1527">
        <w:rPr>
          <w:rFonts w:ascii="Century Gothic" w:hAnsi="Century Gothic" w:cs="Calibri"/>
          <w:spacing w:val="-2"/>
        </w:rPr>
        <w:t>questionnaire;</w:t>
      </w:r>
    </w:p>
    <w:p w14:paraId="51059AC1" w14:textId="77777777" w:rsidR="00AF5C9A" w:rsidRPr="00CF1527" w:rsidRDefault="00BE5AB1" w:rsidP="007E750F">
      <w:pPr>
        <w:pStyle w:val="ListParagraph"/>
        <w:numPr>
          <w:ilvl w:val="0"/>
          <w:numId w:val="1"/>
        </w:numPr>
        <w:tabs>
          <w:tab w:val="left" w:pos="479"/>
        </w:tabs>
        <w:kinsoku w:val="0"/>
        <w:overflowPunct w:val="0"/>
        <w:spacing w:line="276" w:lineRule="auto"/>
        <w:jc w:val="both"/>
        <w:rPr>
          <w:rFonts w:ascii="Century Gothic" w:hAnsi="Century Gothic" w:cs="Calibri"/>
        </w:rPr>
      </w:pPr>
      <w:r w:rsidRPr="00CF1527">
        <w:rPr>
          <w:rFonts w:ascii="Century Gothic" w:hAnsi="Century Gothic" w:cs="Calibri"/>
        </w:rPr>
        <w:t>List of available</w:t>
      </w:r>
      <w:r w:rsidRPr="00CF1527">
        <w:rPr>
          <w:rFonts w:ascii="Century Gothic" w:hAnsi="Century Gothic" w:cs="Calibri"/>
          <w:spacing w:val="-38"/>
        </w:rPr>
        <w:t xml:space="preserve"> </w:t>
      </w:r>
      <w:r w:rsidRPr="00CF1527">
        <w:rPr>
          <w:rFonts w:ascii="Century Gothic" w:hAnsi="Century Gothic" w:cs="Calibri"/>
        </w:rPr>
        <w:t>equipment;</w:t>
      </w:r>
    </w:p>
    <w:p w14:paraId="5F0EAF8F" w14:textId="77777777" w:rsidR="00AF5C9A" w:rsidRPr="00CF1527" w:rsidRDefault="00BE5AB1" w:rsidP="007E750F">
      <w:pPr>
        <w:pStyle w:val="ListParagraph"/>
        <w:numPr>
          <w:ilvl w:val="0"/>
          <w:numId w:val="1"/>
        </w:numPr>
        <w:tabs>
          <w:tab w:val="left" w:pos="479"/>
        </w:tabs>
        <w:kinsoku w:val="0"/>
        <w:overflowPunct w:val="0"/>
        <w:spacing w:line="276" w:lineRule="auto"/>
        <w:jc w:val="both"/>
        <w:rPr>
          <w:rFonts w:ascii="Century Gothic" w:hAnsi="Century Gothic" w:cs="Calibri"/>
        </w:rPr>
      </w:pPr>
      <w:r w:rsidRPr="00CF1527">
        <w:rPr>
          <w:rFonts w:ascii="Century Gothic" w:hAnsi="Century Gothic" w:cs="Calibri"/>
        </w:rPr>
        <w:t>Vaccine</w:t>
      </w:r>
      <w:r w:rsidRPr="00CF1527">
        <w:rPr>
          <w:rFonts w:ascii="Century Gothic" w:hAnsi="Century Gothic" w:cs="Calibri"/>
          <w:spacing w:val="-28"/>
        </w:rPr>
        <w:t xml:space="preserve"> </w:t>
      </w:r>
      <w:r w:rsidRPr="00CF1527">
        <w:rPr>
          <w:rFonts w:ascii="Century Gothic" w:hAnsi="Century Gothic" w:cs="Calibri"/>
        </w:rPr>
        <w:t>bank/stocks;</w:t>
      </w:r>
    </w:p>
    <w:p w14:paraId="5171EBCC" w14:textId="77777777" w:rsidR="00AF5C9A" w:rsidRPr="00CF1527" w:rsidRDefault="00BE5AB1" w:rsidP="007E750F">
      <w:pPr>
        <w:pStyle w:val="ListParagraph"/>
        <w:numPr>
          <w:ilvl w:val="0"/>
          <w:numId w:val="1"/>
        </w:numPr>
        <w:tabs>
          <w:tab w:val="left" w:pos="479"/>
        </w:tabs>
        <w:kinsoku w:val="0"/>
        <w:overflowPunct w:val="0"/>
        <w:spacing w:line="276" w:lineRule="auto"/>
        <w:jc w:val="both"/>
        <w:rPr>
          <w:rFonts w:ascii="Century Gothic" w:hAnsi="Century Gothic" w:cs="Calibri"/>
        </w:rPr>
      </w:pPr>
      <w:r w:rsidRPr="00CF1527">
        <w:rPr>
          <w:rFonts w:ascii="Century Gothic" w:hAnsi="Century Gothic" w:cs="Calibri"/>
        </w:rPr>
        <w:t>List</w:t>
      </w:r>
      <w:r w:rsidRPr="00CF1527">
        <w:rPr>
          <w:rFonts w:ascii="Century Gothic" w:hAnsi="Century Gothic" w:cs="Calibri"/>
          <w:spacing w:val="-15"/>
        </w:rPr>
        <w:t xml:space="preserve"> </w:t>
      </w:r>
      <w:r w:rsidRPr="00CF1527">
        <w:rPr>
          <w:rFonts w:ascii="Century Gothic" w:hAnsi="Century Gothic" w:cs="Calibri"/>
        </w:rPr>
        <w:t>of</w:t>
      </w:r>
      <w:r w:rsidRPr="00CF1527">
        <w:rPr>
          <w:rFonts w:ascii="Century Gothic" w:hAnsi="Century Gothic" w:cs="Calibri"/>
          <w:spacing w:val="-14"/>
        </w:rPr>
        <w:t xml:space="preserve"> </w:t>
      </w:r>
      <w:r w:rsidRPr="00CF1527">
        <w:rPr>
          <w:rFonts w:ascii="Century Gothic" w:hAnsi="Century Gothic" w:cs="Calibri"/>
        </w:rPr>
        <w:t>available</w:t>
      </w:r>
      <w:r w:rsidRPr="00CF1527">
        <w:rPr>
          <w:rFonts w:ascii="Century Gothic" w:hAnsi="Century Gothic" w:cs="Calibri"/>
          <w:spacing w:val="-15"/>
        </w:rPr>
        <w:t xml:space="preserve"> </w:t>
      </w:r>
      <w:r w:rsidRPr="00CF1527">
        <w:rPr>
          <w:rFonts w:ascii="Century Gothic" w:hAnsi="Century Gothic" w:cs="Calibri"/>
        </w:rPr>
        <w:t>disinfectants</w:t>
      </w:r>
      <w:r w:rsidRPr="00CF1527">
        <w:rPr>
          <w:rFonts w:ascii="Century Gothic" w:hAnsi="Century Gothic" w:cs="Calibri"/>
          <w:spacing w:val="-14"/>
        </w:rPr>
        <w:t xml:space="preserve"> </w:t>
      </w:r>
      <w:r w:rsidRPr="00CF1527">
        <w:rPr>
          <w:rFonts w:ascii="Century Gothic" w:hAnsi="Century Gothic" w:cs="Calibri"/>
        </w:rPr>
        <w:t>and</w:t>
      </w:r>
      <w:r w:rsidRPr="00CF1527">
        <w:rPr>
          <w:rFonts w:ascii="Century Gothic" w:hAnsi="Century Gothic" w:cs="Calibri"/>
          <w:spacing w:val="-13"/>
        </w:rPr>
        <w:t xml:space="preserve"> </w:t>
      </w:r>
      <w:r w:rsidRPr="00CF1527">
        <w:rPr>
          <w:rFonts w:ascii="Century Gothic" w:hAnsi="Century Gothic" w:cs="Calibri"/>
        </w:rPr>
        <w:t>disinfection</w:t>
      </w:r>
      <w:r w:rsidRPr="00CF1527">
        <w:rPr>
          <w:rFonts w:ascii="Century Gothic" w:hAnsi="Century Gothic" w:cs="Calibri"/>
          <w:spacing w:val="-15"/>
        </w:rPr>
        <w:t xml:space="preserve"> </w:t>
      </w:r>
      <w:r w:rsidRPr="00CF1527">
        <w:rPr>
          <w:rFonts w:ascii="Century Gothic" w:hAnsi="Century Gothic" w:cs="Calibri"/>
        </w:rPr>
        <w:t>technique;</w:t>
      </w:r>
    </w:p>
    <w:p w14:paraId="1A6FCBB3" w14:textId="77777777" w:rsidR="00AF5C9A" w:rsidRPr="00CF1527" w:rsidRDefault="00BE5AB1" w:rsidP="007E750F">
      <w:pPr>
        <w:pStyle w:val="ListParagraph"/>
        <w:numPr>
          <w:ilvl w:val="0"/>
          <w:numId w:val="1"/>
        </w:numPr>
        <w:tabs>
          <w:tab w:val="left" w:pos="479"/>
        </w:tabs>
        <w:kinsoku w:val="0"/>
        <w:overflowPunct w:val="0"/>
        <w:spacing w:line="276" w:lineRule="auto"/>
        <w:jc w:val="both"/>
        <w:rPr>
          <w:rFonts w:ascii="Century Gothic" w:hAnsi="Century Gothic" w:cs="Calibri"/>
        </w:rPr>
      </w:pPr>
      <w:r w:rsidRPr="00CF1527">
        <w:rPr>
          <w:rFonts w:ascii="Century Gothic" w:hAnsi="Century Gothic" w:cs="Calibri"/>
        </w:rPr>
        <w:t>Size,</w:t>
      </w:r>
      <w:r w:rsidRPr="00CF1527">
        <w:rPr>
          <w:rFonts w:ascii="Century Gothic" w:hAnsi="Century Gothic" w:cs="Calibri"/>
          <w:spacing w:val="-12"/>
        </w:rPr>
        <w:t xml:space="preserve"> </w:t>
      </w:r>
      <w:r w:rsidRPr="00CF1527">
        <w:rPr>
          <w:rFonts w:ascii="Century Gothic" w:hAnsi="Century Gothic" w:cs="Calibri"/>
        </w:rPr>
        <w:t>structure</w:t>
      </w:r>
      <w:r w:rsidRPr="00CF1527">
        <w:rPr>
          <w:rFonts w:ascii="Century Gothic" w:hAnsi="Century Gothic" w:cs="Calibri"/>
          <w:spacing w:val="-12"/>
        </w:rPr>
        <w:t xml:space="preserve"> </w:t>
      </w:r>
      <w:r w:rsidRPr="00CF1527">
        <w:rPr>
          <w:rFonts w:ascii="Century Gothic" w:hAnsi="Century Gothic" w:cs="Calibri"/>
        </w:rPr>
        <w:t>and</w:t>
      </w:r>
      <w:r w:rsidRPr="00CF1527">
        <w:rPr>
          <w:rFonts w:ascii="Century Gothic" w:hAnsi="Century Gothic" w:cs="Calibri"/>
          <w:spacing w:val="-12"/>
        </w:rPr>
        <w:t xml:space="preserve"> </w:t>
      </w:r>
      <w:r w:rsidRPr="00CF1527">
        <w:rPr>
          <w:rFonts w:ascii="Century Gothic" w:hAnsi="Century Gothic" w:cs="Calibri"/>
        </w:rPr>
        <w:t>movements</w:t>
      </w:r>
      <w:r w:rsidRPr="00CF1527">
        <w:rPr>
          <w:rFonts w:ascii="Century Gothic" w:hAnsi="Century Gothic" w:cs="Calibri"/>
          <w:spacing w:val="-15"/>
        </w:rPr>
        <w:t xml:space="preserve"> </w:t>
      </w:r>
      <w:r w:rsidRPr="00CF1527">
        <w:rPr>
          <w:rFonts w:ascii="Century Gothic" w:hAnsi="Century Gothic" w:cs="Calibri"/>
        </w:rPr>
        <w:t>and</w:t>
      </w:r>
      <w:r w:rsidRPr="00CF1527">
        <w:rPr>
          <w:rFonts w:ascii="Century Gothic" w:hAnsi="Century Gothic" w:cs="Calibri"/>
          <w:spacing w:val="-13"/>
        </w:rPr>
        <w:t xml:space="preserve"> </w:t>
      </w:r>
      <w:r w:rsidRPr="00CF1527">
        <w:rPr>
          <w:rFonts w:ascii="Century Gothic" w:hAnsi="Century Gothic" w:cs="Calibri"/>
        </w:rPr>
        <w:t>trading</w:t>
      </w:r>
      <w:r w:rsidRPr="00CF1527">
        <w:rPr>
          <w:rFonts w:ascii="Century Gothic" w:hAnsi="Century Gothic" w:cs="Calibri"/>
          <w:spacing w:val="-12"/>
        </w:rPr>
        <w:t xml:space="preserve"> </w:t>
      </w:r>
      <w:r w:rsidRPr="00CF1527">
        <w:rPr>
          <w:rFonts w:ascii="Century Gothic" w:hAnsi="Century Gothic" w:cs="Calibri"/>
        </w:rPr>
        <w:t>patterns</w:t>
      </w:r>
      <w:r w:rsidRPr="00CF1527">
        <w:rPr>
          <w:rFonts w:ascii="Century Gothic" w:hAnsi="Century Gothic" w:cs="Calibri"/>
          <w:spacing w:val="-15"/>
        </w:rPr>
        <w:t xml:space="preserve"> </w:t>
      </w:r>
      <w:r w:rsidRPr="00CF1527">
        <w:rPr>
          <w:rFonts w:ascii="Century Gothic" w:hAnsi="Century Gothic" w:cs="Calibri"/>
        </w:rPr>
        <w:t>of</w:t>
      </w:r>
      <w:r w:rsidRPr="00CF1527">
        <w:rPr>
          <w:rFonts w:ascii="Century Gothic" w:hAnsi="Century Gothic" w:cs="Calibri"/>
          <w:spacing w:val="-12"/>
        </w:rPr>
        <w:t xml:space="preserve"> </w:t>
      </w:r>
      <w:r w:rsidRPr="00CF1527">
        <w:rPr>
          <w:rFonts w:ascii="Century Gothic" w:hAnsi="Century Gothic" w:cs="Calibri"/>
        </w:rPr>
        <w:t>relevant</w:t>
      </w:r>
      <w:r w:rsidRPr="00CF1527">
        <w:rPr>
          <w:rFonts w:ascii="Century Gothic" w:hAnsi="Century Gothic" w:cs="Calibri"/>
          <w:spacing w:val="-11"/>
        </w:rPr>
        <w:t xml:space="preserve"> </w:t>
      </w:r>
      <w:r w:rsidRPr="00CF1527">
        <w:rPr>
          <w:rFonts w:ascii="Century Gothic" w:hAnsi="Century Gothic" w:cs="Calibri"/>
        </w:rPr>
        <w:t>livestock</w:t>
      </w:r>
      <w:r w:rsidRPr="00CF1527">
        <w:rPr>
          <w:rFonts w:ascii="Century Gothic" w:hAnsi="Century Gothic" w:cs="Calibri"/>
          <w:spacing w:val="-15"/>
        </w:rPr>
        <w:t xml:space="preserve"> </w:t>
      </w:r>
      <w:r w:rsidRPr="00CF1527">
        <w:rPr>
          <w:rFonts w:ascii="Century Gothic" w:hAnsi="Century Gothic" w:cs="Calibri"/>
        </w:rPr>
        <w:t>populations</w:t>
      </w:r>
    </w:p>
    <w:p w14:paraId="4DE65CA8" w14:textId="77777777" w:rsidR="00AF5C9A" w:rsidRPr="00CF1527" w:rsidRDefault="00BE5AB1" w:rsidP="007E750F">
      <w:pPr>
        <w:pStyle w:val="ListParagraph"/>
        <w:numPr>
          <w:ilvl w:val="0"/>
          <w:numId w:val="1"/>
        </w:numPr>
        <w:tabs>
          <w:tab w:val="left" w:pos="479"/>
        </w:tabs>
        <w:kinsoku w:val="0"/>
        <w:overflowPunct w:val="0"/>
        <w:spacing w:line="276" w:lineRule="auto"/>
        <w:jc w:val="both"/>
        <w:rPr>
          <w:rFonts w:ascii="Century Gothic" w:hAnsi="Century Gothic" w:cs="Calibri"/>
        </w:rPr>
      </w:pPr>
      <w:r w:rsidRPr="00CF1527">
        <w:rPr>
          <w:rFonts w:ascii="Century Gothic" w:hAnsi="Century Gothic" w:cs="Calibri"/>
        </w:rPr>
        <w:t>FAO</w:t>
      </w:r>
      <w:r w:rsidRPr="00CF1527">
        <w:rPr>
          <w:rFonts w:ascii="Century Gothic" w:hAnsi="Century Gothic" w:cs="Calibri"/>
          <w:spacing w:val="-10"/>
        </w:rPr>
        <w:t xml:space="preserve"> </w:t>
      </w:r>
      <w:r w:rsidRPr="00CF1527">
        <w:rPr>
          <w:rFonts w:ascii="Century Gothic" w:hAnsi="Century Gothic" w:cs="Calibri"/>
        </w:rPr>
        <w:t>Lumpy</w:t>
      </w:r>
      <w:r w:rsidRPr="00CF1527">
        <w:rPr>
          <w:rFonts w:ascii="Century Gothic" w:hAnsi="Century Gothic" w:cs="Calibri"/>
          <w:spacing w:val="-11"/>
        </w:rPr>
        <w:t xml:space="preserve"> </w:t>
      </w:r>
      <w:r w:rsidRPr="00CF1527">
        <w:rPr>
          <w:rFonts w:ascii="Century Gothic" w:hAnsi="Century Gothic" w:cs="Calibri"/>
        </w:rPr>
        <w:t>skin</w:t>
      </w:r>
      <w:r w:rsidRPr="00CF1527">
        <w:rPr>
          <w:rFonts w:ascii="Century Gothic" w:hAnsi="Century Gothic" w:cs="Calibri"/>
          <w:spacing w:val="-11"/>
        </w:rPr>
        <w:t xml:space="preserve"> </w:t>
      </w:r>
      <w:r w:rsidRPr="00CF1527">
        <w:rPr>
          <w:rFonts w:ascii="Century Gothic" w:hAnsi="Century Gothic" w:cs="Calibri"/>
        </w:rPr>
        <w:t>disease</w:t>
      </w:r>
      <w:r w:rsidRPr="00CF1527">
        <w:rPr>
          <w:rFonts w:ascii="Century Gothic" w:hAnsi="Century Gothic" w:cs="Calibri"/>
          <w:spacing w:val="-12"/>
        </w:rPr>
        <w:t xml:space="preserve"> </w:t>
      </w:r>
      <w:r w:rsidRPr="00CF1527">
        <w:rPr>
          <w:rFonts w:ascii="Century Gothic" w:hAnsi="Century Gothic" w:cs="Calibri"/>
        </w:rPr>
        <w:t>Field</w:t>
      </w:r>
      <w:r w:rsidRPr="00CF1527">
        <w:rPr>
          <w:rFonts w:ascii="Century Gothic" w:hAnsi="Century Gothic" w:cs="Calibri"/>
          <w:spacing w:val="-11"/>
        </w:rPr>
        <w:t xml:space="preserve"> </w:t>
      </w:r>
      <w:r w:rsidRPr="00CF1527">
        <w:rPr>
          <w:rFonts w:ascii="Century Gothic" w:hAnsi="Century Gothic" w:cs="Calibri"/>
        </w:rPr>
        <w:t>Manual</w:t>
      </w:r>
      <w:r w:rsidRPr="00CF1527">
        <w:rPr>
          <w:rFonts w:ascii="Century Gothic" w:hAnsi="Century Gothic" w:cs="Calibri"/>
          <w:spacing w:val="-10"/>
        </w:rPr>
        <w:t xml:space="preserve"> </w:t>
      </w:r>
      <w:r w:rsidRPr="00CF1527">
        <w:rPr>
          <w:rFonts w:ascii="Century Gothic" w:hAnsi="Century Gothic" w:cs="Calibri"/>
        </w:rPr>
        <w:t>(2017)</w:t>
      </w:r>
    </w:p>
    <w:sectPr w:rsidR="00AF5C9A" w:rsidRPr="00CF1527" w:rsidSect="0046652E">
      <w:footerReference w:type="default" r:id="rId7"/>
      <w:pgSz w:w="11910" w:h="16840"/>
      <w:pgMar w:top="1440" w:right="1080" w:bottom="1440" w:left="108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64BE" w14:textId="77777777" w:rsidR="007C7195" w:rsidRDefault="007C7195">
      <w:r>
        <w:separator/>
      </w:r>
    </w:p>
  </w:endnote>
  <w:endnote w:type="continuationSeparator" w:id="0">
    <w:p w14:paraId="1CDEAED8" w14:textId="77777777" w:rsidR="007C7195" w:rsidRDefault="007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50054302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EF29586" w14:textId="53DABCDD" w:rsidR="00AF5C9A" w:rsidRPr="0046652E" w:rsidRDefault="0046652E" w:rsidP="0046652E">
            <w:pPr>
              <w:pStyle w:val="Footer"/>
              <w:jc w:val="right"/>
              <w:rPr>
                <w:rFonts w:ascii="Century Gothic" w:hAnsi="Century Gothic"/>
                <w:sz w:val="16"/>
                <w:szCs w:val="16"/>
              </w:rPr>
            </w:pPr>
            <w:r w:rsidRPr="0046652E">
              <w:rPr>
                <w:rFonts w:ascii="Century Gothic" w:hAnsi="Century Gothic"/>
                <w:sz w:val="16"/>
                <w:szCs w:val="16"/>
              </w:rPr>
              <w:t xml:space="preserve">Page </w:t>
            </w:r>
            <w:r w:rsidRPr="0046652E">
              <w:rPr>
                <w:rFonts w:ascii="Century Gothic" w:hAnsi="Century Gothic"/>
                <w:b/>
                <w:bCs/>
                <w:sz w:val="16"/>
                <w:szCs w:val="16"/>
              </w:rPr>
              <w:fldChar w:fldCharType="begin"/>
            </w:r>
            <w:r w:rsidRPr="0046652E">
              <w:rPr>
                <w:rFonts w:ascii="Century Gothic" w:hAnsi="Century Gothic"/>
                <w:b/>
                <w:bCs/>
                <w:sz w:val="16"/>
                <w:szCs w:val="16"/>
              </w:rPr>
              <w:instrText xml:space="preserve"> PAGE </w:instrText>
            </w:r>
            <w:r w:rsidRPr="0046652E">
              <w:rPr>
                <w:rFonts w:ascii="Century Gothic" w:hAnsi="Century Gothic"/>
                <w:b/>
                <w:bCs/>
                <w:sz w:val="16"/>
                <w:szCs w:val="16"/>
              </w:rPr>
              <w:fldChar w:fldCharType="separate"/>
            </w:r>
            <w:r w:rsidRPr="0046652E">
              <w:rPr>
                <w:rFonts w:ascii="Century Gothic" w:hAnsi="Century Gothic"/>
                <w:b/>
                <w:bCs/>
                <w:noProof/>
                <w:sz w:val="16"/>
                <w:szCs w:val="16"/>
              </w:rPr>
              <w:t>2</w:t>
            </w:r>
            <w:r w:rsidRPr="0046652E">
              <w:rPr>
                <w:rFonts w:ascii="Century Gothic" w:hAnsi="Century Gothic"/>
                <w:b/>
                <w:bCs/>
                <w:sz w:val="16"/>
                <w:szCs w:val="16"/>
              </w:rPr>
              <w:fldChar w:fldCharType="end"/>
            </w:r>
            <w:r w:rsidRPr="0046652E">
              <w:rPr>
                <w:rFonts w:ascii="Century Gothic" w:hAnsi="Century Gothic"/>
                <w:sz w:val="16"/>
                <w:szCs w:val="16"/>
              </w:rPr>
              <w:t xml:space="preserve"> of </w:t>
            </w:r>
            <w:r w:rsidRPr="0046652E">
              <w:rPr>
                <w:rFonts w:ascii="Century Gothic" w:hAnsi="Century Gothic"/>
                <w:b/>
                <w:bCs/>
                <w:sz w:val="16"/>
                <w:szCs w:val="16"/>
              </w:rPr>
              <w:fldChar w:fldCharType="begin"/>
            </w:r>
            <w:r w:rsidRPr="0046652E">
              <w:rPr>
                <w:rFonts w:ascii="Century Gothic" w:hAnsi="Century Gothic"/>
                <w:b/>
                <w:bCs/>
                <w:sz w:val="16"/>
                <w:szCs w:val="16"/>
              </w:rPr>
              <w:instrText xml:space="preserve"> NUMPAGES  </w:instrText>
            </w:r>
            <w:r w:rsidRPr="0046652E">
              <w:rPr>
                <w:rFonts w:ascii="Century Gothic" w:hAnsi="Century Gothic"/>
                <w:b/>
                <w:bCs/>
                <w:sz w:val="16"/>
                <w:szCs w:val="16"/>
              </w:rPr>
              <w:fldChar w:fldCharType="separate"/>
            </w:r>
            <w:r w:rsidRPr="0046652E">
              <w:rPr>
                <w:rFonts w:ascii="Century Gothic" w:hAnsi="Century Gothic"/>
                <w:b/>
                <w:bCs/>
                <w:noProof/>
                <w:sz w:val="16"/>
                <w:szCs w:val="16"/>
              </w:rPr>
              <w:t>2</w:t>
            </w:r>
            <w:r w:rsidRPr="0046652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F300" w14:textId="77777777" w:rsidR="007C7195" w:rsidRDefault="007C7195">
      <w:r>
        <w:separator/>
      </w:r>
    </w:p>
  </w:footnote>
  <w:footnote w:type="continuationSeparator" w:id="0">
    <w:p w14:paraId="24CB75F0" w14:textId="77777777" w:rsidR="007C7195" w:rsidRDefault="007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8" w:hanging="348"/>
      </w:pPr>
      <w:rPr>
        <w:rFonts w:ascii="Times New Roman" w:hAnsi="Times New Roman" w:cs="Times New Roman"/>
        <w:b w:val="0"/>
        <w:bCs w:val="0"/>
        <w:spacing w:val="-24"/>
        <w:w w:val="99"/>
        <w:sz w:val="24"/>
        <w:szCs w:val="24"/>
      </w:rPr>
    </w:lvl>
    <w:lvl w:ilvl="1">
      <w:numFmt w:val="bullet"/>
      <w:lvlText w:val="•"/>
      <w:lvlJc w:val="left"/>
      <w:pPr>
        <w:ind w:left="1756" w:hanging="348"/>
      </w:pPr>
    </w:lvl>
    <w:lvl w:ilvl="2">
      <w:numFmt w:val="bullet"/>
      <w:lvlText w:val="•"/>
      <w:lvlJc w:val="left"/>
      <w:pPr>
        <w:ind w:left="2673" w:hanging="348"/>
      </w:pPr>
    </w:lvl>
    <w:lvl w:ilvl="3">
      <w:numFmt w:val="bullet"/>
      <w:lvlText w:val="•"/>
      <w:lvlJc w:val="left"/>
      <w:pPr>
        <w:ind w:left="3589" w:hanging="348"/>
      </w:pPr>
    </w:lvl>
    <w:lvl w:ilvl="4">
      <w:numFmt w:val="bullet"/>
      <w:lvlText w:val="•"/>
      <w:lvlJc w:val="left"/>
      <w:pPr>
        <w:ind w:left="4506" w:hanging="348"/>
      </w:pPr>
    </w:lvl>
    <w:lvl w:ilvl="5">
      <w:numFmt w:val="bullet"/>
      <w:lvlText w:val="•"/>
      <w:lvlJc w:val="left"/>
      <w:pPr>
        <w:ind w:left="5423" w:hanging="348"/>
      </w:pPr>
    </w:lvl>
    <w:lvl w:ilvl="6">
      <w:numFmt w:val="bullet"/>
      <w:lvlText w:val="•"/>
      <w:lvlJc w:val="left"/>
      <w:pPr>
        <w:ind w:left="6339" w:hanging="348"/>
      </w:pPr>
    </w:lvl>
    <w:lvl w:ilvl="7">
      <w:numFmt w:val="bullet"/>
      <w:lvlText w:val="•"/>
      <w:lvlJc w:val="left"/>
      <w:pPr>
        <w:ind w:left="7256" w:hanging="348"/>
      </w:pPr>
    </w:lvl>
    <w:lvl w:ilvl="8">
      <w:numFmt w:val="bullet"/>
      <w:lvlText w:val="•"/>
      <w:lvlJc w:val="left"/>
      <w:pPr>
        <w:ind w:left="8173" w:hanging="348"/>
      </w:pPr>
    </w:lvl>
  </w:abstractNum>
  <w:abstractNum w:abstractNumId="1" w15:restartNumberingAfterBreak="0">
    <w:nsid w:val="00000403"/>
    <w:multiLevelType w:val="multilevel"/>
    <w:tmpl w:val="C506031A"/>
    <w:lvl w:ilvl="0">
      <w:start w:val="1"/>
      <w:numFmt w:val="decimal"/>
      <w:lvlText w:val="%1"/>
      <w:lvlJc w:val="left"/>
      <w:pPr>
        <w:ind w:left="826" w:hanging="708"/>
      </w:pPr>
    </w:lvl>
    <w:lvl w:ilvl="1">
      <w:start w:val="1"/>
      <w:numFmt w:val="decimal"/>
      <w:lvlText w:val="%1.%2"/>
      <w:lvlJc w:val="left"/>
      <w:pPr>
        <w:ind w:left="826" w:hanging="708"/>
      </w:pPr>
      <w:rPr>
        <w:rFonts w:ascii="Century Gothic" w:hAnsi="Century Gothic" w:cs="Calibri" w:hint="default"/>
        <w:b w:val="0"/>
        <w:bCs w:val="0"/>
        <w:spacing w:val="-1"/>
        <w:w w:val="100"/>
        <w:sz w:val="24"/>
        <w:szCs w:val="24"/>
      </w:rPr>
    </w:lvl>
    <w:lvl w:ilvl="2">
      <w:start w:val="1"/>
      <w:numFmt w:val="decimal"/>
      <w:lvlText w:val="%1.%2.%3"/>
      <w:lvlJc w:val="left"/>
      <w:pPr>
        <w:ind w:left="1537" w:hanging="711"/>
      </w:pPr>
      <w:rPr>
        <w:rFonts w:ascii="Century Gothic" w:hAnsi="Century Gothic" w:cs="Calibri" w:hint="default"/>
        <w:b w:val="0"/>
        <w:bCs w:val="0"/>
        <w:spacing w:val="-3"/>
        <w:w w:val="100"/>
        <w:sz w:val="24"/>
        <w:szCs w:val="24"/>
      </w:rPr>
    </w:lvl>
    <w:lvl w:ilvl="3">
      <w:numFmt w:val="bullet"/>
      <w:lvlText w:val="•"/>
      <w:lvlJc w:val="left"/>
      <w:pPr>
        <w:ind w:left="3421" w:hanging="711"/>
      </w:pPr>
    </w:lvl>
    <w:lvl w:ilvl="4">
      <w:numFmt w:val="bullet"/>
      <w:lvlText w:val="•"/>
      <w:lvlJc w:val="left"/>
      <w:pPr>
        <w:ind w:left="4362" w:hanging="711"/>
      </w:pPr>
    </w:lvl>
    <w:lvl w:ilvl="5">
      <w:numFmt w:val="bullet"/>
      <w:lvlText w:val="•"/>
      <w:lvlJc w:val="left"/>
      <w:pPr>
        <w:ind w:left="5302" w:hanging="711"/>
      </w:pPr>
    </w:lvl>
    <w:lvl w:ilvl="6">
      <w:numFmt w:val="bullet"/>
      <w:lvlText w:val="•"/>
      <w:lvlJc w:val="left"/>
      <w:pPr>
        <w:ind w:left="6243" w:hanging="711"/>
      </w:pPr>
    </w:lvl>
    <w:lvl w:ilvl="7">
      <w:numFmt w:val="bullet"/>
      <w:lvlText w:val="•"/>
      <w:lvlJc w:val="left"/>
      <w:pPr>
        <w:ind w:left="7184" w:hanging="711"/>
      </w:pPr>
    </w:lvl>
    <w:lvl w:ilvl="8">
      <w:numFmt w:val="bullet"/>
      <w:lvlText w:val="•"/>
      <w:lvlJc w:val="left"/>
      <w:pPr>
        <w:ind w:left="8124" w:hanging="711"/>
      </w:pPr>
    </w:lvl>
  </w:abstractNum>
  <w:abstractNum w:abstractNumId="2" w15:restartNumberingAfterBreak="0">
    <w:nsid w:val="00000404"/>
    <w:multiLevelType w:val="multilevel"/>
    <w:tmpl w:val="0CF6B71E"/>
    <w:lvl w:ilvl="0">
      <w:start w:val="2"/>
      <w:numFmt w:val="decimal"/>
      <w:lvlText w:val="%1"/>
      <w:lvlJc w:val="left"/>
      <w:pPr>
        <w:ind w:left="882" w:hanging="764"/>
      </w:pPr>
    </w:lvl>
    <w:lvl w:ilvl="1">
      <w:start w:val="1"/>
      <w:numFmt w:val="decimal"/>
      <w:lvlText w:val="%1.%2"/>
      <w:lvlJc w:val="left"/>
      <w:pPr>
        <w:ind w:left="882" w:hanging="764"/>
      </w:pPr>
      <w:rPr>
        <w:rFonts w:ascii="Century Gothic" w:hAnsi="Century Gothic" w:cs="Calibri" w:hint="default"/>
        <w:b w:val="0"/>
        <w:bCs w:val="0"/>
        <w:spacing w:val="-3"/>
        <w:w w:val="100"/>
        <w:sz w:val="24"/>
        <w:szCs w:val="24"/>
      </w:rPr>
    </w:lvl>
    <w:lvl w:ilvl="2">
      <w:start w:val="1"/>
      <w:numFmt w:val="decimal"/>
      <w:lvlText w:val="%1.%2.%3"/>
      <w:lvlJc w:val="left"/>
      <w:pPr>
        <w:ind w:left="1534" w:hanging="708"/>
      </w:pPr>
      <w:rPr>
        <w:rFonts w:ascii="Century Gothic" w:hAnsi="Century Gothic" w:cs="Calibri" w:hint="default"/>
        <w:b w:val="0"/>
        <w:bCs w:val="0"/>
        <w:spacing w:val="-4"/>
        <w:w w:val="100"/>
        <w:sz w:val="24"/>
        <w:szCs w:val="24"/>
      </w:rPr>
    </w:lvl>
    <w:lvl w:ilvl="3">
      <w:numFmt w:val="bullet"/>
      <w:lvlText w:val="•"/>
      <w:lvlJc w:val="left"/>
      <w:pPr>
        <w:ind w:left="3421" w:hanging="708"/>
      </w:pPr>
    </w:lvl>
    <w:lvl w:ilvl="4">
      <w:numFmt w:val="bullet"/>
      <w:lvlText w:val="•"/>
      <w:lvlJc w:val="left"/>
      <w:pPr>
        <w:ind w:left="4362" w:hanging="708"/>
      </w:pPr>
    </w:lvl>
    <w:lvl w:ilvl="5">
      <w:numFmt w:val="bullet"/>
      <w:lvlText w:val="•"/>
      <w:lvlJc w:val="left"/>
      <w:pPr>
        <w:ind w:left="5302" w:hanging="708"/>
      </w:pPr>
    </w:lvl>
    <w:lvl w:ilvl="6">
      <w:numFmt w:val="bullet"/>
      <w:lvlText w:val="•"/>
      <w:lvlJc w:val="left"/>
      <w:pPr>
        <w:ind w:left="6243" w:hanging="708"/>
      </w:pPr>
    </w:lvl>
    <w:lvl w:ilvl="7">
      <w:numFmt w:val="bullet"/>
      <w:lvlText w:val="•"/>
      <w:lvlJc w:val="left"/>
      <w:pPr>
        <w:ind w:left="7184" w:hanging="708"/>
      </w:pPr>
    </w:lvl>
    <w:lvl w:ilvl="8">
      <w:numFmt w:val="bullet"/>
      <w:lvlText w:val="•"/>
      <w:lvlJc w:val="left"/>
      <w:pPr>
        <w:ind w:left="8124" w:hanging="708"/>
      </w:pPr>
    </w:lvl>
  </w:abstractNum>
  <w:abstractNum w:abstractNumId="3" w15:restartNumberingAfterBreak="0">
    <w:nsid w:val="00000405"/>
    <w:multiLevelType w:val="multilevel"/>
    <w:tmpl w:val="AFD4C390"/>
    <w:lvl w:ilvl="0">
      <w:start w:val="3"/>
      <w:numFmt w:val="decimal"/>
      <w:lvlText w:val="%1"/>
      <w:lvlJc w:val="left"/>
      <w:pPr>
        <w:ind w:left="826" w:hanging="708"/>
      </w:pPr>
    </w:lvl>
    <w:lvl w:ilvl="1">
      <w:start w:val="1"/>
      <w:numFmt w:val="decimal"/>
      <w:lvlText w:val="%1.%2"/>
      <w:lvlJc w:val="left"/>
      <w:pPr>
        <w:ind w:left="826" w:hanging="708"/>
      </w:pPr>
      <w:rPr>
        <w:rFonts w:ascii="Century Gothic" w:hAnsi="Century Gothic" w:cs="Calibri" w:hint="default"/>
        <w:b w:val="0"/>
        <w:bCs w:val="0"/>
        <w:spacing w:val="-2"/>
        <w:w w:val="100"/>
        <w:sz w:val="24"/>
        <w:szCs w:val="24"/>
      </w:rPr>
    </w:lvl>
    <w:lvl w:ilvl="2">
      <w:numFmt w:val="bullet"/>
      <w:lvlText w:val="•"/>
      <w:lvlJc w:val="left"/>
      <w:pPr>
        <w:ind w:left="2657" w:hanging="708"/>
      </w:pPr>
    </w:lvl>
    <w:lvl w:ilvl="3">
      <w:numFmt w:val="bullet"/>
      <w:lvlText w:val="•"/>
      <w:lvlJc w:val="left"/>
      <w:pPr>
        <w:ind w:left="3575" w:hanging="708"/>
      </w:pPr>
    </w:lvl>
    <w:lvl w:ilvl="4">
      <w:numFmt w:val="bullet"/>
      <w:lvlText w:val="•"/>
      <w:lvlJc w:val="left"/>
      <w:pPr>
        <w:ind w:left="4494" w:hanging="708"/>
      </w:pPr>
    </w:lvl>
    <w:lvl w:ilvl="5">
      <w:numFmt w:val="bullet"/>
      <w:lvlText w:val="•"/>
      <w:lvlJc w:val="left"/>
      <w:pPr>
        <w:ind w:left="5413" w:hanging="708"/>
      </w:pPr>
    </w:lvl>
    <w:lvl w:ilvl="6">
      <w:numFmt w:val="bullet"/>
      <w:lvlText w:val="•"/>
      <w:lvlJc w:val="left"/>
      <w:pPr>
        <w:ind w:left="6331" w:hanging="708"/>
      </w:pPr>
    </w:lvl>
    <w:lvl w:ilvl="7">
      <w:numFmt w:val="bullet"/>
      <w:lvlText w:val="•"/>
      <w:lvlJc w:val="left"/>
      <w:pPr>
        <w:ind w:left="7250" w:hanging="708"/>
      </w:pPr>
    </w:lvl>
    <w:lvl w:ilvl="8">
      <w:numFmt w:val="bullet"/>
      <w:lvlText w:val="•"/>
      <w:lvlJc w:val="left"/>
      <w:pPr>
        <w:ind w:left="8169" w:hanging="708"/>
      </w:pPr>
    </w:lvl>
  </w:abstractNum>
  <w:abstractNum w:abstractNumId="4" w15:restartNumberingAfterBreak="0">
    <w:nsid w:val="00000406"/>
    <w:multiLevelType w:val="multilevel"/>
    <w:tmpl w:val="3F5C32CE"/>
    <w:lvl w:ilvl="0">
      <w:start w:val="4"/>
      <w:numFmt w:val="decimal"/>
      <w:lvlText w:val="%1"/>
      <w:lvlJc w:val="left"/>
      <w:pPr>
        <w:ind w:left="826" w:hanging="708"/>
      </w:pPr>
    </w:lvl>
    <w:lvl w:ilvl="1">
      <w:start w:val="1"/>
      <w:numFmt w:val="decimal"/>
      <w:lvlText w:val="%1.%2"/>
      <w:lvlJc w:val="left"/>
      <w:pPr>
        <w:ind w:left="826" w:hanging="708"/>
      </w:pPr>
      <w:rPr>
        <w:rFonts w:ascii="Century Gothic" w:hAnsi="Century Gothic" w:cs="Calibri" w:hint="default"/>
        <w:b w:val="0"/>
        <w:bCs w:val="0"/>
        <w:spacing w:val="-3"/>
        <w:w w:val="100"/>
        <w:sz w:val="24"/>
        <w:szCs w:val="24"/>
      </w:rPr>
    </w:lvl>
    <w:lvl w:ilvl="2">
      <w:start w:val="1"/>
      <w:numFmt w:val="decimal"/>
      <w:lvlText w:val="%1.%2.%3"/>
      <w:lvlJc w:val="left"/>
      <w:pPr>
        <w:ind w:left="1537" w:hanging="711"/>
      </w:pPr>
      <w:rPr>
        <w:rFonts w:ascii="Century Gothic" w:hAnsi="Century Gothic" w:cs="Calibri" w:hint="default"/>
        <w:b w:val="0"/>
        <w:bCs w:val="0"/>
        <w:spacing w:val="-3"/>
        <w:w w:val="100"/>
        <w:sz w:val="24"/>
        <w:szCs w:val="24"/>
      </w:rPr>
    </w:lvl>
    <w:lvl w:ilvl="3">
      <w:numFmt w:val="bullet"/>
      <w:lvlText w:val="•"/>
      <w:lvlJc w:val="left"/>
      <w:pPr>
        <w:ind w:left="3265" w:hanging="711"/>
      </w:pPr>
    </w:lvl>
    <w:lvl w:ilvl="4">
      <w:numFmt w:val="bullet"/>
      <w:lvlText w:val="•"/>
      <w:lvlJc w:val="left"/>
      <w:pPr>
        <w:ind w:left="4128" w:hanging="711"/>
      </w:pPr>
    </w:lvl>
    <w:lvl w:ilvl="5">
      <w:numFmt w:val="bullet"/>
      <w:lvlText w:val="•"/>
      <w:lvlJc w:val="left"/>
      <w:pPr>
        <w:ind w:left="4991" w:hanging="711"/>
      </w:pPr>
    </w:lvl>
    <w:lvl w:ilvl="6">
      <w:numFmt w:val="bullet"/>
      <w:lvlText w:val="•"/>
      <w:lvlJc w:val="left"/>
      <w:pPr>
        <w:ind w:left="5854" w:hanging="711"/>
      </w:pPr>
    </w:lvl>
    <w:lvl w:ilvl="7">
      <w:numFmt w:val="bullet"/>
      <w:lvlText w:val="•"/>
      <w:lvlJc w:val="left"/>
      <w:pPr>
        <w:ind w:left="6717" w:hanging="711"/>
      </w:pPr>
    </w:lvl>
    <w:lvl w:ilvl="8">
      <w:numFmt w:val="bullet"/>
      <w:lvlText w:val="•"/>
      <w:lvlJc w:val="left"/>
      <w:pPr>
        <w:ind w:left="7580" w:hanging="711"/>
      </w:pPr>
    </w:lvl>
  </w:abstractNum>
  <w:abstractNum w:abstractNumId="5" w15:restartNumberingAfterBreak="0">
    <w:nsid w:val="00000407"/>
    <w:multiLevelType w:val="multilevel"/>
    <w:tmpl w:val="7F08E974"/>
    <w:lvl w:ilvl="0">
      <w:start w:val="8"/>
      <w:numFmt w:val="decimal"/>
      <w:lvlText w:val="%1"/>
      <w:lvlJc w:val="left"/>
      <w:pPr>
        <w:ind w:left="826" w:hanging="708"/>
      </w:pPr>
    </w:lvl>
    <w:lvl w:ilvl="1">
      <w:start w:val="1"/>
      <w:numFmt w:val="decimal"/>
      <w:lvlText w:val="%1.%2"/>
      <w:lvlJc w:val="left"/>
      <w:pPr>
        <w:ind w:left="826" w:hanging="708"/>
      </w:pPr>
      <w:rPr>
        <w:rFonts w:ascii="Century Gothic" w:hAnsi="Century Gothic" w:cs="Calibri" w:hint="default"/>
        <w:b w:val="0"/>
        <w:bCs w:val="0"/>
        <w:spacing w:val="-3"/>
        <w:w w:val="100"/>
        <w:sz w:val="24"/>
        <w:szCs w:val="24"/>
      </w:rPr>
    </w:lvl>
    <w:lvl w:ilvl="2">
      <w:numFmt w:val="bullet"/>
      <w:lvlText w:val="•"/>
      <w:lvlJc w:val="left"/>
      <w:pPr>
        <w:ind w:left="2517" w:hanging="708"/>
      </w:pPr>
    </w:lvl>
    <w:lvl w:ilvl="3">
      <w:numFmt w:val="bullet"/>
      <w:lvlText w:val="•"/>
      <w:lvlJc w:val="left"/>
      <w:pPr>
        <w:ind w:left="3365" w:hanging="708"/>
      </w:pPr>
    </w:lvl>
    <w:lvl w:ilvl="4">
      <w:numFmt w:val="bullet"/>
      <w:lvlText w:val="•"/>
      <w:lvlJc w:val="left"/>
      <w:pPr>
        <w:ind w:left="4214" w:hanging="708"/>
      </w:pPr>
    </w:lvl>
    <w:lvl w:ilvl="5">
      <w:numFmt w:val="bullet"/>
      <w:lvlText w:val="•"/>
      <w:lvlJc w:val="left"/>
      <w:pPr>
        <w:ind w:left="5063" w:hanging="708"/>
      </w:pPr>
    </w:lvl>
    <w:lvl w:ilvl="6">
      <w:numFmt w:val="bullet"/>
      <w:lvlText w:val="•"/>
      <w:lvlJc w:val="left"/>
      <w:pPr>
        <w:ind w:left="5911" w:hanging="708"/>
      </w:pPr>
    </w:lvl>
    <w:lvl w:ilvl="7">
      <w:numFmt w:val="bullet"/>
      <w:lvlText w:val="•"/>
      <w:lvlJc w:val="left"/>
      <w:pPr>
        <w:ind w:left="6760" w:hanging="708"/>
      </w:pPr>
    </w:lvl>
    <w:lvl w:ilvl="8">
      <w:numFmt w:val="bullet"/>
      <w:lvlText w:val="•"/>
      <w:lvlJc w:val="left"/>
      <w:pPr>
        <w:ind w:left="7609" w:hanging="708"/>
      </w:pPr>
    </w:lvl>
  </w:abstractNum>
  <w:abstractNum w:abstractNumId="6" w15:restartNumberingAfterBreak="0">
    <w:nsid w:val="00000408"/>
    <w:multiLevelType w:val="multilevel"/>
    <w:tmpl w:val="F698D652"/>
    <w:lvl w:ilvl="0">
      <w:start w:val="1"/>
      <w:numFmt w:val="decimal"/>
      <w:lvlText w:val="%1"/>
      <w:lvlJc w:val="left"/>
      <w:pPr>
        <w:ind w:left="826" w:hanging="708"/>
      </w:pPr>
    </w:lvl>
    <w:lvl w:ilvl="1">
      <w:start w:val="1"/>
      <w:numFmt w:val="decimal"/>
      <w:lvlText w:val="%1.%2"/>
      <w:lvlJc w:val="left"/>
      <w:pPr>
        <w:ind w:left="826" w:hanging="708"/>
      </w:pPr>
      <w:rPr>
        <w:rFonts w:ascii="Century Gothic" w:hAnsi="Century Gothic" w:cs="Calibri" w:hint="default"/>
        <w:b/>
        <w:bCs/>
        <w:spacing w:val="-3"/>
        <w:w w:val="100"/>
        <w:sz w:val="28"/>
        <w:szCs w:val="28"/>
      </w:rPr>
    </w:lvl>
    <w:lvl w:ilvl="2">
      <w:start w:val="1"/>
      <w:numFmt w:val="decimal"/>
      <w:lvlText w:val="%1.%2.%3"/>
      <w:lvlJc w:val="left"/>
      <w:pPr>
        <w:ind w:left="1537" w:hanging="711"/>
      </w:pPr>
      <w:rPr>
        <w:rFonts w:ascii="Calibri" w:hAnsi="Calibri" w:cs="Calibri"/>
        <w:b/>
        <w:bCs/>
        <w:spacing w:val="-2"/>
        <w:w w:val="100"/>
        <w:sz w:val="24"/>
        <w:szCs w:val="24"/>
      </w:rPr>
    </w:lvl>
    <w:lvl w:ilvl="3">
      <w:numFmt w:val="bullet"/>
      <w:lvlText w:val="•"/>
      <w:lvlJc w:val="left"/>
      <w:pPr>
        <w:ind w:left="3421" w:hanging="711"/>
      </w:pPr>
    </w:lvl>
    <w:lvl w:ilvl="4">
      <w:numFmt w:val="bullet"/>
      <w:lvlText w:val="•"/>
      <w:lvlJc w:val="left"/>
      <w:pPr>
        <w:ind w:left="4362" w:hanging="711"/>
      </w:pPr>
    </w:lvl>
    <w:lvl w:ilvl="5">
      <w:numFmt w:val="bullet"/>
      <w:lvlText w:val="•"/>
      <w:lvlJc w:val="left"/>
      <w:pPr>
        <w:ind w:left="5302" w:hanging="711"/>
      </w:pPr>
    </w:lvl>
    <w:lvl w:ilvl="6">
      <w:numFmt w:val="bullet"/>
      <w:lvlText w:val="•"/>
      <w:lvlJc w:val="left"/>
      <w:pPr>
        <w:ind w:left="6243" w:hanging="711"/>
      </w:pPr>
    </w:lvl>
    <w:lvl w:ilvl="7">
      <w:numFmt w:val="bullet"/>
      <w:lvlText w:val="•"/>
      <w:lvlJc w:val="left"/>
      <w:pPr>
        <w:ind w:left="7184" w:hanging="711"/>
      </w:pPr>
    </w:lvl>
    <w:lvl w:ilvl="8">
      <w:numFmt w:val="bullet"/>
      <w:lvlText w:val="•"/>
      <w:lvlJc w:val="left"/>
      <w:pPr>
        <w:ind w:left="8124" w:hanging="711"/>
      </w:pPr>
    </w:lvl>
  </w:abstractNum>
  <w:abstractNum w:abstractNumId="7" w15:restartNumberingAfterBreak="0">
    <w:nsid w:val="00000409"/>
    <w:multiLevelType w:val="multilevel"/>
    <w:tmpl w:val="8E30304C"/>
    <w:lvl w:ilvl="0">
      <w:start w:val="2"/>
      <w:numFmt w:val="decimal"/>
      <w:lvlText w:val="%1"/>
      <w:lvlJc w:val="left"/>
      <w:pPr>
        <w:ind w:left="826" w:hanging="708"/>
      </w:pPr>
    </w:lvl>
    <w:lvl w:ilvl="1">
      <w:start w:val="1"/>
      <w:numFmt w:val="decimal"/>
      <w:lvlText w:val="%1.%2"/>
      <w:lvlJc w:val="left"/>
      <w:pPr>
        <w:ind w:left="826" w:hanging="708"/>
      </w:pPr>
      <w:rPr>
        <w:rFonts w:ascii="Century Gothic" w:hAnsi="Century Gothic" w:cs="Calibri" w:hint="default"/>
        <w:b/>
        <w:bCs/>
        <w:spacing w:val="-2"/>
        <w:w w:val="100"/>
        <w:sz w:val="28"/>
        <w:szCs w:val="28"/>
      </w:rPr>
    </w:lvl>
    <w:lvl w:ilvl="2">
      <w:start w:val="1"/>
      <w:numFmt w:val="decimal"/>
      <w:lvlText w:val="%1.%2.%3"/>
      <w:lvlJc w:val="left"/>
      <w:pPr>
        <w:ind w:left="1537" w:hanging="711"/>
      </w:pPr>
      <w:rPr>
        <w:rFonts w:ascii="Century Gothic" w:hAnsi="Century Gothic" w:cs="Calibri" w:hint="default"/>
        <w:b w:val="0"/>
        <w:bCs w:val="0"/>
        <w:spacing w:val="-4"/>
        <w:w w:val="100"/>
        <w:sz w:val="24"/>
        <w:szCs w:val="24"/>
      </w:rPr>
    </w:lvl>
    <w:lvl w:ilvl="3">
      <w:numFmt w:val="bullet"/>
      <w:lvlText w:val="•"/>
      <w:lvlJc w:val="left"/>
      <w:pPr>
        <w:ind w:left="3421" w:hanging="711"/>
      </w:pPr>
    </w:lvl>
    <w:lvl w:ilvl="4">
      <w:numFmt w:val="bullet"/>
      <w:lvlText w:val="•"/>
      <w:lvlJc w:val="left"/>
      <w:pPr>
        <w:ind w:left="4362" w:hanging="711"/>
      </w:pPr>
    </w:lvl>
    <w:lvl w:ilvl="5">
      <w:numFmt w:val="bullet"/>
      <w:lvlText w:val="•"/>
      <w:lvlJc w:val="left"/>
      <w:pPr>
        <w:ind w:left="5302" w:hanging="711"/>
      </w:pPr>
    </w:lvl>
    <w:lvl w:ilvl="6">
      <w:numFmt w:val="bullet"/>
      <w:lvlText w:val="•"/>
      <w:lvlJc w:val="left"/>
      <w:pPr>
        <w:ind w:left="6243" w:hanging="711"/>
      </w:pPr>
    </w:lvl>
    <w:lvl w:ilvl="7">
      <w:numFmt w:val="bullet"/>
      <w:lvlText w:val="•"/>
      <w:lvlJc w:val="left"/>
      <w:pPr>
        <w:ind w:left="7184" w:hanging="711"/>
      </w:pPr>
    </w:lvl>
    <w:lvl w:ilvl="8">
      <w:numFmt w:val="bullet"/>
      <w:lvlText w:val="•"/>
      <w:lvlJc w:val="left"/>
      <w:pPr>
        <w:ind w:left="8124" w:hanging="711"/>
      </w:pPr>
    </w:lvl>
  </w:abstractNum>
  <w:abstractNum w:abstractNumId="8" w15:restartNumberingAfterBreak="0">
    <w:nsid w:val="0000040A"/>
    <w:multiLevelType w:val="multilevel"/>
    <w:tmpl w:val="0000088D"/>
    <w:lvl w:ilvl="0">
      <w:numFmt w:val="bullet"/>
      <w:lvlText w:val=""/>
      <w:lvlJc w:val="left"/>
      <w:pPr>
        <w:ind w:left="838" w:hanging="348"/>
      </w:pPr>
      <w:rPr>
        <w:rFonts w:ascii="Symbol" w:hAnsi="Symbol" w:cs="Symbol"/>
        <w:b w:val="0"/>
        <w:bCs w:val="0"/>
        <w:w w:val="100"/>
        <w:sz w:val="24"/>
        <w:szCs w:val="24"/>
      </w:rPr>
    </w:lvl>
    <w:lvl w:ilvl="1">
      <w:numFmt w:val="bullet"/>
      <w:lvlText w:val="•"/>
      <w:lvlJc w:val="left"/>
      <w:pPr>
        <w:ind w:left="1756" w:hanging="348"/>
      </w:pPr>
    </w:lvl>
    <w:lvl w:ilvl="2">
      <w:numFmt w:val="bullet"/>
      <w:lvlText w:val="•"/>
      <w:lvlJc w:val="left"/>
      <w:pPr>
        <w:ind w:left="2673" w:hanging="348"/>
      </w:pPr>
    </w:lvl>
    <w:lvl w:ilvl="3">
      <w:numFmt w:val="bullet"/>
      <w:lvlText w:val="•"/>
      <w:lvlJc w:val="left"/>
      <w:pPr>
        <w:ind w:left="3589" w:hanging="348"/>
      </w:pPr>
    </w:lvl>
    <w:lvl w:ilvl="4">
      <w:numFmt w:val="bullet"/>
      <w:lvlText w:val="•"/>
      <w:lvlJc w:val="left"/>
      <w:pPr>
        <w:ind w:left="4506" w:hanging="348"/>
      </w:pPr>
    </w:lvl>
    <w:lvl w:ilvl="5">
      <w:numFmt w:val="bullet"/>
      <w:lvlText w:val="•"/>
      <w:lvlJc w:val="left"/>
      <w:pPr>
        <w:ind w:left="5423" w:hanging="348"/>
      </w:pPr>
    </w:lvl>
    <w:lvl w:ilvl="6">
      <w:numFmt w:val="bullet"/>
      <w:lvlText w:val="•"/>
      <w:lvlJc w:val="left"/>
      <w:pPr>
        <w:ind w:left="6339" w:hanging="348"/>
      </w:pPr>
    </w:lvl>
    <w:lvl w:ilvl="7">
      <w:numFmt w:val="bullet"/>
      <w:lvlText w:val="•"/>
      <w:lvlJc w:val="left"/>
      <w:pPr>
        <w:ind w:left="7256" w:hanging="348"/>
      </w:pPr>
    </w:lvl>
    <w:lvl w:ilvl="8">
      <w:numFmt w:val="bullet"/>
      <w:lvlText w:val="•"/>
      <w:lvlJc w:val="left"/>
      <w:pPr>
        <w:ind w:left="8173" w:hanging="348"/>
      </w:pPr>
    </w:lvl>
  </w:abstractNum>
  <w:abstractNum w:abstractNumId="9" w15:restartNumberingAfterBreak="0">
    <w:nsid w:val="0000040B"/>
    <w:multiLevelType w:val="multilevel"/>
    <w:tmpl w:val="138E8880"/>
    <w:lvl w:ilvl="0">
      <w:start w:val="3"/>
      <w:numFmt w:val="decimal"/>
      <w:lvlText w:val="%1"/>
      <w:lvlJc w:val="left"/>
      <w:pPr>
        <w:ind w:left="826" w:hanging="708"/>
      </w:pPr>
    </w:lvl>
    <w:lvl w:ilvl="1">
      <w:start w:val="1"/>
      <w:numFmt w:val="decimal"/>
      <w:lvlText w:val="%1.%2"/>
      <w:lvlJc w:val="left"/>
      <w:pPr>
        <w:ind w:left="826" w:hanging="708"/>
      </w:pPr>
      <w:rPr>
        <w:rFonts w:ascii="Century Gothic" w:hAnsi="Century Gothic" w:cs="Arial" w:hint="default"/>
        <w:b/>
        <w:bCs/>
        <w:spacing w:val="-2"/>
        <w:w w:val="99"/>
        <w:sz w:val="24"/>
        <w:szCs w:val="24"/>
      </w:rPr>
    </w:lvl>
    <w:lvl w:ilvl="2">
      <w:numFmt w:val="bullet"/>
      <w:lvlText w:val=""/>
      <w:lvlJc w:val="left"/>
      <w:pPr>
        <w:ind w:left="1546" w:hanging="351"/>
      </w:pPr>
      <w:rPr>
        <w:rFonts w:ascii="Symbol" w:hAnsi="Symbol" w:cs="Symbol"/>
        <w:b w:val="0"/>
        <w:bCs w:val="0"/>
        <w:w w:val="100"/>
        <w:sz w:val="24"/>
        <w:szCs w:val="24"/>
      </w:rPr>
    </w:lvl>
    <w:lvl w:ilvl="3">
      <w:numFmt w:val="bullet"/>
      <w:lvlText w:val="•"/>
      <w:lvlJc w:val="left"/>
      <w:pPr>
        <w:ind w:left="3421" w:hanging="351"/>
      </w:pPr>
    </w:lvl>
    <w:lvl w:ilvl="4">
      <w:numFmt w:val="bullet"/>
      <w:lvlText w:val="•"/>
      <w:lvlJc w:val="left"/>
      <w:pPr>
        <w:ind w:left="4362" w:hanging="351"/>
      </w:pPr>
    </w:lvl>
    <w:lvl w:ilvl="5">
      <w:numFmt w:val="bullet"/>
      <w:lvlText w:val="•"/>
      <w:lvlJc w:val="left"/>
      <w:pPr>
        <w:ind w:left="5302" w:hanging="351"/>
      </w:pPr>
    </w:lvl>
    <w:lvl w:ilvl="6">
      <w:numFmt w:val="bullet"/>
      <w:lvlText w:val="•"/>
      <w:lvlJc w:val="left"/>
      <w:pPr>
        <w:ind w:left="6243" w:hanging="351"/>
      </w:pPr>
    </w:lvl>
    <w:lvl w:ilvl="7">
      <w:numFmt w:val="bullet"/>
      <w:lvlText w:val="•"/>
      <w:lvlJc w:val="left"/>
      <w:pPr>
        <w:ind w:left="7184" w:hanging="351"/>
      </w:pPr>
    </w:lvl>
    <w:lvl w:ilvl="8">
      <w:numFmt w:val="bullet"/>
      <w:lvlText w:val="•"/>
      <w:lvlJc w:val="left"/>
      <w:pPr>
        <w:ind w:left="8124" w:hanging="351"/>
      </w:pPr>
    </w:lvl>
  </w:abstractNum>
  <w:abstractNum w:abstractNumId="10" w15:restartNumberingAfterBreak="0">
    <w:nsid w:val="0000040C"/>
    <w:multiLevelType w:val="multilevel"/>
    <w:tmpl w:val="0000088F"/>
    <w:lvl w:ilvl="0">
      <w:start w:val="3"/>
      <w:numFmt w:val="decimal"/>
      <w:lvlText w:val="%1"/>
      <w:lvlJc w:val="left"/>
      <w:pPr>
        <w:ind w:left="826" w:hanging="708"/>
      </w:pPr>
    </w:lvl>
    <w:lvl w:ilvl="1">
      <w:start w:val="2"/>
      <w:numFmt w:val="decimal"/>
      <w:lvlText w:val="%1.%2"/>
      <w:lvlJc w:val="left"/>
      <w:pPr>
        <w:ind w:left="826" w:hanging="708"/>
      </w:pPr>
      <w:rPr>
        <w:rFonts w:ascii="Calibri" w:hAnsi="Calibri" w:cs="Calibri"/>
        <w:b/>
        <w:bCs/>
        <w:spacing w:val="-3"/>
        <w:w w:val="100"/>
        <w:sz w:val="24"/>
        <w:szCs w:val="24"/>
      </w:rPr>
    </w:lvl>
    <w:lvl w:ilvl="2">
      <w:numFmt w:val="bullet"/>
      <w:lvlText w:val=""/>
      <w:lvlJc w:val="left"/>
      <w:pPr>
        <w:ind w:left="1537" w:hanging="351"/>
      </w:pPr>
      <w:rPr>
        <w:rFonts w:ascii="Symbol" w:hAnsi="Symbol" w:cs="Symbol"/>
        <w:b w:val="0"/>
        <w:bCs w:val="0"/>
        <w:w w:val="100"/>
        <w:sz w:val="24"/>
        <w:szCs w:val="24"/>
      </w:rPr>
    </w:lvl>
    <w:lvl w:ilvl="3">
      <w:numFmt w:val="bullet"/>
      <w:lvlText w:val="•"/>
      <w:lvlJc w:val="left"/>
      <w:pPr>
        <w:ind w:left="3421" w:hanging="351"/>
      </w:pPr>
    </w:lvl>
    <w:lvl w:ilvl="4">
      <w:numFmt w:val="bullet"/>
      <w:lvlText w:val="•"/>
      <w:lvlJc w:val="left"/>
      <w:pPr>
        <w:ind w:left="4362" w:hanging="351"/>
      </w:pPr>
    </w:lvl>
    <w:lvl w:ilvl="5">
      <w:numFmt w:val="bullet"/>
      <w:lvlText w:val="•"/>
      <w:lvlJc w:val="left"/>
      <w:pPr>
        <w:ind w:left="5302" w:hanging="351"/>
      </w:pPr>
    </w:lvl>
    <w:lvl w:ilvl="6">
      <w:numFmt w:val="bullet"/>
      <w:lvlText w:val="•"/>
      <w:lvlJc w:val="left"/>
      <w:pPr>
        <w:ind w:left="6243" w:hanging="351"/>
      </w:pPr>
    </w:lvl>
    <w:lvl w:ilvl="7">
      <w:numFmt w:val="bullet"/>
      <w:lvlText w:val="•"/>
      <w:lvlJc w:val="left"/>
      <w:pPr>
        <w:ind w:left="7184" w:hanging="351"/>
      </w:pPr>
    </w:lvl>
    <w:lvl w:ilvl="8">
      <w:numFmt w:val="bullet"/>
      <w:lvlText w:val="•"/>
      <w:lvlJc w:val="left"/>
      <w:pPr>
        <w:ind w:left="8124" w:hanging="351"/>
      </w:pPr>
    </w:lvl>
  </w:abstractNum>
  <w:abstractNum w:abstractNumId="11" w15:restartNumberingAfterBreak="0">
    <w:nsid w:val="0000040D"/>
    <w:multiLevelType w:val="multilevel"/>
    <w:tmpl w:val="37505628"/>
    <w:lvl w:ilvl="0">
      <w:start w:val="4"/>
      <w:numFmt w:val="decimal"/>
      <w:lvlText w:val="%1"/>
      <w:lvlJc w:val="left"/>
      <w:pPr>
        <w:ind w:left="118" w:hanging="708"/>
      </w:pPr>
    </w:lvl>
    <w:lvl w:ilvl="1">
      <w:start w:val="1"/>
      <w:numFmt w:val="decimal"/>
      <w:lvlText w:val="%1.%2"/>
      <w:lvlJc w:val="left"/>
      <w:pPr>
        <w:ind w:left="118" w:hanging="708"/>
      </w:pPr>
      <w:rPr>
        <w:rFonts w:ascii="Century Gothic" w:hAnsi="Century Gothic" w:cs="Calibri" w:hint="default"/>
        <w:b/>
        <w:bCs/>
        <w:spacing w:val="-4"/>
        <w:w w:val="100"/>
        <w:sz w:val="24"/>
        <w:szCs w:val="24"/>
      </w:rPr>
    </w:lvl>
    <w:lvl w:ilvl="2">
      <w:start w:val="1"/>
      <w:numFmt w:val="lowerLetter"/>
      <w:lvlText w:val="%3."/>
      <w:lvlJc w:val="left"/>
      <w:pPr>
        <w:ind w:left="838" w:hanging="348"/>
      </w:pPr>
      <w:rPr>
        <w:rFonts w:ascii="Century Gothic" w:hAnsi="Century Gothic" w:cs="Calibri" w:hint="default"/>
        <w:b w:val="0"/>
        <w:bCs w:val="0"/>
        <w:color w:val="auto"/>
        <w:spacing w:val="-22"/>
        <w:w w:val="100"/>
        <w:sz w:val="24"/>
        <w:szCs w:val="24"/>
      </w:rPr>
    </w:lvl>
    <w:lvl w:ilvl="3">
      <w:numFmt w:val="bullet"/>
      <w:lvlText w:val="•"/>
      <w:lvlJc w:val="left"/>
      <w:pPr>
        <w:ind w:left="2876" w:hanging="348"/>
      </w:pPr>
    </w:lvl>
    <w:lvl w:ilvl="4">
      <w:numFmt w:val="bullet"/>
      <w:lvlText w:val="•"/>
      <w:lvlJc w:val="left"/>
      <w:pPr>
        <w:ind w:left="3895" w:hanging="348"/>
      </w:pPr>
    </w:lvl>
    <w:lvl w:ilvl="5">
      <w:numFmt w:val="bullet"/>
      <w:lvlText w:val="•"/>
      <w:lvlJc w:val="left"/>
      <w:pPr>
        <w:ind w:left="4913" w:hanging="348"/>
      </w:pPr>
    </w:lvl>
    <w:lvl w:ilvl="6">
      <w:numFmt w:val="bullet"/>
      <w:lvlText w:val="•"/>
      <w:lvlJc w:val="left"/>
      <w:pPr>
        <w:ind w:left="5932" w:hanging="348"/>
      </w:pPr>
    </w:lvl>
    <w:lvl w:ilvl="7">
      <w:numFmt w:val="bullet"/>
      <w:lvlText w:val="•"/>
      <w:lvlJc w:val="left"/>
      <w:pPr>
        <w:ind w:left="6950" w:hanging="348"/>
      </w:pPr>
    </w:lvl>
    <w:lvl w:ilvl="8">
      <w:numFmt w:val="bullet"/>
      <w:lvlText w:val="•"/>
      <w:lvlJc w:val="left"/>
      <w:pPr>
        <w:ind w:left="7969" w:hanging="348"/>
      </w:pPr>
    </w:lvl>
  </w:abstractNum>
  <w:abstractNum w:abstractNumId="12" w15:restartNumberingAfterBreak="0">
    <w:nsid w:val="0000040E"/>
    <w:multiLevelType w:val="multilevel"/>
    <w:tmpl w:val="CF72CC02"/>
    <w:lvl w:ilvl="0">
      <w:start w:val="4"/>
      <w:numFmt w:val="decimal"/>
      <w:lvlText w:val="%1"/>
      <w:lvlJc w:val="left"/>
      <w:pPr>
        <w:ind w:left="826" w:hanging="708"/>
      </w:pPr>
    </w:lvl>
    <w:lvl w:ilvl="1">
      <w:start w:val="2"/>
      <w:numFmt w:val="decimal"/>
      <w:lvlText w:val="%1.%2"/>
      <w:lvlJc w:val="left"/>
      <w:pPr>
        <w:ind w:left="826" w:hanging="708"/>
      </w:pPr>
    </w:lvl>
    <w:lvl w:ilvl="2">
      <w:start w:val="1"/>
      <w:numFmt w:val="decimal"/>
      <w:lvlText w:val="%1.%2.%3"/>
      <w:lvlJc w:val="left"/>
      <w:pPr>
        <w:ind w:left="826" w:hanging="708"/>
      </w:pPr>
      <w:rPr>
        <w:rFonts w:ascii="Century Gothic" w:hAnsi="Century Gothic" w:cs="Calibri" w:hint="default"/>
        <w:b/>
        <w:bCs/>
        <w:spacing w:val="-3"/>
        <w:w w:val="100"/>
        <w:sz w:val="24"/>
        <w:szCs w:val="24"/>
      </w:rPr>
    </w:lvl>
    <w:lvl w:ilvl="3">
      <w:numFmt w:val="bullet"/>
      <w:lvlText w:val=""/>
      <w:lvlJc w:val="left"/>
      <w:pPr>
        <w:ind w:left="1186" w:hanging="360"/>
      </w:pPr>
      <w:rPr>
        <w:rFonts w:ascii="Symbol" w:hAnsi="Symbol" w:cs="Symbol"/>
        <w:b w:val="0"/>
        <w:bCs w:val="0"/>
        <w:w w:val="100"/>
        <w:sz w:val="24"/>
        <w:szCs w:val="24"/>
      </w:rPr>
    </w:lvl>
    <w:lvl w:ilvl="4">
      <w:numFmt w:val="bullet"/>
      <w:lvlText w:val="•"/>
      <w:lvlJc w:val="left"/>
      <w:pPr>
        <w:ind w:left="4122" w:hanging="360"/>
      </w:pPr>
    </w:lvl>
    <w:lvl w:ilvl="5">
      <w:numFmt w:val="bullet"/>
      <w:lvlText w:val="•"/>
      <w:lvlJc w:val="left"/>
      <w:pPr>
        <w:ind w:left="5102" w:hanging="360"/>
      </w:pPr>
    </w:lvl>
    <w:lvl w:ilvl="6">
      <w:numFmt w:val="bullet"/>
      <w:lvlText w:val="•"/>
      <w:lvlJc w:val="left"/>
      <w:pPr>
        <w:ind w:left="6083" w:hanging="360"/>
      </w:pPr>
    </w:lvl>
    <w:lvl w:ilvl="7">
      <w:numFmt w:val="bullet"/>
      <w:lvlText w:val="•"/>
      <w:lvlJc w:val="left"/>
      <w:pPr>
        <w:ind w:left="7064" w:hanging="360"/>
      </w:pPr>
    </w:lvl>
    <w:lvl w:ilvl="8">
      <w:numFmt w:val="bullet"/>
      <w:lvlText w:val="•"/>
      <w:lvlJc w:val="left"/>
      <w:pPr>
        <w:ind w:left="8044" w:hanging="360"/>
      </w:pPr>
    </w:lvl>
  </w:abstractNum>
  <w:abstractNum w:abstractNumId="13" w15:restartNumberingAfterBreak="0">
    <w:nsid w:val="0000040F"/>
    <w:multiLevelType w:val="multilevel"/>
    <w:tmpl w:val="00000892"/>
    <w:lvl w:ilvl="0">
      <w:numFmt w:val="bullet"/>
      <w:lvlText w:val=""/>
      <w:lvlJc w:val="left"/>
      <w:pPr>
        <w:ind w:left="838" w:hanging="348"/>
      </w:pPr>
      <w:rPr>
        <w:rFonts w:ascii="Symbol" w:hAnsi="Symbol" w:cs="Symbol"/>
        <w:b w:val="0"/>
        <w:bCs w:val="0"/>
        <w:w w:val="100"/>
        <w:sz w:val="24"/>
        <w:szCs w:val="24"/>
      </w:rPr>
    </w:lvl>
    <w:lvl w:ilvl="1">
      <w:numFmt w:val="bullet"/>
      <w:lvlText w:val="•"/>
      <w:lvlJc w:val="left"/>
      <w:pPr>
        <w:ind w:left="1756" w:hanging="348"/>
      </w:pPr>
    </w:lvl>
    <w:lvl w:ilvl="2">
      <w:numFmt w:val="bullet"/>
      <w:lvlText w:val="•"/>
      <w:lvlJc w:val="left"/>
      <w:pPr>
        <w:ind w:left="2673" w:hanging="348"/>
      </w:pPr>
    </w:lvl>
    <w:lvl w:ilvl="3">
      <w:numFmt w:val="bullet"/>
      <w:lvlText w:val="•"/>
      <w:lvlJc w:val="left"/>
      <w:pPr>
        <w:ind w:left="3589" w:hanging="348"/>
      </w:pPr>
    </w:lvl>
    <w:lvl w:ilvl="4">
      <w:numFmt w:val="bullet"/>
      <w:lvlText w:val="•"/>
      <w:lvlJc w:val="left"/>
      <w:pPr>
        <w:ind w:left="4506" w:hanging="348"/>
      </w:pPr>
    </w:lvl>
    <w:lvl w:ilvl="5">
      <w:numFmt w:val="bullet"/>
      <w:lvlText w:val="•"/>
      <w:lvlJc w:val="left"/>
      <w:pPr>
        <w:ind w:left="5423" w:hanging="348"/>
      </w:pPr>
    </w:lvl>
    <w:lvl w:ilvl="6">
      <w:numFmt w:val="bullet"/>
      <w:lvlText w:val="•"/>
      <w:lvlJc w:val="left"/>
      <w:pPr>
        <w:ind w:left="6339" w:hanging="348"/>
      </w:pPr>
    </w:lvl>
    <w:lvl w:ilvl="7">
      <w:numFmt w:val="bullet"/>
      <w:lvlText w:val="•"/>
      <w:lvlJc w:val="left"/>
      <w:pPr>
        <w:ind w:left="7256" w:hanging="348"/>
      </w:pPr>
    </w:lvl>
    <w:lvl w:ilvl="8">
      <w:numFmt w:val="bullet"/>
      <w:lvlText w:val="•"/>
      <w:lvlJc w:val="left"/>
      <w:pPr>
        <w:ind w:left="8173" w:hanging="348"/>
      </w:pPr>
    </w:lvl>
  </w:abstractNum>
  <w:abstractNum w:abstractNumId="14" w15:restartNumberingAfterBreak="0">
    <w:nsid w:val="00000410"/>
    <w:multiLevelType w:val="multilevel"/>
    <w:tmpl w:val="36245D2A"/>
    <w:lvl w:ilvl="0">
      <w:start w:val="4"/>
      <w:numFmt w:val="decimal"/>
      <w:lvlText w:val="%1"/>
      <w:lvlJc w:val="left"/>
      <w:pPr>
        <w:ind w:left="826" w:hanging="708"/>
      </w:pPr>
    </w:lvl>
    <w:lvl w:ilvl="1">
      <w:start w:val="3"/>
      <w:numFmt w:val="decimal"/>
      <w:lvlText w:val="%1.%2"/>
      <w:lvlJc w:val="left"/>
      <w:pPr>
        <w:ind w:left="826" w:hanging="708"/>
      </w:pPr>
      <w:rPr>
        <w:rFonts w:ascii="Century Gothic" w:hAnsi="Century Gothic" w:cs="Calibri" w:hint="default"/>
        <w:b/>
        <w:bCs/>
        <w:spacing w:val="-3"/>
        <w:w w:val="100"/>
        <w:sz w:val="24"/>
        <w:szCs w:val="24"/>
      </w:rPr>
    </w:lvl>
    <w:lvl w:ilvl="2">
      <w:start w:val="1"/>
      <w:numFmt w:val="decimal"/>
      <w:lvlText w:val="%1.%2.%3"/>
      <w:lvlJc w:val="left"/>
      <w:pPr>
        <w:ind w:left="826" w:hanging="708"/>
      </w:pPr>
      <w:rPr>
        <w:rFonts w:ascii="Calibri" w:hAnsi="Calibri" w:cs="Calibri"/>
        <w:b/>
        <w:bCs/>
        <w:spacing w:val="-3"/>
        <w:w w:val="100"/>
        <w:sz w:val="24"/>
        <w:szCs w:val="24"/>
      </w:rPr>
    </w:lvl>
    <w:lvl w:ilvl="3">
      <w:numFmt w:val="bullet"/>
      <w:lvlText w:val=""/>
      <w:lvlJc w:val="left"/>
      <w:pPr>
        <w:ind w:left="1186" w:hanging="360"/>
      </w:pPr>
      <w:rPr>
        <w:rFonts w:ascii="Symbol" w:hAnsi="Symbol" w:cs="Symbol"/>
        <w:b w:val="0"/>
        <w:bCs w:val="0"/>
        <w:w w:val="100"/>
        <w:sz w:val="24"/>
        <w:szCs w:val="24"/>
      </w:rPr>
    </w:lvl>
    <w:lvl w:ilvl="4">
      <w:numFmt w:val="bullet"/>
      <w:lvlText w:val=""/>
      <w:lvlJc w:val="left"/>
      <w:pPr>
        <w:ind w:left="1537" w:hanging="351"/>
      </w:pPr>
      <w:rPr>
        <w:rFonts w:ascii="Wingdings" w:hAnsi="Wingdings" w:cs="Wingdings"/>
        <w:b w:val="0"/>
        <w:bCs w:val="0"/>
        <w:w w:val="100"/>
        <w:sz w:val="24"/>
        <w:szCs w:val="24"/>
      </w:rPr>
    </w:lvl>
    <w:lvl w:ilvl="5">
      <w:numFmt w:val="bullet"/>
      <w:lvlText w:val="•"/>
      <w:lvlJc w:val="left"/>
      <w:pPr>
        <w:ind w:left="4714" w:hanging="351"/>
      </w:pPr>
    </w:lvl>
    <w:lvl w:ilvl="6">
      <w:numFmt w:val="bullet"/>
      <w:lvlText w:val="•"/>
      <w:lvlJc w:val="left"/>
      <w:pPr>
        <w:ind w:left="5773" w:hanging="351"/>
      </w:pPr>
    </w:lvl>
    <w:lvl w:ilvl="7">
      <w:numFmt w:val="bullet"/>
      <w:lvlText w:val="•"/>
      <w:lvlJc w:val="left"/>
      <w:pPr>
        <w:ind w:left="6831" w:hanging="351"/>
      </w:pPr>
    </w:lvl>
    <w:lvl w:ilvl="8">
      <w:numFmt w:val="bullet"/>
      <w:lvlText w:val="•"/>
      <w:lvlJc w:val="left"/>
      <w:pPr>
        <w:ind w:left="7889" w:hanging="351"/>
      </w:pPr>
    </w:lvl>
  </w:abstractNum>
  <w:abstractNum w:abstractNumId="15" w15:restartNumberingAfterBreak="0">
    <w:nsid w:val="00000411"/>
    <w:multiLevelType w:val="multilevel"/>
    <w:tmpl w:val="00000894"/>
    <w:lvl w:ilvl="0">
      <w:numFmt w:val="bullet"/>
      <w:lvlText w:val=""/>
      <w:lvlJc w:val="left"/>
      <w:pPr>
        <w:ind w:left="1186" w:hanging="360"/>
      </w:pPr>
      <w:rPr>
        <w:rFonts w:ascii="Symbol" w:hAnsi="Symbol" w:cs="Symbol"/>
        <w:b w:val="0"/>
        <w:bCs w:val="0"/>
        <w:w w:val="100"/>
        <w:sz w:val="24"/>
        <w:szCs w:val="24"/>
      </w:rPr>
    </w:lvl>
    <w:lvl w:ilvl="1">
      <w:numFmt w:val="bullet"/>
      <w:lvlText w:val="•"/>
      <w:lvlJc w:val="left"/>
      <w:pPr>
        <w:ind w:left="2062" w:hanging="360"/>
      </w:pPr>
    </w:lvl>
    <w:lvl w:ilvl="2">
      <w:numFmt w:val="bullet"/>
      <w:lvlText w:val="•"/>
      <w:lvlJc w:val="left"/>
      <w:pPr>
        <w:ind w:left="2945" w:hanging="360"/>
      </w:pPr>
    </w:lvl>
    <w:lvl w:ilvl="3">
      <w:numFmt w:val="bullet"/>
      <w:lvlText w:val="•"/>
      <w:lvlJc w:val="left"/>
      <w:pPr>
        <w:ind w:left="3827" w:hanging="360"/>
      </w:pPr>
    </w:lvl>
    <w:lvl w:ilvl="4">
      <w:numFmt w:val="bullet"/>
      <w:lvlText w:val="•"/>
      <w:lvlJc w:val="left"/>
      <w:pPr>
        <w:ind w:left="4710" w:hanging="360"/>
      </w:pPr>
    </w:lvl>
    <w:lvl w:ilvl="5">
      <w:numFmt w:val="bullet"/>
      <w:lvlText w:val="•"/>
      <w:lvlJc w:val="left"/>
      <w:pPr>
        <w:ind w:left="5593" w:hanging="360"/>
      </w:pPr>
    </w:lvl>
    <w:lvl w:ilvl="6">
      <w:numFmt w:val="bullet"/>
      <w:lvlText w:val="•"/>
      <w:lvlJc w:val="left"/>
      <w:pPr>
        <w:ind w:left="6475" w:hanging="360"/>
      </w:pPr>
    </w:lvl>
    <w:lvl w:ilvl="7">
      <w:numFmt w:val="bullet"/>
      <w:lvlText w:val="•"/>
      <w:lvlJc w:val="left"/>
      <w:pPr>
        <w:ind w:left="7358" w:hanging="360"/>
      </w:pPr>
    </w:lvl>
    <w:lvl w:ilvl="8">
      <w:numFmt w:val="bullet"/>
      <w:lvlText w:val="•"/>
      <w:lvlJc w:val="left"/>
      <w:pPr>
        <w:ind w:left="8241" w:hanging="360"/>
      </w:pPr>
    </w:lvl>
  </w:abstractNum>
  <w:abstractNum w:abstractNumId="16" w15:restartNumberingAfterBreak="0">
    <w:nsid w:val="00000412"/>
    <w:multiLevelType w:val="multilevel"/>
    <w:tmpl w:val="00000895"/>
    <w:lvl w:ilvl="0">
      <w:numFmt w:val="bullet"/>
      <w:lvlText w:val=""/>
      <w:lvlJc w:val="left"/>
      <w:pPr>
        <w:ind w:left="838" w:hanging="348"/>
      </w:pPr>
      <w:rPr>
        <w:rFonts w:ascii="Symbol" w:hAnsi="Symbol" w:cs="Symbol"/>
        <w:b w:val="0"/>
        <w:bCs w:val="0"/>
        <w:w w:val="100"/>
        <w:sz w:val="24"/>
        <w:szCs w:val="24"/>
      </w:rPr>
    </w:lvl>
    <w:lvl w:ilvl="1">
      <w:numFmt w:val="bullet"/>
      <w:lvlText w:val="•"/>
      <w:lvlJc w:val="left"/>
      <w:pPr>
        <w:ind w:left="1756" w:hanging="348"/>
      </w:pPr>
    </w:lvl>
    <w:lvl w:ilvl="2">
      <w:numFmt w:val="bullet"/>
      <w:lvlText w:val="•"/>
      <w:lvlJc w:val="left"/>
      <w:pPr>
        <w:ind w:left="2673" w:hanging="348"/>
      </w:pPr>
    </w:lvl>
    <w:lvl w:ilvl="3">
      <w:numFmt w:val="bullet"/>
      <w:lvlText w:val="•"/>
      <w:lvlJc w:val="left"/>
      <w:pPr>
        <w:ind w:left="3589" w:hanging="348"/>
      </w:pPr>
    </w:lvl>
    <w:lvl w:ilvl="4">
      <w:numFmt w:val="bullet"/>
      <w:lvlText w:val="•"/>
      <w:lvlJc w:val="left"/>
      <w:pPr>
        <w:ind w:left="4506" w:hanging="348"/>
      </w:pPr>
    </w:lvl>
    <w:lvl w:ilvl="5">
      <w:numFmt w:val="bullet"/>
      <w:lvlText w:val="•"/>
      <w:lvlJc w:val="left"/>
      <w:pPr>
        <w:ind w:left="5423" w:hanging="348"/>
      </w:pPr>
    </w:lvl>
    <w:lvl w:ilvl="6">
      <w:numFmt w:val="bullet"/>
      <w:lvlText w:val="•"/>
      <w:lvlJc w:val="left"/>
      <w:pPr>
        <w:ind w:left="6339" w:hanging="348"/>
      </w:pPr>
    </w:lvl>
    <w:lvl w:ilvl="7">
      <w:numFmt w:val="bullet"/>
      <w:lvlText w:val="•"/>
      <w:lvlJc w:val="left"/>
      <w:pPr>
        <w:ind w:left="7256" w:hanging="348"/>
      </w:pPr>
    </w:lvl>
    <w:lvl w:ilvl="8">
      <w:numFmt w:val="bullet"/>
      <w:lvlText w:val="•"/>
      <w:lvlJc w:val="left"/>
      <w:pPr>
        <w:ind w:left="8173" w:hanging="348"/>
      </w:pPr>
    </w:lvl>
  </w:abstractNum>
  <w:abstractNum w:abstractNumId="17" w15:restartNumberingAfterBreak="0">
    <w:nsid w:val="00000413"/>
    <w:multiLevelType w:val="multilevel"/>
    <w:tmpl w:val="537C1A86"/>
    <w:lvl w:ilvl="0">
      <w:start w:val="8"/>
      <w:numFmt w:val="decimal"/>
      <w:lvlText w:val="%1"/>
      <w:lvlJc w:val="left"/>
      <w:pPr>
        <w:ind w:left="826" w:hanging="708"/>
      </w:pPr>
    </w:lvl>
    <w:lvl w:ilvl="1">
      <w:start w:val="1"/>
      <w:numFmt w:val="decimal"/>
      <w:lvlText w:val="%1.%2"/>
      <w:lvlJc w:val="left"/>
      <w:pPr>
        <w:ind w:left="826" w:hanging="708"/>
      </w:pPr>
      <w:rPr>
        <w:rFonts w:ascii="Calibri" w:hAnsi="Calibri" w:cs="Calibri"/>
        <w:b/>
        <w:bCs/>
        <w:spacing w:val="-2"/>
        <w:w w:val="100"/>
        <w:sz w:val="28"/>
        <w:szCs w:val="28"/>
      </w:rPr>
    </w:lvl>
    <w:lvl w:ilvl="2">
      <w:numFmt w:val="bullet"/>
      <w:lvlText w:val=""/>
      <w:lvlJc w:val="left"/>
      <w:pPr>
        <w:ind w:left="1186" w:hanging="360"/>
      </w:pPr>
      <w:rPr>
        <w:rFonts w:ascii="Symbol" w:hAnsi="Symbol" w:cs="Symbol"/>
        <w:b w:val="0"/>
        <w:bCs w:val="0"/>
        <w:w w:val="100"/>
        <w:sz w:val="24"/>
        <w:szCs w:val="24"/>
      </w:rPr>
    </w:lvl>
    <w:lvl w:ilvl="3">
      <w:numFmt w:val="bullet"/>
      <w:lvlText w:val="•"/>
      <w:lvlJc w:val="left"/>
      <w:pPr>
        <w:ind w:left="3141" w:hanging="360"/>
      </w:pPr>
    </w:lvl>
    <w:lvl w:ilvl="4">
      <w:numFmt w:val="bullet"/>
      <w:lvlText w:val="•"/>
      <w:lvlJc w:val="left"/>
      <w:pPr>
        <w:ind w:left="4122" w:hanging="360"/>
      </w:pPr>
    </w:lvl>
    <w:lvl w:ilvl="5">
      <w:numFmt w:val="bullet"/>
      <w:lvlText w:val="•"/>
      <w:lvlJc w:val="left"/>
      <w:pPr>
        <w:ind w:left="5102" w:hanging="360"/>
      </w:pPr>
    </w:lvl>
    <w:lvl w:ilvl="6">
      <w:numFmt w:val="bullet"/>
      <w:lvlText w:val="•"/>
      <w:lvlJc w:val="left"/>
      <w:pPr>
        <w:ind w:left="6083" w:hanging="360"/>
      </w:pPr>
    </w:lvl>
    <w:lvl w:ilvl="7">
      <w:numFmt w:val="bullet"/>
      <w:lvlText w:val="•"/>
      <w:lvlJc w:val="left"/>
      <w:pPr>
        <w:ind w:left="7064" w:hanging="360"/>
      </w:pPr>
    </w:lvl>
    <w:lvl w:ilvl="8">
      <w:numFmt w:val="bullet"/>
      <w:lvlText w:val="•"/>
      <w:lvlJc w:val="left"/>
      <w:pPr>
        <w:ind w:left="8044" w:hanging="360"/>
      </w:pPr>
    </w:lvl>
  </w:abstractNum>
  <w:abstractNum w:abstractNumId="18" w15:restartNumberingAfterBreak="0">
    <w:nsid w:val="00000414"/>
    <w:multiLevelType w:val="multilevel"/>
    <w:tmpl w:val="9C142692"/>
    <w:lvl w:ilvl="0">
      <w:start w:val="8"/>
      <w:numFmt w:val="decimal"/>
      <w:lvlText w:val="%1"/>
      <w:lvlJc w:val="left"/>
      <w:pPr>
        <w:ind w:left="826" w:hanging="708"/>
      </w:pPr>
    </w:lvl>
    <w:lvl w:ilvl="1">
      <w:start w:val="6"/>
      <w:numFmt w:val="decimal"/>
      <w:lvlText w:val="%1.%2"/>
      <w:lvlJc w:val="left"/>
      <w:pPr>
        <w:ind w:left="826" w:hanging="708"/>
      </w:pPr>
      <w:rPr>
        <w:rFonts w:ascii="Century Gothic" w:hAnsi="Century Gothic" w:cs="Calibri" w:hint="default"/>
        <w:b/>
        <w:bCs/>
        <w:spacing w:val="-2"/>
        <w:w w:val="100"/>
        <w:sz w:val="28"/>
        <w:szCs w:val="28"/>
      </w:rPr>
    </w:lvl>
    <w:lvl w:ilvl="2">
      <w:numFmt w:val="bullet"/>
      <w:lvlText w:val=""/>
      <w:lvlJc w:val="left"/>
      <w:pPr>
        <w:ind w:left="838" w:hanging="348"/>
      </w:pPr>
      <w:rPr>
        <w:rFonts w:ascii="Symbol" w:hAnsi="Symbol" w:cs="Symbol"/>
        <w:b w:val="0"/>
        <w:bCs w:val="0"/>
        <w:w w:val="100"/>
        <w:sz w:val="24"/>
        <w:szCs w:val="24"/>
      </w:rPr>
    </w:lvl>
    <w:lvl w:ilvl="3">
      <w:numFmt w:val="bullet"/>
      <w:lvlText w:val="•"/>
      <w:lvlJc w:val="left"/>
      <w:pPr>
        <w:ind w:left="2876" w:hanging="348"/>
      </w:pPr>
    </w:lvl>
    <w:lvl w:ilvl="4">
      <w:numFmt w:val="bullet"/>
      <w:lvlText w:val="•"/>
      <w:lvlJc w:val="left"/>
      <w:pPr>
        <w:ind w:left="3895" w:hanging="348"/>
      </w:pPr>
    </w:lvl>
    <w:lvl w:ilvl="5">
      <w:numFmt w:val="bullet"/>
      <w:lvlText w:val="•"/>
      <w:lvlJc w:val="left"/>
      <w:pPr>
        <w:ind w:left="4913" w:hanging="348"/>
      </w:pPr>
    </w:lvl>
    <w:lvl w:ilvl="6">
      <w:numFmt w:val="bullet"/>
      <w:lvlText w:val="•"/>
      <w:lvlJc w:val="left"/>
      <w:pPr>
        <w:ind w:left="5932" w:hanging="348"/>
      </w:pPr>
    </w:lvl>
    <w:lvl w:ilvl="7">
      <w:numFmt w:val="bullet"/>
      <w:lvlText w:val="•"/>
      <w:lvlJc w:val="left"/>
      <w:pPr>
        <w:ind w:left="6950" w:hanging="348"/>
      </w:pPr>
    </w:lvl>
    <w:lvl w:ilvl="8">
      <w:numFmt w:val="bullet"/>
      <w:lvlText w:val="•"/>
      <w:lvlJc w:val="left"/>
      <w:pPr>
        <w:ind w:left="7969" w:hanging="348"/>
      </w:pPr>
    </w:lvl>
  </w:abstractNum>
  <w:abstractNum w:abstractNumId="19" w15:restartNumberingAfterBreak="0">
    <w:nsid w:val="00000415"/>
    <w:multiLevelType w:val="multilevel"/>
    <w:tmpl w:val="00000898"/>
    <w:lvl w:ilvl="0">
      <w:numFmt w:val="bullet"/>
      <w:lvlText w:val=""/>
      <w:lvlJc w:val="left"/>
      <w:pPr>
        <w:ind w:left="838" w:hanging="348"/>
      </w:pPr>
      <w:rPr>
        <w:rFonts w:ascii="Symbol" w:hAnsi="Symbol" w:cs="Symbol"/>
        <w:b w:val="0"/>
        <w:bCs w:val="0"/>
        <w:w w:val="100"/>
        <w:sz w:val="24"/>
        <w:szCs w:val="24"/>
      </w:rPr>
    </w:lvl>
    <w:lvl w:ilvl="1">
      <w:numFmt w:val="bullet"/>
      <w:lvlText w:val="•"/>
      <w:lvlJc w:val="left"/>
      <w:pPr>
        <w:ind w:left="1756" w:hanging="348"/>
      </w:pPr>
    </w:lvl>
    <w:lvl w:ilvl="2">
      <w:numFmt w:val="bullet"/>
      <w:lvlText w:val="•"/>
      <w:lvlJc w:val="left"/>
      <w:pPr>
        <w:ind w:left="2673" w:hanging="348"/>
      </w:pPr>
    </w:lvl>
    <w:lvl w:ilvl="3">
      <w:numFmt w:val="bullet"/>
      <w:lvlText w:val="•"/>
      <w:lvlJc w:val="left"/>
      <w:pPr>
        <w:ind w:left="3589" w:hanging="348"/>
      </w:pPr>
    </w:lvl>
    <w:lvl w:ilvl="4">
      <w:numFmt w:val="bullet"/>
      <w:lvlText w:val="•"/>
      <w:lvlJc w:val="left"/>
      <w:pPr>
        <w:ind w:left="4506" w:hanging="348"/>
      </w:pPr>
    </w:lvl>
    <w:lvl w:ilvl="5">
      <w:numFmt w:val="bullet"/>
      <w:lvlText w:val="•"/>
      <w:lvlJc w:val="left"/>
      <w:pPr>
        <w:ind w:left="5423" w:hanging="348"/>
      </w:pPr>
    </w:lvl>
    <w:lvl w:ilvl="6">
      <w:numFmt w:val="bullet"/>
      <w:lvlText w:val="•"/>
      <w:lvlJc w:val="left"/>
      <w:pPr>
        <w:ind w:left="6339" w:hanging="348"/>
      </w:pPr>
    </w:lvl>
    <w:lvl w:ilvl="7">
      <w:numFmt w:val="bullet"/>
      <w:lvlText w:val="•"/>
      <w:lvlJc w:val="left"/>
      <w:pPr>
        <w:ind w:left="7256" w:hanging="348"/>
      </w:pPr>
    </w:lvl>
    <w:lvl w:ilvl="8">
      <w:numFmt w:val="bullet"/>
      <w:lvlText w:val="•"/>
      <w:lvlJc w:val="left"/>
      <w:pPr>
        <w:ind w:left="8173" w:hanging="348"/>
      </w:pPr>
    </w:lvl>
  </w:abstractNum>
  <w:abstractNum w:abstractNumId="20" w15:restartNumberingAfterBreak="0">
    <w:nsid w:val="00000416"/>
    <w:multiLevelType w:val="multilevel"/>
    <w:tmpl w:val="00000899"/>
    <w:lvl w:ilvl="0">
      <w:start w:val="1"/>
      <w:numFmt w:val="decimal"/>
      <w:lvlText w:val="%1."/>
      <w:lvlJc w:val="left"/>
      <w:pPr>
        <w:ind w:left="478" w:hanging="360"/>
      </w:pPr>
      <w:rPr>
        <w:rFonts w:ascii="Calibri" w:hAnsi="Calibri" w:cs="Calibri"/>
        <w:b w:val="0"/>
        <w:bCs w:val="0"/>
        <w:spacing w:val="-4"/>
        <w:w w:val="100"/>
        <w:sz w:val="24"/>
        <w:szCs w:val="24"/>
      </w:rPr>
    </w:lvl>
    <w:lvl w:ilvl="1">
      <w:numFmt w:val="bullet"/>
      <w:lvlText w:val="•"/>
      <w:lvlJc w:val="left"/>
      <w:pPr>
        <w:ind w:left="1432" w:hanging="360"/>
      </w:pPr>
    </w:lvl>
    <w:lvl w:ilvl="2">
      <w:numFmt w:val="bullet"/>
      <w:lvlText w:val="•"/>
      <w:lvlJc w:val="left"/>
      <w:pPr>
        <w:ind w:left="2385" w:hanging="360"/>
      </w:pPr>
    </w:lvl>
    <w:lvl w:ilvl="3">
      <w:numFmt w:val="bullet"/>
      <w:lvlText w:val="•"/>
      <w:lvlJc w:val="left"/>
      <w:pPr>
        <w:ind w:left="3337" w:hanging="360"/>
      </w:pPr>
    </w:lvl>
    <w:lvl w:ilvl="4">
      <w:numFmt w:val="bullet"/>
      <w:lvlText w:val="•"/>
      <w:lvlJc w:val="left"/>
      <w:pPr>
        <w:ind w:left="4290" w:hanging="360"/>
      </w:pPr>
    </w:lvl>
    <w:lvl w:ilvl="5">
      <w:numFmt w:val="bullet"/>
      <w:lvlText w:val="•"/>
      <w:lvlJc w:val="left"/>
      <w:pPr>
        <w:ind w:left="5243" w:hanging="360"/>
      </w:pPr>
    </w:lvl>
    <w:lvl w:ilvl="6">
      <w:numFmt w:val="bullet"/>
      <w:lvlText w:val="•"/>
      <w:lvlJc w:val="left"/>
      <w:pPr>
        <w:ind w:left="6195" w:hanging="360"/>
      </w:pPr>
    </w:lvl>
    <w:lvl w:ilvl="7">
      <w:numFmt w:val="bullet"/>
      <w:lvlText w:val="•"/>
      <w:lvlJc w:val="left"/>
      <w:pPr>
        <w:ind w:left="7148" w:hanging="360"/>
      </w:pPr>
    </w:lvl>
    <w:lvl w:ilvl="8">
      <w:numFmt w:val="bullet"/>
      <w:lvlText w:val="•"/>
      <w:lvlJc w:val="left"/>
      <w:pPr>
        <w:ind w:left="8101" w:hanging="360"/>
      </w:pPr>
    </w:lvl>
  </w:abstractNum>
  <w:abstractNum w:abstractNumId="21" w15:restartNumberingAfterBreak="0">
    <w:nsid w:val="17BD74DE"/>
    <w:multiLevelType w:val="hybridMultilevel"/>
    <w:tmpl w:val="6EF8AD0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27"/>
    <w:rsid w:val="00184554"/>
    <w:rsid w:val="00245C97"/>
    <w:rsid w:val="002B1067"/>
    <w:rsid w:val="0046652E"/>
    <w:rsid w:val="00476690"/>
    <w:rsid w:val="004D5B70"/>
    <w:rsid w:val="007C7195"/>
    <w:rsid w:val="007E750F"/>
    <w:rsid w:val="00AF5C9A"/>
    <w:rsid w:val="00BE5AB1"/>
    <w:rsid w:val="00CF1527"/>
    <w:rsid w:val="00E66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2AA0CB"/>
  <w14:defaultImageDpi w14:val="96"/>
  <w15:docId w15:val="{C8511186-4250-4B74-AD1E-DF174F14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8"/>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826" w:hanging="708"/>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18"/>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5C97"/>
    <w:pPr>
      <w:tabs>
        <w:tab w:val="center" w:pos="4680"/>
        <w:tab w:val="right" w:pos="9360"/>
      </w:tabs>
    </w:pPr>
  </w:style>
  <w:style w:type="character" w:customStyle="1" w:styleId="HeaderChar">
    <w:name w:val="Header Char"/>
    <w:basedOn w:val="DefaultParagraphFont"/>
    <w:link w:val="Header"/>
    <w:uiPriority w:val="99"/>
    <w:rsid w:val="00245C97"/>
    <w:rPr>
      <w:rFonts w:ascii="Times New Roman" w:hAnsi="Times New Roman" w:cs="Times New Roman"/>
      <w:sz w:val="24"/>
      <w:szCs w:val="24"/>
    </w:rPr>
  </w:style>
  <w:style w:type="paragraph" w:styleId="Footer">
    <w:name w:val="footer"/>
    <w:basedOn w:val="Normal"/>
    <w:link w:val="FooterChar"/>
    <w:uiPriority w:val="99"/>
    <w:unhideWhenUsed/>
    <w:rsid w:val="00245C97"/>
    <w:pPr>
      <w:tabs>
        <w:tab w:val="center" w:pos="4680"/>
        <w:tab w:val="right" w:pos="9360"/>
      </w:tabs>
    </w:pPr>
  </w:style>
  <w:style w:type="character" w:customStyle="1" w:styleId="FooterChar">
    <w:name w:val="Footer Char"/>
    <w:basedOn w:val="DefaultParagraphFont"/>
    <w:link w:val="Footer"/>
    <w:uiPriority w:val="99"/>
    <w:rsid w:val="00245C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5377</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FAO Lumpy Skin Disease Contingency Plan Template</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Lumpy Skin Disease Contingency Plan Template</dc:title>
  <dc:subject/>
  <dc:creator>user</dc:creator>
  <cp:keywords/>
  <dc:description/>
  <cp:lastModifiedBy>GLOBAL</cp:lastModifiedBy>
  <cp:revision>7</cp:revision>
  <dcterms:created xsi:type="dcterms:W3CDTF">2022-08-13T23:31:00Z</dcterms:created>
  <dcterms:modified xsi:type="dcterms:W3CDTF">2022-09-28T20:13:00Z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