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868D" w14:textId="77777777" w:rsidR="00DE0EF3" w:rsidRPr="00FD0BC2" w:rsidRDefault="00DE0EF3" w:rsidP="00DE0EF3">
      <w:pPr>
        <w:jc w:val="center"/>
        <w:rPr>
          <w:rFonts w:ascii="Lato" w:hAnsi="Lato"/>
          <w:b/>
          <w:color w:val="1F3864"/>
          <w:sz w:val="32"/>
          <w:szCs w:val="32"/>
        </w:rPr>
      </w:pPr>
      <w:r w:rsidRPr="00FD0BC2">
        <w:rPr>
          <w:rFonts w:ascii="Lato" w:hAnsi="Lato"/>
          <w:b/>
          <w:color w:val="1F3864"/>
          <w:sz w:val="32"/>
          <w:szCs w:val="32"/>
        </w:rPr>
        <w:t>Statement of Work (SOW)</w:t>
      </w:r>
    </w:p>
    <w:p w14:paraId="04DFBC79" w14:textId="77777777" w:rsidR="00DE0EF3" w:rsidRPr="00FD0BC2" w:rsidRDefault="00DE0EF3" w:rsidP="00DE0EF3">
      <w:pPr>
        <w:jc w:val="center"/>
        <w:rPr>
          <w:rFonts w:ascii="Lato" w:hAnsi="Lato"/>
          <w:color w:val="1F3864"/>
          <w:sz w:val="32"/>
          <w:szCs w:val="32"/>
        </w:rPr>
      </w:pPr>
      <w:r w:rsidRPr="00FD0BC2">
        <w:rPr>
          <w:rFonts w:ascii="Lato" w:hAnsi="Lato"/>
          <w:b/>
          <w:color w:val="1F3864"/>
          <w:sz w:val="32"/>
          <w:szCs w:val="32"/>
        </w:rPr>
        <w:t>Project</w:t>
      </w:r>
      <w:r w:rsidR="004D57C6" w:rsidRPr="00FD0BC2">
        <w:rPr>
          <w:rFonts w:ascii="Lato" w:hAnsi="Lato"/>
          <w:b/>
          <w:color w:val="1F3864"/>
          <w:sz w:val="32"/>
          <w:szCs w:val="32"/>
        </w:rPr>
        <w:t>: {</w:t>
      </w:r>
      <w:r w:rsidRPr="00FD0BC2">
        <w:rPr>
          <w:rFonts w:ascii="Lato" w:hAnsi="Lato"/>
          <w:i/>
          <w:color w:val="1F3864"/>
          <w:sz w:val="32"/>
          <w:szCs w:val="32"/>
          <w:u w:val="single"/>
        </w:rPr>
        <w:t>Insert title</w:t>
      </w:r>
      <w:r w:rsidRPr="00FD0BC2">
        <w:rPr>
          <w:rFonts w:ascii="Lato" w:hAnsi="Lato"/>
          <w:color w:val="1F3864"/>
          <w:sz w:val="32"/>
          <w:szCs w:val="32"/>
        </w:rPr>
        <w:t>}</w:t>
      </w:r>
    </w:p>
    <w:p w14:paraId="164E1AFE" w14:textId="77777777" w:rsidR="00DE0EF3" w:rsidRPr="004D57C6" w:rsidRDefault="00DE0EF3" w:rsidP="00DE0EF3">
      <w:pPr>
        <w:rPr>
          <w:rFonts w:ascii="Lato" w:hAnsi="Lato" w:cs="Arial"/>
        </w:rPr>
      </w:pPr>
    </w:p>
    <w:p w14:paraId="4D6E3C1E" w14:textId="77777777" w:rsidR="00DE0EF3" w:rsidRPr="004D57C6" w:rsidRDefault="00DE0EF3" w:rsidP="00DE0EF3">
      <w:pPr>
        <w:rPr>
          <w:rFonts w:ascii="Lato" w:hAnsi="Lato"/>
        </w:rPr>
      </w:pPr>
    </w:p>
    <w:p w14:paraId="19052D6F" w14:textId="77777777" w:rsidR="00DE0EF3" w:rsidRPr="00A32E87" w:rsidRDefault="00DE0EF3" w:rsidP="00DE0EF3">
      <w:pPr>
        <w:rPr>
          <w:rFonts w:ascii="Lato" w:hAnsi="Lato"/>
          <w:b/>
        </w:rPr>
      </w:pPr>
      <w:r w:rsidRPr="00A32E87">
        <w:rPr>
          <w:rFonts w:ascii="Lato" w:hAnsi="Lato"/>
          <w:b/>
        </w:rPr>
        <w:t xml:space="preserve">GENERAL INFORMATION </w:t>
      </w:r>
    </w:p>
    <w:p w14:paraId="76ACA954" w14:textId="77777777" w:rsidR="00DE0EF3" w:rsidRPr="00A32E87" w:rsidRDefault="00DE0EF3" w:rsidP="00DE0EF3">
      <w:pPr>
        <w:rPr>
          <w:rFonts w:ascii="Lato" w:hAnsi="Lato"/>
          <w:u w:val="single"/>
        </w:rPr>
      </w:pPr>
    </w:p>
    <w:p w14:paraId="58E8E996" w14:textId="77777777" w:rsidR="00DE0EF3" w:rsidRPr="00A32E87" w:rsidRDefault="00DE0EF3" w:rsidP="00DE0EF3">
      <w:pPr>
        <w:pStyle w:val="BodyText"/>
        <w:rPr>
          <w:rFonts w:ascii="Lato" w:hAnsi="Lato"/>
          <w:b w:val="0"/>
          <w:bCs/>
          <w:i/>
          <w:szCs w:val="24"/>
        </w:rPr>
      </w:pPr>
      <w:r w:rsidRPr="00A32E87">
        <w:rPr>
          <w:rFonts w:ascii="Lato" w:hAnsi="Lato"/>
          <w:bCs/>
          <w:szCs w:val="24"/>
        </w:rPr>
        <w:t>1.0</w:t>
      </w:r>
      <w:r w:rsidRPr="00A32E87">
        <w:rPr>
          <w:rFonts w:ascii="Lato" w:hAnsi="Lato"/>
          <w:bCs/>
          <w:szCs w:val="24"/>
        </w:rPr>
        <w:tab/>
      </w:r>
      <w:r w:rsidRPr="00A32E87">
        <w:rPr>
          <w:rFonts w:ascii="Lato" w:hAnsi="Lato"/>
          <w:bCs/>
          <w:szCs w:val="24"/>
          <w:u w:val="single"/>
        </w:rPr>
        <w:t>Scope of Work</w:t>
      </w:r>
      <w:r w:rsidR="004D57C6" w:rsidRPr="00A32E87">
        <w:rPr>
          <w:rFonts w:ascii="Lato" w:hAnsi="Lato"/>
          <w:bCs/>
          <w:szCs w:val="24"/>
        </w:rPr>
        <w:t>:</w:t>
      </w:r>
      <w:r w:rsidR="004D57C6" w:rsidRPr="00A32E87">
        <w:rPr>
          <w:rFonts w:ascii="Lato" w:hAnsi="Lato"/>
          <w:b w:val="0"/>
          <w:bCs/>
          <w:szCs w:val="24"/>
        </w:rPr>
        <w:t xml:space="preserve"> {</w:t>
      </w:r>
      <w:r w:rsidRPr="00A32E87">
        <w:rPr>
          <w:rFonts w:ascii="Lato" w:hAnsi="Lato"/>
          <w:b w:val="0"/>
          <w:bCs/>
          <w:i/>
          <w:szCs w:val="24"/>
        </w:rPr>
        <w:t xml:space="preserve">Provide a brief statement of the overall project, including goals and objectives} </w:t>
      </w:r>
    </w:p>
    <w:p w14:paraId="7A55F2E2" w14:textId="77777777" w:rsidR="00DE0EF3" w:rsidRPr="00A32E87" w:rsidRDefault="00DE0EF3" w:rsidP="00DE0EF3">
      <w:pPr>
        <w:pStyle w:val="BodyText"/>
        <w:rPr>
          <w:rFonts w:ascii="Lato" w:hAnsi="Lato"/>
          <w:b w:val="0"/>
          <w:bCs/>
          <w:szCs w:val="24"/>
        </w:rPr>
      </w:pPr>
    </w:p>
    <w:p w14:paraId="4E53CEAC" w14:textId="77777777" w:rsidR="00DE0EF3" w:rsidRPr="00A32E87" w:rsidRDefault="00DE0EF3" w:rsidP="00DE0EF3">
      <w:pPr>
        <w:pStyle w:val="BodyText"/>
        <w:rPr>
          <w:rFonts w:ascii="Lato" w:hAnsi="Lato"/>
          <w:szCs w:val="24"/>
          <w:u w:val="single"/>
        </w:rPr>
      </w:pPr>
    </w:p>
    <w:p w14:paraId="002C7F05" w14:textId="77777777" w:rsidR="00DE0EF3" w:rsidRPr="00A32E87" w:rsidRDefault="00DE0EF3" w:rsidP="00DE0EF3">
      <w:pPr>
        <w:pStyle w:val="BodyText"/>
        <w:rPr>
          <w:rFonts w:ascii="Lato" w:hAnsi="Lato"/>
          <w:b w:val="0"/>
          <w:i/>
          <w:szCs w:val="24"/>
        </w:rPr>
      </w:pPr>
      <w:r w:rsidRPr="00A32E87">
        <w:rPr>
          <w:rFonts w:ascii="Lato" w:hAnsi="Lato"/>
          <w:szCs w:val="24"/>
        </w:rPr>
        <w:t>2.0</w:t>
      </w:r>
      <w:r w:rsidRPr="00A32E87">
        <w:rPr>
          <w:rFonts w:ascii="Lato" w:hAnsi="Lato"/>
          <w:szCs w:val="24"/>
        </w:rPr>
        <w:tab/>
      </w:r>
      <w:r w:rsidRPr="00A32E87">
        <w:rPr>
          <w:rFonts w:ascii="Lato" w:hAnsi="Lato"/>
          <w:szCs w:val="24"/>
          <w:u w:val="single"/>
        </w:rPr>
        <w:t>Background</w:t>
      </w:r>
      <w:r w:rsidR="004D57C6" w:rsidRPr="00A32E87">
        <w:rPr>
          <w:rFonts w:ascii="Lato" w:hAnsi="Lato"/>
          <w:szCs w:val="24"/>
        </w:rPr>
        <w:t xml:space="preserve">: </w:t>
      </w:r>
      <w:r w:rsidR="004D57C6" w:rsidRPr="00A32E87">
        <w:rPr>
          <w:rFonts w:ascii="Lato" w:hAnsi="Lato"/>
          <w:b w:val="0"/>
          <w:szCs w:val="24"/>
        </w:rPr>
        <w:t>{</w:t>
      </w:r>
      <w:r w:rsidRPr="00A32E87">
        <w:rPr>
          <w:rFonts w:ascii="Lato" w:hAnsi="Lato"/>
          <w:b w:val="0"/>
          <w:i/>
          <w:szCs w:val="24"/>
        </w:rPr>
        <w:t>Provide a general description of the requirement, describing the acquisition history (if applicable), the current environment, and the vision of the future of the requirement. If information technology is a factor, provide pertinent technical facts.}</w:t>
      </w:r>
    </w:p>
    <w:p w14:paraId="461190D3" w14:textId="77777777" w:rsidR="00DE0EF3" w:rsidRPr="00A32E87" w:rsidRDefault="00DE0EF3" w:rsidP="00DE0EF3">
      <w:pPr>
        <w:pStyle w:val="BodyText"/>
        <w:rPr>
          <w:rFonts w:ascii="Lato" w:hAnsi="Lato"/>
          <w:b w:val="0"/>
          <w:bCs/>
          <w:szCs w:val="24"/>
        </w:rPr>
      </w:pPr>
    </w:p>
    <w:p w14:paraId="2AEDB65D" w14:textId="77777777" w:rsidR="00DE0EF3" w:rsidRPr="00A32E87" w:rsidRDefault="00DE0EF3" w:rsidP="00DE0EF3">
      <w:pPr>
        <w:pStyle w:val="Heading9"/>
        <w:tabs>
          <w:tab w:val="clear" w:pos="0"/>
          <w:tab w:val="clear" w:pos="576"/>
          <w:tab w:val="clear" w:pos="1296"/>
          <w:tab w:val="clear" w:pos="1620"/>
          <w:tab w:val="clear" w:pos="2016"/>
          <w:tab w:val="clear" w:pos="2160"/>
        </w:tabs>
        <w:rPr>
          <w:rFonts w:ascii="Lato" w:hAnsi="Lato" w:cs="Times New Roman"/>
          <w:sz w:val="24"/>
          <w:szCs w:val="24"/>
        </w:rPr>
      </w:pPr>
      <w:r w:rsidRPr="00A32E87">
        <w:rPr>
          <w:rFonts w:ascii="Lato" w:hAnsi="Lato" w:cs="Times New Roman"/>
          <w:sz w:val="24"/>
          <w:szCs w:val="24"/>
        </w:rPr>
        <w:t xml:space="preserve">CONTRACTOR REQUIREMENTS </w:t>
      </w:r>
    </w:p>
    <w:p w14:paraId="7C79C920" w14:textId="77777777" w:rsidR="00DE0EF3" w:rsidRPr="00A32E87" w:rsidRDefault="00DE0EF3" w:rsidP="00DE0EF3">
      <w:pPr>
        <w:pStyle w:val="Heading9"/>
        <w:tabs>
          <w:tab w:val="clear" w:pos="0"/>
          <w:tab w:val="clear" w:pos="576"/>
          <w:tab w:val="clear" w:pos="1296"/>
          <w:tab w:val="clear" w:pos="1620"/>
          <w:tab w:val="clear" w:pos="2016"/>
          <w:tab w:val="clear" w:pos="2160"/>
        </w:tabs>
        <w:rPr>
          <w:rFonts w:ascii="Lato" w:hAnsi="Lato" w:cs="Times New Roman"/>
          <w:b w:val="0"/>
          <w:i/>
          <w:sz w:val="24"/>
          <w:szCs w:val="24"/>
        </w:rPr>
      </w:pPr>
    </w:p>
    <w:p w14:paraId="6725CB6E" w14:textId="77777777" w:rsidR="00DE0EF3" w:rsidRPr="00A32E87" w:rsidRDefault="00DE0EF3" w:rsidP="00DE0EF3">
      <w:pPr>
        <w:pStyle w:val="Heading9"/>
        <w:tabs>
          <w:tab w:val="clear" w:pos="0"/>
          <w:tab w:val="clear" w:pos="576"/>
          <w:tab w:val="clear" w:pos="1296"/>
          <w:tab w:val="clear" w:pos="1620"/>
          <w:tab w:val="clear" w:pos="2016"/>
          <w:tab w:val="clear" w:pos="2160"/>
        </w:tabs>
        <w:rPr>
          <w:rFonts w:ascii="Lato" w:hAnsi="Lato" w:cs="Times New Roman"/>
          <w:b w:val="0"/>
          <w:i/>
          <w:sz w:val="24"/>
          <w:szCs w:val="24"/>
        </w:rPr>
      </w:pPr>
      <w:r w:rsidRPr="00A32E87">
        <w:rPr>
          <w:rFonts w:ascii="Lato" w:hAnsi="Lato" w:cs="Times New Roman"/>
          <w:sz w:val="24"/>
          <w:szCs w:val="24"/>
        </w:rPr>
        <w:t>3.0</w:t>
      </w:r>
      <w:r w:rsidRPr="00A32E87">
        <w:rPr>
          <w:rFonts w:ascii="Lato" w:hAnsi="Lato" w:cs="Times New Roman"/>
          <w:sz w:val="24"/>
          <w:szCs w:val="24"/>
        </w:rPr>
        <w:tab/>
      </w:r>
      <w:r w:rsidRPr="00A32E87">
        <w:rPr>
          <w:rFonts w:ascii="Lato" w:hAnsi="Lato" w:cs="Times New Roman"/>
          <w:sz w:val="24"/>
          <w:szCs w:val="24"/>
          <w:u w:val="single"/>
        </w:rPr>
        <w:t>Technical Requirements/Tasks</w:t>
      </w:r>
      <w:r w:rsidR="004D57C6" w:rsidRPr="00A32E87">
        <w:rPr>
          <w:rFonts w:ascii="Lato" w:hAnsi="Lato" w:cs="Times New Roman"/>
          <w:sz w:val="24"/>
          <w:szCs w:val="24"/>
          <w:u w:val="single"/>
        </w:rPr>
        <w:t>:</w:t>
      </w:r>
      <w:r w:rsidR="004D57C6" w:rsidRPr="00A32E87">
        <w:rPr>
          <w:rFonts w:ascii="Lato" w:hAnsi="Lato" w:cs="Times New Roman"/>
          <w:b w:val="0"/>
          <w:i/>
          <w:sz w:val="24"/>
          <w:szCs w:val="24"/>
        </w:rPr>
        <w:t xml:space="preserve"> {</w:t>
      </w:r>
      <w:r w:rsidRPr="00A32E87">
        <w:rPr>
          <w:rFonts w:ascii="Lato" w:hAnsi="Lato" w:cs="Times New Roman"/>
          <w:b w:val="0"/>
          <w:i/>
          <w:sz w:val="24"/>
          <w:szCs w:val="24"/>
        </w:rPr>
        <w:t>Describe the specific tasks or work the contractor must perform. Provide direction on any specific methodologies.}</w:t>
      </w:r>
    </w:p>
    <w:p w14:paraId="2FFA3013" w14:textId="77777777" w:rsidR="00DE0EF3" w:rsidRPr="00A32E87" w:rsidRDefault="00DE0EF3" w:rsidP="00DE0EF3">
      <w:pPr>
        <w:pStyle w:val="Heading9"/>
        <w:tabs>
          <w:tab w:val="clear" w:pos="0"/>
          <w:tab w:val="clear" w:pos="576"/>
          <w:tab w:val="clear" w:pos="1296"/>
          <w:tab w:val="clear" w:pos="1620"/>
          <w:tab w:val="clear" w:pos="2016"/>
          <w:tab w:val="clear" w:pos="2160"/>
        </w:tabs>
        <w:rPr>
          <w:rFonts w:ascii="Lato" w:hAnsi="Lato" w:cs="Times New Roman"/>
          <w:i/>
          <w:sz w:val="24"/>
          <w:szCs w:val="24"/>
        </w:rPr>
      </w:pPr>
    </w:p>
    <w:p w14:paraId="2C131F12" w14:textId="77777777" w:rsidR="00DE0EF3" w:rsidRPr="00A32E87" w:rsidRDefault="00DE0EF3" w:rsidP="00DE0EF3">
      <w:pPr>
        <w:pStyle w:val="Heading9"/>
        <w:numPr>
          <w:ilvl w:val="0"/>
          <w:numId w:val="2"/>
        </w:numPr>
        <w:tabs>
          <w:tab w:val="clear" w:pos="0"/>
          <w:tab w:val="clear" w:pos="576"/>
          <w:tab w:val="clear" w:pos="1296"/>
          <w:tab w:val="clear" w:pos="1620"/>
          <w:tab w:val="clear" w:pos="2016"/>
          <w:tab w:val="clear" w:pos="2160"/>
          <w:tab w:val="left" w:pos="900"/>
        </w:tabs>
        <w:ind w:left="0" w:firstLine="0"/>
        <w:rPr>
          <w:rFonts w:ascii="Lato" w:hAnsi="Lato" w:cs="Times New Roman"/>
          <w:b w:val="0"/>
          <w:i/>
          <w:sz w:val="24"/>
          <w:szCs w:val="24"/>
        </w:rPr>
      </w:pPr>
      <w:r w:rsidRPr="00A32E87">
        <w:rPr>
          <w:rFonts w:ascii="Lato" w:hAnsi="Lato" w:cs="Times New Roman"/>
          <w:b w:val="0"/>
          <w:i/>
          <w:sz w:val="24"/>
          <w:szCs w:val="24"/>
        </w:rPr>
        <w:t>The description of task requirements will depend on the approach that is selected to describe the required effort.</w:t>
      </w:r>
    </w:p>
    <w:p w14:paraId="749BCB08" w14:textId="77777777" w:rsidR="00DE0EF3" w:rsidRPr="00A32E87" w:rsidRDefault="00DE0EF3" w:rsidP="00DE0EF3">
      <w:pPr>
        <w:rPr>
          <w:rFonts w:ascii="Lato" w:hAnsi="Lato"/>
          <w:i/>
        </w:rPr>
      </w:pPr>
    </w:p>
    <w:p w14:paraId="17C8D56A" w14:textId="77777777" w:rsidR="00DE0EF3" w:rsidRPr="00A32E87" w:rsidRDefault="00DE0EF3" w:rsidP="00DE0EF3">
      <w:pPr>
        <w:numPr>
          <w:ilvl w:val="0"/>
          <w:numId w:val="1"/>
        </w:numPr>
        <w:tabs>
          <w:tab w:val="left" w:pos="1260"/>
        </w:tabs>
        <w:ind w:left="0" w:firstLine="0"/>
        <w:rPr>
          <w:rFonts w:ascii="Lato" w:hAnsi="Lato"/>
          <w:i/>
        </w:rPr>
      </w:pPr>
      <w:r w:rsidRPr="00A32E87">
        <w:rPr>
          <w:rFonts w:ascii="Lato" w:hAnsi="Lato"/>
          <w:i/>
        </w:rPr>
        <w:t>For a level-of-effort SOW, identify all tasks that must be performed and the hours to be devoted to each task.</w:t>
      </w:r>
    </w:p>
    <w:p w14:paraId="0EAFFF61" w14:textId="77777777" w:rsidR="00DE0EF3" w:rsidRPr="00A32E87" w:rsidRDefault="00DE0EF3" w:rsidP="00DE0EF3">
      <w:pPr>
        <w:numPr>
          <w:ilvl w:val="0"/>
          <w:numId w:val="1"/>
        </w:numPr>
        <w:tabs>
          <w:tab w:val="left" w:pos="1260"/>
        </w:tabs>
        <w:ind w:left="0" w:firstLine="0"/>
        <w:rPr>
          <w:rFonts w:ascii="Lato" w:hAnsi="Lato"/>
          <w:i/>
        </w:rPr>
      </w:pPr>
      <w:r w:rsidRPr="00A32E87">
        <w:rPr>
          <w:rFonts w:ascii="Lato" w:hAnsi="Lato"/>
          <w:i/>
        </w:rPr>
        <w:t>For a detailed statement of work, describe how the service must be accomplished. It may include precise measurements, tolerances, materials, quality control requirements, and other government requirements that control the processes of the contractor.</w:t>
      </w:r>
    </w:p>
    <w:p w14:paraId="10E4E4BD" w14:textId="77777777" w:rsidR="00DE0EF3" w:rsidRPr="00A32E87" w:rsidRDefault="00DE0EF3" w:rsidP="00DE0EF3">
      <w:pPr>
        <w:pStyle w:val="ListParagraph"/>
        <w:spacing w:before="0" w:after="0"/>
        <w:ind w:left="0"/>
        <w:rPr>
          <w:rFonts w:ascii="Lato" w:hAnsi="Lato"/>
          <w:i/>
        </w:rPr>
      </w:pPr>
    </w:p>
    <w:p w14:paraId="3827D87D" w14:textId="77777777" w:rsidR="00DE0EF3" w:rsidRPr="00A32E87" w:rsidRDefault="00DE0EF3" w:rsidP="00DE0EF3">
      <w:pPr>
        <w:numPr>
          <w:ilvl w:val="0"/>
          <w:numId w:val="2"/>
        </w:numPr>
        <w:tabs>
          <w:tab w:val="left" w:pos="900"/>
        </w:tabs>
        <w:ind w:left="0" w:firstLine="0"/>
        <w:rPr>
          <w:rFonts w:ascii="Lato" w:hAnsi="Lato"/>
          <w:i/>
        </w:rPr>
      </w:pPr>
      <w:r w:rsidRPr="00A32E87">
        <w:rPr>
          <w:rFonts w:ascii="Lato" w:hAnsi="Lato"/>
          <w:i/>
        </w:rPr>
        <w:t xml:space="preserve">Describe the requirements in a way that permits the contractor personnel to perform the service without direct government supervision. Contractor personnel must not be subject to the supervision and control usually prevailing between the government and its employees. For example, a SOW may permit the government to approve key </w:t>
      </w:r>
      <w:r w:rsidR="004D57C6" w:rsidRPr="00A32E87">
        <w:rPr>
          <w:rFonts w:ascii="Lato" w:hAnsi="Lato"/>
          <w:i/>
        </w:rPr>
        <w:t>personnel but</w:t>
      </w:r>
      <w:r w:rsidRPr="00A32E87">
        <w:rPr>
          <w:rFonts w:ascii="Lato" w:hAnsi="Lato"/>
          <w:i/>
        </w:rPr>
        <w:t xml:space="preserve"> must not permit the government to approve all personnel performing the service. The SOW should also not include words (e.g., “use methods directed by the </w:t>
      </w:r>
      <w:r w:rsidRPr="00A32E87">
        <w:rPr>
          <w:rFonts w:ascii="Lato" w:hAnsi="Lato"/>
          <w:bCs/>
          <w:i/>
        </w:rPr>
        <w:t>Contracting</w:t>
      </w:r>
      <w:r w:rsidRPr="00A32E87">
        <w:rPr>
          <w:rFonts w:ascii="Lato" w:hAnsi="Lato"/>
          <w:bCs/>
          <w:i/>
          <w:iCs/>
        </w:rPr>
        <w:t xml:space="preserve"> </w:t>
      </w:r>
      <w:r w:rsidRPr="00A32E87">
        <w:rPr>
          <w:rFonts w:ascii="Lato" w:hAnsi="Lato"/>
          <w:bCs/>
          <w:i/>
        </w:rPr>
        <w:t>Officer’s Representative (COR)"</w:t>
      </w:r>
      <w:r w:rsidRPr="00A32E87">
        <w:rPr>
          <w:rFonts w:ascii="Lato" w:hAnsi="Lato"/>
          <w:i/>
        </w:rPr>
        <w:t>) that appear to indicate the government is managing day-to-day operations. Other items to consider:</w:t>
      </w:r>
    </w:p>
    <w:p w14:paraId="6BA9053B" w14:textId="77777777" w:rsidR="00DE0EF3" w:rsidRPr="00A32E87" w:rsidRDefault="00DE0EF3" w:rsidP="00DE0EF3">
      <w:pPr>
        <w:widowControl w:val="0"/>
        <w:adjustRightInd w:val="0"/>
        <w:rPr>
          <w:rFonts w:ascii="Lato" w:hAnsi="Lato"/>
          <w:i/>
        </w:rPr>
      </w:pPr>
    </w:p>
    <w:p w14:paraId="4E3A8FC2" w14:textId="77777777" w:rsidR="00DE0EF3" w:rsidRPr="00A32E87" w:rsidRDefault="00DE0EF3" w:rsidP="00DE0EF3">
      <w:pPr>
        <w:numPr>
          <w:ilvl w:val="0"/>
          <w:numId w:val="3"/>
        </w:numPr>
        <w:ind w:left="0" w:firstLine="0"/>
        <w:rPr>
          <w:rFonts w:ascii="Lato" w:hAnsi="Lato"/>
          <w:i/>
        </w:rPr>
      </w:pPr>
      <w:r w:rsidRPr="00A32E87">
        <w:rPr>
          <w:rFonts w:ascii="Lato" w:hAnsi="Lato"/>
          <w:i/>
        </w:rPr>
        <w:t>Specify requirements clearly so all readers can understand the content.</w:t>
      </w:r>
    </w:p>
    <w:p w14:paraId="37A9F1E6" w14:textId="77777777" w:rsidR="00DE0EF3" w:rsidRPr="00A32E87" w:rsidRDefault="00DE0EF3" w:rsidP="00DE0EF3">
      <w:pPr>
        <w:numPr>
          <w:ilvl w:val="0"/>
          <w:numId w:val="3"/>
        </w:numPr>
        <w:ind w:left="0" w:firstLine="0"/>
        <w:rPr>
          <w:rFonts w:ascii="Lato" w:hAnsi="Lato"/>
          <w:i/>
        </w:rPr>
      </w:pPr>
      <w:r w:rsidRPr="00A32E87">
        <w:rPr>
          <w:rFonts w:ascii="Lato" w:hAnsi="Lato"/>
          <w:i/>
        </w:rPr>
        <w:t>Reference only the absolute minimum applicable specifications and standards needed.</w:t>
      </w:r>
    </w:p>
    <w:p w14:paraId="0DB1D807" w14:textId="77777777" w:rsidR="00DE0EF3" w:rsidRPr="00A32E87" w:rsidRDefault="00DE0EF3" w:rsidP="00DE0EF3">
      <w:pPr>
        <w:numPr>
          <w:ilvl w:val="0"/>
          <w:numId w:val="3"/>
        </w:numPr>
        <w:ind w:left="0" w:firstLine="0"/>
        <w:rPr>
          <w:rFonts w:ascii="Lato" w:hAnsi="Lato"/>
          <w:i/>
        </w:rPr>
      </w:pPr>
      <w:r w:rsidRPr="00A32E87">
        <w:rPr>
          <w:rFonts w:ascii="Lato" w:hAnsi="Lato"/>
          <w:i/>
        </w:rPr>
        <w:t>Tailor specifications and other documents.</w:t>
      </w:r>
    </w:p>
    <w:p w14:paraId="7AB9455A" w14:textId="77777777" w:rsidR="00DE0EF3" w:rsidRPr="00A32E87" w:rsidRDefault="00DE0EF3" w:rsidP="00DE0EF3">
      <w:pPr>
        <w:numPr>
          <w:ilvl w:val="0"/>
          <w:numId w:val="3"/>
        </w:numPr>
        <w:ind w:left="0" w:firstLine="0"/>
        <w:rPr>
          <w:rFonts w:ascii="Lato" w:hAnsi="Lato"/>
          <w:i/>
        </w:rPr>
      </w:pPr>
      <w:r w:rsidRPr="00A32E87">
        <w:rPr>
          <w:rFonts w:ascii="Lato" w:hAnsi="Lato"/>
          <w:i/>
        </w:rPr>
        <w:t>Separate general information from direction.</w:t>
      </w:r>
    </w:p>
    <w:p w14:paraId="30A69278" w14:textId="77777777" w:rsidR="00DE0EF3" w:rsidRPr="00A32E87" w:rsidRDefault="00DE0EF3" w:rsidP="00DE0EF3">
      <w:pPr>
        <w:rPr>
          <w:rFonts w:ascii="Lato" w:hAnsi="Lato"/>
        </w:rPr>
      </w:pPr>
    </w:p>
    <w:p w14:paraId="014DDA58" w14:textId="77777777" w:rsidR="00DE0EF3" w:rsidRPr="00A32E87" w:rsidRDefault="00DE0EF3" w:rsidP="00DE0EF3">
      <w:pPr>
        <w:pStyle w:val="BodyText3"/>
        <w:tabs>
          <w:tab w:val="clear" w:pos="0"/>
          <w:tab w:val="clear" w:pos="576"/>
          <w:tab w:val="clear" w:pos="1296"/>
          <w:tab w:val="clear" w:pos="1620"/>
          <w:tab w:val="clear" w:pos="2016"/>
          <w:tab w:val="clear" w:pos="2160"/>
          <w:tab w:val="left" w:pos="-1440"/>
          <w:tab w:val="left" w:pos="-864"/>
          <w:tab w:val="left" w:pos="-432"/>
          <w:tab w:val="left" w:pos="-144"/>
        </w:tabs>
        <w:spacing w:line="240" w:lineRule="atLeast"/>
        <w:rPr>
          <w:rFonts w:ascii="Lato" w:hAnsi="Lato" w:cs="Times New Roman"/>
          <w:i/>
          <w:sz w:val="24"/>
          <w:szCs w:val="24"/>
        </w:rPr>
      </w:pPr>
      <w:r w:rsidRPr="00A32E87">
        <w:rPr>
          <w:rFonts w:ascii="Lato" w:hAnsi="Lato" w:cs="Times New Roman"/>
          <w:b/>
          <w:sz w:val="24"/>
          <w:szCs w:val="24"/>
        </w:rPr>
        <w:t>4.0</w:t>
      </w:r>
      <w:r w:rsidRPr="00A32E87">
        <w:rPr>
          <w:rFonts w:ascii="Lato" w:hAnsi="Lato" w:cs="Times New Roman"/>
          <w:b/>
          <w:sz w:val="24"/>
          <w:szCs w:val="24"/>
        </w:rPr>
        <w:tab/>
      </w:r>
      <w:r w:rsidRPr="00A32E87">
        <w:rPr>
          <w:rFonts w:ascii="Lato" w:hAnsi="Lato" w:cs="Times New Roman"/>
          <w:b/>
          <w:sz w:val="24"/>
          <w:szCs w:val="24"/>
          <w:u w:val="single"/>
        </w:rPr>
        <w:t>Government Furnished:</w:t>
      </w:r>
      <w:r w:rsidRPr="00A32E87">
        <w:rPr>
          <w:rFonts w:ascii="Lato" w:hAnsi="Lato" w:cs="Times New Roman"/>
          <w:b/>
          <w:sz w:val="24"/>
          <w:szCs w:val="24"/>
        </w:rPr>
        <w:t xml:space="preserve"> </w:t>
      </w:r>
      <w:r w:rsidRPr="00A32E87">
        <w:rPr>
          <w:rFonts w:ascii="Lato" w:hAnsi="Lato" w:cs="Times New Roman"/>
          <w:i/>
          <w:sz w:val="24"/>
          <w:szCs w:val="24"/>
        </w:rPr>
        <w:t xml:space="preserve">{List any government-furnished support, data, </w:t>
      </w:r>
      <w:r w:rsidR="004D57C6" w:rsidRPr="00A32E87">
        <w:rPr>
          <w:rFonts w:ascii="Lato" w:hAnsi="Lato" w:cs="Times New Roman"/>
          <w:i/>
          <w:sz w:val="24"/>
          <w:szCs w:val="24"/>
        </w:rPr>
        <w:t>property,</w:t>
      </w:r>
      <w:r w:rsidRPr="00A32E87">
        <w:rPr>
          <w:rFonts w:ascii="Lato" w:hAnsi="Lato" w:cs="Times New Roman"/>
          <w:i/>
          <w:sz w:val="24"/>
          <w:szCs w:val="24"/>
        </w:rPr>
        <w:t xml:space="preserve"> or facilities. Describe government responsibility for reviewing and approving reports and final products generated under the contract. If the contractor will require access to government facilities, identify the facility location and specific area</w:t>
      </w:r>
      <w:proofErr w:type="gramStart"/>
      <w:r w:rsidRPr="00A32E87">
        <w:rPr>
          <w:rFonts w:ascii="Lato" w:hAnsi="Lato" w:cs="Times New Roman"/>
          <w:i/>
          <w:sz w:val="24"/>
          <w:szCs w:val="24"/>
        </w:rPr>
        <w:t xml:space="preserve">.  </w:t>
      </w:r>
      <w:proofErr w:type="gramEnd"/>
      <w:r w:rsidRPr="00A32E87">
        <w:rPr>
          <w:rFonts w:ascii="Lato" w:hAnsi="Lato" w:cs="Times New Roman"/>
          <w:i/>
          <w:sz w:val="24"/>
          <w:szCs w:val="24"/>
        </w:rPr>
        <w:t>Identify any federal holidays or other times when access may be restricted.}</w:t>
      </w:r>
    </w:p>
    <w:p w14:paraId="22BDFFCB" w14:textId="77777777" w:rsidR="00DE0EF3" w:rsidRPr="00A32E87" w:rsidRDefault="00DE0EF3" w:rsidP="00DE0EF3">
      <w:pPr>
        <w:pStyle w:val="BodyText3"/>
        <w:tabs>
          <w:tab w:val="clear" w:pos="0"/>
          <w:tab w:val="clear" w:pos="576"/>
          <w:tab w:val="clear" w:pos="1296"/>
          <w:tab w:val="clear" w:pos="1620"/>
          <w:tab w:val="clear" w:pos="2016"/>
          <w:tab w:val="clear" w:pos="2160"/>
          <w:tab w:val="left" w:pos="-1440"/>
          <w:tab w:val="left" w:pos="-864"/>
          <w:tab w:val="left" w:pos="-432"/>
          <w:tab w:val="left" w:pos="-144"/>
        </w:tabs>
        <w:spacing w:line="240" w:lineRule="atLeast"/>
        <w:rPr>
          <w:rFonts w:ascii="Lato" w:hAnsi="Lato" w:cs="Times New Roman"/>
          <w:sz w:val="24"/>
          <w:szCs w:val="24"/>
        </w:rPr>
      </w:pPr>
    </w:p>
    <w:p w14:paraId="6E0ACD76" w14:textId="77777777" w:rsidR="00DE0EF3" w:rsidRPr="00A32E87" w:rsidRDefault="00DE0EF3" w:rsidP="00DE0EF3">
      <w:pPr>
        <w:pStyle w:val="BodyText3"/>
        <w:tabs>
          <w:tab w:val="clear" w:pos="0"/>
          <w:tab w:val="clear" w:pos="576"/>
          <w:tab w:val="clear" w:pos="1296"/>
          <w:tab w:val="clear" w:pos="1620"/>
          <w:tab w:val="clear" w:pos="2016"/>
          <w:tab w:val="clear" w:pos="2160"/>
          <w:tab w:val="left" w:pos="-1440"/>
          <w:tab w:val="left" w:pos="-864"/>
          <w:tab w:val="left" w:pos="-432"/>
          <w:tab w:val="left" w:pos="-144"/>
        </w:tabs>
        <w:spacing w:line="240" w:lineRule="atLeast"/>
        <w:rPr>
          <w:rFonts w:ascii="Lato" w:hAnsi="Lato" w:cs="Times New Roman"/>
          <w:i/>
          <w:sz w:val="24"/>
          <w:szCs w:val="24"/>
        </w:rPr>
      </w:pPr>
      <w:r w:rsidRPr="00A32E87">
        <w:rPr>
          <w:rFonts w:ascii="Lato" w:hAnsi="Lato" w:cs="Times New Roman"/>
          <w:b/>
          <w:sz w:val="24"/>
          <w:szCs w:val="24"/>
        </w:rPr>
        <w:t>5.0</w:t>
      </w:r>
      <w:r w:rsidRPr="00A32E87">
        <w:rPr>
          <w:rFonts w:ascii="Lato" w:hAnsi="Lato" w:cs="Times New Roman"/>
          <w:b/>
          <w:sz w:val="24"/>
          <w:szCs w:val="24"/>
        </w:rPr>
        <w:tab/>
      </w:r>
      <w:r w:rsidRPr="00A32E87">
        <w:rPr>
          <w:rFonts w:ascii="Lato" w:hAnsi="Lato" w:cs="Times New Roman"/>
          <w:b/>
          <w:sz w:val="24"/>
          <w:szCs w:val="24"/>
          <w:u w:val="single"/>
        </w:rPr>
        <w:t>Deliverables / Schedule</w:t>
      </w:r>
      <w:r w:rsidR="004D57C6" w:rsidRPr="00A32E87">
        <w:rPr>
          <w:rFonts w:ascii="Lato" w:hAnsi="Lato" w:cs="Times New Roman"/>
          <w:b/>
          <w:sz w:val="24"/>
          <w:szCs w:val="24"/>
          <w:u w:val="single"/>
        </w:rPr>
        <w:t>:</w:t>
      </w:r>
      <w:r w:rsidR="004D57C6" w:rsidRPr="00A32E87">
        <w:rPr>
          <w:rFonts w:ascii="Lato" w:hAnsi="Lato" w:cs="Times New Roman"/>
          <w:sz w:val="24"/>
          <w:szCs w:val="24"/>
        </w:rPr>
        <w:t xml:space="preserve"> {</w:t>
      </w:r>
      <w:r w:rsidRPr="00A32E87">
        <w:rPr>
          <w:rFonts w:ascii="Lato" w:hAnsi="Lato" w:cs="Times New Roman"/>
          <w:i/>
          <w:sz w:val="24"/>
          <w:szCs w:val="24"/>
        </w:rPr>
        <w:t>All written deliverables shall be phrased in layperson language.}</w:t>
      </w:r>
    </w:p>
    <w:p w14:paraId="2F790E7C" w14:textId="77777777" w:rsidR="00DE0EF3" w:rsidRPr="00A32E87" w:rsidRDefault="00DE0EF3" w:rsidP="00DE0EF3">
      <w:pPr>
        <w:pStyle w:val="BodyText3"/>
        <w:tabs>
          <w:tab w:val="clear" w:pos="0"/>
          <w:tab w:val="clear" w:pos="576"/>
          <w:tab w:val="clear" w:pos="1296"/>
          <w:tab w:val="clear" w:pos="1620"/>
          <w:tab w:val="clear" w:pos="2016"/>
          <w:tab w:val="clear" w:pos="2160"/>
          <w:tab w:val="left" w:pos="-1440"/>
          <w:tab w:val="left" w:pos="-864"/>
          <w:tab w:val="left" w:pos="-432"/>
          <w:tab w:val="left" w:pos="-144"/>
        </w:tabs>
        <w:spacing w:line="240" w:lineRule="atLeast"/>
        <w:rPr>
          <w:rFonts w:ascii="Lato" w:hAnsi="Lato" w:cs="Times New Roman"/>
          <w:i/>
          <w:sz w:val="24"/>
          <w:szCs w:val="24"/>
        </w:rPr>
      </w:pPr>
    </w:p>
    <w:p w14:paraId="522D686A" w14:textId="77777777" w:rsidR="00DE0EF3" w:rsidRPr="00A32E87" w:rsidRDefault="00DE0EF3" w:rsidP="00DE0EF3">
      <w:pPr>
        <w:pStyle w:val="BodyText3"/>
        <w:numPr>
          <w:ilvl w:val="0"/>
          <w:numId w:val="2"/>
        </w:numPr>
        <w:tabs>
          <w:tab w:val="clear" w:pos="0"/>
          <w:tab w:val="clear" w:pos="576"/>
          <w:tab w:val="clear" w:pos="1296"/>
          <w:tab w:val="clear" w:pos="1620"/>
          <w:tab w:val="clear" w:pos="2016"/>
          <w:tab w:val="clear" w:pos="2160"/>
          <w:tab w:val="left" w:pos="900"/>
        </w:tabs>
        <w:spacing w:line="240" w:lineRule="atLeast"/>
        <w:ind w:left="0" w:firstLine="0"/>
        <w:rPr>
          <w:rFonts w:ascii="Lato" w:hAnsi="Lato" w:cs="Times New Roman"/>
          <w:b/>
          <w:sz w:val="24"/>
          <w:szCs w:val="24"/>
        </w:rPr>
      </w:pPr>
      <w:r w:rsidRPr="00A32E87">
        <w:rPr>
          <w:rFonts w:ascii="Lato" w:hAnsi="Lato" w:cs="Times New Roman"/>
          <w:i/>
          <w:sz w:val="24"/>
          <w:szCs w:val="24"/>
        </w:rPr>
        <w:t xml:space="preserve">Where a written milestone deliverable is required draft format, indicate a completion time for review of the draft formatted deliverable, </w:t>
      </w:r>
      <w:r w:rsidR="004D57C6" w:rsidRPr="00A32E87">
        <w:rPr>
          <w:rFonts w:ascii="Lato" w:hAnsi="Lato" w:cs="Times New Roman"/>
          <w:i/>
          <w:sz w:val="24"/>
          <w:szCs w:val="24"/>
        </w:rPr>
        <w:t>e.g.,</w:t>
      </w:r>
      <w:r w:rsidRPr="00A32E87">
        <w:rPr>
          <w:rFonts w:ascii="Lato" w:hAnsi="Lato" w:cs="Times New Roman"/>
          <w:i/>
          <w:sz w:val="24"/>
          <w:szCs w:val="24"/>
        </w:rPr>
        <w:t xml:space="preserve"> within ___ calendar days from date of receipt</w:t>
      </w:r>
      <w:proofErr w:type="gramStart"/>
      <w:r w:rsidRPr="00A32E87">
        <w:rPr>
          <w:rFonts w:ascii="Lato" w:hAnsi="Lato" w:cs="Times New Roman"/>
          <w:i/>
          <w:sz w:val="24"/>
          <w:szCs w:val="24"/>
        </w:rPr>
        <w:t xml:space="preserve">.  </w:t>
      </w:r>
      <w:proofErr w:type="gramEnd"/>
      <w:r w:rsidRPr="00A32E87">
        <w:rPr>
          <w:rFonts w:ascii="Lato" w:hAnsi="Lato" w:cs="Times New Roman"/>
          <w:i/>
          <w:sz w:val="24"/>
          <w:szCs w:val="24"/>
        </w:rPr>
        <w:t>The agency shall also indicate the number of business days the contractor has to deliver the final deliverable from date of receipt of the government’s comments.</w:t>
      </w:r>
    </w:p>
    <w:p w14:paraId="330B7B48" w14:textId="77777777" w:rsidR="00DE0EF3" w:rsidRPr="00A32E87" w:rsidRDefault="00DE0EF3" w:rsidP="00DE0EF3">
      <w:pPr>
        <w:pStyle w:val="BodyText3"/>
        <w:tabs>
          <w:tab w:val="clear" w:pos="0"/>
          <w:tab w:val="clear" w:pos="576"/>
          <w:tab w:val="clear" w:pos="1296"/>
          <w:tab w:val="clear" w:pos="1620"/>
          <w:tab w:val="clear" w:pos="2016"/>
          <w:tab w:val="clear" w:pos="2160"/>
          <w:tab w:val="left" w:pos="900"/>
        </w:tabs>
        <w:spacing w:line="240" w:lineRule="atLeast"/>
        <w:rPr>
          <w:rFonts w:ascii="Lato" w:hAnsi="Lato" w:cs="Times New Roman"/>
          <w:b/>
          <w:sz w:val="24"/>
          <w:szCs w:val="24"/>
        </w:rPr>
      </w:pPr>
    </w:p>
    <w:p w14:paraId="5A854BA7" w14:textId="77777777" w:rsidR="00DE0EF3" w:rsidRPr="00A32E87" w:rsidRDefault="00DE0EF3" w:rsidP="00DE0EF3">
      <w:pPr>
        <w:pStyle w:val="BodyText3"/>
        <w:numPr>
          <w:ilvl w:val="0"/>
          <w:numId w:val="2"/>
        </w:numPr>
        <w:tabs>
          <w:tab w:val="clear" w:pos="0"/>
          <w:tab w:val="clear" w:pos="576"/>
          <w:tab w:val="clear" w:pos="1296"/>
          <w:tab w:val="clear" w:pos="1620"/>
          <w:tab w:val="clear" w:pos="2016"/>
          <w:tab w:val="clear" w:pos="2160"/>
          <w:tab w:val="left" w:pos="900"/>
        </w:tabs>
        <w:spacing w:line="240" w:lineRule="atLeast"/>
        <w:ind w:left="0" w:firstLine="0"/>
        <w:rPr>
          <w:rFonts w:ascii="Lato" w:hAnsi="Lato" w:cs="Times New Roman"/>
          <w:b/>
          <w:i/>
          <w:sz w:val="24"/>
          <w:szCs w:val="24"/>
        </w:rPr>
      </w:pPr>
      <w:r w:rsidRPr="00A32E87">
        <w:rPr>
          <w:rFonts w:ascii="Lato" w:hAnsi="Lato" w:cs="Times New Roman"/>
          <w:i/>
          <w:sz w:val="24"/>
          <w:szCs w:val="24"/>
        </w:rPr>
        <w:t>To the maximum extent possible, state requirements in terms of (a) functions to be performed; (b) performance required; or (c) essential physical characteristics. Define in terms that encourage offerors to supply commercial items, or, to the extent that commercial items suitable to meet the agency’s need are not available, non-developmental items. Allow the contractor to devise and propose one or more solutions to satisfy the requirements.</w:t>
      </w:r>
    </w:p>
    <w:p w14:paraId="46B41EFB" w14:textId="77777777" w:rsidR="00DE0EF3" w:rsidRPr="00A32E87" w:rsidRDefault="00DE0EF3" w:rsidP="00DE0EF3">
      <w:pPr>
        <w:pStyle w:val="BodyText3"/>
        <w:tabs>
          <w:tab w:val="clear" w:pos="0"/>
          <w:tab w:val="clear" w:pos="576"/>
          <w:tab w:val="clear" w:pos="1296"/>
          <w:tab w:val="clear" w:pos="1620"/>
          <w:tab w:val="clear" w:pos="2016"/>
          <w:tab w:val="clear" w:pos="2160"/>
          <w:tab w:val="left" w:pos="900"/>
        </w:tabs>
        <w:spacing w:line="240" w:lineRule="atLeast"/>
        <w:rPr>
          <w:rFonts w:ascii="Lato" w:hAnsi="Lato" w:cs="Times New Roman"/>
          <w:b/>
          <w:i/>
          <w:sz w:val="24"/>
          <w:szCs w:val="24"/>
        </w:rPr>
      </w:pPr>
    </w:p>
    <w:p w14:paraId="071570CF" w14:textId="77777777" w:rsidR="00DE0EF3" w:rsidRPr="00A32E87" w:rsidRDefault="00DE0EF3" w:rsidP="00DE0EF3">
      <w:pPr>
        <w:pStyle w:val="BodyText3"/>
        <w:numPr>
          <w:ilvl w:val="0"/>
          <w:numId w:val="2"/>
        </w:numPr>
        <w:tabs>
          <w:tab w:val="clear" w:pos="0"/>
          <w:tab w:val="clear" w:pos="576"/>
          <w:tab w:val="clear" w:pos="1296"/>
          <w:tab w:val="clear" w:pos="1620"/>
          <w:tab w:val="clear" w:pos="2016"/>
          <w:tab w:val="clear" w:pos="2160"/>
          <w:tab w:val="left" w:pos="900"/>
        </w:tabs>
        <w:spacing w:line="240" w:lineRule="atLeast"/>
        <w:ind w:left="0" w:firstLine="0"/>
        <w:rPr>
          <w:rFonts w:ascii="Lato" w:hAnsi="Lato" w:cs="Times New Roman"/>
          <w:b/>
          <w:i/>
          <w:sz w:val="24"/>
          <w:szCs w:val="24"/>
        </w:rPr>
      </w:pPr>
      <w:r w:rsidRPr="00A32E87">
        <w:rPr>
          <w:rFonts w:ascii="Lato" w:hAnsi="Lato" w:cs="Times New Roman"/>
          <w:b/>
          <w:i/>
          <w:sz w:val="24"/>
          <w:szCs w:val="24"/>
          <w:u w:val="single"/>
        </w:rPr>
        <w:t>Sample Text - Tasks and Associated Deliverables</w:t>
      </w:r>
      <w:r w:rsidRPr="00A32E87">
        <w:rPr>
          <w:rFonts w:ascii="Lato" w:hAnsi="Lato" w:cs="Times New Roman"/>
          <w:i/>
          <w:sz w:val="24"/>
          <w:szCs w:val="24"/>
        </w:rPr>
        <w:t xml:space="preserve">: Timely submission of deliverables is essential to successful completing this requirement. Schedules for deliverables are specified in Exhibit </w:t>
      </w:r>
      <w:r w:rsidR="004D57C6" w:rsidRPr="00A32E87">
        <w:rPr>
          <w:rFonts w:ascii="Lato" w:hAnsi="Lato" w:cs="Times New Roman"/>
          <w:i/>
          <w:sz w:val="24"/>
          <w:szCs w:val="24"/>
        </w:rPr>
        <w:t xml:space="preserve">B. </w:t>
      </w:r>
      <w:r w:rsidRPr="00A32E87">
        <w:rPr>
          <w:rFonts w:ascii="Lato" w:hAnsi="Lato" w:cs="Times New Roman"/>
          <w:i/>
          <w:sz w:val="24"/>
          <w:szCs w:val="24"/>
        </w:rPr>
        <w:t xml:space="preserve">All deliverables shall be prepared and submitted according to format, content, and schedule described in the </w:t>
      </w:r>
      <w:r w:rsidR="004D57C6" w:rsidRPr="00A32E87">
        <w:rPr>
          <w:rFonts w:ascii="Lato" w:hAnsi="Lato" w:cs="Times New Roman"/>
          <w:i/>
          <w:sz w:val="24"/>
          <w:szCs w:val="24"/>
        </w:rPr>
        <w:t xml:space="preserve">SOW. </w:t>
      </w:r>
      <w:r w:rsidRPr="00A32E87">
        <w:rPr>
          <w:rFonts w:ascii="Lato" w:hAnsi="Lato" w:cs="Times New Roman"/>
          <w:i/>
          <w:sz w:val="24"/>
          <w:szCs w:val="24"/>
        </w:rPr>
        <w:t xml:space="preserve">All “hard copy” deliverables will be submitted on </w:t>
      </w:r>
      <w:r w:rsidR="004D57C6" w:rsidRPr="00A32E87">
        <w:rPr>
          <w:rFonts w:ascii="Lato" w:hAnsi="Lato" w:cs="Times New Roman"/>
          <w:i/>
          <w:sz w:val="24"/>
          <w:szCs w:val="24"/>
        </w:rPr>
        <w:t>recycled content</w:t>
      </w:r>
      <w:r w:rsidRPr="00A32E87">
        <w:rPr>
          <w:rFonts w:ascii="Lato" w:hAnsi="Lato" w:cs="Times New Roman"/>
          <w:i/>
          <w:sz w:val="24"/>
          <w:szCs w:val="24"/>
        </w:rPr>
        <w:t xml:space="preserve"> </w:t>
      </w:r>
      <w:r w:rsidR="004D57C6" w:rsidRPr="00A32E87">
        <w:rPr>
          <w:rFonts w:ascii="Lato" w:hAnsi="Lato" w:cs="Times New Roman"/>
          <w:i/>
          <w:sz w:val="24"/>
          <w:szCs w:val="24"/>
        </w:rPr>
        <w:t>paper and</w:t>
      </w:r>
      <w:r w:rsidRPr="00A32E87">
        <w:rPr>
          <w:rFonts w:ascii="Lato" w:hAnsi="Lato" w:cs="Times New Roman"/>
          <w:i/>
          <w:sz w:val="24"/>
          <w:szCs w:val="24"/>
        </w:rPr>
        <w:t xml:space="preserve"> printed double-sided.</w:t>
      </w:r>
    </w:p>
    <w:p w14:paraId="5C955EB5" w14:textId="77777777" w:rsidR="00DE0EF3" w:rsidRPr="00A32E87" w:rsidRDefault="00DE0EF3" w:rsidP="00DE0EF3">
      <w:pPr>
        <w:pStyle w:val="BodyText3"/>
        <w:tabs>
          <w:tab w:val="clear" w:pos="0"/>
          <w:tab w:val="clear" w:pos="576"/>
          <w:tab w:val="clear" w:pos="1296"/>
          <w:tab w:val="clear" w:pos="1620"/>
          <w:tab w:val="clear" w:pos="2016"/>
          <w:tab w:val="clear" w:pos="2160"/>
          <w:tab w:val="left" w:pos="900"/>
        </w:tabs>
        <w:spacing w:line="240" w:lineRule="atLeast"/>
        <w:rPr>
          <w:rFonts w:ascii="Lato" w:hAnsi="Lato" w:cs="Times New Roman"/>
          <w:b/>
          <w:i/>
          <w:sz w:val="24"/>
          <w:szCs w:val="24"/>
        </w:rPr>
      </w:pPr>
    </w:p>
    <w:p w14:paraId="695F37B8" w14:textId="77777777" w:rsidR="00DE0EF3" w:rsidRPr="00A32E87" w:rsidRDefault="00DE0EF3" w:rsidP="00A32E87">
      <w:pPr>
        <w:pStyle w:val="BodyText3"/>
        <w:numPr>
          <w:ilvl w:val="0"/>
          <w:numId w:val="2"/>
        </w:numPr>
        <w:tabs>
          <w:tab w:val="clear" w:pos="0"/>
          <w:tab w:val="clear" w:pos="576"/>
          <w:tab w:val="clear" w:pos="1296"/>
          <w:tab w:val="clear" w:pos="1620"/>
          <w:tab w:val="clear" w:pos="2016"/>
          <w:tab w:val="clear" w:pos="2160"/>
          <w:tab w:val="left" w:pos="900"/>
        </w:tabs>
        <w:spacing w:line="240" w:lineRule="atLeast"/>
        <w:ind w:left="0" w:firstLine="0"/>
        <w:rPr>
          <w:rFonts w:ascii="Lato" w:hAnsi="Lato" w:cs="Times New Roman"/>
          <w:b/>
          <w:i/>
          <w:sz w:val="24"/>
          <w:szCs w:val="24"/>
        </w:rPr>
      </w:pPr>
      <w:r w:rsidRPr="00A32E87">
        <w:rPr>
          <w:rFonts w:ascii="Lato" w:hAnsi="Lato" w:cs="Times New Roman"/>
          <w:b/>
          <w:i/>
          <w:sz w:val="24"/>
          <w:szCs w:val="24"/>
          <w:u w:val="single"/>
        </w:rPr>
        <w:t>Sample Text - Reporting Requirements:</w:t>
      </w:r>
      <w:r w:rsidRPr="00A32E87">
        <w:rPr>
          <w:rFonts w:ascii="Lato" w:hAnsi="Lato" w:cs="Times New Roman"/>
          <w:b/>
          <w:i/>
          <w:sz w:val="24"/>
          <w:szCs w:val="24"/>
        </w:rPr>
        <w:t xml:space="preserve">  </w:t>
      </w:r>
      <w:r w:rsidRPr="00A32E87">
        <w:rPr>
          <w:rFonts w:ascii="Lato" w:hAnsi="Lato" w:cs="Times New Roman"/>
          <w:i/>
          <w:sz w:val="24"/>
          <w:szCs w:val="24"/>
        </w:rPr>
        <w:t>The contractor is required to provide written progress reports {</w:t>
      </w:r>
      <w:r w:rsidRPr="00A32E87">
        <w:rPr>
          <w:rFonts w:ascii="Lato" w:hAnsi="Lato" w:cs="Times New Roman"/>
          <w:i/>
          <w:sz w:val="24"/>
          <w:szCs w:val="24"/>
          <w:u w:val="single"/>
        </w:rPr>
        <w:t xml:space="preserve">insert frequency, </w:t>
      </w:r>
      <w:r w:rsidR="004D57C6" w:rsidRPr="00A32E87">
        <w:rPr>
          <w:rFonts w:ascii="Lato" w:hAnsi="Lato" w:cs="Times New Roman"/>
          <w:i/>
          <w:sz w:val="24"/>
          <w:szCs w:val="24"/>
          <w:u w:val="single"/>
        </w:rPr>
        <w:t>e.g.,</w:t>
      </w:r>
      <w:r w:rsidRPr="00A32E87">
        <w:rPr>
          <w:rFonts w:ascii="Lato" w:hAnsi="Lato" w:cs="Times New Roman"/>
          <w:i/>
          <w:sz w:val="24"/>
          <w:szCs w:val="24"/>
          <w:u w:val="single"/>
        </w:rPr>
        <w:t xml:space="preserve"> monthly</w:t>
      </w:r>
      <w:r w:rsidRPr="00A32E87">
        <w:rPr>
          <w:rFonts w:ascii="Lato" w:hAnsi="Lato" w:cs="Times New Roman"/>
          <w:i/>
          <w:sz w:val="24"/>
          <w:szCs w:val="24"/>
        </w:rPr>
        <w:t>} for the period {</w:t>
      </w:r>
      <w:r w:rsidRPr="00A32E87">
        <w:rPr>
          <w:rFonts w:ascii="Lato" w:hAnsi="Lato" w:cs="Times New Roman"/>
          <w:i/>
          <w:sz w:val="24"/>
          <w:szCs w:val="24"/>
          <w:u w:val="single"/>
        </w:rPr>
        <w:t>specify contract period or project duration</w:t>
      </w:r>
      <w:r w:rsidRPr="00A32E87">
        <w:rPr>
          <w:rFonts w:ascii="Lato" w:hAnsi="Lato" w:cs="Times New Roman"/>
          <w:i/>
          <w:sz w:val="24"/>
          <w:szCs w:val="24"/>
        </w:rPr>
        <w:t>}. The original and {</w:t>
      </w:r>
      <w:r w:rsidRPr="00A32E87">
        <w:rPr>
          <w:rFonts w:ascii="Lato" w:hAnsi="Lato" w:cs="Times New Roman"/>
          <w:i/>
          <w:sz w:val="24"/>
          <w:szCs w:val="24"/>
          <w:u w:val="single"/>
        </w:rPr>
        <w:t>specify number</w:t>
      </w:r>
      <w:r w:rsidRPr="00A32E87">
        <w:rPr>
          <w:rFonts w:ascii="Lato" w:hAnsi="Lato" w:cs="Times New Roman"/>
          <w:i/>
          <w:sz w:val="24"/>
          <w:szCs w:val="24"/>
        </w:rPr>
        <w:t xml:space="preserve">} copies are required. The progress report shall cover all work completed during the specified period and shall present the work to be accomplished during the subsequent period. This report shall also identify any problems that arose and a statement explaining how the problem was resolved. This report shall also identify any problems that have arisen but have not been completely resolved and provide an explanation. </w:t>
      </w:r>
    </w:p>
    <w:p w14:paraId="04E97240" w14:textId="77777777" w:rsidR="00DE0EF3" w:rsidRPr="00A32E87" w:rsidRDefault="00DE0EF3" w:rsidP="00DE0EF3">
      <w:pPr>
        <w:rPr>
          <w:rFonts w:ascii="Lato" w:hAnsi="Lato"/>
          <w:i/>
        </w:rPr>
      </w:pPr>
      <w:r w:rsidRPr="00A32E87">
        <w:rPr>
          <w:rFonts w:ascii="Lato" w:hAnsi="Lato"/>
          <w:i/>
        </w:rPr>
        <w:tab/>
        <w:t xml:space="preserve"> </w:t>
      </w:r>
    </w:p>
    <w:p w14:paraId="0AD0C404" w14:textId="77777777" w:rsidR="00A32E87" w:rsidRDefault="00A32E87" w:rsidP="00DE0EF3">
      <w:pPr>
        <w:tabs>
          <w:tab w:val="left" w:pos="720"/>
        </w:tabs>
        <w:jc w:val="center"/>
        <w:rPr>
          <w:rFonts w:ascii="Lato" w:hAnsi="Lato"/>
          <w:b/>
          <w:i/>
          <w:u w:val="single"/>
        </w:rPr>
      </w:pPr>
    </w:p>
    <w:p w14:paraId="05FC7ADD" w14:textId="77777777" w:rsidR="00DE0EF3" w:rsidRPr="00A32E87" w:rsidRDefault="00DE0EF3" w:rsidP="00DE0EF3">
      <w:pPr>
        <w:tabs>
          <w:tab w:val="left" w:pos="720"/>
        </w:tabs>
        <w:jc w:val="center"/>
        <w:rPr>
          <w:rFonts w:ascii="Lato" w:hAnsi="Lato"/>
          <w:b/>
          <w:i/>
          <w:u w:val="single"/>
        </w:rPr>
      </w:pPr>
      <w:r w:rsidRPr="00A32E87">
        <w:rPr>
          <w:rFonts w:ascii="Lato" w:hAnsi="Lato"/>
          <w:b/>
          <w:i/>
          <w:u w:val="single"/>
        </w:rPr>
        <w:t>Example 1</w:t>
      </w:r>
    </w:p>
    <w:p w14:paraId="4202269C" w14:textId="77777777" w:rsidR="00A32E87" w:rsidRDefault="00A32E87" w:rsidP="00DE0EF3">
      <w:pPr>
        <w:tabs>
          <w:tab w:val="left" w:pos="180"/>
        </w:tabs>
        <w:rPr>
          <w:rFonts w:ascii="Lato" w:hAnsi="Lato"/>
          <w:b/>
          <w:i/>
        </w:rPr>
      </w:pPr>
    </w:p>
    <w:p w14:paraId="678FFC98" w14:textId="77777777" w:rsidR="00DE0EF3" w:rsidRPr="00A32E87" w:rsidRDefault="00DE0EF3" w:rsidP="00DE0EF3">
      <w:pPr>
        <w:tabs>
          <w:tab w:val="left" w:pos="180"/>
        </w:tabs>
        <w:rPr>
          <w:rFonts w:ascii="Lato" w:hAnsi="Lato"/>
          <w:b/>
          <w:i/>
        </w:rPr>
      </w:pPr>
      <w:r w:rsidRPr="00A32E87">
        <w:rPr>
          <w:rFonts w:ascii="Lato" w:hAnsi="Lato"/>
          <w:b/>
          <w:i/>
        </w:rPr>
        <w:t>Key Deliverables</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250"/>
        <w:gridCol w:w="3690"/>
        <w:gridCol w:w="2070"/>
      </w:tblGrid>
      <w:tr w:rsidR="00DE0EF3" w:rsidRPr="00A32E87" w14:paraId="47A6ECF5" w14:textId="77777777" w:rsidTr="004D57C6">
        <w:tc>
          <w:tcPr>
            <w:tcW w:w="1080" w:type="dxa"/>
            <w:shd w:val="clear" w:color="auto" w:fill="0070C0"/>
          </w:tcPr>
          <w:p w14:paraId="19DA4FD4" w14:textId="77777777" w:rsidR="00DE0EF3" w:rsidRPr="00A32E87" w:rsidRDefault="00DE0EF3" w:rsidP="004D57C6">
            <w:pPr>
              <w:tabs>
                <w:tab w:val="left" w:pos="720"/>
              </w:tabs>
              <w:jc w:val="center"/>
              <w:rPr>
                <w:rFonts w:ascii="Lato" w:hAnsi="Lato"/>
                <w:b/>
                <w:i/>
                <w:color w:val="FFFFFF"/>
              </w:rPr>
            </w:pPr>
            <w:r w:rsidRPr="00A32E87">
              <w:rPr>
                <w:rFonts w:ascii="Lato" w:hAnsi="Lato"/>
                <w:b/>
                <w:i/>
                <w:color w:val="FFFFFF"/>
              </w:rPr>
              <w:t>Item No.</w:t>
            </w:r>
          </w:p>
        </w:tc>
        <w:tc>
          <w:tcPr>
            <w:tcW w:w="2250" w:type="dxa"/>
            <w:shd w:val="clear" w:color="auto" w:fill="0070C0"/>
          </w:tcPr>
          <w:p w14:paraId="67352E1D" w14:textId="77777777" w:rsidR="00DE0EF3" w:rsidRPr="00A32E87" w:rsidRDefault="00DE0EF3" w:rsidP="00DE0EF3">
            <w:pPr>
              <w:tabs>
                <w:tab w:val="left" w:pos="720"/>
              </w:tabs>
              <w:rPr>
                <w:rFonts w:ascii="Lato" w:hAnsi="Lato"/>
                <w:b/>
                <w:i/>
                <w:color w:val="FFFFFF"/>
              </w:rPr>
            </w:pPr>
          </w:p>
          <w:p w14:paraId="7E36EDEA"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Deliverable</w:t>
            </w:r>
          </w:p>
        </w:tc>
        <w:tc>
          <w:tcPr>
            <w:tcW w:w="3690" w:type="dxa"/>
            <w:shd w:val="clear" w:color="auto" w:fill="0070C0"/>
          </w:tcPr>
          <w:p w14:paraId="1C5232FB" w14:textId="77777777" w:rsidR="00DE0EF3" w:rsidRPr="00A32E87" w:rsidRDefault="00DE0EF3" w:rsidP="00DE0EF3">
            <w:pPr>
              <w:tabs>
                <w:tab w:val="left" w:pos="720"/>
              </w:tabs>
              <w:rPr>
                <w:rFonts w:ascii="Lato" w:hAnsi="Lato"/>
                <w:b/>
                <w:i/>
                <w:color w:val="FFFFFF"/>
              </w:rPr>
            </w:pPr>
          </w:p>
          <w:p w14:paraId="187A7C29"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Objective</w:t>
            </w:r>
          </w:p>
        </w:tc>
        <w:tc>
          <w:tcPr>
            <w:tcW w:w="2070" w:type="dxa"/>
            <w:shd w:val="clear" w:color="auto" w:fill="0070C0"/>
          </w:tcPr>
          <w:p w14:paraId="2DF9F47B" w14:textId="77777777" w:rsidR="00DE0EF3" w:rsidRPr="00A32E87" w:rsidRDefault="00DE0EF3" w:rsidP="00DE0EF3">
            <w:pPr>
              <w:tabs>
                <w:tab w:val="left" w:pos="720"/>
              </w:tabs>
              <w:rPr>
                <w:rFonts w:ascii="Lato" w:hAnsi="Lato"/>
                <w:b/>
                <w:i/>
                <w:color w:val="FFFFFF"/>
              </w:rPr>
            </w:pPr>
          </w:p>
          <w:p w14:paraId="6924E660"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Due</w:t>
            </w:r>
          </w:p>
        </w:tc>
      </w:tr>
      <w:tr w:rsidR="00DE0EF3" w:rsidRPr="00A32E87" w14:paraId="2D9374AB" w14:textId="77777777" w:rsidTr="00DE0EF3">
        <w:tc>
          <w:tcPr>
            <w:tcW w:w="1080" w:type="dxa"/>
          </w:tcPr>
          <w:p w14:paraId="69DD450C" w14:textId="77777777" w:rsidR="00DE0EF3" w:rsidRPr="00A32E87" w:rsidRDefault="00DE0EF3" w:rsidP="00DE0EF3">
            <w:pPr>
              <w:tabs>
                <w:tab w:val="left" w:pos="720"/>
              </w:tabs>
              <w:rPr>
                <w:rFonts w:ascii="Lato" w:hAnsi="Lato"/>
                <w:i/>
              </w:rPr>
            </w:pPr>
            <w:r w:rsidRPr="00A32E87">
              <w:rPr>
                <w:rFonts w:ascii="Lato" w:hAnsi="Lato"/>
                <w:i/>
              </w:rPr>
              <w:t>1</w:t>
            </w:r>
          </w:p>
        </w:tc>
        <w:tc>
          <w:tcPr>
            <w:tcW w:w="2250" w:type="dxa"/>
          </w:tcPr>
          <w:p w14:paraId="68AED997" w14:textId="77777777" w:rsidR="00DE0EF3" w:rsidRPr="00A32E87" w:rsidRDefault="00DE0EF3" w:rsidP="00DE0EF3">
            <w:pPr>
              <w:tabs>
                <w:tab w:val="left" w:pos="720"/>
              </w:tabs>
              <w:rPr>
                <w:rFonts w:ascii="Lato" w:hAnsi="Lato"/>
                <w:i/>
              </w:rPr>
            </w:pPr>
            <w:r w:rsidRPr="00A32E87">
              <w:rPr>
                <w:rFonts w:ascii="Lato" w:hAnsi="Lato"/>
                <w:i/>
              </w:rPr>
              <w:t>Proposed Project Plan</w:t>
            </w:r>
          </w:p>
        </w:tc>
        <w:tc>
          <w:tcPr>
            <w:tcW w:w="3690" w:type="dxa"/>
          </w:tcPr>
          <w:p w14:paraId="16DE55D7" w14:textId="77777777" w:rsidR="00DE0EF3" w:rsidRPr="00A32E87" w:rsidRDefault="00DE0EF3" w:rsidP="00DE0EF3">
            <w:pPr>
              <w:tabs>
                <w:tab w:val="left" w:pos="720"/>
              </w:tabs>
              <w:rPr>
                <w:rFonts w:ascii="Lato" w:hAnsi="Lato"/>
                <w:i/>
              </w:rPr>
            </w:pPr>
            <w:r w:rsidRPr="00A32E87">
              <w:rPr>
                <w:rFonts w:ascii="Lato" w:hAnsi="Lato"/>
                <w:i/>
              </w:rPr>
              <w:t>Defining the responsibilities, timeline, risks, and milestones of contract objectives</w:t>
            </w:r>
            <w:proofErr w:type="gramStart"/>
            <w:r w:rsidRPr="00A32E87">
              <w:rPr>
                <w:rFonts w:ascii="Lato" w:hAnsi="Lato"/>
                <w:i/>
              </w:rPr>
              <w:t xml:space="preserve">.  </w:t>
            </w:r>
            <w:proofErr w:type="gramEnd"/>
            <w:r w:rsidRPr="00A32E87">
              <w:rPr>
                <w:rFonts w:ascii="Lato" w:hAnsi="Lato"/>
                <w:i/>
              </w:rPr>
              <w:t>Ref. Subtask 4.1.3</w:t>
            </w:r>
          </w:p>
        </w:tc>
        <w:tc>
          <w:tcPr>
            <w:tcW w:w="2070" w:type="dxa"/>
          </w:tcPr>
          <w:p w14:paraId="6A8FE6BB" w14:textId="77777777" w:rsidR="00DE0EF3" w:rsidRPr="00A32E87" w:rsidRDefault="00DE0EF3" w:rsidP="00DE0EF3">
            <w:pPr>
              <w:tabs>
                <w:tab w:val="left" w:pos="720"/>
              </w:tabs>
              <w:rPr>
                <w:rFonts w:ascii="Lato" w:hAnsi="Lato"/>
                <w:i/>
              </w:rPr>
            </w:pPr>
            <w:r w:rsidRPr="00A32E87">
              <w:rPr>
                <w:rFonts w:ascii="Lato" w:hAnsi="Lato"/>
                <w:i/>
              </w:rPr>
              <w:t>No later than five (5) business days after contract award</w:t>
            </w:r>
          </w:p>
        </w:tc>
      </w:tr>
      <w:tr w:rsidR="00DE0EF3" w:rsidRPr="00A32E87" w14:paraId="3ACA08B4" w14:textId="77777777" w:rsidTr="00DE0EF3">
        <w:tc>
          <w:tcPr>
            <w:tcW w:w="1080" w:type="dxa"/>
          </w:tcPr>
          <w:p w14:paraId="0CEF8AB5" w14:textId="77777777" w:rsidR="00DE0EF3" w:rsidRPr="00A32E87" w:rsidRDefault="00DE0EF3" w:rsidP="00DE0EF3">
            <w:pPr>
              <w:tabs>
                <w:tab w:val="left" w:pos="720"/>
              </w:tabs>
              <w:rPr>
                <w:rFonts w:ascii="Lato" w:hAnsi="Lato"/>
                <w:i/>
              </w:rPr>
            </w:pPr>
            <w:r w:rsidRPr="00A32E87">
              <w:rPr>
                <w:rFonts w:ascii="Lato" w:hAnsi="Lato"/>
                <w:i/>
              </w:rPr>
              <w:t>2</w:t>
            </w:r>
          </w:p>
        </w:tc>
        <w:tc>
          <w:tcPr>
            <w:tcW w:w="2250" w:type="dxa"/>
          </w:tcPr>
          <w:p w14:paraId="5CA8F946" w14:textId="77777777" w:rsidR="00DE0EF3" w:rsidRPr="00A32E87" w:rsidRDefault="00DE0EF3" w:rsidP="00DE0EF3">
            <w:pPr>
              <w:tabs>
                <w:tab w:val="left" w:pos="720"/>
              </w:tabs>
              <w:rPr>
                <w:rFonts w:ascii="Lato" w:hAnsi="Lato"/>
                <w:i/>
              </w:rPr>
            </w:pPr>
            <w:r w:rsidRPr="00A32E87">
              <w:rPr>
                <w:rFonts w:ascii="Lato" w:hAnsi="Lato"/>
                <w:i/>
              </w:rPr>
              <w:t>Weekly Status Report</w:t>
            </w:r>
          </w:p>
        </w:tc>
        <w:tc>
          <w:tcPr>
            <w:tcW w:w="3690" w:type="dxa"/>
          </w:tcPr>
          <w:p w14:paraId="596FE31F" w14:textId="77777777" w:rsidR="00DE0EF3" w:rsidRPr="00A32E87" w:rsidRDefault="00DE0EF3" w:rsidP="00DE0EF3">
            <w:pPr>
              <w:tabs>
                <w:tab w:val="left" w:pos="720"/>
              </w:tabs>
              <w:rPr>
                <w:rFonts w:ascii="Lato" w:hAnsi="Lato"/>
                <w:i/>
              </w:rPr>
            </w:pPr>
            <w:r w:rsidRPr="00A32E87">
              <w:rPr>
                <w:rFonts w:ascii="Lato" w:hAnsi="Lato"/>
                <w:i/>
              </w:rPr>
              <w:t>Report documenting tasks &amp; issues weekly</w:t>
            </w:r>
            <w:proofErr w:type="gramStart"/>
            <w:r w:rsidRPr="00A32E87">
              <w:rPr>
                <w:rFonts w:ascii="Lato" w:hAnsi="Lato"/>
                <w:i/>
              </w:rPr>
              <w:t xml:space="preserve">.  </w:t>
            </w:r>
            <w:proofErr w:type="gramEnd"/>
            <w:r w:rsidRPr="00A32E87">
              <w:rPr>
                <w:rFonts w:ascii="Lato" w:hAnsi="Lato"/>
                <w:i/>
              </w:rPr>
              <w:t>Ref. Task 5.1</w:t>
            </w:r>
          </w:p>
        </w:tc>
        <w:tc>
          <w:tcPr>
            <w:tcW w:w="2070" w:type="dxa"/>
          </w:tcPr>
          <w:p w14:paraId="3468FD4B" w14:textId="77777777" w:rsidR="00DE0EF3" w:rsidRPr="00A32E87" w:rsidRDefault="00DE0EF3" w:rsidP="00DE0EF3">
            <w:pPr>
              <w:tabs>
                <w:tab w:val="left" w:pos="720"/>
              </w:tabs>
              <w:rPr>
                <w:rFonts w:ascii="Lato" w:hAnsi="Lato"/>
                <w:i/>
              </w:rPr>
            </w:pPr>
            <w:r w:rsidRPr="00A32E87">
              <w:rPr>
                <w:rFonts w:ascii="Lato" w:hAnsi="Lato"/>
                <w:i/>
              </w:rPr>
              <w:t>Weekly, every Friday, by 3:00 pm (EDST) unless until the contract expires</w:t>
            </w:r>
          </w:p>
        </w:tc>
      </w:tr>
    </w:tbl>
    <w:p w14:paraId="73BCAECA" w14:textId="77777777" w:rsidR="00DE0EF3" w:rsidRPr="00A32E87" w:rsidRDefault="00DE0EF3" w:rsidP="00DE0EF3">
      <w:pPr>
        <w:tabs>
          <w:tab w:val="left" w:pos="720"/>
        </w:tabs>
        <w:rPr>
          <w:rFonts w:ascii="Lato" w:hAnsi="Lato"/>
          <w:i/>
        </w:rPr>
      </w:pPr>
    </w:p>
    <w:p w14:paraId="288A6D93" w14:textId="7E96C23A" w:rsidR="00DE0EF3" w:rsidRDefault="00DE0EF3" w:rsidP="00DE0EF3">
      <w:pPr>
        <w:tabs>
          <w:tab w:val="left" w:pos="720"/>
        </w:tabs>
        <w:rPr>
          <w:rFonts w:ascii="Lato" w:hAnsi="Lato"/>
        </w:rPr>
      </w:pPr>
    </w:p>
    <w:p w14:paraId="78A61C95" w14:textId="17A38787" w:rsidR="00211DB9" w:rsidRDefault="00211DB9" w:rsidP="00DE0EF3">
      <w:pPr>
        <w:tabs>
          <w:tab w:val="left" w:pos="720"/>
        </w:tabs>
        <w:rPr>
          <w:rFonts w:ascii="Lato" w:hAnsi="Lato"/>
        </w:rPr>
      </w:pPr>
    </w:p>
    <w:p w14:paraId="7594A2C3" w14:textId="77777777" w:rsidR="00211DB9" w:rsidRPr="00A32E87" w:rsidRDefault="00211DB9" w:rsidP="00DE0EF3">
      <w:pPr>
        <w:tabs>
          <w:tab w:val="left" w:pos="720"/>
        </w:tabs>
        <w:rPr>
          <w:rFonts w:ascii="Lato" w:hAnsi="Lato"/>
        </w:rPr>
      </w:pPr>
    </w:p>
    <w:p w14:paraId="619A7359" w14:textId="77777777" w:rsidR="00DE0EF3" w:rsidRPr="00A32E87" w:rsidRDefault="00DE0EF3" w:rsidP="00A32E87">
      <w:pPr>
        <w:tabs>
          <w:tab w:val="left" w:pos="720"/>
        </w:tabs>
        <w:jc w:val="center"/>
        <w:rPr>
          <w:rFonts w:ascii="Lato" w:hAnsi="Lato"/>
          <w:b/>
          <w:i/>
          <w:u w:val="single"/>
        </w:rPr>
      </w:pPr>
      <w:r w:rsidRPr="00A32E87">
        <w:rPr>
          <w:rFonts w:ascii="Lato" w:hAnsi="Lato"/>
          <w:b/>
          <w:i/>
          <w:u w:val="single"/>
        </w:rPr>
        <w:lastRenderedPageBreak/>
        <w:t>Example 2</w:t>
      </w:r>
    </w:p>
    <w:p w14:paraId="7D47FA17" w14:textId="77777777" w:rsidR="00DE0EF3" w:rsidRPr="00A32E87" w:rsidRDefault="00DE0EF3" w:rsidP="00DE0EF3">
      <w:pPr>
        <w:tabs>
          <w:tab w:val="left" w:pos="180"/>
        </w:tabs>
        <w:rPr>
          <w:rFonts w:ascii="Lato" w:hAnsi="Lato"/>
          <w:b/>
          <w:i/>
        </w:rPr>
      </w:pPr>
      <w:r w:rsidRPr="00A32E87">
        <w:rPr>
          <w:rFonts w:ascii="Lato" w:hAnsi="Lato"/>
          <w:b/>
          <w:i/>
        </w:rPr>
        <w:t>Key Deliverables</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98"/>
        <w:gridCol w:w="1800"/>
        <w:gridCol w:w="1194"/>
        <w:gridCol w:w="1596"/>
        <w:gridCol w:w="1080"/>
        <w:gridCol w:w="1440"/>
      </w:tblGrid>
      <w:tr w:rsidR="00DE0EF3" w:rsidRPr="00A32E87" w14:paraId="2C4BFB49" w14:textId="77777777" w:rsidTr="004D57C6">
        <w:tc>
          <w:tcPr>
            <w:tcW w:w="632" w:type="dxa"/>
            <w:shd w:val="clear" w:color="auto" w:fill="0070C0"/>
          </w:tcPr>
          <w:p w14:paraId="4D523F9D"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Item No.</w:t>
            </w:r>
          </w:p>
        </w:tc>
        <w:tc>
          <w:tcPr>
            <w:tcW w:w="1798" w:type="dxa"/>
            <w:shd w:val="clear" w:color="auto" w:fill="0070C0"/>
          </w:tcPr>
          <w:p w14:paraId="675F3C3B" w14:textId="77777777" w:rsidR="00DE0EF3" w:rsidRPr="00A32E87" w:rsidRDefault="00DE0EF3" w:rsidP="00DE0EF3">
            <w:pPr>
              <w:tabs>
                <w:tab w:val="left" w:pos="720"/>
              </w:tabs>
              <w:rPr>
                <w:rFonts w:ascii="Lato" w:hAnsi="Lato"/>
                <w:b/>
                <w:i/>
                <w:color w:val="FFFFFF"/>
              </w:rPr>
            </w:pPr>
          </w:p>
          <w:p w14:paraId="4B96873D"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Deliverable/</w:t>
            </w:r>
          </w:p>
          <w:p w14:paraId="68CF06E6"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Item Title</w:t>
            </w:r>
          </w:p>
        </w:tc>
        <w:tc>
          <w:tcPr>
            <w:tcW w:w="1800" w:type="dxa"/>
            <w:shd w:val="clear" w:color="auto" w:fill="0070C0"/>
          </w:tcPr>
          <w:p w14:paraId="69489A4A" w14:textId="77777777" w:rsidR="00DE0EF3" w:rsidRPr="00A32E87" w:rsidRDefault="00DE0EF3" w:rsidP="00DE0EF3">
            <w:pPr>
              <w:tabs>
                <w:tab w:val="left" w:pos="720"/>
              </w:tabs>
              <w:rPr>
                <w:rFonts w:ascii="Lato" w:hAnsi="Lato"/>
                <w:b/>
                <w:i/>
                <w:color w:val="FFFFFF"/>
              </w:rPr>
            </w:pPr>
          </w:p>
          <w:p w14:paraId="215408F0"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 xml:space="preserve">Description </w:t>
            </w:r>
          </w:p>
        </w:tc>
        <w:tc>
          <w:tcPr>
            <w:tcW w:w="1194" w:type="dxa"/>
            <w:shd w:val="clear" w:color="auto" w:fill="0070C0"/>
          </w:tcPr>
          <w:p w14:paraId="2FE7A2ED" w14:textId="77777777" w:rsidR="00DE0EF3" w:rsidRPr="00A32E87" w:rsidRDefault="00DE0EF3" w:rsidP="00DE0EF3">
            <w:pPr>
              <w:tabs>
                <w:tab w:val="left" w:pos="720"/>
              </w:tabs>
              <w:rPr>
                <w:rFonts w:ascii="Lato" w:hAnsi="Lato"/>
                <w:b/>
                <w:i/>
                <w:color w:val="FFFFFF"/>
              </w:rPr>
            </w:pPr>
          </w:p>
          <w:p w14:paraId="6462195D" w14:textId="77777777" w:rsidR="00DE0EF3" w:rsidRPr="00A32E87" w:rsidRDefault="00DE0EF3" w:rsidP="00DE0EF3">
            <w:pPr>
              <w:tabs>
                <w:tab w:val="left" w:pos="720"/>
              </w:tabs>
              <w:rPr>
                <w:rFonts w:ascii="Lato" w:hAnsi="Lato"/>
                <w:b/>
                <w:i/>
                <w:color w:val="FFFFFF"/>
              </w:rPr>
            </w:pPr>
            <w:r w:rsidRPr="00A32E87">
              <w:rPr>
                <w:rFonts w:ascii="Lato" w:hAnsi="Lato"/>
                <w:b/>
                <w:i/>
                <w:color w:val="FFFFFF"/>
                <w:sz w:val="22"/>
                <w:szCs w:val="22"/>
              </w:rPr>
              <w:t>Frequency</w:t>
            </w:r>
          </w:p>
        </w:tc>
        <w:tc>
          <w:tcPr>
            <w:tcW w:w="1596" w:type="dxa"/>
            <w:shd w:val="clear" w:color="auto" w:fill="0070C0"/>
          </w:tcPr>
          <w:p w14:paraId="2273F8A0" w14:textId="77777777" w:rsidR="00DE0EF3" w:rsidRPr="00A32E87" w:rsidRDefault="00DE0EF3" w:rsidP="00DE0EF3">
            <w:pPr>
              <w:tabs>
                <w:tab w:val="left" w:pos="720"/>
              </w:tabs>
              <w:rPr>
                <w:rFonts w:ascii="Lato" w:hAnsi="Lato"/>
                <w:b/>
                <w:i/>
                <w:color w:val="FFFFFF"/>
              </w:rPr>
            </w:pPr>
          </w:p>
          <w:p w14:paraId="5615E4EB"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Reference</w:t>
            </w:r>
          </w:p>
        </w:tc>
        <w:tc>
          <w:tcPr>
            <w:tcW w:w="1080" w:type="dxa"/>
            <w:shd w:val="clear" w:color="auto" w:fill="0070C0"/>
          </w:tcPr>
          <w:p w14:paraId="20FC0090" w14:textId="77777777" w:rsidR="00DE0EF3" w:rsidRPr="00A32E87" w:rsidRDefault="00DE0EF3" w:rsidP="00DE0EF3">
            <w:pPr>
              <w:tabs>
                <w:tab w:val="left" w:pos="720"/>
              </w:tabs>
              <w:rPr>
                <w:rFonts w:ascii="Lato" w:hAnsi="Lato"/>
                <w:b/>
                <w:i/>
                <w:color w:val="FFFFFF"/>
              </w:rPr>
            </w:pPr>
          </w:p>
          <w:p w14:paraId="7EAE4B15"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Delivery Format</w:t>
            </w:r>
          </w:p>
        </w:tc>
        <w:tc>
          <w:tcPr>
            <w:tcW w:w="1440" w:type="dxa"/>
            <w:shd w:val="clear" w:color="auto" w:fill="0070C0"/>
          </w:tcPr>
          <w:p w14:paraId="7F835C5C" w14:textId="77777777" w:rsidR="00DE0EF3" w:rsidRPr="00A32E87" w:rsidRDefault="00DE0EF3" w:rsidP="00DE0EF3">
            <w:pPr>
              <w:tabs>
                <w:tab w:val="left" w:pos="720"/>
              </w:tabs>
              <w:rPr>
                <w:rFonts w:ascii="Lato" w:hAnsi="Lato"/>
                <w:b/>
                <w:i/>
                <w:color w:val="FFFFFF"/>
              </w:rPr>
            </w:pPr>
          </w:p>
          <w:p w14:paraId="6D7B3FD0" w14:textId="77777777" w:rsidR="00DE0EF3" w:rsidRPr="00A32E87" w:rsidRDefault="00DE0EF3" w:rsidP="00DE0EF3">
            <w:pPr>
              <w:tabs>
                <w:tab w:val="left" w:pos="720"/>
              </w:tabs>
              <w:rPr>
                <w:rFonts w:ascii="Lato" w:hAnsi="Lato"/>
                <w:b/>
                <w:i/>
                <w:color w:val="FFFFFF"/>
              </w:rPr>
            </w:pPr>
            <w:r w:rsidRPr="00A32E87">
              <w:rPr>
                <w:rFonts w:ascii="Lato" w:hAnsi="Lato"/>
                <w:b/>
                <w:i/>
                <w:color w:val="FFFFFF"/>
              </w:rPr>
              <w:t>Due By</w:t>
            </w:r>
          </w:p>
        </w:tc>
      </w:tr>
      <w:tr w:rsidR="00DE0EF3" w:rsidRPr="00A32E87" w14:paraId="71FC3D10" w14:textId="77777777" w:rsidTr="00DE0EF3">
        <w:tc>
          <w:tcPr>
            <w:tcW w:w="632" w:type="dxa"/>
          </w:tcPr>
          <w:p w14:paraId="79F3E892" w14:textId="77777777" w:rsidR="00DE0EF3" w:rsidRPr="00A32E87" w:rsidRDefault="00DE0EF3" w:rsidP="00DE0EF3">
            <w:pPr>
              <w:tabs>
                <w:tab w:val="left" w:pos="720"/>
              </w:tabs>
              <w:rPr>
                <w:rFonts w:ascii="Lato" w:hAnsi="Lato"/>
                <w:i/>
              </w:rPr>
            </w:pPr>
            <w:r w:rsidRPr="00A32E87">
              <w:rPr>
                <w:rFonts w:ascii="Lato" w:hAnsi="Lato"/>
                <w:i/>
              </w:rPr>
              <w:t>1</w:t>
            </w:r>
          </w:p>
        </w:tc>
        <w:tc>
          <w:tcPr>
            <w:tcW w:w="1798" w:type="dxa"/>
          </w:tcPr>
          <w:p w14:paraId="1D2E2D11" w14:textId="77777777" w:rsidR="00DE0EF3" w:rsidRPr="00A32E87" w:rsidRDefault="00DE0EF3" w:rsidP="00DE0EF3">
            <w:pPr>
              <w:tabs>
                <w:tab w:val="left" w:pos="720"/>
              </w:tabs>
              <w:rPr>
                <w:rFonts w:ascii="Lato" w:hAnsi="Lato"/>
                <w:i/>
              </w:rPr>
            </w:pPr>
            <w:r w:rsidRPr="00A32E87">
              <w:rPr>
                <w:rFonts w:ascii="Lato" w:hAnsi="Lato"/>
                <w:i/>
              </w:rPr>
              <w:t>Monthly Status Report</w:t>
            </w:r>
          </w:p>
        </w:tc>
        <w:tc>
          <w:tcPr>
            <w:tcW w:w="1800" w:type="dxa"/>
          </w:tcPr>
          <w:p w14:paraId="0F839AC1" w14:textId="77777777" w:rsidR="00DE0EF3" w:rsidRPr="00A32E87" w:rsidRDefault="00DE0EF3" w:rsidP="00DE0EF3">
            <w:pPr>
              <w:tabs>
                <w:tab w:val="left" w:pos="720"/>
              </w:tabs>
              <w:rPr>
                <w:rFonts w:ascii="Lato" w:hAnsi="Lato"/>
                <w:i/>
              </w:rPr>
            </w:pPr>
            <w:r w:rsidRPr="00A32E87">
              <w:rPr>
                <w:rFonts w:ascii="Lato" w:hAnsi="Lato"/>
                <w:i/>
              </w:rPr>
              <w:t xml:space="preserve">Monthly report documenting tasks and issues identified during the month  </w:t>
            </w:r>
          </w:p>
        </w:tc>
        <w:tc>
          <w:tcPr>
            <w:tcW w:w="1194" w:type="dxa"/>
          </w:tcPr>
          <w:p w14:paraId="46D48CB8" w14:textId="77777777" w:rsidR="00DE0EF3" w:rsidRPr="00A32E87" w:rsidRDefault="00DE0EF3" w:rsidP="00DE0EF3">
            <w:pPr>
              <w:tabs>
                <w:tab w:val="left" w:pos="720"/>
              </w:tabs>
              <w:rPr>
                <w:rFonts w:ascii="Lato" w:hAnsi="Lato"/>
                <w:i/>
              </w:rPr>
            </w:pPr>
            <w:r w:rsidRPr="00A32E87">
              <w:rPr>
                <w:rFonts w:ascii="Lato" w:hAnsi="Lato"/>
                <w:i/>
              </w:rPr>
              <w:t>Once per Month</w:t>
            </w:r>
          </w:p>
        </w:tc>
        <w:tc>
          <w:tcPr>
            <w:tcW w:w="1596" w:type="dxa"/>
          </w:tcPr>
          <w:p w14:paraId="632747EF" w14:textId="77777777" w:rsidR="00DE0EF3" w:rsidRPr="00A32E87" w:rsidRDefault="00DE0EF3" w:rsidP="00DE0EF3">
            <w:pPr>
              <w:tabs>
                <w:tab w:val="left" w:pos="720"/>
              </w:tabs>
              <w:rPr>
                <w:rFonts w:ascii="Lato" w:hAnsi="Lato"/>
                <w:i/>
              </w:rPr>
            </w:pPr>
            <w:r w:rsidRPr="00A32E87">
              <w:rPr>
                <w:rFonts w:ascii="Lato" w:hAnsi="Lato"/>
                <w:i/>
              </w:rPr>
              <w:t>Ref. SOO, Page 3, Section 4.2.1, Functional Task</w:t>
            </w:r>
          </w:p>
        </w:tc>
        <w:tc>
          <w:tcPr>
            <w:tcW w:w="1080" w:type="dxa"/>
          </w:tcPr>
          <w:p w14:paraId="74FF7489" w14:textId="77777777" w:rsidR="00DE0EF3" w:rsidRPr="00A32E87" w:rsidRDefault="00DE0EF3" w:rsidP="00DE0EF3">
            <w:pPr>
              <w:tabs>
                <w:tab w:val="left" w:pos="720"/>
              </w:tabs>
              <w:rPr>
                <w:rFonts w:ascii="Lato" w:hAnsi="Lato"/>
                <w:i/>
              </w:rPr>
            </w:pPr>
            <w:r w:rsidRPr="00A32E87">
              <w:rPr>
                <w:rFonts w:ascii="Lato" w:hAnsi="Lato"/>
                <w:i/>
              </w:rPr>
              <w:t>Via email to COR</w:t>
            </w:r>
          </w:p>
        </w:tc>
        <w:tc>
          <w:tcPr>
            <w:tcW w:w="1440" w:type="dxa"/>
          </w:tcPr>
          <w:p w14:paraId="0726AE60" w14:textId="77777777" w:rsidR="00DE0EF3" w:rsidRPr="00A32E87" w:rsidRDefault="00DE0EF3" w:rsidP="00DE0EF3">
            <w:pPr>
              <w:tabs>
                <w:tab w:val="left" w:pos="720"/>
              </w:tabs>
              <w:rPr>
                <w:rFonts w:ascii="Lato" w:hAnsi="Lato"/>
                <w:i/>
              </w:rPr>
            </w:pPr>
            <w:r w:rsidRPr="00A32E87">
              <w:rPr>
                <w:rFonts w:ascii="Lato" w:hAnsi="Lato"/>
                <w:i/>
              </w:rPr>
              <w:t>The 5</w:t>
            </w:r>
            <w:r w:rsidRPr="00A32E87">
              <w:rPr>
                <w:rFonts w:ascii="Lato" w:hAnsi="Lato"/>
                <w:i/>
                <w:vertAlign w:val="superscript"/>
              </w:rPr>
              <w:t>th</w:t>
            </w:r>
            <w:r w:rsidRPr="00A32E87">
              <w:rPr>
                <w:rFonts w:ascii="Lato" w:hAnsi="Lato"/>
                <w:i/>
              </w:rPr>
              <w:t xml:space="preserve"> day of each month after contract award</w:t>
            </w:r>
          </w:p>
        </w:tc>
      </w:tr>
      <w:tr w:rsidR="00DE0EF3" w:rsidRPr="00A32E87" w14:paraId="272308A3" w14:textId="77777777" w:rsidTr="00DE0EF3">
        <w:tc>
          <w:tcPr>
            <w:tcW w:w="632" w:type="dxa"/>
          </w:tcPr>
          <w:p w14:paraId="74BF84BF" w14:textId="77777777" w:rsidR="00DE0EF3" w:rsidRPr="00A32E87" w:rsidRDefault="00DE0EF3" w:rsidP="00DE0EF3">
            <w:pPr>
              <w:tabs>
                <w:tab w:val="left" w:pos="720"/>
              </w:tabs>
              <w:rPr>
                <w:rFonts w:ascii="Lato" w:hAnsi="Lato"/>
                <w:i/>
              </w:rPr>
            </w:pPr>
            <w:r w:rsidRPr="00A32E87">
              <w:rPr>
                <w:rFonts w:ascii="Lato" w:hAnsi="Lato"/>
                <w:i/>
              </w:rPr>
              <w:t>2</w:t>
            </w:r>
          </w:p>
        </w:tc>
        <w:tc>
          <w:tcPr>
            <w:tcW w:w="1798" w:type="dxa"/>
          </w:tcPr>
          <w:p w14:paraId="72548FFD" w14:textId="77777777" w:rsidR="00DE0EF3" w:rsidRPr="00A32E87" w:rsidRDefault="00DE0EF3" w:rsidP="00DE0EF3">
            <w:pPr>
              <w:tabs>
                <w:tab w:val="left" w:pos="720"/>
              </w:tabs>
              <w:rPr>
                <w:rFonts w:ascii="Lato" w:hAnsi="Lato"/>
                <w:i/>
              </w:rPr>
            </w:pPr>
            <w:r w:rsidRPr="00A32E87">
              <w:rPr>
                <w:rFonts w:ascii="Lato" w:hAnsi="Lato"/>
                <w:i/>
              </w:rPr>
              <w:t>Monthly Cumulative BPA Call Order Report</w:t>
            </w:r>
          </w:p>
        </w:tc>
        <w:tc>
          <w:tcPr>
            <w:tcW w:w="1800" w:type="dxa"/>
          </w:tcPr>
          <w:p w14:paraId="3124DFD0" w14:textId="77777777" w:rsidR="00DE0EF3" w:rsidRPr="00A32E87" w:rsidRDefault="00DE0EF3" w:rsidP="00DE0EF3">
            <w:pPr>
              <w:tabs>
                <w:tab w:val="left" w:pos="720"/>
              </w:tabs>
              <w:rPr>
                <w:rFonts w:ascii="Lato" w:hAnsi="Lato"/>
                <w:i/>
              </w:rPr>
            </w:pPr>
            <w:r w:rsidRPr="00A32E87">
              <w:rPr>
                <w:rFonts w:ascii="Lato" w:hAnsi="Lato"/>
                <w:i/>
              </w:rPr>
              <w:t>Monthly Cumulative of all BPA Calls issued since date of contract award</w:t>
            </w:r>
          </w:p>
        </w:tc>
        <w:tc>
          <w:tcPr>
            <w:tcW w:w="1194" w:type="dxa"/>
          </w:tcPr>
          <w:p w14:paraId="6EAAEEA0" w14:textId="77777777" w:rsidR="00DE0EF3" w:rsidRPr="00A32E87" w:rsidRDefault="00DE0EF3" w:rsidP="00DE0EF3">
            <w:pPr>
              <w:tabs>
                <w:tab w:val="left" w:pos="720"/>
              </w:tabs>
              <w:rPr>
                <w:rFonts w:ascii="Lato" w:hAnsi="Lato"/>
                <w:i/>
              </w:rPr>
            </w:pPr>
            <w:r w:rsidRPr="00A32E87">
              <w:rPr>
                <w:rFonts w:ascii="Lato" w:hAnsi="Lato"/>
                <w:i/>
              </w:rPr>
              <w:t>Once per Month</w:t>
            </w:r>
          </w:p>
        </w:tc>
        <w:tc>
          <w:tcPr>
            <w:tcW w:w="1596" w:type="dxa"/>
          </w:tcPr>
          <w:p w14:paraId="2E915594" w14:textId="77777777" w:rsidR="00DE0EF3" w:rsidRPr="00A32E87" w:rsidRDefault="00DE0EF3" w:rsidP="00DE0EF3">
            <w:pPr>
              <w:tabs>
                <w:tab w:val="left" w:pos="720"/>
              </w:tabs>
              <w:rPr>
                <w:rFonts w:ascii="Lato" w:hAnsi="Lato"/>
                <w:i/>
              </w:rPr>
            </w:pPr>
            <w:r w:rsidRPr="00A32E87">
              <w:rPr>
                <w:rFonts w:ascii="Lato" w:hAnsi="Lato"/>
                <w:i/>
              </w:rPr>
              <w:t>Ref. SOO, Page 6, Section 5.1.3, Call Order Report Details</w:t>
            </w:r>
          </w:p>
        </w:tc>
        <w:tc>
          <w:tcPr>
            <w:tcW w:w="1080" w:type="dxa"/>
          </w:tcPr>
          <w:p w14:paraId="188CE682" w14:textId="77777777" w:rsidR="00DE0EF3" w:rsidRPr="00A32E87" w:rsidRDefault="00DE0EF3" w:rsidP="00DE0EF3">
            <w:pPr>
              <w:tabs>
                <w:tab w:val="left" w:pos="720"/>
              </w:tabs>
              <w:rPr>
                <w:rFonts w:ascii="Lato" w:hAnsi="Lato"/>
                <w:i/>
              </w:rPr>
            </w:pPr>
            <w:r w:rsidRPr="00A32E87">
              <w:rPr>
                <w:rFonts w:ascii="Lato" w:hAnsi="Lato"/>
                <w:i/>
              </w:rPr>
              <w:t>Via email to COR</w:t>
            </w:r>
          </w:p>
        </w:tc>
        <w:tc>
          <w:tcPr>
            <w:tcW w:w="1440" w:type="dxa"/>
          </w:tcPr>
          <w:p w14:paraId="7073D799" w14:textId="77777777" w:rsidR="00DE0EF3" w:rsidRPr="00A32E87" w:rsidRDefault="00DE0EF3" w:rsidP="00DE0EF3">
            <w:pPr>
              <w:tabs>
                <w:tab w:val="left" w:pos="720"/>
              </w:tabs>
              <w:rPr>
                <w:rFonts w:ascii="Lato" w:hAnsi="Lato"/>
                <w:i/>
              </w:rPr>
            </w:pPr>
            <w:r w:rsidRPr="00A32E87">
              <w:rPr>
                <w:rFonts w:ascii="Lato" w:hAnsi="Lato"/>
                <w:i/>
              </w:rPr>
              <w:t>On the 10</w:t>
            </w:r>
            <w:r w:rsidRPr="00A32E87">
              <w:rPr>
                <w:rFonts w:ascii="Lato" w:hAnsi="Lato"/>
                <w:i/>
                <w:vertAlign w:val="superscript"/>
              </w:rPr>
              <w:t>th</w:t>
            </w:r>
            <w:r w:rsidRPr="00A32E87">
              <w:rPr>
                <w:rFonts w:ascii="Lato" w:hAnsi="Lato"/>
                <w:i/>
              </w:rPr>
              <w:t xml:space="preserve"> day </w:t>
            </w:r>
            <w:r w:rsidR="004D57C6" w:rsidRPr="00A32E87">
              <w:rPr>
                <w:rFonts w:ascii="Lato" w:hAnsi="Lato"/>
                <w:i/>
              </w:rPr>
              <w:t>of each</w:t>
            </w:r>
            <w:r w:rsidRPr="00A32E87">
              <w:rPr>
                <w:rFonts w:ascii="Lato" w:hAnsi="Lato"/>
                <w:i/>
              </w:rPr>
              <w:t xml:space="preserve"> month after contract award</w:t>
            </w:r>
          </w:p>
        </w:tc>
      </w:tr>
    </w:tbl>
    <w:p w14:paraId="060F1907" w14:textId="77777777" w:rsidR="00DE0EF3" w:rsidRPr="004D57C6" w:rsidRDefault="00DE0EF3" w:rsidP="00DE0EF3">
      <w:pPr>
        <w:tabs>
          <w:tab w:val="left" w:pos="720"/>
        </w:tabs>
        <w:rPr>
          <w:rFonts w:ascii="Lato" w:hAnsi="Lato"/>
          <w:i/>
          <w:sz w:val="22"/>
          <w:szCs w:val="22"/>
        </w:rPr>
      </w:pPr>
    </w:p>
    <w:p w14:paraId="0C3FE3C8" w14:textId="77777777" w:rsidR="00DE0EF3" w:rsidRPr="004D57C6" w:rsidRDefault="00DE0EF3" w:rsidP="00DE0EF3">
      <w:pPr>
        <w:pStyle w:val="Footer"/>
        <w:tabs>
          <w:tab w:val="clear" w:pos="4320"/>
          <w:tab w:val="clear" w:pos="8640"/>
        </w:tabs>
        <w:rPr>
          <w:rFonts w:ascii="Lato" w:hAnsi="Lato"/>
          <w:b/>
        </w:rPr>
      </w:pPr>
    </w:p>
    <w:p w14:paraId="0A123904" w14:textId="77777777" w:rsidR="00DE0EF3" w:rsidRPr="004D57C6" w:rsidRDefault="00DE0EF3" w:rsidP="00DE0EF3">
      <w:pPr>
        <w:pStyle w:val="Heading6"/>
        <w:rPr>
          <w:rFonts w:ascii="Lato" w:hAnsi="Lato" w:cs="Times New Roman"/>
          <w:i/>
          <w:sz w:val="22"/>
          <w:szCs w:val="22"/>
        </w:rPr>
      </w:pPr>
      <w:r w:rsidRPr="004D57C6">
        <w:rPr>
          <w:rFonts w:ascii="Lato" w:hAnsi="Lato" w:cs="Times New Roman"/>
        </w:rPr>
        <w:t>6.0</w:t>
      </w:r>
      <w:r w:rsidRPr="004D57C6">
        <w:rPr>
          <w:rFonts w:ascii="Lato" w:hAnsi="Lato" w:cs="Times New Roman"/>
        </w:rPr>
        <w:tab/>
      </w:r>
      <w:r w:rsidRPr="004D57C6">
        <w:rPr>
          <w:rFonts w:ascii="Lato" w:hAnsi="Lato" w:cs="Times New Roman"/>
          <w:u w:val="single"/>
        </w:rPr>
        <w:t>Travel</w:t>
      </w:r>
      <w:r w:rsidR="004D57C6" w:rsidRPr="004D57C6">
        <w:rPr>
          <w:rFonts w:ascii="Lato" w:hAnsi="Lato" w:cs="Times New Roman"/>
          <w:u w:val="single"/>
        </w:rPr>
        <w:t>:</w:t>
      </w:r>
      <w:r w:rsidR="004D57C6" w:rsidRPr="004D57C6">
        <w:rPr>
          <w:rFonts w:ascii="Lato" w:hAnsi="Lato" w:cs="Times New Roman"/>
          <w:b w:val="0"/>
        </w:rPr>
        <w:t xml:space="preserve"> {</w:t>
      </w:r>
      <w:r w:rsidRPr="004D57C6">
        <w:rPr>
          <w:rFonts w:ascii="Lato" w:hAnsi="Lato" w:cs="Times New Roman"/>
          <w:b w:val="0"/>
          <w:i/>
          <w:sz w:val="22"/>
          <w:szCs w:val="22"/>
        </w:rPr>
        <w:t>Identify any travel requirements, locations involved, number of trips (if known), and duration of anticipated travel. Specify responsibility for travel reimbursement, e.g., the contractor or the Government</w:t>
      </w:r>
      <w:proofErr w:type="gramStart"/>
      <w:r w:rsidRPr="004D57C6">
        <w:rPr>
          <w:rFonts w:ascii="Lato" w:hAnsi="Lato" w:cs="Times New Roman"/>
          <w:b w:val="0"/>
          <w:i/>
          <w:sz w:val="22"/>
          <w:szCs w:val="22"/>
        </w:rPr>
        <w:t xml:space="preserve">.  </w:t>
      </w:r>
      <w:proofErr w:type="gramEnd"/>
      <w:r w:rsidRPr="004D57C6">
        <w:rPr>
          <w:rFonts w:ascii="Lato" w:hAnsi="Lato" w:cs="Times New Roman"/>
          <w:b w:val="0"/>
          <w:i/>
          <w:sz w:val="22"/>
          <w:szCs w:val="22"/>
        </w:rPr>
        <w:t>If the travel will be reimbursed by the Government, discuss the method of reimbursement, e.g., in accordance with Federal/agency travel regulations.</w:t>
      </w:r>
      <w:r w:rsidRPr="004D57C6">
        <w:rPr>
          <w:rFonts w:ascii="Lato" w:hAnsi="Lato" w:cs="Times New Roman"/>
          <w:b w:val="0"/>
          <w:bCs/>
          <w:i/>
          <w:sz w:val="22"/>
          <w:szCs w:val="22"/>
        </w:rPr>
        <w:t xml:space="preserve"> State the Government official authorized to approve contractor travel, e.g., the Contracting Officer or Contracting Officer Representative.}</w:t>
      </w:r>
    </w:p>
    <w:p w14:paraId="7821FB42" w14:textId="77777777" w:rsidR="00DE0EF3" w:rsidRPr="004D57C6" w:rsidRDefault="00DE0EF3" w:rsidP="00DE0EF3">
      <w:pPr>
        <w:rPr>
          <w:rFonts w:ascii="Lato" w:hAnsi="Lato"/>
          <w:b/>
        </w:rPr>
      </w:pPr>
    </w:p>
    <w:p w14:paraId="4AB104A4" w14:textId="77777777" w:rsidR="00DE0EF3" w:rsidRPr="004D57C6" w:rsidRDefault="00DE0EF3" w:rsidP="00DE0EF3">
      <w:pPr>
        <w:rPr>
          <w:rFonts w:ascii="Lato" w:hAnsi="Lato"/>
        </w:rPr>
      </w:pPr>
    </w:p>
    <w:p w14:paraId="040BF68D" w14:textId="77777777" w:rsidR="00DE0EF3" w:rsidRPr="004D57C6" w:rsidRDefault="00DE0EF3" w:rsidP="00DE0EF3">
      <w:pPr>
        <w:rPr>
          <w:rFonts w:ascii="Lato" w:hAnsi="Lato"/>
          <w:b/>
        </w:rPr>
      </w:pPr>
      <w:r w:rsidRPr="004D57C6">
        <w:rPr>
          <w:rFonts w:ascii="Lato" w:hAnsi="Lato"/>
          <w:b/>
        </w:rPr>
        <w:t>7.0</w:t>
      </w:r>
      <w:r w:rsidRPr="004D57C6">
        <w:rPr>
          <w:rFonts w:ascii="Lato" w:hAnsi="Lato"/>
        </w:rPr>
        <w:t xml:space="preserve"> </w:t>
      </w:r>
      <w:r w:rsidRPr="004D57C6">
        <w:rPr>
          <w:rFonts w:ascii="Lato" w:hAnsi="Lato"/>
        </w:rPr>
        <w:tab/>
      </w:r>
      <w:r w:rsidRPr="004D57C6">
        <w:rPr>
          <w:rFonts w:ascii="Lato" w:hAnsi="Lato"/>
          <w:b/>
          <w:u w:val="single"/>
        </w:rPr>
        <w:t>Contractor’s Key Personnel</w:t>
      </w:r>
      <w:r w:rsidR="004D57C6" w:rsidRPr="004D57C6">
        <w:rPr>
          <w:rFonts w:ascii="Lato" w:hAnsi="Lato"/>
          <w:b/>
          <w:u w:val="single"/>
        </w:rPr>
        <w:t>:</w:t>
      </w:r>
      <w:r w:rsidR="004D57C6" w:rsidRPr="004D57C6">
        <w:rPr>
          <w:rFonts w:ascii="Lato" w:hAnsi="Lato"/>
          <w:b/>
        </w:rPr>
        <w:t xml:space="preserve"> {</w:t>
      </w:r>
      <w:r w:rsidRPr="004D57C6">
        <w:rPr>
          <w:rFonts w:ascii="Lato" w:hAnsi="Lato"/>
          <w:bCs/>
          <w:i/>
          <w:sz w:val="22"/>
          <w:szCs w:val="22"/>
        </w:rPr>
        <w:t xml:space="preserve">Describe positions which are considered key to successful performance of the contract and the information required to support key personnel qualifications, e.g., experience which correlates to SOW </w:t>
      </w:r>
      <w:r w:rsidR="004D57C6" w:rsidRPr="004D57C6">
        <w:rPr>
          <w:rFonts w:ascii="Lato" w:hAnsi="Lato"/>
          <w:bCs/>
          <w:i/>
          <w:sz w:val="22"/>
          <w:szCs w:val="22"/>
        </w:rPr>
        <w:t>requirements,</w:t>
      </w:r>
      <w:r w:rsidRPr="004D57C6">
        <w:rPr>
          <w:rFonts w:ascii="Lato" w:hAnsi="Lato"/>
          <w:bCs/>
          <w:i/>
          <w:sz w:val="22"/>
          <w:szCs w:val="22"/>
        </w:rPr>
        <w:t xml:space="preserve"> </w:t>
      </w:r>
      <w:proofErr w:type="spellStart"/>
      <w:r w:rsidR="00963D93">
        <w:rPr>
          <w:rFonts w:ascii="Lato" w:hAnsi="Lato"/>
          <w:bCs/>
          <w:i/>
          <w:sz w:val="22"/>
          <w:szCs w:val="22"/>
        </w:rPr>
        <w:t>s</w:t>
      </w:r>
      <w:r w:rsidRPr="004D57C6">
        <w:rPr>
          <w:rFonts w:ascii="Lato" w:hAnsi="Lato"/>
          <w:bCs/>
          <w:i/>
          <w:sz w:val="22"/>
          <w:szCs w:val="22"/>
        </w:rPr>
        <w:t>education</w:t>
      </w:r>
      <w:proofErr w:type="spellEnd"/>
      <w:r w:rsidRPr="004D57C6">
        <w:rPr>
          <w:rFonts w:ascii="Lato" w:hAnsi="Lato"/>
          <w:bCs/>
          <w:i/>
          <w:sz w:val="22"/>
          <w:szCs w:val="22"/>
        </w:rPr>
        <w:t>, and past performance on similar projects. Specify if resumes are required and provide resume format if appropriate.}</w:t>
      </w:r>
    </w:p>
    <w:p w14:paraId="59FE3312" w14:textId="77777777" w:rsidR="00DE0EF3" w:rsidRPr="004D57C6" w:rsidRDefault="00DE0EF3" w:rsidP="00DE0EF3">
      <w:pPr>
        <w:rPr>
          <w:rFonts w:ascii="Lato" w:hAnsi="Lato"/>
          <w:b/>
        </w:rPr>
      </w:pPr>
    </w:p>
    <w:p w14:paraId="07FA2E0E" w14:textId="77777777" w:rsidR="00DE0EF3" w:rsidRPr="004D57C6" w:rsidRDefault="00DE0EF3" w:rsidP="00DE0EF3">
      <w:pPr>
        <w:rPr>
          <w:rFonts w:ascii="Lato" w:hAnsi="Lato"/>
        </w:rPr>
      </w:pPr>
      <w:bookmarkStart w:id="0" w:name="OLE_LINK1"/>
      <w:bookmarkStart w:id="1" w:name="OLE_LINK2"/>
    </w:p>
    <w:p w14:paraId="23C593DF" w14:textId="77777777" w:rsidR="00DE0EF3" w:rsidRPr="004D57C6" w:rsidRDefault="00DE0EF3" w:rsidP="00DE0EF3">
      <w:pPr>
        <w:rPr>
          <w:rFonts w:ascii="Lato" w:hAnsi="Lato"/>
          <w:b/>
          <w:bCs/>
          <w:i/>
        </w:rPr>
      </w:pPr>
      <w:r w:rsidRPr="004D57C6">
        <w:rPr>
          <w:rFonts w:ascii="Lato" w:hAnsi="Lato"/>
          <w:b/>
        </w:rPr>
        <w:t>8.0</w:t>
      </w:r>
      <w:r w:rsidRPr="004D57C6">
        <w:rPr>
          <w:rFonts w:ascii="Lato" w:hAnsi="Lato"/>
        </w:rPr>
        <w:tab/>
      </w:r>
      <w:r w:rsidRPr="004D57C6">
        <w:rPr>
          <w:rFonts w:ascii="Lato" w:hAnsi="Lato"/>
          <w:b/>
          <w:bCs/>
          <w:u w:val="single"/>
        </w:rPr>
        <w:t>Security Requirements</w:t>
      </w:r>
      <w:r w:rsidR="004D57C6" w:rsidRPr="004D57C6">
        <w:rPr>
          <w:rFonts w:ascii="Lato" w:hAnsi="Lato"/>
          <w:b/>
          <w:bCs/>
          <w:u w:val="single"/>
        </w:rPr>
        <w:t>:</w:t>
      </w:r>
      <w:r w:rsidR="004D57C6" w:rsidRPr="004D57C6">
        <w:rPr>
          <w:rFonts w:ascii="Lato" w:hAnsi="Lato"/>
          <w:b/>
          <w:bCs/>
        </w:rPr>
        <w:t xml:space="preserve"> {</w:t>
      </w:r>
      <w:r w:rsidRPr="004D57C6">
        <w:rPr>
          <w:rFonts w:ascii="Lato" w:hAnsi="Lato"/>
          <w:bCs/>
          <w:i/>
          <w:sz w:val="22"/>
          <w:szCs w:val="22"/>
        </w:rPr>
        <w:t>Specify security requirements that apply to the contract performance. Specify the level of clearances required and identify positions that are applicable.}</w:t>
      </w:r>
    </w:p>
    <w:p w14:paraId="6DC6A21C" w14:textId="77777777" w:rsidR="00DE0EF3" w:rsidRPr="004D57C6" w:rsidRDefault="00DE0EF3" w:rsidP="00DE0EF3">
      <w:pPr>
        <w:rPr>
          <w:rFonts w:ascii="Lato" w:hAnsi="Lato"/>
          <w:b/>
          <w:bCs/>
        </w:rPr>
      </w:pPr>
    </w:p>
    <w:bookmarkEnd w:id="0"/>
    <w:bookmarkEnd w:id="1"/>
    <w:p w14:paraId="7845ECAD" w14:textId="77777777" w:rsidR="00DE0EF3" w:rsidRPr="004D57C6" w:rsidRDefault="00DE0EF3" w:rsidP="00DE0EF3">
      <w:pPr>
        <w:keepNext/>
        <w:tabs>
          <w:tab w:val="left" w:pos="720"/>
        </w:tabs>
        <w:rPr>
          <w:rFonts w:ascii="Lato" w:hAnsi="Lato"/>
        </w:rPr>
      </w:pPr>
    </w:p>
    <w:p w14:paraId="2D95A741" w14:textId="77777777" w:rsidR="00DE0EF3" w:rsidRPr="004D57C6" w:rsidRDefault="00DE0EF3" w:rsidP="00DE0EF3">
      <w:pPr>
        <w:keepNext/>
        <w:tabs>
          <w:tab w:val="left" w:pos="540"/>
        </w:tabs>
        <w:rPr>
          <w:rFonts w:ascii="Lato" w:hAnsi="Lato"/>
          <w:sz w:val="22"/>
          <w:szCs w:val="22"/>
        </w:rPr>
      </w:pPr>
      <w:r w:rsidRPr="004D57C6">
        <w:rPr>
          <w:rFonts w:ascii="Lato" w:hAnsi="Lato"/>
          <w:b/>
        </w:rPr>
        <w:t>9.0</w:t>
      </w:r>
      <w:r w:rsidRPr="004D57C6">
        <w:rPr>
          <w:rFonts w:ascii="Lato" w:hAnsi="Lato"/>
          <w:b/>
        </w:rPr>
        <w:tab/>
      </w:r>
      <w:r w:rsidRPr="004D57C6">
        <w:rPr>
          <w:rFonts w:ascii="Lato" w:hAnsi="Lato"/>
          <w:b/>
          <w:u w:val="single"/>
        </w:rPr>
        <w:t>Data Rights</w:t>
      </w:r>
      <w:r w:rsidR="004D57C6" w:rsidRPr="004D57C6">
        <w:rPr>
          <w:rFonts w:ascii="Lato" w:hAnsi="Lato"/>
          <w:b/>
          <w:u w:val="single"/>
        </w:rPr>
        <w:t>:</w:t>
      </w:r>
      <w:r w:rsidR="004D57C6" w:rsidRPr="004D57C6">
        <w:rPr>
          <w:rFonts w:ascii="Lato" w:hAnsi="Lato"/>
        </w:rPr>
        <w:t xml:space="preserve"> {</w:t>
      </w:r>
      <w:r w:rsidRPr="004D57C6">
        <w:rPr>
          <w:rFonts w:ascii="Lato" w:hAnsi="Lato"/>
          <w:i/>
          <w:sz w:val="22"/>
          <w:szCs w:val="22"/>
        </w:rPr>
        <w:t>If data is to be produced, furnished, acquired, or used in meeting contract requirements, delineate the respective rights and obligations of the government and the contractor regarding the use, production, and disclosure of that data.}</w:t>
      </w:r>
      <w:r w:rsidRPr="004D57C6">
        <w:rPr>
          <w:rFonts w:ascii="Lato" w:hAnsi="Lato"/>
          <w:sz w:val="22"/>
          <w:szCs w:val="22"/>
        </w:rPr>
        <w:t xml:space="preserve"> </w:t>
      </w:r>
    </w:p>
    <w:p w14:paraId="613E2C92" w14:textId="77777777" w:rsidR="00DE0EF3" w:rsidRPr="004D57C6" w:rsidRDefault="00DE0EF3" w:rsidP="00DE0EF3">
      <w:pPr>
        <w:rPr>
          <w:rFonts w:ascii="Lato" w:hAnsi="Lato"/>
        </w:rPr>
      </w:pPr>
    </w:p>
    <w:p w14:paraId="2940D394" w14:textId="77777777" w:rsidR="00DE0EF3" w:rsidRPr="004D57C6" w:rsidRDefault="00DE0EF3" w:rsidP="00DE0EF3">
      <w:pPr>
        <w:rPr>
          <w:rFonts w:ascii="Lato" w:hAnsi="Lato"/>
        </w:rPr>
      </w:pPr>
    </w:p>
    <w:p w14:paraId="370195E1" w14:textId="77777777" w:rsidR="00DE0EF3" w:rsidRPr="004D57C6" w:rsidRDefault="00DE0EF3" w:rsidP="00DE0EF3">
      <w:pPr>
        <w:pStyle w:val="BodyText"/>
        <w:rPr>
          <w:rFonts w:ascii="Lato" w:hAnsi="Lato"/>
          <w:b w:val="0"/>
          <w:i/>
          <w:szCs w:val="24"/>
        </w:rPr>
      </w:pPr>
      <w:r w:rsidRPr="004D57C6">
        <w:rPr>
          <w:rFonts w:ascii="Lato" w:hAnsi="Lato"/>
          <w:szCs w:val="24"/>
        </w:rPr>
        <w:t>10.0</w:t>
      </w:r>
      <w:r w:rsidRPr="004D57C6">
        <w:rPr>
          <w:rFonts w:ascii="Lato" w:hAnsi="Lato"/>
          <w:szCs w:val="24"/>
        </w:rPr>
        <w:tab/>
      </w:r>
      <w:r w:rsidRPr="004D57C6">
        <w:rPr>
          <w:rFonts w:ascii="Lato" w:hAnsi="Lato"/>
          <w:szCs w:val="24"/>
          <w:u w:val="single"/>
        </w:rPr>
        <w:t>Section 508 – Electronic and Information Technology Standards</w:t>
      </w:r>
      <w:r w:rsidR="004D57C6" w:rsidRPr="004D57C6">
        <w:rPr>
          <w:rFonts w:ascii="Lato" w:hAnsi="Lato"/>
          <w:szCs w:val="24"/>
          <w:u w:val="single"/>
        </w:rPr>
        <w:t>:</w:t>
      </w:r>
      <w:r w:rsidR="004D57C6" w:rsidRPr="004D57C6">
        <w:rPr>
          <w:rFonts w:ascii="Lato" w:hAnsi="Lato"/>
          <w:szCs w:val="24"/>
        </w:rPr>
        <w:t xml:space="preserve"> </w:t>
      </w:r>
      <w:r w:rsidR="004D57C6" w:rsidRPr="004D57C6">
        <w:rPr>
          <w:rFonts w:ascii="Lato" w:hAnsi="Lato"/>
          <w:b w:val="0"/>
          <w:i/>
          <w:szCs w:val="24"/>
        </w:rPr>
        <w:t>{</w:t>
      </w:r>
      <w:r w:rsidRPr="004D57C6">
        <w:rPr>
          <w:rFonts w:ascii="Lato" w:hAnsi="Lato"/>
          <w:b w:val="0"/>
          <w:i/>
          <w:szCs w:val="24"/>
        </w:rPr>
        <w:t xml:space="preserve">When </w:t>
      </w:r>
      <w:r w:rsidRPr="004D57C6">
        <w:rPr>
          <w:rFonts w:ascii="Lato" w:hAnsi="Lato"/>
          <w:b w:val="0"/>
          <w:i/>
          <w:sz w:val="22"/>
          <w:szCs w:val="22"/>
        </w:rPr>
        <w:t xml:space="preserve">information technology is to be acquired, include language describing Section 508 requirements.} </w:t>
      </w:r>
    </w:p>
    <w:p w14:paraId="52DFACA8" w14:textId="77777777" w:rsidR="00DE0EF3" w:rsidRPr="004D57C6" w:rsidRDefault="00DE0EF3" w:rsidP="00DE0EF3">
      <w:pPr>
        <w:pStyle w:val="BodyText"/>
        <w:rPr>
          <w:rFonts w:ascii="Lato" w:hAnsi="Lato"/>
          <w:b w:val="0"/>
          <w:i/>
          <w:sz w:val="22"/>
          <w:szCs w:val="22"/>
        </w:rPr>
      </w:pPr>
    </w:p>
    <w:p w14:paraId="69EF93A7" w14:textId="77777777" w:rsidR="00DE0EF3" w:rsidRPr="004D57C6" w:rsidRDefault="00DE0EF3" w:rsidP="00DE0EF3">
      <w:pPr>
        <w:rPr>
          <w:rFonts w:ascii="Lato" w:hAnsi="Lato"/>
          <w:b/>
          <w:snapToGrid w:val="0"/>
          <w:color w:val="000000"/>
        </w:rPr>
      </w:pPr>
    </w:p>
    <w:p w14:paraId="270059B7" w14:textId="77777777" w:rsidR="00DE0EF3" w:rsidRPr="004D57C6" w:rsidRDefault="00DE0EF3" w:rsidP="00DE0EF3">
      <w:pPr>
        <w:rPr>
          <w:rFonts w:ascii="Lato" w:hAnsi="Lato"/>
          <w:b/>
          <w:snapToGrid w:val="0"/>
          <w:color w:val="000000"/>
        </w:rPr>
      </w:pPr>
      <w:r w:rsidRPr="004D57C6">
        <w:rPr>
          <w:rFonts w:ascii="Lato" w:hAnsi="Lato"/>
          <w:b/>
          <w:bCs/>
        </w:rPr>
        <w:t>Attachment</w:t>
      </w:r>
      <w:r w:rsidR="004D57C6" w:rsidRPr="004D57C6">
        <w:rPr>
          <w:rFonts w:ascii="Lato" w:hAnsi="Lato"/>
          <w:b/>
          <w:bCs/>
        </w:rPr>
        <w:t>:</w:t>
      </w:r>
      <w:r w:rsidR="004D57C6" w:rsidRPr="004D57C6">
        <w:rPr>
          <w:rFonts w:ascii="Lato" w:hAnsi="Lato"/>
          <w:bCs/>
        </w:rPr>
        <w:t xml:space="preserve"> </w:t>
      </w:r>
      <w:r w:rsidR="004D57C6" w:rsidRPr="004D57C6">
        <w:rPr>
          <w:rFonts w:ascii="Lato" w:hAnsi="Lato"/>
          <w:bCs/>
          <w:i/>
          <w:sz w:val="22"/>
          <w:szCs w:val="22"/>
        </w:rPr>
        <w:t>{</w:t>
      </w:r>
      <w:r w:rsidRPr="004D57C6">
        <w:rPr>
          <w:rFonts w:ascii="Lato" w:hAnsi="Lato"/>
          <w:bCs/>
          <w:i/>
          <w:sz w:val="22"/>
          <w:szCs w:val="22"/>
        </w:rPr>
        <w:t xml:space="preserve">If applicable, include an Attachment stating </w:t>
      </w:r>
      <w:r w:rsidRPr="004D57C6">
        <w:rPr>
          <w:rFonts w:ascii="Lato" w:hAnsi="Lato"/>
          <w:i/>
          <w:sz w:val="22"/>
          <w:szCs w:val="22"/>
          <w:lang w:val="en"/>
        </w:rPr>
        <w:t xml:space="preserve">Evaluation Factors and significant Subfactors </w:t>
      </w:r>
      <w:bookmarkStart w:id="2" w:name="wp1088886"/>
      <w:bookmarkEnd w:id="2"/>
      <w:r w:rsidRPr="004D57C6">
        <w:rPr>
          <w:rFonts w:ascii="Lato" w:hAnsi="Lato"/>
          <w:i/>
          <w:sz w:val="22"/>
          <w:szCs w:val="22"/>
          <w:lang w:val="en"/>
        </w:rPr>
        <w:t>representing the key areas of importance and emphasis to be considered in the source selection decision}</w:t>
      </w:r>
    </w:p>
    <w:p w14:paraId="537E9879" w14:textId="77777777" w:rsidR="00DE0EF3" w:rsidRPr="004D57C6" w:rsidRDefault="00DE0EF3">
      <w:pPr>
        <w:rPr>
          <w:rFonts w:ascii="Lato" w:hAnsi="Lato"/>
        </w:rPr>
      </w:pPr>
    </w:p>
    <w:sectPr w:rsidR="00DE0EF3" w:rsidRPr="004D57C6" w:rsidSect="00DE0EF3">
      <w:footerReference w:type="default" r:id="rId7"/>
      <w:headerReference w:type="first" r:id="rId8"/>
      <w:pgSz w:w="12240" w:h="15840"/>
      <w:pgMar w:top="792" w:right="1080" w:bottom="1440" w:left="135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8FFC" w14:textId="77777777" w:rsidR="00FD0BC2" w:rsidRDefault="00FD0BC2">
      <w:r>
        <w:separator/>
      </w:r>
    </w:p>
  </w:endnote>
  <w:endnote w:type="continuationSeparator" w:id="0">
    <w:p w14:paraId="341DBF99" w14:textId="77777777" w:rsidR="00FD0BC2" w:rsidRDefault="00FD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40D" w14:textId="77777777" w:rsidR="00DE0EF3" w:rsidRDefault="00DE0EF3" w:rsidP="00DE0EF3">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A96D" w14:textId="77777777" w:rsidR="00FD0BC2" w:rsidRDefault="00FD0BC2">
      <w:r>
        <w:separator/>
      </w:r>
    </w:p>
  </w:footnote>
  <w:footnote w:type="continuationSeparator" w:id="0">
    <w:p w14:paraId="6F5C3E2C" w14:textId="77777777" w:rsidR="00FD0BC2" w:rsidRDefault="00FD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1E0E" w14:textId="77777777" w:rsidR="00DE0EF3" w:rsidRDefault="00DE0EF3" w:rsidP="00DE0EF3">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DE5"/>
    <w:multiLevelType w:val="hybridMultilevel"/>
    <w:tmpl w:val="FF9EE07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3C232F"/>
    <w:multiLevelType w:val="hybridMultilevel"/>
    <w:tmpl w:val="456C9A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7BC6C5B"/>
    <w:multiLevelType w:val="hybridMultilevel"/>
    <w:tmpl w:val="80A6CE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0EF3"/>
    <w:rsid w:val="00211DB9"/>
    <w:rsid w:val="004D43AF"/>
    <w:rsid w:val="004D57C6"/>
    <w:rsid w:val="005C2409"/>
    <w:rsid w:val="006D673C"/>
    <w:rsid w:val="007E4141"/>
    <w:rsid w:val="007F55E9"/>
    <w:rsid w:val="00963D93"/>
    <w:rsid w:val="00A32E87"/>
    <w:rsid w:val="00AB79EE"/>
    <w:rsid w:val="00B961BF"/>
    <w:rsid w:val="00DE0EF3"/>
    <w:rsid w:val="00FD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5EFA"/>
  <w15:chartTrackingRefBased/>
  <w15:docId w15:val="{5A68D699-A408-4E80-9ADF-41B68CA4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F3"/>
    <w:rPr>
      <w:rFonts w:ascii="Times New Roman" w:eastAsia="Times New Roman" w:hAnsi="Times New Roman"/>
      <w:sz w:val="24"/>
      <w:szCs w:val="24"/>
    </w:rPr>
  </w:style>
  <w:style w:type="paragraph" w:styleId="Heading6">
    <w:name w:val="heading 6"/>
    <w:basedOn w:val="Normal"/>
    <w:next w:val="Normal"/>
    <w:link w:val="Heading6Char"/>
    <w:qFormat/>
    <w:rsid w:val="00DE0EF3"/>
    <w:pPr>
      <w:keepNext/>
      <w:outlineLvl w:val="5"/>
    </w:pPr>
    <w:rPr>
      <w:rFonts w:ascii="Arial" w:hAnsi="Arial" w:cs="Arial"/>
      <w:b/>
    </w:rPr>
  </w:style>
  <w:style w:type="paragraph" w:styleId="Heading9">
    <w:name w:val="heading 9"/>
    <w:basedOn w:val="Normal"/>
    <w:next w:val="Normal"/>
    <w:link w:val="Heading9Char"/>
    <w:qFormat/>
    <w:rsid w:val="00DE0EF3"/>
    <w:pPr>
      <w:keepNext/>
      <w:tabs>
        <w:tab w:val="left" w:pos="0"/>
        <w:tab w:val="left" w:pos="576"/>
        <w:tab w:val="left" w:pos="1296"/>
        <w:tab w:val="left" w:pos="1620"/>
        <w:tab w:val="left" w:pos="2016"/>
        <w:tab w:val="left" w:pos="2160"/>
      </w:tabs>
      <w:outlineLvl w:val="8"/>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E0EF3"/>
    <w:rPr>
      <w:rFonts w:ascii="Arial" w:eastAsia="Times New Roman" w:hAnsi="Arial" w:cs="Arial"/>
      <w:b/>
      <w:sz w:val="24"/>
      <w:szCs w:val="24"/>
    </w:rPr>
  </w:style>
  <w:style w:type="character" w:customStyle="1" w:styleId="Heading9Char">
    <w:name w:val="Heading 9 Char"/>
    <w:link w:val="Heading9"/>
    <w:rsid w:val="00DE0EF3"/>
    <w:rPr>
      <w:rFonts w:ascii="Arial" w:eastAsia="Times New Roman" w:hAnsi="Arial" w:cs="Arial"/>
      <w:b/>
      <w:szCs w:val="20"/>
    </w:rPr>
  </w:style>
  <w:style w:type="paragraph" w:styleId="Footer">
    <w:name w:val="footer"/>
    <w:basedOn w:val="Normal"/>
    <w:link w:val="FooterChar"/>
    <w:uiPriority w:val="99"/>
    <w:rsid w:val="00DE0EF3"/>
    <w:pPr>
      <w:tabs>
        <w:tab w:val="center" w:pos="4320"/>
        <w:tab w:val="right" w:pos="8640"/>
      </w:tabs>
    </w:pPr>
  </w:style>
  <w:style w:type="character" w:customStyle="1" w:styleId="FooterChar">
    <w:name w:val="Footer Char"/>
    <w:link w:val="Footer"/>
    <w:uiPriority w:val="99"/>
    <w:rsid w:val="00DE0EF3"/>
    <w:rPr>
      <w:rFonts w:ascii="Times New Roman" w:eastAsia="Times New Roman" w:hAnsi="Times New Roman" w:cs="Times New Roman"/>
      <w:sz w:val="24"/>
      <w:szCs w:val="24"/>
    </w:rPr>
  </w:style>
  <w:style w:type="paragraph" w:styleId="BodyText">
    <w:name w:val="Body Text"/>
    <w:aliases w:val="bt,body text,BODY TEXT,t,Text"/>
    <w:basedOn w:val="Normal"/>
    <w:link w:val="BodyTextChar"/>
    <w:rsid w:val="00DE0EF3"/>
    <w:rPr>
      <w:b/>
      <w:szCs w:val="20"/>
    </w:rPr>
  </w:style>
  <w:style w:type="character" w:customStyle="1" w:styleId="BodyTextChar">
    <w:name w:val="Body Text Char"/>
    <w:aliases w:val="bt Char,body text Char,BODY TEXT Char,t Char,Text Char"/>
    <w:link w:val="BodyText"/>
    <w:rsid w:val="00DE0EF3"/>
    <w:rPr>
      <w:rFonts w:ascii="Times New Roman" w:eastAsia="Times New Roman" w:hAnsi="Times New Roman" w:cs="Times New Roman"/>
      <w:b/>
      <w:sz w:val="24"/>
      <w:szCs w:val="20"/>
    </w:rPr>
  </w:style>
  <w:style w:type="paragraph" w:styleId="BodyText3">
    <w:name w:val="Body Text 3"/>
    <w:basedOn w:val="Normal"/>
    <w:link w:val="BodyText3Char"/>
    <w:rsid w:val="00DE0EF3"/>
    <w:pPr>
      <w:tabs>
        <w:tab w:val="left" w:pos="0"/>
        <w:tab w:val="left" w:pos="576"/>
        <w:tab w:val="left" w:pos="1296"/>
        <w:tab w:val="left" w:pos="1620"/>
        <w:tab w:val="left" w:pos="2016"/>
        <w:tab w:val="left" w:pos="2160"/>
      </w:tabs>
    </w:pPr>
    <w:rPr>
      <w:rFonts w:ascii="Arial" w:hAnsi="Arial" w:cs="Arial"/>
      <w:sz w:val="22"/>
      <w:szCs w:val="20"/>
    </w:rPr>
  </w:style>
  <w:style w:type="character" w:customStyle="1" w:styleId="BodyText3Char">
    <w:name w:val="Body Text 3 Char"/>
    <w:link w:val="BodyText3"/>
    <w:rsid w:val="00DE0EF3"/>
    <w:rPr>
      <w:rFonts w:ascii="Arial" w:eastAsia="Times New Roman" w:hAnsi="Arial" w:cs="Arial"/>
      <w:szCs w:val="20"/>
    </w:rPr>
  </w:style>
  <w:style w:type="paragraph" w:styleId="ListParagraph">
    <w:name w:val="List Paragraph"/>
    <w:basedOn w:val="Normal"/>
    <w:qFormat/>
    <w:rsid w:val="00DE0EF3"/>
    <w:pPr>
      <w:spacing w:before="120" w:after="120"/>
      <w:ind w:left="720"/>
    </w:pPr>
  </w:style>
  <w:style w:type="paragraph" w:styleId="Header">
    <w:name w:val="header"/>
    <w:basedOn w:val="Normal"/>
    <w:link w:val="HeaderChar"/>
    <w:uiPriority w:val="99"/>
    <w:rsid w:val="00DE0EF3"/>
    <w:pPr>
      <w:tabs>
        <w:tab w:val="center" w:pos="4680"/>
        <w:tab w:val="right" w:pos="9360"/>
      </w:tabs>
    </w:pPr>
  </w:style>
  <w:style w:type="character" w:customStyle="1" w:styleId="HeaderChar">
    <w:name w:val="Header Char"/>
    <w:link w:val="Header"/>
    <w:uiPriority w:val="99"/>
    <w:rsid w:val="00DE0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Ahmed</dc:creator>
  <cp:keywords/>
  <cp:lastModifiedBy>Sunbal</cp:lastModifiedBy>
  <cp:revision>3</cp:revision>
  <dcterms:created xsi:type="dcterms:W3CDTF">2021-12-06T05:58:00Z</dcterms:created>
  <dcterms:modified xsi:type="dcterms:W3CDTF">2021-12-06T07:14:00Z</dcterms:modified>
</cp:coreProperties>
</file>