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CA996" w14:textId="77777777" w:rsidR="00A82447" w:rsidRPr="00463188" w:rsidRDefault="00A82447" w:rsidP="00A82447">
      <w:pPr>
        <w:jc w:val="center"/>
        <w:rPr>
          <w:rFonts w:ascii="Lato" w:hAnsi="Lato"/>
          <w:b/>
          <w:bCs/>
        </w:rPr>
      </w:pPr>
      <w:r w:rsidRPr="00463188">
        <w:rPr>
          <w:rFonts w:ascii="Lato" w:hAnsi="Lato"/>
          <w:b/>
          <w:bCs/>
          <w:sz w:val="36"/>
          <w:szCs w:val="36"/>
        </w:rPr>
        <w:t>MPHC – Bangor Patient Advisory Team Charter</w:t>
      </w:r>
    </w:p>
    <w:p w14:paraId="46FF8250" w14:textId="77777777" w:rsidR="00A82447" w:rsidRPr="00463188" w:rsidRDefault="00A82447">
      <w:pPr>
        <w:rPr>
          <w:rFonts w:ascii="Lato" w:hAnsi="Lato"/>
        </w:rPr>
      </w:pPr>
    </w:p>
    <w:p w14:paraId="53371F83" w14:textId="77777777" w:rsidR="00A82447" w:rsidRPr="00463188" w:rsidRDefault="00A82447">
      <w:pPr>
        <w:rPr>
          <w:rFonts w:ascii="Lato" w:hAnsi="Lato"/>
        </w:rPr>
      </w:pPr>
    </w:p>
    <w:p w14:paraId="04C0C660" w14:textId="77777777" w:rsidR="00A82447" w:rsidRPr="00463188" w:rsidRDefault="00A82447">
      <w:pPr>
        <w:rPr>
          <w:rFonts w:ascii="Lato" w:hAnsi="Lato"/>
        </w:rPr>
      </w:pPr>
      <w:r w:rsidRPr="00463188">
        <w:rPr>
          <w:rFonts w:ascii="Lato" w:hAnsi="Lato"/>
        </w:rPr>
        <w:t xml:space="preserve">1.  </w:t>
      </w:r>
      <w:r w:rsidRPr="00463188">
        <w:rPr>
          <w:rFonts w:ascii="Lato" w:hAnsi="Lato"/>
          <w:b/>
        </w:rPr>
        <w:t>Purpose</w:t>
      </w:r>
    </w:p>
    <w:p w14:paraId="728705EC" w14:textId="77777777" w:rsidR="00A82447" w:rsidRPr="00463188" w:rsidRDefault="00A82447">
      <w:pPr>
        <w:rPr>
          <w:rFonts w:ascii="Lato" w:hAnsi="Lato"/>
        </w:rPr>
      </w:pPr>
    </w:p>
    <w:p w14:paraId="40FB1FA7" w14:textId="77777777" w:rsidR="00A82447" w:rsidRPr="00463188" w:rsidRDefault="001748C7" w:rsidP="001748C7">
      <w:pPr>
        <w:ind w:left="720"/>
        <w:rPr>
          <w:rFonts w:ascii="Lato" w:hAnsi="Lato"/>
        </w:rPr>
      </w:pPr>
      <w:r w:rsidRPr="00463188">
        <w:rPr>
          <w:rFonts w:ascii="Lato" w:hAnsi="Lato"/>
        </w:rPr>
        <w:t>Provide</w:t>
      </w:r>
      <w:r w:rsidR="00EB341F" w:rsidRPr="00463188">
        <w:rPr>
          <w:rFonts w:ascii="Lato" w:hAnsi="Lato"/>
        </w:rPr>
        <w:t xml:space="preserve"> specific input to </w:t>
      </w:r>
      <w:r w:rsidR="00205802" w:rsidRPr="00463188">
        <w:rPr>
          <w:rFonts w:ascii="Lato" w:hAnsi="Lato"/>
        </w:rPr>
        <w:t>help</w:t>
      </w:r>
      <w:r w:rsidRPr="00463188">
        <w:rPr>
          <w:rFonts w:ascii="Lato" w:hAnsi="Lato"/>
        </w:rPr>
        <w:t xml:space="preserve"> clarify patient feedback received either through our patient satisfaction surveys or customer feedback system. </w:t>
      </w:r>
    </w:p>
    <w:p w14:paraId="7CFA1950" w14:textId="77777777" w:rsidR="00A82447" w:rsidRPr="00463188" w:rsidRDefault="00A82447">
      <w:pPr>
        <w:rPr>
          <w:rFonts w:ascii="Lato" w:hAnsi="Lato"/>
        </w:rPr>
      </w:pPr>
    </w:p>
    <w:p w14:paraId="21AA157D" w14:textId="77777777" w:rsidR="00A82447" w:rsidRPr="00463188" w:rsidRDefault="00A82447">
      <w:pPr>
        <w:rPr>
          <w:rFonts w:ascii="Lato" w:hAnsi="Lato"/>
          <w:b/>
        </w:rPr>
      </w:pPr>
      <w:r w:rsidRPr="00463188">
        <w:rPr>
          <w:rFonts w:ascii="Lato" w:hAnsi="Lato"/>
        </w:rPr>
        <w:t xml:space="preserve">2.  </w:t>
      </w:r>
      <w:r w:rsidRPr="00463188">
        <w:rPr>
          <w:rFonts w:ascii="Lato" w:hAnsi="Lato"/>
          <w:b/>
        </w:rPr>
        <w:t>Background</w:t>
      </w:r>
    </w:p>
    <w:p w14:paraId="150726F7" w14:textId="77777777" w:rsidR="001748C7" w:rsidRPr="00463188" w:rsidRDefault="001748C7" w:rsidP="001748C7">
      <w:pPr>
        <w:ind w:left="720"/>
        <w:rPr>
          <w:rFonts w:ascii="Lato" w:hAnsi="Lato"/>
        </w:rPr>
      </w:pPr>
    </w:p>
    <w:p w14:paraId="4E6EA14E" w14:textId="77777777" w:rsidR="00A82447" w:rsidRPr="00463188" w:rsidRDefault="001748C7" w:rsidP="001748C7">
      <w:pPr>
        <w:ind w:left="720"/>
        <w:rPr>
          <w:rFonts w:ascii="Lato" w:hAnsi="Lato"/>
        </w:rPr>
      </w:pPr>
      <w:r w:rsidRPr="00463188">
        <w:rPr>
          <w:rFonts w:ascii="Lato" w:hAnsi="Lato"/>
        </w:rPr>
        <w:t xml:space="preserve">Martin’s Point Health Care (MPHC) strives to be a leader in offering excellent health care, service, and quality. We believe we cannot achieve those goals with only those who delivery the care and services alone and </w:t>
      </w:r>
      <w:r w:rsidR="00EB341F" w:rsidRPr="00463188">
        <w:rPr>
          <w:rFonts w:ascii="Lato" w:hAnsi="Lato"/>
        </w:rPr>
        <w:t>those</w:t>
      </w:r>
      <w:r w:rsidRPr="00463188">
        <w:rPr>
          <w:rFonts w:ascii="Lato" w:hAnsi="Lato"/>
        </w:rPr>
        <w:t xml:space="preserve"> we need to include those who are the recipients of the same as well. </w:t>
      </w:r>
    </w:p>
    <w:p w14:paraId="052F036F" w14:textId="77777777" w:rsidR="001748C7" w:rsidRPr="00463188" w:rsidRDefault="001748C7" w:rsidP="001748C7">
      <w:pPr>
        <w:ind w:left="720"/>
        <w:rPr>
          <w:rFonts w:ascii="Lato" w:hAnsi="Lato"/>
        </w:rPr>
      </w:pPr>
    </w:p>
    <w:p w14:paraId="77A3617C" w14:textId="77777777" w:rsidR="00A82447" w:rsidRPr="00463188" w:rsidRDefault="001748C7" w:rsidP="001748C7">
      <w:pPr>
        <w:ind w:left="720"/>
        <w:rPr>
          <w:rFonts w:ascii="Lato" w:hAnsi="Lato"/>
        </w:rPr>
      </w:pPr>
      <w:r w:rsidRPr="00463188">
        <w:rPr>
          <w:rFonts w:ascii="Lato" w:hAnsi="Lato"/>
        </w:rPr>
        <w:t xml:space="preserve">Your name was mentioned by our staff as one who could greatly contribute to our goal of being an outstanding primary care practice.  The meetings will be focused on seeking your input in regards to service and care delivery. </w:t>
      </w:r>
      <w:r w:rsidRPr="00463188">
        <w:rPr>
          <w:rFonts w:ascii="Lato" w:hAnsi="Lato"/>
        </w:rPr>
        <w:tab/>
      </w:r>
    </w:p>
    <w:p w14:paraId="51DFB9AC" w14:textId="77777777" w:rsidR="00A82447" w:rsidRPr="00463188" w:rsidRDefault="00A82447">
      <w:pPr>
        <w:rPr>
          <w:rFonts w:ascii="Lato" w:hAnsi="Lato"/>
        </w:rPr>
      </w:pPr>
    </w:p>
    <w:p w14:paraId="0EE2DD6B" w14:textId="77777777" w:rsidR="00A82447" w:rsidRPr="00463188" w:rsidRDefault="00BF7ED3" w:rsidP="00A82447">
      <w:pPr>
        <w:rPr>
          <w:rFonts w:ascii="Lato" w:hAnsi="Lato"/>
          <w:b/>
        </w:rPr>
      </w:pPr>
      <w:r w:rsidRPr="00463188">
        <w:rPr>
          <w:rFonts w:ascii="Lato" w:hAnsi="Lato"/>
        </w:rPr>
        <w:t>3</w:t>
      </w:r>
      <w:r w:rsidR="00A82447" w:rsidRPr="00463188">
        <w:rPr>
          <w:rFonts w:ascii="Lato" w:hAnsi="Lato"/>
        </w:rPr>
        <w:t xml:space="preserve">.  </w:t>
      </w:r>
      <w:r w:rsidR="00A82447" w:rsidRPr="00463188">
        <w:rPr>
          <w:rFonts w:ascii="Lato" w:hAnsi="Lato"/>
          <w:b/>
        </w:rPr>
        <w:t>Membership roles</w:t>
      </w:r>
      <w:r w:rsidR="00636EE8" w:rsidRPr="00463188">
        <w:rPr>
          <w:rFonts w:ascii="Lato" w:hAnsi="Lato"/>
          <w:b/>
        </w:rPr>
        <w:t xml:space="preserve"> </w:t>
      </w:r>
      <w:r w:rsidR="00636EE8" w:rsidRPr="00463188">
        <w:rPr>
          <w:rFonts w:ascii="Lato" w:hAnsi="Lato"/>
        </w:rPr>
        <w:t>(volunteer)</w:t>
      </w:r>
    </w:p>
    <w:p w14:paraId="305514DC" w14:textId="77777777" w:rsidR="00BF7ED3" w:rsidRPr="00463188" w:rsidRDefault="00BF7ED3" w:rsidP="00A82447">
      <w:pPr>
        <w:rPr>
          <w:rFonts w:ascii="Lato" w:hAnsi="Lato"/>
          <w:b/>
        </w:rPr>
      </w:pPr>
    </w:p>
    <w:p w14:paraId="4B0DFE3C" w14:textId="77777777" w:rsidR="00BF7ED3" w:rsidRPr="00463188" w:rsidRDefault="00BF7ED3" w:rsidP="00BF7ED3">
      <w:pPr>
        <w:ind w:left="720"/>
        <w:rPr>
          <w:rFonts w:ascii="Lato" w:hAnsi="Lato"/>
        </w:rPr>
      </w:pPr>
      <w:r w:rsidRPr="00463188">
        <w:rPr>
          <w:rFonts w:ascii="Lato" w:hAnsi="Lato"/>
          <w:b/>
        </w:rPr>
        <w:t>Patient members</w:t>
      </w:r>
      <w:r w:rsidRPr="00463188">
        <w:rPr>
          <w:rFonts w:ascii="Lato" w:hAnsi="Lato"/>
        </w:rPr>
        <w:t xml:space="preserve">: </w:t>
      </w:r>
    </w:p>
    <w:p w14:paraId="72DF141E" w14:textId="77777777" w:rsidR="00BF7ED3" w:rsidRPr="00463188" w:rsidRDefault="00BF7ED3" w:rsidP="00BF7ED3">
      <w:pPr>
        <w:ind w:left="720"/>
        <w:rPr>
          <w:rFonts w:ascii="Lato" w:hAnsi="Lato"/>
        </w:rPr>
      </w:pPr>
      <w:r w:rsidRPr="00463188">
        <w:rPr>
          <w:rFonts w:ascii="Lato" w:hAnsi="Lato"/>
          <w:b/>
        </w:rPr>
        <w:t>Staff Members</w:t>
      </w:r>
      <w:r w:rsidRPr="00463188">
        <w:rPr>
          <w:rFonts w:ascii="Lato" w:hAnsi="Lato"/>
        </w:rPr>
        <w:t>:  Paula Eaton, Practice Administrator and Scr</w:t>
      </w:r>
      <w:r w:rsidR="00636EE8" w:rsidRPr="00463188">
        <w:rPr>
          <w:rFonts w:ascii="Lato" w:hAnsi="Lato"/>
        </w:rPr>
        <w:t>ibe and Ron Turner, Facilitator and Time Keeper</w:t>
      </w:r>
    </w:p>
    <w:p w14:paraId="7313B84F" w14:textId="77777777" w:rsidR="00BF7ED3" w:rsidRPr="00463188" w:rsidRDefault="00BF7ED3" w:rsidP="00BF7ED3">
      <w:pPr>
        <w:ind w:left="720"/>
        <w:rPr>
          <w:rFonts w:ascii="Lato" w:hAnsi="Lato"/>
        </w:rPr>
      </w:pPr>
    </w:p>
    <w:p w14:paraId="5692A0D0" w14:textId="77777777" w:rsidR="00A82447" w:rsidRPr="00463188" w:rsidRDefault="00A82447" w:rsidP="00A82447">
      <w:pPr>
        <w:rPr>
          <w:rFonts w:ascii="Lato" w:hAnsi="Lato"/>
        </w:rPr>
      </w:pPr>
    </w:p>
    <w:p w14:paraId="52303DFA" w14:textId="77777777" w:rsidR="00A82447" w:rsidRPr="00463188" w:rsidRDefault="00BF7ED3" w:rsidP="00A82447">
      <w:pPr>
        <w:rPr>
          <w:rFonts w:ascii="Lato" w:hAnsi="Lato"/>
          <w:b/>
        </w:rPr>
      </w:pPr>
      <w:r w:rsidRPr="00463188">
        <w:rPr>
          <w:rFonts w:ascii="Lato" w:hAnsi="Lato"/>
        </w:rPr>
        <w:t>4</w:t>
      </w:r>
      <w:r w:rsidR="00A82447" w:rsidRPr="00463188">
        <w:rPr>
          <w:rFonts w:ascii="Lato" w:hAnsi="Lato"/>
        </w:rPr>
        <w:t xml:space="preserve">.  </w:t>
      </w:r>
      <w:r w:rsidR="00A82447" w:rsidRPr="00463188">
        <w:rPr>
          <w:rFonts w:ascii="Lato" w:hAnsi="Lato"/>
          <w:b/>
        </w:rPr>
        <w:t>T</w:t>
      </w:r>
      <w:r w:rsidR="00FB54D1" w:rsidRPr="00463188">
        <w:rPr>
          <w:rFonts w:ascii="Lato" w:hAnsi="Lato"/>
          <w:b/>
        </w:rPr>
        <w:t>eam Ground R</w:t>
      </w:r>
      <w:r w:rsidR="00636EE8" w:rsidRPr="00463188">
        <w:rPr>
          <w:rFonts w:ascii="Lato" w:hAnsi="Lato"/>
          <w:b/>
        </w:rPr>
        <w:t>ules</w:t>
      </w:r>
    </w:p>
    <w:p w14:paraId="1FC687AC" w14:textId="77777777" w:rsidR="00636EE8" w:rsidRPr="00463188" w:rsidRDefault="00636EE8" w:rsidP="00A82447">
      <w:pPr>
        <w:rPr>
          <w:rFonts w:ascii="Lato" w:hAnsi="Lato"/>
        </w:rPr>
      </w:pPr>
    </w:p>
    <w:p w14:paraId="1E4FA1E3" w14:textId="77777777" w:rsidR="00636EE8" w:rsidRPr="00463188" w:rsidRDefault="00EB341F" w:rsidP="00BF7ED3">
      <w:pPr>
        <w:numPr>
          <w:ilvl w:val="0"/>
          <w:numId w:val="17"/>
        </w:numPr>
        <w:rPr>
          <w:rFonts w:ascii="Lato" w:hAnsi="Lato"/>
        </w:rPr>
      </w:pPr>
      <w:r w:rsidRPr="00463188">
        <w:rPr>
          <w:rFonts w:ascii="Lato" w:hAnsi="Lato"/>
        </w:rPr>
        <w:t xml:space="preserve">Level of Decision – </w:t>
      </w:r>
      <w:r w:rsidR="00636EE8" w:rsidRPr="00463188">
        <w:rPr>
          <w:rFonts w:ascii="Lato" w:hAnsi="Lato"/>
        </w:rPr>
        <w:t>Team i</w:t>
      </w:r>
      <w:r w:rsidRPr="00463188">
        <w:rPr>
          <w:rFonts w:ascii="Lato" w:hAnsi="Lato"/>
        </w:rPr>
        <w:t xml:space="preserve">nput only </w:t>
      </w:r>
    </w:p>
    <w:p w14:paraId="7002311E" w14:textId="77777777" w:rsidR="00BF7ED3" w:rsidRPr="00463188" w:rsidRDefault="003E772C" w:rsidP="00BF7ED3">
      <w:pPr>
        <w:numPr>
          <w:ilvl w:val="0"/>
          <w:numId w:val="17"/>
        </w:numPr>
        <w:rPr>
          <w:rFonts w:ascii="Lato" w:hAnsi="Lato"/>
        </w:rPr>
      </w:pPr>
      <w:r w:rsidRPr="00463188">
        <w:rPr>
          <w:rFonts w:ascii="Lato" w:hAnsi="Lato"/>
        </w:rPr>
        <w:t>Frequency of meetings:  m</w:t>
      </w:r>
      <w:r w:rsidR="005E65EB" w:rsidRPr="00463188">
        <w:rPr>
          <w:rFonts w:ascii="Lato" w:hAnsi="Lato"/>
        </w:rPr>
        <w:t>onthly for 1.5</w:t>
      </w:r>
      <w:r w:rsidR="00BF7ED3" w:rsidRPr="00463188">
        <w:rPr>
          <w:rFonts w:ascii="Lato" w:hAnsi="Lato"/>
        </w:rPr>
        <w:t xml:space="preserve"> hours for approximately 6 months</w:t>
      </w:r>
      <w:r w:rsidRPr="00463188">
        <w:rPr>
          <w:rFonts w:ascii="Lato" w:hAnsi="Lato"/>
        </w:rPr>
        <w:t xml:space="preserve"> (will review Nov/Dec 2014)</w:t>
      </w:r>
    </w:p>
    <w:p w14:paraId="1F2339D2" w14:textId="3D9AD756" w:rsidR="00BF7ED3" w:rsidRPr="00463188" w:rsidRDefault="00BF7ED3" w:rsidP="00BF7ED3">
      <w:pPr>
        <w:numPr>
          <w:ilvl w:val="0"/>
          <w:numId w:val="17"/>
        </w:numPr>
        <w:rPr>
          <w:rFonts w:ascii="Lato" w:hAnsi="Lato"/>
        </w:rPr>
      </w:pPr>
      <w:r w:rsidRPr="00463188">
        <w:rPr>
          <w:rFonts w:ascii="Lato" w:hAnsi="Lato"/>
        </w:rPr>
        <w:t xml:space="preserve">Members will notify Paula Eaton via phone at 945-5048 or email at paula.eaton@martinspoint.org </w:t>
      </w:r>
      <w:r w:rsidRPr="00463188">
        <w:rPr>
          <w:rFonts w:ascii="Lato" w:hAnsi="Lato"/>
          <w:b/>
        </w:rPr>
        <w:t>48 hours</w:t>
      </w:r>
      <w:r w:rsidRPr="00463188">
        <w:rPr>
          <w:rFonts w:ascii="Lato" w:hAnsi="Lato"/>
        </w:rPr>
        <w:t xml:space="preserve"> prior to the meeting if they are unable to attend. </w:t>
      </w:r>
    </w:p>
    <w:p w14:paraId="256DF2C0" w14:textId="77777777" w:rsidR="00636EE8" w:rsidRPr="00463188" w:rsidRDefault="00636EE8" w:rsidP="00636EE8">
      <w:pPr>
        <w:numPr>
          <w:ilvl w:val="0"/>
          <w:numId w:val="17"/>
        </w:numPr>
        <w:rPr>
          <w:rFonts w:ascii="Lato" w:hAnsi="Lato"/>
        </w:rPr>
      </w:pPr>
      <w:r w:rsidRPr="00463188">
        <w:rPr>
          <w:rFonts w:ascii="Lato" w:hAnsi="Lato"/>
        </w:rPr>
        <w:t>There will be no homework assigned</w:t>
      </w:r>
    </w:p>
    <w:p w14:paraId="060671D7" w14:textId="77777777" w:rsidR="00636EE8" w:rsidRPr="00463188" w:rsidRDefault="00636EE8" w:rsidP="00BF7ED3">
      <w:pPr>
        <w:numPr>
          <w:ilvl w:val="0"/>
          <w:numId w:val="17"/>
        </w:numPr>
        <w:rPr>
          <w:rFonts w:ascii="Lato" w:hAnsi="Lato"/>
        </w:rPr>
      </w:pPr>
      <w:r w:rsidRPr="00463188">
        <w:rPr>
          <w:rFonts w:ascii="Lato" w:hAnsi="Lato"/>
        </w:rPr>
        <w:t>4 members must be present in order to have a Quorum to hold the meeting</w:t>
      </w:r>
    </w:p>
    <w:p w14:paraId="404A0086" w14:textId="77777777" w:rsidR="00FB54D1" w:rsidRPr="00463188" w:rsidRDefault="00636EE8" w:rsidP="005E65EB">
      <w:pPr>
        <w:numPr>
          <w:ilvl w:val="0"/>
          <w:numId w:val="17"/>
        </w:numPr>
        <w:rPr>
          <w:rFonts w:ascii="Lato" w:hAnsi="Lato"/>
        </w:rPr>
      </w:pPr>
      <w:r w:rsidRPr="00463188">
        <w:rPr>
          <w:rFonts w:ascii="Lato" w:hAnsi="Lato"/>
        </w:rPr>
        <w:t>Meetings will start and end on tim</w:t>
      </w:r>
      <w:r w:rsidR="005E65EB" w:rsidRPr="00463188">
        <w:rPr>
          <w:rFonts w:ascii="Lato" w:hAnsi="Lato"/>
        </w:rPr>
        <w:t>e</w:t>
      </w:r>
    </w:p>
    <w:p w14:paraId="7202F017" w14:textId="77777777" w:rsidR="005E65EB" w:rsidRPr="00463188" w:rsidRDefault="005E65EB" w:rsidP="005E65EB">
      <w:pPr>
        <w:rPr>
          <w:rFonts w:ascii="Lato" w:hAnsi="Lato"/>
          <w:sz w:val="16"/>
          <w:szCs w:val="16"/>
        </w:rPr>
      </w:pPr>
    </w:p>
    <w:sectPr w:rsidR="005E65EB" w:rsidRPr="004631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91A"/>
    <w:multiLevelType w:val="hybridMultilevel"/>
    <w:tmpl w:val="481E26BA"/>
    <w:lvl w:ilvl="0" w:tplc="1AA8F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679E7"/>
    <w:multiLevelType w:val="hybridMultilevel"/>
    <w:tmpl w:val="8092CEE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429A6"/>
    <w:multiLevelType w:val="hybridMultilevel"/>
    <w:tmpl w:val="D17C357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9A40E8"/>
    <w:multiLevelType w:val="hybridMultilevel"/>
    <w:tmpl w:val="D40A325C"/>
    <w:lvl w:ilvl="0" w:tplc="A85408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276F42"/>
    <w:multiLevelType w:val="hybridMultilevel"/>
    <w:tmpl w:val="954E59A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FD1790"/>
    <w:multiLevelType w:val="hybridMultilevel"/>
    <w:tmpl w:val="D78A5F5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E6071E"/>
    <w:multiLevelType w:val="hybridMultilevel"/>
    <w:tmpl w:val="C97ACD4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9D56DB"/>
    <w:multiLevelType w:val="hybridMultilevel"/>
    <w:tmpl w:val="ACCC9A1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4F3C0F"/>
    <w:multiLevelType w:val="hybridMultilevel"/>
    <w:tmpl w:val="9C3AF5B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F70A1A"/>
    <w:multiLevelType w:val="hybridMultilevel"/>
    <w:tmpl w:val="CB60ACF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BB3DDB"/>
    <w:multiLevelType w:val="hybridMultilevel"/>
    <w:tmpl w:val="7628816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9F3B34"/>
    <w:multiLevelType w:val="hybridMultilevel"/>
    <w:tmpl w:val="E146E3A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243F9C"/>
    <w:multiLevelType w:val="hybridMultilevel"/>
    <w:tmpl w:val="0FE08130"/>
    <w:lvl w:ilvl="0" w:tplc="F1D8B4A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3864B6"/>
    <w:multiLevelType w:val="hybridMultilevel"/>
    <w:tmpl w:val="4970AA8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D71DB5"/>
    <w:multiLevelType w:val="hybridMultilevel"/>
    <w:tmpl w:val="0AAE311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0456FB"/>
    <w:multiLevelType w:val="hybridMultilevel"/>
    <w:tmpl w:val="A17CC34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782800"/>
    <w:multiLevelType w:val="hybridMultilevel"/>
    <w:tmpl w:val="554E16A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8296557">
    <w:abstractNumId w:val="14"/>
  </w:num>
  <w:num w:numId="2" w16cid:durableId="1064137601">
    <w:abstractNumId w:val="16"/>
  </w:num>
  <w:num w:numId="3" w16cid:durableId="844781807">
    <w:abstractNumId w:val="9"/>
  </w:num>
  <w:num w:numId="4" w16cid:durableId="1221021736">
    <w:abstractNumId w:val="12"/>
  </w:num>
  <w:num w:numId="5" w16cid:durableId="2049454011">
    <w:abstractNumId w:val="6"/>
  </w:num>
  <w:num w:numId="6" w16cid:durableId="1878277401">
    <w:abstractNumId w:val="10"/>
  </w:num>
  <w:num w:numId="7" w16cid:durableId="96678768">
    <w:abstractNumId w:val="2"/>
  </w:num>
  <w:num w:numId="8" w16cid:durableId="24454065">
    <w:abstractNumId w:val="5"/>
  </w:num>
  <w:num w:numId="9" w16cid:durableId="1796945300">
    <w:abstractNumId w:val="7"/>
  </w:num>
  <w:num w:numId="10" w16cid:durableId="1403718505">
    <w:abstractNumId w:val="11"/>
  </w:num>
  <w:num w:numId="11" w16cid:durableId="706414831">
    <w:abstractNumId w:val="8"/>
  </w:num>
  <w:num w:numId="12" w16cid:durableId="527262078">
    <w:abstractNumId w:val="1"/>
  </w:num>
  <w:num w:numId="13" w16cid:durableId="1621455162">
    <w:abstractNumId w:val="4"/>
  </w:num>
  <w:num w:numId="14" w16cid:durableId="1843935975">
    <w:abstractNumId w:val="15"/>
  </w:num>
  <w:num w:numId="15" w16cid:durableId="178660500">
    <w:abstractNumId w:val="13"/>
  </w:num>
  <w:num w:numId="16" w16cid:durableId="1368946490">
    <w:abstractNumId w:val="0"/>
  </w:num>
  <w:num w:numId="17" w16cid:durableId="14106186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A9"/>
    <w:rsid w:val="000B0499"/>
    <w:rsid w:val="000F1713"/>
    <w:rsid w:val="001748C7"/>
    <w:rsid w:val="00205802"/>
    <w:rsid w:val="003E772C"/>
    <w:rsid w:val="00463188"/>
    <w:rsid w:val="00464DCC"/>
    <w:rsid w:val="005E65EB"/>
    <w:rsid w:val="00636EE8"/>
    <w:rsid w:val="006943F6"/>
    <w:rsid w:val="008C4DA9"/>
    <w:rsid w:val="00927895"/>
    <w:rsid w:val="00A82447"/>
    <w:rsid w:val="00BF7ED3"/>
    <w:rsid w:val="00C10D1A"/>
    <w:rsid w:val="00EB341F"/>
    <w:rsid w:val="00FB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84066"/>
  <w15:chartTrackingRefBased/>
  <w15:docId w15:val="{B3558120-B148-4B11-9972-B2EB4804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3F30"/>
    <w:rPr>
      <w:rFonts w:ascii="Tahoma" w:hAnsi="Tahoma" w:cs="Tahoma"/>
      <w:sz w:val="16"/>
      <w:szCs w:val="16"/>
    </w:rPr>
  </w:style>
  <w:style w:type="character" w:styleId="Hyperlink">
    <w:name w:val="Hyperlink"/>
    <w:uiPriority w:val="99"/>
    <w:unhideWhenUsed/>
    <w:rsid w:val="00BF7ED3"/>
    <w:rPr>
      <w:color w:val="0000FF"/>
      <w:u w:val="single"/>
    </w:rPr>
  </w:style>
  <w:style w:type="table" w:styleId="TableGrid">
    <w:name w:val="Table Grid"/>
    <w:basedOn w:val="TableNormal"/>
    <w:uiPriority w:val="59"/>
    <w:rsid w:val="00FB5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TEAM CHARTER TEMPLATE</vt:lpstr>
    </vt:vector>
  </TitlesOfParts>
  <Company>Acquisition Solutions, Inc.</Company>
  <LinksUpToDate>false</LinksUpToDate>
  <CharactersWithSpaces>1359</CharactersWithSpaces>
  <SharedDoc>false</SharedDoc>
  <HLinks>
    <vt:vector size="6" baseType="variant">
      <vt:variant>
        <vt:i4>2162782</vt:i4>
      </vt:variant>
      <vt:variant>
        <vt:i4>0</vt:i4>
      </vt:variant>
      <vt:variant>
        <vt:i4>0</vt:i4>
      </vt:variant>
      <vt:variant>
        <vt:i4>5</vt:i4>
      </vt:variant>
      <vt:variant>
        <vt:lpwstr>mailto:paula.eaton@martinspoint.org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CHARTER TEMPLATE</dc:title>
  <dc:subject/>
  <dc:creator>Stan Livingstone</dc:creator>
  <cp:keywords/>
  <cp:lastModifiedBy>Sunbal</cp:lastModifiedBy>
  <cp:revision>4</cp:revision>
  <cp:lastPrinted>2014-04-24T06:55:00Z</cp:lastPrinted>
  <dcterms:created xsi:type="dcterms:W3CDTF">2022-04-03T20:42:00Z</dcterms:created>
  <dcterms:modified xsi:type="dcterms:W3CDTF">2022-04-05T07:58:00Z</dcterms:modified>
</cp:coreProperties>
</file>