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DDD8" w14:textId="3CF58A45" w:rsidR="00AF17AE" w:rsidRPr="00763495" w:rsidRDefault="00763495" w:rsidP="00AF17AE">
      <w:pPr>
        <w:jc w:val="center"/>
        <w:rPr>
          <w:rFonts w:ascii="Lato" w:hAnsi="Lato"/>
          <w:b/>
          <w:sz w:val="28"/>
          <w:szCs w:val="22"/>
        </w:rPr>
      </w:pPr>
      <w:r w:rsidRPr="00763495">
        <w:rPr>
          <w:rFonts w:ascii="Lato" w:hAnsi="Lato"/>
          <w:b/>
          <w:sz w:val="28"/>
          <w:szCs w:val="22"/>
        </w:rPr>
        <w:t>Tv Advertising Creative Brief Project X</w:t>
      </w:r>
    </w:p>
    <w:p w14:paraId="55DD5271" w14:textId="77777777" w:rsidR="00763495" w:rsidRDefault="00763495" w:rsidP="00AF17AE">
      <w:pPr>
        <w:jc w:val="right"/>
        <w:rPr>
          <w:rFonts w:ascii="Lato" w:hAnsi="Lato"/>
          <w:b/>
          <w:bCs/>
          <w:sz w:val="28"/>
          <w:szCs w:val="28"/>
        </w:rPr>
      </w:pPr>
    </w:p>
    <w:p w14:paraId="5C83795D" w14:textId="0263C138" w:rsidR="00AF17AE" w:rsidRPr="00AF17AE" w:rsidRDefault="00763495" w:rsidP="00AF17AE">
      <w:pPr>
        <w:jc w:val="right"/>
        <w:rPr>
          <w:rFonts w:ascii="Lato" w:hAnsi="Lato"/>
          <w:b/>
          <w:bCs/>
          <w:sz w:val="28"/>
          <w:szCs w:val="28"/>
          <w:u w:val="single"/>
        </w:rPr>
      </w:pPr>
      <w:r>
        <w:rPr>
          <w:rFonts w:ascii="Lato" w:hAnsi="Lato"/>
          <w:b/>
          <w:bCs/>
          <w:sz w:val="28"/>
          <w:szCs w:val="28"/>
        </w:rPr>
        <w:t>[</w:t>
      </w:r>
      <w:r w:rsidR="00AF17AE" w:rsidRPr="00AF17AE">
        <w:rPr>
          <w:rFonts w:ascii="Lato" w:hAnsi="Lato"/>
          <w:b/>
          <w:bCs/>
          <w:sz w:val="28"/>
          <w:szCs w:val="28"/>
        </w:rPr>
        <w:t>Date</w:t>
      </w:r>
      <w:r>
        <w:rPr>
          <w:rFonts w:ascii="Lato" w:hAnsi="Lato"/>
          <w:b/>
          <w:bCs/>
          <w:sz w:val="28"/>
          <w:szCs w:val="28"/>
        </w:rPr>
        <w:t>]</w:t>
      </w:r>
      <w:r w:rsidR="00AF17AE">
        <w:rPr>
          <w:rFonts w:ascii="Lato" w:hAnsi="Lato"/>
          <w:b/>
          <w:bCs/>
          <w:sz w:val="28"/>
          <w:szCs w:val="28"/>
        </w:rPr>
        <w:br/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1998"/>
        <w:gridCol w:w="2137"/>
        <w:gridCol w:w="2700"/>
        <w:gridCol w:w="2525"/>
      </w:tblGrid>
      <w:tr w:rsidR="00AF17AE" w:rsidRPr="00AF17AE" w14:paraId="4C4844A6" w14:textId="77777777" w:rsidTr="00763495">
        <w:trPr>
          <w:trHeight w:val="45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3D315" w14:textId="77777777" w:rsidR="00AF17AE" w:rsidRPr="00763495" w:rsidRDefault="00AF17AE" w:rsidP="00763495">
            <w:pPr>
              <w:spacing w:line="276" w:lineRule="auto"/>
              <w:rPr>
                <w:rFonts w:ascii="Lato" w:hAnsi="Lato"/>
                <w:sz w:val="22"/>
                <w:szCs w:val="28"/>
              </w:rPr>
            </w:pPr>
            <w:r w:rsidRPr="00763495">
              <w:rPr>
                <w:rFonts w:ascii="Lato" w:hAnsi="Lato"/>
                <w:b/>
                <w:sz w:val="22"/>
                <w:szCs w:val="28"/>
              </w:rPr>
              <w:t>DATE</w:t>
            </w:r>
            <w:r w:rsidRPr="00763495">
              <w:rPr>
                <w:rFonts w:ascii="Lato" w:hAnsi="Lato"/>
                <w:sz w:val="22"/>
                <w:szCs w:val="28"/>
              </w:rPr>
              <w:t>: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8E7D" w14:textId="06507BE1" w:rsidR="00AF17AE" w:rsidRPr="00AF17AE" w:rsidRDefault="00AF17AE" w:rsidP="00763495">
            <w:pPr>
              <w:spacing w:line="276" w:lineRule="auto"/>
              <w:rPr>
                <w:rFonts w:ascii="Lato" w:hAnsi="Lato"/>
                <w:sz w:val="22"/>
                <w:szCs w:val="28"/>
              </w:rPr>
            </w:pPr>
            <w:r w:rsidRPr="00AF17AE">
              <w:rPr>
                <w:rFonts w:ascii="Lato" w:hAnsi="Lato"/>
                <w:sz w:val="22"/>
                <w:szCs w:val="28"/>
              </w:rPr>
              <w:t>Fall 19</w:t>
            </w:r>
            <w:r>
              <w:rPr>
                <w:rFonts w:ascii="Lato" w:hAnsi="Lato"/>
                <w:sz w:val="22"/>
                <w:szCs w:val="28"/>
              </w:rPr>
              <w:t>XX</w:t>
            </w:r>
          </w:p>
        </w:tc>
      </w:tr>
      <w:tr w:rsidR="00AF17AE" w:rsidRPr="00AF17AE" w14:paraId="15BB1C5F" w14:textId="77777777" w:rsidTr="00763495">
        <w:trPr>
          <w:trHeight w:val="41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E7C3C" w14:textId="77777777" w:rsidR="00AF17AE" w:rsidRPr="00763495" w:rsidRDefault="00AF17AE" w:rsidP="00763495">
            <w:pPr>
              <w:spacing w:line="276" w:lineRule="auto"/>
              <w:rPr>
                <w:rFonts w:ascii="Lato" w:hAnsi="Lato"/>
                <w:sz w:val="22"/>
                <w:szCs w:val="28"/>
              </w:rPr>
            </w:pPr>
            <w:r w:rsidRPr="00763495">
              <w:rPr>
                <w:rFonts w:ascii="Lato" w:hAnsi="Lato"/>
                <w:b/>
                <w:sz w:val="22"/>
                <w:szCs w:val="28"/>
              </w:rPr>
              <w:t>PROJECT NAME: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BACE" w14:textId="77777777" w:rsidR="00AF17AE" w:rsidRPr="00763495" w:rsidRDefault="00AF17AE" w:rsidP="00763495">
            <w:pPr>
              <w:spacing w:line="276" w:lineRule="auto"/>
              <w:rPr>
                <w:rFonts w:ascii="Lato" w:hAnsi="Lato"/>
                <w:iCs/>
                <w:sz w:val="22"/>
                <w:szCs w:val="28"/>
              </w:rPr>
            </w:pPr>
            <w:r w:rsidRPr="00763495">
              <w:rPr>
                <w:rFonts w:ascii="Lato" w:hAnsi="Lato"/>
                <w:iCs/>
                <w:sz w:val="22"/>
                <w:szCs w:val="28"/>
              </w:rPr>
              <w:t>“Project X” Promotion TV Copy</w:t>
            </w:r>
          </w:p>
        </w:tc>
      </w:tr>
      <w:tr w:rsidR="00AF17AE" w:rsidRPr="00AF17AE" w14:paraId="6E4F9EFB" w14:textId="77777777" w:rsidTr="00763495">
        <w:trPr>
          <w:trHeight w:val="45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C3071" w14:textId="77777777" w:rsidR="00AF17AE" w:rsidRPr="00763495" w:rsidRDefault="00AF17AE" w:rsidP="00763495">
            <w:pPr>
              <w:spacing w:line="276" w:lineRule="auto"/>
              <w:rPr>
                <w:rFonts w:ascii="Lato" w:hAnsi="Lato"/>
                <w:sz w:val="22"/>
                <w:szCs w:val="28"/>
              </w:rPr>
            </w:pPr>
            <w:r w:rsidRPr="00763495">
              <w:rPr>
                <w:rFonts w:ascii="Lato" w:hAnsi="Lato"/>
                <w:b/>
                <w:sz w:val="22"/>
                <w:szCs w:val="28"/>
              </w:rPr>
              <w:t>CONTACTS: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4748" w14:textId="6A1F89C8" w:rsidR="00AF17AE" w:rsidRPr="00AF17AE" w:rsidRDefault="00AF17AE" w:rsidP="00763495">
            <w:pPr>
              <w:spacing w:line="276" w:lineRule="auto"/>
              <w:rPr>
                <w:rFonts w:ascii="Lato" w:hAnsi="Lato"/>
                <w:sz w:val="22"/>
                <w:szCs w:val="28"/>
              </w:rPr>
            </w:pPr>
            <w:r w:rsidRPr="00AF17AE">
              <w:rPr>
                <w:rFonts w:ascii="Lato" w:hAnsi="Lato"/>
                <w:sz w:val="22"/>
                <w:szCs w:val="28"/>
              </w:rPr>
              <w:t>Name</w:t>
            </w:r>
            <w:r w:rsidR="00763495">
              <w:rPr>
                <w:rFonts w:ascii="Lato" w:hAnsi="Lato"/>
                <w:sz w:val="22"/>
                <w:szCs w:val="28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3BAB" w14:textId="6217E47D" w:rsidR="00AF17AE" w:rsidRPr="00AF17AE" w:rsidRDefault="00AF17AE" w:rsidP="00763495">
            <w:pPr>
              <w:spacing w:line="276" w:lineRule="auto"/>
              <w:rPr>
                <w:rFonts w:ascii="Lato" w:hAnsi="Lato"/>
                <w:sz w:val="22"/>
                <w:szCs w:val="28"/>
              </w:rPr>
            </w:pPr>
            <w:r w:rsidRPr="00AF17AE">
              <w:rPr>
                <w:rFonts w:ascii="Lato" w:hAnsi="Lato"/>
                <w:sz w:val="22"/>
                <w:szCs w:val="28"/>
              </w:rPr>
              <w:t>Dept</w:t>
            </w:r>
            <w:r w:rsidR="00763495">
              <w:rPr>
                <w:rFonts w:ascii="Lato" w:hAnsi="Lato"/>
                <w:sz w:val="22"/>
                <w:szCs w:val="28"/>
              </w:rPr>
              <w:t>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F6E6" w14:textId="49A56BA6" w:rsidR="00AF17AE" w:rsidRPr="00AF17AE" w:rsidRDefault="00AF17AE" w:rsidP="00763495">
            <w:pPr>
              <w:spacing w:line="276" w:lineRule="auto"/>
              <w:rPr>
                <w:rFonts w:ascii="Lato" w:hAnsi="Lato"/>
                <w:sz w:val="22"/>
                <w:szCs w:val="28"/>
              </w:rPr>
            </w:pPr>
            <w:r w:rsidRPr="00AF17AE">
              <w:rPr>
                <w:rFonts w:ascii="Lato" w:hAnsi="Lato"/>
                <w:sz w:val="22"/>
                <w:szCs w:val="28"/>
              </w:rPr>
              <w:t>Phone</w:t>
            </w:r>
            <w:r w:rsidR="00763495">
              <w:rPr>
                <w:rFonts w:ascii="Lato" w:hAnsi="Lato"/>
                <w:sz w:val="22"/>
                <w:szCs w:val="28"/>
              </w:rPr>
              <w:t>:</w:t>
            </w:r>
          </w:p>
        </w:tc>
      </w:tr>
      <w:tr w:rsidR="00AF17AE" w:rsidRPr="00AF17AE" w14:paraId="5FACFF17" w14:textId="77777777" w:rsidTr="00763495">
        <w:tc>
          <w:tcPr>
            <w:tcW w:w="199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9303AF" w14:textId="77777777" w:rsidR="00AF17AE" w:rsidRPr="00AF17AE" w:rsidRDefault="00AF17AE" w:rsidP="00AF17AE">
            <w:pPr>
              <w:spacing w:line="276" w:lineRule="auto"/>
              <w:rPr>
                <w:rFonts w:ascii="Lato" w:hAnsi="Lato"/>
                <w:b/>
                <w:sz w:val="22"/>
                <w:szCs w:val="28"/>
                <w:u w:val="single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14:paraId="46013E32" w14:textId="77777777" w:rsidR="00AF17AE" w:rsidRPr="00AF17AE" w:rsidRDefault="00AF17AE" w:rsidP="00AF17AE">
            <w:pPr>
              <w:spacing w:line="276" w:lineRule="auto"/>
              <w:rPr>
                <w:rFonts w:ascii="Lato" w:hAnsi="Lato"/>
                <w:sz w:val="22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8BBD41D" w14:textId="77777777" w:rsidR="00AF17AE" w:rsidRPr="00AF17AE" w:rsidRDefault="00AF17AE" w:rsidP="00AF17AE">
            <w:pPr>
              <w:spacing w:line="276" w:lineRule="auto"/>
              <w:rPr>
                <w:rFonts w:ascii="Lato" w:hAnsi="Lato"/>
                <w:sz w:val="22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18C52F1C" w14:textId="77777777" w:rsidR="00AF17AE" w:rsidRPr="00AF17AE" w:rsidRDefault="00AF17AE" w:rsidP="00AF17AE">
            <w:pPr>
              <w:spacing w:line="276" w:lineRule="auto"/>
              <w:rPr>
                <w:rFonts w:ascii="Lato" w:hAnsi="Lato"/>
                <w:sz w:val="22"/>
                <w:szCs w:val="28"/>
              </w:rPr>
            </w:pPr>
          </w:p>
        </w:tc>
      </w:tr>
    </w:tbl>
    <w:p w14:paraId="0AC2FEDC" w14:textId="77777777" w:rsidR="00AF17AE" w:rsidRPr="00AF17AE" w:rsidRDefault="00AF17AE" w:rsidP="00AF17AE">
      <w:pPr>
        <w:rPr>
          <w:rFonts w:ascii="Lato" w:hAnsi="Lato"/>
          <w:sz w:val="22"/>
          <w:szCs w:val="28"/>
        </w:rPr>
      </w:pPr>
    </w:p>
    <w:p w14:paraId="75B7E7CE" w14:textId="77777777" w:rsidR="00AF17AE" w:rsidRPr="00AF17AE" w:rsidRDefault="00AF17AE" w:rsidP="00AF17AE">
      <w:pPr>
        <w:spacing w:line="360" w:lineRule="auto"/>
        <w:jc w:val="both"/>
        <w:rPr>
          <w:rFonts w:ascii="Lato" w:hAnsi="Lato"/>
          <w:sz w:val="24"/>
          <w:szCs w:val="32"/>
        </w:rPr>
      </w:pPr>
      <w:r w:rsidRPr="00763495">
        <w:rPr>
          <w:rFonts w:ascii="Lato" w:hAnsi="Lato"/>
          <w:b/>
          <w:caps/>
          <w:sz w:val="24"/>
          <w:szCs w:val="32"/>
        </w:rPr>
        <w:t>Project Description:</w:t>
      </w:r>
      <w:r w:rsidRPr="00AF17AE">
        <w:rPr>
          <w:rFonts w:ascii="Lato" w:hAnsi="Lato"/>
          <w:b/>
          <w:caps/>
          <w:sz w:val="24"/>
          <w:szCs w:val="32"/>
        </w:rPr>
        <w:t xml:space="preserve"> </w:t>
      </w:r>
      <w:r w:rsidRPr="00AF17AE">
        <w:rPr>
          <w:rFonts w:ascii="Lato" w:hAnsi="Lato"/>
          <w:sz w:val="24"/>
          <w:szCs w:val="32"/>
        </w:rPr>
        <w:t xml:space="preserve">Develop a :15s (if possible) television commercial in English and Spanish to support the FALL </w:t>
      </w:r>
      <w:r w:rsidRPr="00AF17AE">
        <w:rPr>
          <w:rFonts w:ascii="Lato" w:hAnsi="Lato"/>
          <w:i/>
          <w:sz w:val="24"/>
          <w:szCs w:val="32"/>
        </w:rPr>
        <w:t>“Project X”</w:t>
      </w:r>
      <w:r w:rsidRPr="00AF17AE">
        <w:rPr>
          <w:rFonts w:ascii="Lato" w:hAnsi="Lato"/>
          <w:sz w:val="24"/>
          <w:szCs w:val="32"/>
        </w:rPr>
        <w:t xml:space="preserve"> Promotion.  The goal is to begin airing Feb 2, </w:t>
      </w:r>
      <w:proofErr w:type="gramStart"/>
      <w:r w:rsidRPr="00AF17AE">
        <w:rPr>
          <w:rFonts w:ascii="Lato" w:hAnsi="Lato"/>
          <w:sz w:val="24"/>
          <w:szCs w:val="32"/>
        </w:rPr>
        <w:t>1991</w:t>
      </w:r>
      <w:proofErr w:type="gramEnd"/>
      <w:r w:rsidRPr="00AF17AE">
        <w:rPr>
          <w:rFonts w:ascii="Lato" w:hAnsi="Lato"/>
          <w:sz w:val="24"/>
          <w:szCs w:val="32"/>
        </w:rPr>
        <w:t xml:space="preserve"> by which time the promotional materials will be in store. We will need a decision on whether or not we can execute the spot in 15s vs. 30s. by Dec 8, </w:t>
      </w:r>
      <w:proofErr w:type="gramStart"/>
      <w:r w:rsidRPr="00AF17AE">
        <w:rPr>
          <w:rFonts w:ascii="Lato" w:hAnsi="Lato"/>
          <w:sz w:val="24"/>
          <w:szCs w:val="32"/>
        </w:rPr>
        <w:t>1990</w:t>
      </w:r>
      <w:proofErr w:type="gramEnd"/>
      <w:r w:rsidRPr="00AF17AE">
        <w:rPr>
          <w:rFonts w:ascii="Lato" w:hAnsi="Lato"/>
          <w:sz w:val="24"/>
          <w:szCs w:val="32"/>
        </w:rPr>
        <w:t xml:space="preserve"> when the media requests are due.</w:t>
      </w:r>
    </w:p>
    <w:p w14:paraId="2B44B848" w14:textId="77777777" w:rsidR="00AF17AE" w:rsidRPr="00AF17AE" w:rsidRDefault="00AF17AE" w:rsidP="00AF17AE">
      <w:pPr>
        <w:spacing w:line="360" w:lineRule="auto"/>
        <w:rPr>
          <w:rFonts w:ascii="Lato" w:hAnsi="Lato"/>
          <w:sz w:val="24"/>
          <w:szCs w:val="32"/>
        </w:rPr>
      </w:pPr>
    </w:p>
    <w:p w14:paraId="065E721C" w14:textId="77777777" w:rsidR="00AF17AE" w:rsidRPr="00AF17AE" w:rsidRDefault="00AF17AE" w:rsidP="00AF17AE">
      <w:pPr>
        <w:spacing w:line="360" w:lineRule="auto"/>
        <w:jc w:val="both"/>
        <w:rPr>
          <w:rFonts w:ascii="Lato" w:hAnsi="Lato"/>
          <w:sz w:val="24"/>
          <w:szCs w:val="32"/>
        </w:rPr>
      </w:pPr>
      <w:r w:rsidRPr="00763495">
        <w:rPr>
          <w:rFonts w:ascii="Lato" w:hAnsi="Lato"/>
          <w:b/>
          <w:sz w:val="24"/>
          <w:szCs w:val="32"/>
        </w:rPr>
        <w:t>BACKGROUND:</w:t>
      </w:r>
      <w:r w:rsidRPr="00AF17AE">
        <w:rPr>
          <w:rFonts w:ascii="Lato" w:hAnsi="Lato"/>
          <w:b/>
          <w:sz w:val="24"/>
          <w:szCs w:val="32"/>
        </w:rPr>
        <w:t xml:space="preserve"> </w:t>
      </w:r>
      <w:r w:rsidRPr="00AF17AE">
        <w:rPr>
          <w:rFonts w:ascii="Lato" w:hAnsi="Lato"/>
          <w:sz w:val="24"/>
          <w:szCs w:val="32"/>
        </w:rPr>
        <w:t xml:space="preserve">The </w:t>
      </w:r>
      <w:r w:rsidRPr="00AF17AE">
        <w:rPr>
          <w:rFonts w:ascii="Lato" w:hAnsi="Lato"/>
          <w:i/>
          <w:sz w:val="24"/>
          <w:szCs w:val="32"/>
        </w:rPr>
        <w:t>“Project X”</w:t>
      </w:r>
      <w:r w:rsidRPr="00AF17AE">
        <w:rPr>
          <w:rFonts w:ascii="Lato" w:hAnsi="Lato"/>
          <w:sz w:val="24"/>
          <w:szCs w:val="32"/>
        </w:rPr>
        <w:t xml:space="preserve">  promotion will drive consumption of CLIENT participating brands by obtaining incremental display and feature support during the key Fall 91 period. To maximize participation the promotion is focused around a mail-in contest where consumers can win 1 of 2 national grand prizes consisting of</w:t>
      </w:r>
      <w:r w:rsidRPr="00AF17AE">
        <w:rPr>
          <w:rFonts w:ascii="Lato" w:hAnsi="Lato"/>
          <w:i/>
          <w:sz w:val="24"/>
          <w:szCs w:val="32"/>
        </w:rPr>
        <w:t>:  A Brand Item A, 2 Brand Mountain bikes and $1,000 worth of Brand camping equipment</w:t>
      </w:r>
      <w:r w:rsidRPr="00AF17AE">
        <w:rPr>
          <w:rFonts w:ascii="Lato" w:hAnsi="Lato"/>
          <w:sz w:val="24"/>
          <w:szCs w:val="32"/>
        </w:rPr>
        <w:t>. (1 grand prize in the West, one in the East) There will also be regional prizes (4 regions in Country F) consisting of two Brand mountain bikes.</w:t>
      </w:r>
    </w:p>
    <w:p w14:paraId="704C4860" w14:textId="77777777" w:rsidR="00AF17AE" w:rsidRPr="00AF17AE" w:rsidRDefault="00AF17AE" w:rsidP="00AF17AE">
      <w:pPr>
        <w:rPr>
          <w:rFonts w:ascii="Lato" w:hAnsi="Lato"/>
          <w:sz w:val="24"/>
          <w:szCs w:val="32"/>
        </w:rPr>
      </w:pPr>
    </w:p>
    <w:p w14:paraId="39819186" w14:textId="77777777" w:rsidR="00AF17AE" w:rsidRPr="00AF17AE" w:rsidRDefault="00AF17AE" w:rsidP="00AF17AE">
      <w:pPr>
        <w:rPr>
          <w:rFonts w:ascii="Lato" w:hAnsi="Lato"/>
          <w:sz w:val="24"/>
          <w:szCs w:val="32"/>
        </w:rPr>
      </w:pPr>
      <w:r w:rsidRPr="00763495">
        <w:rPr>
          <w:rFonts w:ascii="Lato" w:hAnsi="Lato"/>
          <w:b/>
          <w:sz w:val="24"/>
          <w:szCs w:val="32"/>
        </w:rPr>
        <w:t>PARTICIPATING BRANDS:</w:t>
      </w:r>
      <w:r w:rsidRPr="00AF17AE">
        <w:rPr>
          <w:rFonts w:ascii="Lato" w:hAnsi="Lato"/>
          <w:sz w:val="24"/>
          <w:szCs w:val="32"/>
        </w:rPr>
        <w:t xml:space="preserve"> list of brands</w:t>
      </w:r>
    </w:p>
    <w:p w14:paraId="3AB884E4" w14:textId="77777777" w:rsidR="00AF17AE" w:rsidRPr="00AF17AE" w:rsidRDefault="00AF17AE" w:rsidP="00AF17AE">
      <w:pPr>
        <w:rPr>
          <w:rFonts w:ascii="Lato" w:hAnsi="Lato"/>
          <w:sz w:val="24"/>
          <w:szCs w:val="32"/>
        </w:rPr>
      </w:pPr>
    </w:p>
    <w:p w14:paraId="53CEF60B" w14:textId="61154F19" w:rsidR="00AF17AE" w:rsidRPr="00763495" w:rsidRDefault="00AF17AE" w:rsidP="00AF17AE">
      <w:pPr>
        <w:rPr>
          <w:rFonts w:ascii="Lato" w:hAnsi="Lato"/>
          <w:sz w:val="24"/>
          <w:szCs w:val="32"/>
        </w:rPr>
      </w:pPr>
      <w:r w:rsidRPr="00763495">
        <w:rPr>
          <w:rFonts w:ascii="Lato" w:hAnsi="Lato"/>
          <w:b/>
          <w:sz w:val="24"/>
          <w:szCs w:val="32"/>
        </w:rPr>
        <w:t>KEY COMMUNICATION OBJECTIVES AND DESIRED RESPONSE:</w:t>
      </w:r>
      <w:r w:rsidRPr="00763495">
        <w:rPr>
          <w:rFonts w:ascii="Lato" w:hAnsi="Lato"/>
          <w:sz w:val="24"/>
          <w:szCs w:val="32"/>
        </w:rPr>
        <w:t xml:space="preserve"> </w:t>
      </w:r>
      <w:r w:rsidRPr="00763495">
        <w:rPr>
          <w:rFonts w:ascii="Lato" w:hAnsi="Lato"/>
          <w:sz w:val="24"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7470"/>
      </w:tblGrid>
      <w:tr w:rsidR="00AF17AE" w:rsidRPr="00AF17AE" w14:paraId="30FFB7D8" w14:textId="77777777" w:rsidTr="00763495">
        <w:tc>
          <w:tcPr>
            <w:tcW w:w="1998" w:type="dxa"/>
            <w:shd w:val="clear" w:color="auto" w:fill="FFFFFF" w:themeFill="background1"/>
          </w:tcPr>
          <w:p w14:paraId="45C1EE52" w14:textId="77777777" w:rsidR="00AF17AE" w:rsidRPr="00763495" w:rsidRDefault="00AF17AE" w:rsidP="00AF17AE">
            <w:pPr>
              <w:spacing w:line="276" w:lineRule="auto"/>
              <w:rPr>
                <w:rFonts w:ascii="Lato" w:hAnsi="Lato"/>
                <w:b/>
                <w:bCs/>
                <w:iCs/>
                <w:sz w:val="24"/>
                <w:szCs w:val="32"/>
              </w:rPr>
            </w:pPr>
            <w:r w:rsidRPr="00763495">
              <w:rPr>
                <w:rFonts w:ascii="Lato" w:hAnsi="Lato"/>
                <w:b/>
                <w:bCs/>
                <w:iCs/>
                <w:sz w:val="24"/>
                <w:szCs w:val="32"/>
              </w:rPr>
              <w:t>Objective:</w:t>
            </w:r>
          </w:p>
        </w:tc>
        <w:tc>
          <w:tcPr>
            <w:tcW w:w="7470" w:type="dxa"/>
          </w:tcPr>
          <w:p w14:paraId="3BE08FF7" w14:textId="77777777" w:rsidR="00AF17AE" w:rsidRPr="00AF17AE" w:rsidRDefault="00AF17AE" w:rsidP="00AF17AE">
            <w:pPr>
              <w:spacing w:line="276" w:lineRule="auto"/>
              <w:rPr>
                <w:rFonts w:ascii="Lato" w:hAnsi="Lato"/>
                <w:sz w:val="24"/>
                <w:szCs w:val="32"/>
              </w:rPr>
            </w:pPr>
            <w:r w:rsidRPr="00AF17AE">
              <w:rPr>
                <w:rFonts w:ascii="Lato" w:hAnsi="Lato"/>
                <w:sz w:val="24"/>
                <w:szCs w:val="32"/>
              </w:rPr>
              <w:t>To generate awareness and excitement for the CLIENT promotion to win 1 of 2 national grand prizes consisting of</w:t>
            </w:r>
            <w:r w:rsidRPr="00AF17AE">
              <w:rPr>
                <w:rFonts w:ascii="Lato" w:hAnsi="Lato"/>
                <w:i/>
                <w:sz w:val="24"/>
                <w:szCs w:val="32"/>
              </w:rPr>
              <w:t>:  A Brand Item A, 2 Brand Mountain bikes and $1,000 worth of Brand camping equipment</w:t>
            </w:r>
            <w:r w:rsidRPr="00AF17AE">
              <w:rPr>
                <w:rFonts w:ascii="Lato" w:hAnsi="Lato"/>
                <w:sz w:val="24"/>
                <w:szCs w:val="32"/>
              </w:rPr>
              <w:t>.</w:t>
            </w:r>
          </w:p>
        </w:tc>
      </w:tr>
      <w:tr w:rsidR="00AF17AE" w:rsidRPr="00AF17AE" w14:paraId="2614FB8A" w14:textId="77777777" w:rsidTr="00763495">
        <w:tc>
          <w:tcPr>
            <w:tcW w:w="1998" w:type="dxa"/>
            <w:shd w:val="clear" w:color="auto" w:fill="FFFFFF" w:themeFill="background1"/>
          </w:tcPr>
          <w:p w14:paraId="5D3CAD63" w14:textId="77777777" w:rsidR="00AF17AE" w:rsidRPr="00763495" w:rsidRDefault="00AF17AE" w:rsidP="00AF17AE">
            <w:pPr>
              <w:spacing w:line="276" w:lineRule="auto"/>
              <w:rPr>
                <w:rFonts w:ascii="Lato" w:hAnsi="Lato"/>
                <w:b/>
                <w:bCs/>
                <w:iCs/>
                <w:sz w:val="24"/>
                <w:szCs w:val="32"/>
              </w:rPr>
            </w:pPr>
            <w:r w:rsidRPr="00763495">
              <w:rPr>
                <w:rFonts w:ascii="Lato" w:hAnsi="Lato"/>
                <w:b/>
                <w:bCs/>
                <w:iCs/>
                <w:sz w:val="24"/>
                <w:szCs w:val="32"/>
              </w:rPr>
              <w:t>Secondary Objective:</w:t>
            </w:r>
          </w:p>
        </w:tc>
        <w:tc>
          <w:tcPr>
            <w:tcW w:w="7470" w:type="dxa"/>
          </w:tcPr>
          <w:p w14:paraId="7BD49996" w14:textId="77777777" w:rsidR="00AF17AE" w:rsidRPr="00AF17AE" w:rsidRDefault="00AF17AE" w:rsidP="00AF17AE">
            <w:pPr>
              <w:spacing w:line="276" w:lineRule="auto"/>
              <w:rPr>
                <w:rFonts w:ascii="Lato" w:hAnsi="Lato"/>
                <w:sz w:val="24"/>
                <w:szCs w:val="32"/>
              </w:rPr>
            </w:pPr>
            <w:r w:rsidRPr="00AF17AE">
              <w:rPr>
                <w:rFonts w:ascii="Lato" w:hAnsi="Lato"/>
                <w:sz w:val="24"/>
                <w:szCs w:val="32"/>
              </w:rPr>
              <w:t>To communicate a “call to action” to the consumer to go into stores and look for the promotion display.</w:t>
            </w:r>
          </w:p>
        </w:tc>
      </w:tr>
      <w:tr w:rsidR="00AF17AE" w:rsidRPr="00AF17AE" w14:paraId="35EC2751" w14:textId="77777777" w:rsidTr="00763495">
        <w:tc>
          <w:tcPr>
            <w:tcW w:w="1998" w:type="dxa"/>
            <w:shd w:val="clear" w:color="auto" w:fill="FFFFFF" w:themeFill="background1"/>
          </w:tcPr>
          <w:p w14:paraId="0E02B447" w14:textId="77777777" w:rsidR="00AF17AE" w:rsidRPr="00763495" w:rsidRDefault="00AF17AE" w:rsidP="00AF17AE">
            <w:pPr>
              <w:spacing w:line="276" w:lineRule="auto"/>
              <w:rPr>
                <w:rFonts w:ascii="Lato" w:hAnsi="Lato"/>
                <w:b/>
                <w:bCs/>
                <w:iCs/>
                <w:sz w:val="24"/>
                <w:szCs w:val="32"/>
              </w:rPr>
            </w:pPr>
            <w:r w:rsidRPr="00763495">
              <w:rPr>
                <w:rFonts w:ascii="Lato" w:hAnsi="Lato"/>
                <w:b/>
                <w:bCs/>
                <w:iCs/>
                <w:sz w:val="24"/>
                <w:szCs w:val="32"/>
              </w:rPr>
              <w:lastRenderedPageBreak/>
              <w:t>Desired Consumer Response:</w:t>
            </w:r>
          </w:p>
        </w:tc>
        <w:tc>
          <w:tcPr>
            <w:tcW w:w="7470" w:type="dxa"/>
          </w:tcPr>
          <w:p w14:paraId="18CAC4CA" w14:textId="77777777" w:rsidR="00AF17AE" w:rsidRPr="00AF17AE" w:rsidRDefault="00AF17AE" w:rsidP="00AF17AE">
            <w:pPr>
              <w:spacing w:line="276" w:lineRule="auto"/>
              <w:rPr>
                <w:rFonts w:ascii="Lato" w:hAnsi="Lato"/>
                <w:sz w:val="24"/>
                <w:szCs w:val="32"/>
              </w:rPr>
            </w:pPr>
            <w:r w:rsidRPr="00AF17AE">
              <w:rPr>
                <w:rFonts w:ascii="Lato" w:hAnsi="Lato"/>
                <w:sz w:val="24"/>
                <w:szCs w:val="32"/>
              </w:rPr>
              <w:t>Consumers will look for the promotion display in stores and will ultimately purchase involved CLIENT products as they participate in this promotion.</w:t>
            </w:r>
          </w:p>
        </w:tc>
      </w:tr>
    </w:tbl>
    <w:p w14:paraId="3FAD0F2A" w14:textId="77777777" w:rsidR="00AF17AE" w:rsidRPr="00AF17AE" w:rsidRDefault="00AF17AE" w:rsidP="00AF17AE">
      <w:pPr>
        <w:rPr>
          <w:rFonts w:ascii="Lato" w:hAnsi="Lato"/>
          <w:sz w:val="24"/>
          <w:szCs w:val="32"/>
        </w:rPr>
      </w:pPr>
    </w:p>
    <w:p w14:paraId="6D2B95B2" w14:textId="77777777" w:rsidR="00AF17AE" w:rsidRPr="00763495" w:rsidRDefault="00AF17AE" w:rsidP="00AF17AE">
      <w:pPr>
        <w:rPr>
          <w:rFonts w:ascii="Lato" w:hAnsi="Lato"/>
          <w:sz w:val="24"/>
          <w:szCs w:val="32"/>
        </w:rPr>
      </w:pPr>
      <w:r w:rsidRPr="00763495">
        <w:rPr>
          <w:rFonts w:ascii="Lato" w:hAnsi="Lato"/>
          <w:b/>
          <w:sz w:val="24"/>
          <w:szCs w:val="32"/>
        </w:rPr>
        <w:t>TARGET AUDIENCE:</w:t>
      </w:r>
      <w:r w:rsidRPr="00763495">
        <w:rPr>
          <w:rFonts w:ascii="Lato" w:hAnsi="Lato"/>
          <w:sz w:val="24"/>
          <w:szCs w:val="32"/>
        </w:rPr>
        <w:t xml:space="preserve"> Mothers aged 25-40.</w:t>
      </w:r>
    </w:p>
    <w:p w14:paraId="3C1ACCE5" w14:textId="77777777" w:rsidR="00AF17AE" w:rsidRPr="00AF17AE" w:rsidRDefault="00AF17AE" w:rsidP="00AF17AE">
      <w:pPr>
        <w:rPr>
          <w:rFonts w:ascii="Lato" w:hAnsi="Lato"/>
          <w:sz w:val="24"/>
          <w:szCs w:val="32"/>
        </w:rPr>
      </w:pPr>
    </w:p>
    <w:p w14:paraId="6B333126" w14:textId="708CB554" w:rsidR="00AF17AE" w:rsidRPr="00763495" w:rsidRDefault="00AF17AE" w:rsidP="00AF17AE">
      <w:pPr>
        <w:rPr>
          <w:rFonts w:ascii="Lato" w:hAnsi="Lato"/>
          <w:sz w:val="24"/>
          <w:szCs w:val="32"/>
        </w:rPr>
      </w:pPr>
      <w:r w:rsidRPr="00763495">
        <w:rPr>
          <w:rFonts w:ascii="Lato" w:hAnsi="Lato"/>
          <w:b/>
          <w:sz w:val="24"/>
          <w:szCs w:val="32"/>
        </w:rPr>
        <w:t>CREATIVE STRATEGY:</w:t>
      </w:r>
      <w:r w:rsidRPr="00763495">
        <w:rPr>
          <w:rFonts w:ascii="Lato" w:hAnsi="Lato"/>
          <w:b/>
          <w:sz w:val="24"/>
          <w:szCs w:val="32"/>
        </w:rPr>
        <w:br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8033"/>
      </w:tblGrid>
      <w:tr w:rsidR="00AF17AE" w:rsidRPr="00AF17AE" w14:paraId="263E234B" w14:textId="77777777" w:rsidTr="00763495">
        <w:tc>
          <w:tcPr>
            <w:tcW w:w="1435" w:type="dxa"/>
            <w:shd w:val="clear" w:color="auto" w:fill="FFFFFF" w:themeFill="background1"/>
            <w:vAlign w:val="center"/>
          </w:tcPr>
          <w:p w14:paraId="25F17558" w14:textId="77777777" w:rsidR="00AF17AE" w:rsidRPr="00763495" w:rsidRDefault="00AF17AE" w:rsidP="00763495">
            <w:pPr>
              <w:spacing w:line="276" w:lineRule="auto"/>
              <w:rPr>
                <w:rFonts w:ascii="Lato" w:hAnsi="Lato"/>
                <w:b/>
                <w:bCs/>
                <w:iCs/>
                <w:sz w:val="24"/>
                <w:szCs w:val="32"/>
              </w:rPr>
            </w:pPr>
            <w:r w:rsidRPr="00763495">
              <w:rPr>
                <w:rFonts w:ascii="Lato" w:hAnsi="Lato"/>
                <w:b/>
                <w:bCs/>
                <w:iCs/>
                <w:sz w:val="24"/>
                <w:szCs w:val="32"/>
              </w:rPr>
              <w:t>Benefit:</w:t>
            </w:r>
          </w:p>
        </w:tc>
        <w:tc>
          <w:tcPr>
            <w:tcW w:w="8033" w:type="dxa"/>
          </w:tcPr>
          <w:p w14:paraId="3B2F723B" w14:textId="77777777" w:rsidR="00AF17AE" w:rsidRPr="00AF17AE" w:rsidRDefault="00AF17AE" w:rsidP="00AF17AE">
            <w:pPr>
              <w:spacing w:line="276" w:lineRule="auto"/>
              <w:rPr>
                <w:rFonts w:ascii="Lato" w:hAnsi="Lato"/>
                <w:sz w:val="24"/>
                <w:szCs w:val="32"/>
              </w:rPr>
            </w:pPr>
            <w:r w:rsidRPr="00AF17AE">
              <w:rPr>
                <w:rFonts w:ascii="Lato" w:hAnsi="Lato"/>
                <w:sz w:val="24"/>
                <w:szCs w:val="32"/>
              </w:rPr>
              <w:t>Consumers (moms?) can win 1 of 2 national grand prizes consisting of</w:t>
            </w:r>
            <w:r w:rsidRPr="00AF17AE">
              <w:rPr>
                <w:rFonts w:ascii="Lato" w:hAnsi="Lato"/>
                <w:i/>
                <w:sz w:val="24"/>
                <w:szCs w:val="32"/>
              </w:rPr>
              <w:t>:  A Brand Item A, 2 Brand Mountain bikes and $1,000 worth of Brand camping equipment</w:t>
            </w:r>
            <w:r w:rsidRPr="00AF17AE">
              <w:rPr>
                <w:rFonts w:ascii="Lato" w:hAnsi="Lato"/>
                <w:sz w:val="24"/>
                <w:szCs w:val="32"/>
              </w:rPr>
              <w:t xml:space="preserve"> for their families by looking for this promotion in stores now.</w:t>
            </w:r>
          </w:p>
        </w:tc>
      </w:tr>
      <w:tr w:rsidR="00AF17AE" w:rsidRPr="00AF17AE" w14:paraId="3E49F9AA" w14:textId="77777777" w:rsidTr="00763495">
        <w:tc>
          <w:tcPr>
            <w:tcW w:w="1435" w:type="dxa"/>
            <w:shd w:val="clear" w:color="auto" w:fill="FFFFFF" w:themeFill="background1"/>
            <w:vAlign w:val="center"/>
          </w:tcPr>
          <w:p w14:paraId="38DCB044" w14:textId="77777777" w:rsidR="00AF17AE" w:rsidRPr="00763495" w:rsidRDefault="00AF17AE" w:rsidP="00763495">
            <w:pPr>
              <w:spacing w:line="276" w:lineRule="auto"/>
              <w:rPr>
                <w:rFonts w:ascii="Lato" w:hAnsi="Lato"/>
                <w:b/>
                <w:bCs/>
                <w:iCs/>
                <w:sz w:val="24"/>
                <w:szCs w:val="32"/>
              </w:rPr>
            </w:pPr>
            <w:r w:rsidRPr="00763495">
              <w:rPr>
                <w:rFonts w:ascii="Lato" w:hAnsi="Lato"/>
                <w:b/>
                <w:bCs/>
                <w:iCs/>
                <w:sz w:val="24"/>
                <w:szCs w:val="32"/>
              </w:rPr>
              <w:t>Support:</w:t>
            </w:r>
          </w:p>
        </w:tc>
        <w:tc>
          <w:tcPr>
            <w:tcW w:w="8033" w:type="dxa"/>
          </w:tcPr>
          <w:p w14:paraId="0562E724" w14:textId="77777777" w:rsidR="00AF17AE" w:rsidRPr="00AF17AE" w:rsidRDefault="00AF17AE" w:rsidP="00AF17AE">
            <w:pPr>
              <w:spacing w:line="276" w:lineRule="auto"/>
              <w:rPr>
                <w:rFonts w:ascii="Lato" w:hAnsi="Lato"/>
                <w:sz w:val="24"/>
                <w:szCs w:val="32"/>
              </w:rPr>
            </w:pPr>
            <w:r w:rsidRPr="00AF17AE">
              <w:rPr>
                <w:rFonts w:ascii="Lato" w:hAnsi="Lato"/>
                <w:sz w:val="24"/>
                <w:szCs w:val="32"/>
              </w:rPr>
              <w:t>By purchasing two of the participating brands on display, families get a chance to win 1 of 2 national grand prizes consisting of</w:t>
            </w:r>
            <w:r w:rsidRPr="00AF17AE">
              <w:rPr>
                <w:rFonts w:ascii="Lato" w:hAnsi="Lato"/>
                <w:i/>
                <w:sz w:val="24"/>
                <w:szCs w:val="32"/>
              </w:rPr>
              <w:t>:  A Brand Item A, 2 Brand Mountain bikes and $1,000 worth of Brand camping equipment</w:t>
            </w:r>
            <w:r w:rsidRPr="00AF17AE">
              <w:rPr>
                <w:rFonts w:ascii="Lato" w:hAnsi="Lato"/>
                <w:sz w:val="24"/>
                <w:szCs w:val="32"/>
              </w:rPr>
              <w:t>.</w:t>
            </w:r>
          </w:p>
        </w:tc>
      </w:tr>
      <w:tr w:rsidR="00AF17AE" w:rsidRPr="00AF17AE" w14:paraId="4316E29C" w14:textId="77777777" w:rsidTr="00763495">
        <w:trPr>
          <w:trHeight w:val="350"/>
        </w:trPr>
        <w:tc>
          <w:tcPr>
            <w:tcW w:w="1435" w:type="dxa"/>
            <w:shd w:val="clear" w:color="auto" w:fill="FFFFFF" w:themeFill="background1"/>
            <w:vAlign w:val="center"/>
          </w:tcPr>
          <w:p w14:paraId="36FBC154" w14:textId="77777777" w:rsidR="00AF17AE" w:rsidRPr="00763495" w:rsidRDefault="00AF17AE" w:rsidP="00763495">
            <w:pPr>
              <w:spacing w:line="276" w:lineRule="auto"/>
              <w:rPr>
                <w:rFonts w:ascii="Lato" w:hAnsi="Lato"/>
                <w:b/>
                <w:bCs/>
                <w:iCs/>
                <w:sz w:val="24"/>
                <w:szCs w:val="32"/>
              </w:rPr>
            </w:pPr>
            <w:r w:rsidRPr="00763495">
              <w:rPr>
                <w:rFonts w:ascii="Lato" w:hAnsi="Lato"/>
                <w:b/>
                <w:bCs/>
                <w:iCs/>
                <w:sz w:val="24"/>
                <w:szCs w:val="32"/>
              </w:rPr>
              <w:t>Character:</w:t>
            </w:r>
          </w:p>
        </w:tc>
        <w:tc>
          <w:tcPr>
            <w:tcW w:w="8033" w:type="dxa"/>
          </w:tcPr>
          <w:p w14:paraId="733493CC" w14:textId="77777777" w:rsidR="00AF17AE" w:rsidRPr="00AF17AE" w:rsidRDefault="00AF17AE" w:rsidP="00AF17AE">
            <w:pPr>
              <w:spacing w:line="276" w:lineRule="auto"/>
              <w:rPr>
                <w:rFonts w:ascii="Lato" w:hAnsi="Lato"/>
                <w:sz w:val="24"/>
                <w:szCs w:val="32"/>
              </w:rPr>
            </w:pPr>
            <w:r w:rsidRPr="00AF17AE">
              <w:rPr>
                <w:rFonts w:ascii="Lato" w:hAnsi="Lato"/>
                <w:sz w:val="24"/>
                <w:szCs w:val="32"/>
              </w:rPr>
              <w:t>active, family, outdoor, fun</w:t>
            </w:r>
          </w:p>
        </w:tc>
      </w:tr>
    </w:tbl>
    <w:p w14:paraId="60004AEB" w14:textId="77777777" w:rsidR="00AF17AE" w:rsidRPr="00AF17AE" w:rsidRDefault="00AF17AE" w:rsidP="00AF17AE">
      <w:pPr>
        <w:rPr>
          <w:rFonts w:ascii="Lato" w:hAnsi="Lato"/>
          <w:sz w:val="24"/>
          <w:szCs w:val="32"/>
        </w:rPr>
      </w:pPr>
    </w:p>
    <w:p w14:paraId="064707D2" w14:textId="77777777" w:rsidR="00AF17AE" w:rsidRPr="00AF17AE" w:rsidRDefault="00AF17AE" w:rsidP="00AF17AE">
      <w:pPr>
        <w:rPr>
          <w:rFonts w:ascii="Lato" w:hAnsi="Lato"/>
          <w:sz w:val="24"/>
          <w:szCs w:val="32"/>
        </w:rPr>
      </w:pPr>
      <w:r w:rsidRPr="00763495">
        <w:rPr>
          <w:rFonts w:ascii="Lato" w:hAnsi="Lato"/>
          <w:b/>
          <w:sz w:val="24"/>
          <w:szCs w:val="32"/>
        </w:rPr>
        <w:t>CONSUMER INSIGHT:</w:t>
      </w:r>
      <w:r w:rsidRPr="00AF17AE">
        <w:rPr>
          <w:rFonts w:ascii="Lato" w:hAnsi="Lato"/>
          <w:sz w:val="24"/>
          <w:szCs w:val="32"/>
        </w:rPr>
        <w:t xml:space="preserve"> I wish there was a way I could get out of the city with my family for a fun, healthy vacation. We all love biking and maybe if we had the right gear we’d go camping. </w:t>
      </w:r>
    </w:p>
    <w:p w14:paraId="6E03ACB9" w14:textId="77777777" w:rsidR="00AF17AE" w:rsidRPr="00AF17AE" w:rsidRDefault="00AF17AE" w:rsidP="00AF17AE">
      <w:pPr>
        <w:rPr>
          <w:rFonts w:ascii="Lato" w:hAnsi="Lato"/>
          <w:sz w:val="24"/>
          <w:szCs w:val="32"/>
        </w:rPr>
      </w:pPr>
    </w:p>
    <w:p w14:paraId="1E062035" w14:textId="249B2FFD" w:rsidR="00AF17AE" w:rsidRPr="00763495" w:rsidRDefault="00AF17AE" w:rsidP="00AF17AE">
      <w:pPr>
        <w:rPr>
          <w:rFonts w:ascii="Lato" w:hAnsi="Lato"/>
          <w:b/>
          <w:sz w:val="24"/>
          <w:szCs w:val="32"/>
        </w:rPr>
      </w:pPr>
      <w:r w:rsidRPr="00763495">
        <w:rPr>
          <w:rFonts w:ascii="Lato" w:hAnsi="Lato"/>
          <w:b/>
          <w:sz w:val="24"/>
          <w:szCs w:val="32"/>
        </w:rPr>
        <w:t>EXECUTIONAL GUIDELINES:</w:t>
      </w:r>
      <w:r w:rsidRPr="00763495">
        <w:rPr>
          <w:rFonts w:ascii="Lato" w:hAnsi="Lato"/>
          <w:b/>
          <w:sz w:val="24"/>
          <w:szCs w:val="32"/>
        </w:rPr>
        <w:br/>
      </w:r>
    </w:p>
    <w:p w14:paraId="6C0E536A" w14:textId="77777777" w:rsidR="00AF17AE" w:rsidRPr="00AF17AE" w:rsidRDefault="00AF17AE" w:rsidP="00AF17AE">
      <w:pPr>
        <w:numPr>
          <w:ilvl w:val="0"/>
          <w:numId w:val="1"/>
        </w:numPr>
        <w:jc w:val="both"/>
        <w:rPr>
          <w:rFonts w:ascii="Lato" w:hAnsi="Lato"/>
          <w:sz w:val="24"/>
          <w:szCs w:val="32"/>
        </w:rPr>
      </w:pPr>
      <w:r w:rsidRPr="00AF17AE">
        <w:rPr>
          <w:rFonts w:ascii="Lato" w:hAnsi="Lato"/>
          <w:sz w:val="24"/>
          <w:szCs w:val="32"/>
        </w:rPr>
        <w:t>Display POP must be very prominent in the spot so consumers will know what to look for in stores</w:t>
      </w:r>
    </w:p>
    <w:p w14:paraId="7CA2F241" w14:textId="77777777" w:rsidR="00AF17AE" w:rsidRPr="00AF17AE" w:rsidRDefault="00AF17AE" w:rsidP="00AF17AE">
      <w:pPr>
        <w:numPr>
          <w:ilvl w:val="0"/>
          <w:numId w:val="1"/>
        </w:numPr>
        <w:jc w:val="both"/>
        <w:rPr>
          <w:rFonts w:ascii="Lato" w:hAnsi="Lato"/>
          <w:sz w:val="24"/>
          <w:szCs w:val="32"/>
        </w:rPr>
      </w:pPr>
      <w:r w:rsidRPr="00AF17AE">
        <w:rPr>
          <w:rFonts w:ascii="Lato" w:hAnsi="Lato"/>
          <w:sz w:val="24"/>
          <w:szCs w:val="32"/>
        </w:rPr>
        <w:t>Focus should be on the chance to win a Brand C</w:t>
      </w:r>
    </w:p>
    <w:p w14:paraId="1234A56C" w14:textId="77777777" w:rsidR="00AF17AE" w:rsidRPr="00AF17AE" w:rsidRDefault="00AF17AE" w:rsidP="00AF17AE">
      <w:pPr>
        <w:numPr>
          <w:ilvl w:val="0"/>
          <w:numId w:val="1"/>
        </w:numPr>
        <w:jc w:val="both"/>
        <w:rPr>
          <w:rFonts w:ascii="Lato" w:hAnsi="Lato"/>
          <w:sz w:val="24"/>
          <w:szCs w:val="32"/>
        </w:rPr>
      </w:pPr>
      <w:r w:rsidRPr="00AF17AE">
        <w:rPr>
          <w:rFonts w:ascii="Lato" w:hAnsi="Lato"/>
          <w:sz w:val="24"/>
          <w:szCs w:val="32"/>
        </w:rPr>
        <w:t>Some brand identification of participating products (A pack shot can be obtained Agency F at telephone xxx)</w:t>
      </w:r>
    </w:p>
    <w:p w14:paraId="08BAD2D1" w14:textId="77777777" w:rsidR="00AF17AE" w:rsidRPr="00AF17AE" w:rsidRDefault="00AF17AE" w:rsidP="00AF17AE">
      <w:pPr>
        <w:numPr>
          <w:ilvl w:val="0"/>
          <w:numId w:val="1"/>
        </w:numPr>
        <w:jc w:val="both"/>
        <w:rPr>
          <w:rFonts w:ascii="Lato" w:hAnsi="Lato"/>
          <w:sz w:val="24"/>
          <w:szCs w:val="32"/>
        </w:rPr>
      </w:pPr>
      <w:r w:rsidRPr="00AF17AE">
        <w:rPr>
          <w:rFonts w:ascii="Lato" w:hAnsi="Lato"/>
          <w:sz w:val="24"/>
          <w:szCs w:val="32"/>
        </w:rPr>
        <w:t>Partner firm’s logos: Brand, Brand</w:t>
      </w:r>
    </w:p>
    <w:p w14:paraId="02364058" w14:textId="77777777" w:rsidR="00AF17AE" w:rsidRPr="00AF17AE" w:rsidRDefault="00AF17AE" w:rsidP="00AF17AE">
      <w:pPr>
        <w:rPr>
          <w:rFonts w:ascii="Lato" w:hAnsi="Lato"/>
          <w:sz w:val="24"/>
          <w:szCs w:val="32"/>
        </w:rPr>
      </w:pPr>
    </w:p>
    <w:p w14:paraId="764F2E15" w14:textId="44C715C6" w:rsidR="00AF17AE" w:rsidRPr="00763495" w:rsidRDefault="00AF17AE" w:rsidP="00AF17AE">
      <w:pPr>
        <w:rPr>
          <w:rFonts w:ascii="Lato" w:hAnsi="Lato"/>
          <w:b/>
          <w:sz w:val="24"/>
          <w:szCs w:val="32"/>
        </w:rPr>
      </w:pPr>
      <w:r w:rsidRPr="00763495">
        <w:rPr>
          <w:rFonts w:ascii="Lato" w:hAnsi="Lato"/>
          <w:b/>
          <w:sz w:val="24"/>
          <w:szCs w:val="32"/>
        </w:rPr>
        <w:t>PROCESS TIMING:</w:t>
      </w:r>
      <w:r w:rsidRPr="00763495">
        <w:rPr>
          <w:rFonts w:ascii="Lato" w:hAnsi="Lato"/>
          <w:b/>
          <w:sz w:val="24"/>
          <w:szCs w:val="32"/>
        </w:rPr>
        <w:br/>
      </w: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3798"/>
        <w:gridCol w:w="5832"/>
      </w:tblGrid>
      <w:tr w:rsidR="00AF17AE" w:rsidRPr="00AF17AE" w14:paraId="6029D1C9" w14:textId="77777777" w:rsidTr="00763495">
        <w:tc>
          <w:tcPr>
            <w:tcW w:w="3798" w:type="dxa"/>
            <w:shd w:val="clear" w:color="auto" w:fill="FFFFFF" w:themeFill="background1"/>
          </w:tcPr>
          <w:p w14:paraId="56A7CBB9" w14:textId="77777777" w:rsidR="00AF17AE" w:rsidRPr="00763495" w:rsidRDefault="00AF17AE" w:rsidP="007634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ato" w:hAnsi="Lato"/>
                <w:sz w:val="22"/>
                <w:szCs w:val="28"/>
              </w:rPr>
            </w:pPr>
            <w:r w:rsidRPr="00763495">
              <w:rPr>
                <w:rFonts w:ascii="Lato" w:hAnsi="Lato"/>
                <w:sz w:val="22"/>
                <w:szCs w:val="28"/>
              </w:rPr>
              <w:t>CLIENT approval to strategy</w:t>
            </w:r>
          </w:p>
        </w:tc>
        <w:tc>
          <w:tcPr>
            <w:tcW w:w="5832" w:type="dxa"/>
          </w:tcPr>
          <w:p w14:paraId="7E3F5EEE" w14:textId="77777777" w:rsidR="00AF17AE" w:rsidRPr="009E48DA" w:rsidRDefault="00AF17AE" w:rsidP="00AF17AE">
            <w:pPr>
              <w:spacing w:line="276" w:lineRule="auto"/>
              <w:rPr>
                <w:rFonts w:ascii="Lato" w:hAnsi="Lato"/>
                <w:sz w:val="22"/>
                <w:szCs w:val="28"/>
              </w:rPr>
            </w:pPr>
          </w:p>
        </w:tc>
      </w:tr>
      <w:tr w:rsidR="00AF17AE" w:rsidRPr="00AF17AE" w14:paraId="6426A5BE" w14:textId="77777777" w:rsidTr="00763495">
        <w:tc>
          <w:tcPr>
            <w:tcW w:w="3798" w:type="dxa"/>
            <w:shd w:val="clear" w:color="auto" w:fill="FFFFFF" w:themeFill="background1"/>
          </w:tcPr>
          <w:p w14:paraId="3F61F9A4" w14:textId="77777777" w:rsidR="00AF17AE" w:rsidRPr="00763495" w:rsidRDefault="00AF17AE" w:rsidP="007634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ato" w:hAnsi="Lato"/>
                <w:sz w:val="22"/>
                <w:szCs w:val="28"/>
              </w:rPr>
            </w:pPr>
            <w:r w:rsidRPr="00763495">
              <w:rPr>
                <w:rFonts w:ascii="Lato" w:hAnsi="Lato"/>
                <w:sz w:val="22"/>
                <w:szCs w:val="28"/>
              </w:rPr>
              <w:t>CLIENT approval to storyboards</w:t>
            </w:r>
          </w:p>
        </w:tc>
        <w:tc>
          <w:tcPr>
            <w:tcW w:w="5832" w:type="dxa"/>
          </w:tcPr>
          <w:p w14:paraId="2CB2D874" w14:textId="77777777" w:rsidR="00AF17AE" w:rsidRPr="009E48DA" w:rsidRDefault="00AF17AE" w:rsidP="00AF17AE">
            <w:pPr>
              <w:spacing w:line="276" w:lineRule="auto"/>
              <w:rPr>
                <w:rFonts w:ascii="Lato" w:hAnsi="Lato"/>
                <w:sz w:val="22"/>
                <w:szCs w:val="28"/>
              </w:rPr>
            </w:pPr>
          </w:p>
        </w:tc>
      </w:tr>
      <w:tr w:rsidR="00AF17AE" w:rsidRPr="00AF17AE" w14:paraId="30C850FA" w14:textId="77777777" w:rsidTr="00763495">
        <w:tc>
          <w:tcPr>
            <w:tcW w:w="3798" w:type="dxa"/>
            <w:shd w:val="clear" w:color="auto" w:fill="FFFFFF" w:themeFill="background1"/>
          </w:tcPr>
          <w:p w14:paraId="39B14E6E" w14:textId="77777777" w:rsidR="00AF17AE" w:rsidRPr="00763495" w:rsidRDefault="00AF17AE" w:rsidP="007634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ato" w:hAnsi="Lato"/>
                <w:sz w:val="22"/>
                <w:szCs w:val="28"/>
              </w:rPr>
            </w:pPr>
            <w:r w:rsidRPr="00763495">
              <w:rPr>
                <w:rFonts w:ascii="Lato" w:hAnsi="Lato"/>
                <w:sz w:val="22"/>
                <w:szCs w:val="28"/>
              </w:rPr>
              <w:t>Partner/Brand approval to storyboards</w:t>
            </w:r>
          </w:p>
        </w:tc>
        <w:tc>
          <w:tcPr>
            <w:tcW w:w="5832" w:type="dxa"/>
          </w:tcPr>
          <w:p w14:paraId="621A94B8" w14:textId="77777777" w:rsidR="00AF17AE" w:rsidRPr="009E48DA" w:rsidRDefault="00AF17AE" w:rsidP="00AF17AE">
            <w:pPr>
              <w:spacing w:line="276" w:lineRule="auto"/>
              <w:rPr>
                <w:rFonts w:ascii="Lato" w:hAnsi="Lato"/>
                <w:sz w:val="22"/>
                <w:szCs w:val="28"/>
              </w:rPr>
            </w:pPr>
          </w:p>
        </w:tc>
      </w:tr>
      <w:tr w:rsidR="00AF17AE" w:rsidRPr="00AF17AE" w14:paraId="11D6EE6A" w14:textId="77777777" w:rsidTr="00763495">
        <w:tc>
          <w:tcPr>
            <w:tcW w:w="3798" w:type="dxa"/>
            <w:shd w:val="clear" w:color="auto" w:fill="FFFFFF" w:themeFill="background1"/>
          </w:tcPr>
          <w:p w14:paraId="0FD76383" w14:textId="77777777" w:rsidR="00AF17AE" w:rsidRPr="00763495" w:rsidRDefault="00AF17AE" w:rsidP="007634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ato" w:hAnsi="Lato"/>
                <w:sz w:val="22"/>
                <w:szCs w:val="28"/>
              </w:rPr>
            </w:pPr>
            <w:r w:rsidRPr="00763495">
              <w:rPr>
                <w:rFonts w:ascii="Lato" w:hAnsi="Lato"/>
                <w:sz w:val="22"/>
                <w:szCs w:val="28"/>
              </w:rPr>
              <w:t>CLIENT presentation of rough cut</w:t>
            </w:r>
          </w:p>
        </w:tc>
        <w:tc>
          <w:tcPr>
            <w:tcW w:w="5832" w:type="dxa"/>
          </w:tcPr>
          <w:p w14:paraId="55114027" w14:textId="77777777" w:rsidR="00AF17AE" w:rsidRPr="009E48DA" w:rsidRDefault="00AF17AE" w:rsidP="00AF17AE">
            <w:pPr>
              <w:spacing w:line="276" w:lineRule="auto"/>
              <w:rPr>
                <w:rFonts w:ascii="Lato" w:hAnsi="Lato"/>
                <w:sz w:val="22"/>
                <w:szCs w:val="28"/>
              </w:rPr>
            </w:pPr>
          </w:p>
        </w:tc>
      </w:tr>
      <w:tr w:rsidR="00AF17AE" w:rsidRPr="00AF17AE" w14:paraId="0DC87BFC" w14:textId="77777777" w:rsidTr="00763495">
        <w:tc>
          <w:tcPr>
            <w:tcW w:w="3798" w:type="dxa"/>
            <w:shd w:val="clear" w:color="auto" w:fill="FFFFFF" w:themeFill="background1"/>
          </w:tcPr>
          <w:p w14:paraId="7D850E9A" w14:textId="77777777" w:rsidR="00AF17AE" w:rsidRPr="00763495" w:rsidRDefault="00AF17AE" w:rsidP="007634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ato" w:hAnsi="Lato"/>
                <w:sz w:val="22"/>
                <w:szCs w:val="28"/>
              </w:rPr>
            </w:pPr>
            <w:r w:rsidRPr="00763495">
              <w:rPr>
                <w:rFonts w:ascii="Lato" w:hAnsi="Lato"/>
                <w:sz w:val="22"/>
                <w:szCs w:val="28"/>
              </w:rPr>
              <w:t>CLIENT approval of fine cut</w:t>
            </w:r>
          </w:p>
        </w:tc>
        <w:tc>
          <w:tcPr>
            <w:tcW w:w="5832" w:type="dxa"/>
          </w:tcPr>
          <w:p w14:paraId="748E2FB0" w14:textId="77777777" w:rsidR="00AF17AE" w:rsidRPr="009E48DA" w:rsidRDefault="00AF17AE" w:rsidP="00AF17AE">
            <w:pPr>
              <w:spacing w:line="276" w:lineRule="auto"/>
              <w:rPr>
                <w:rFonts w:ascii="Lato" w:hAnsi="Lato"/>
                <w:sz w:val="22"/>
                <w:szCs w:val="28"/>
              </w:rPr>
            </w:pPr>
          </w:p>
        </w:tc>
      </w:tr>
      <w:tr w:rsidR="00AF17AE" w:rsidRPr="00AF17AE" w14:paraId="3F2AFD1F" w14:textId="77777777" w:rsidTr="00763495">
        <w:tc>
          <w:tcPr>
            <w:tcW w:w="3798" w:type="dxa"/>
            <w:shd w:val="clear" w:color="auto" w:fill="FFFFFF" w:themeFill="background1"/>
          </w:tcPr>
          <w:p w14:paraId="5F492E90" w14:textId="77777777" w:rsidR="00AF17AE" w:rsidRPr="00763495" w:rsidRDefault="00AF17AE" w:rsidP="007634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ato" w:hAnsi="Lato"/>
                <w:sz w:val="22"/>
                <w:szCs w:val="28"/>
              </w:rPr>
            </w:pPr>
            <w:r w:rsidRPr="00763495">
              <w:rPr>
                <w:rFonts w:ascii="Lato" w:hAnsi="Lato"/>
                <w:sz w:val="22"/>
                <w:szCs w:val="28"/>
              </w:rPr>
              <w:t>Partner/Brand approval of fine cut</w:t>
            </w:r>
          </w:p>
        </w:tc>
        <w:tc>
          <w:tcPr>
            <w:tcW w:w="5832" w:type="dxa"/>
          </w:tcPr>
          <w:p w14:paraId="158C371C" w14:textId="77777777" w:rsidR="00AF17AE" w:rsidRPr="009E48DA" w:rsidRDefault="00AF17AE" w:rsidP="00AF17AE">
            <w:pPr>
              <w:spacing w:line="276" w:lineRule="auto"/>
              <w:rPr>
                <w:rFonts w:ascii="Lato" w:hAnsi="Lato"/>
                <w:sz w:val="22"/>
                <w:szCs w:val="28"/>
              </w:rPr>
            </w:pPr>
          </w:p>
        </w:tc>
      </w:tr>
      <w:tr w:rsidR="00AF17AE" w:rsidRPr="00AF17AE" w14:paraId="679E5BF7" w14:textId="77777777" w:rsidTr="00763495">
        <w:tc>
          <w:tcPr>
            <w:tcW w:w="3798" w:type="dxa"/>
            <w:shd w:val="clear" w:color="auto" w:fill="FFFFFF" w:themeFill="background1"/>
          </w:tcPr>
          <w:p w14:paraId="6F3D60D5" w14:textId="77777777" w:rsidR="00AF17AE" w:rsidRPr="00763495" w:rsidRDefault="00AF17AE" w:rsidP="007634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ato" w:hAnsi="Lato"/>
                <w:sz w:val="22"/>
                <w:szCs w:val="28"/>
              </w:rPr>
            </w:pPr>
            <w:r w:rsidRPr="00763495">
              <w:rPr>
                <w:rFonts w:ascii="Lato" w:hAnsi="Lato"/>
                <w:sz w:val="22"/>
                <w:szCs w:val="28"/>
              </w:rPr>
              <w:t>Dub and distribute</w:t>
            </w:r>
          </w:p>
        </w:tc>
        <w:tc>
          <w:tcPr>
            <w:tcW w:w="5832" w:type="dxa"/>
          </w:tcPr>
          <w:p w14:paraId="20B8ABAA" w14:textId="77777777" w:rsidR="00AF17AE" w:rsidRPr="009E48DA" w:rsidRDefault="00AF17AE" w:rsidP="00AF17AE">
            <w:pPr>
              <w:spacing w:line="276" w:lineRule="auto"/>
              <w:rPr>
                <w:rFonts w:ascii="Lato" w:hAnsi="Lato"/>
                <w:sz w:val="22"/>
                <w:szCs w:val="28"/>
              </w:rPr>
            </w:pPr>
          </w:p>
        </w:tc>
      </w:tr>
      <w:tr w:rsidR="00AF17AE" w:rsidRPr="00AF17AE" w14:paraId="61E1635A" w14:textId="77777777" w:rsidTr="00763495">
        <w:tc>
          <w:tcPr>
            <w:tcW w:w="3798" w:type="dxa"/>
            <w:shd w:val="clear" w:color="auto" w:fill="FFFFFF" w:themeFill="background1"/>
          </w:tcPr>
          <w:p w14:paraId="413B104F" w14:textId="77777777" w:rsidR="00AF17AE" w:rsidRPr="00763495" w:rsidRDefault="00AF17AE" w:rsidP="007634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ato" w:hAnsi="Lato"/>
                <w:sz w:val="22"/>
                <w:szCs w:val="28"/>
              </w:rPr>
            </w:pPr>
            <w:r w:rsidRPr="00763495">
              <w:rPr>
                <w:rFonts w:ascii="Lato" w:hAnsi="Lato"/>
                <w:sz w:val="22"/>
                <w:szCs w:val="28"/>
              </w:rPr>
              <w:t>Airdate</w:t>
            </w:r>
          </w:p>
        </w:tc>
        <w:tc>
          <w:tcPr>
            <w:tcW w:w="5832" w:type="dxa"/>
          </w:tcPr>
          <w:p w14:paraId="11ED9107" w14:textId="6EDAA9A6" w:rsidR="00AF17AE" w:rsidRPr="009E48DA" w:rsidRDefault="00AF17AE" w:rsidP="00AF17AE">
            <w:pPr>
              <w:spacing w:line="276" w:lineRule="auto"/>
              <w:rPr>
                <w:rFonts w:ascii="Lato" w:hAnsi="Lato"/>
                <w:sz w:val="22"/>
                <w:szCs w:val="28"/>
              </w:rPr>
            </w:pPr>
            <w:r w:rsidRPr="009E48DA">
              <w:rPr>
                <w:rFonts w:ascii="Lato" w:hAnsi="Lato"/>
                <w:sz w:val="22"/>
                <w:szCs w:val="28"/>
              </w:rPr>
              <w:t>Feb 2, 19XX</w:t>
            </w:r>
          </w:p>
        </w:tc>
      </w:tr>
    </w:tbl>
    <w:p w14:paraId="1EAD5B2C" w14:textId="77777777" w:rsidR="00AF17AE" w:rsidRPr="00AF17AE" w:rsidRDefault="00AF17AE" w:rsidP="00AF17AE">
      <w:pPr>
        <w:rPr>
          <w:rFonts w:ascii="Lato" w:hAnsi="Lato"/>
          <w:b/>
          <w:sz w:val="24"/>
          <w:szCs w:val="32"/>
          <w:u w:val="single"/>
        </w:rPr>
      </w:pPr>
    </w:p>
    <w:p w14:paraId="7B8F7AE7" w14:textId="77777777" w:rsidR="00AF17AE" w:rsidRPr="00AF17AE" w:rsidRDefault="00AF17AE" w:rsidP="00AF17AE">
      <w:pPr>
        <w:rPr>
          <w:rFonts w:ascii="Lato" w:hAnsi="Lato"/>
          <w:b/>
          <w:sz w:val="24"/>
          <w:szCs w:val="32"/>
          <w:u w:val="single"/>
        </w:rPr>
      </w:pPr>
      <w:r w:rsidRPr="00763495">
        <w:rPr>
          <w:rFonts w:ascii="Lato" w:hAnsi="Lato"/>
          <w:b/>
          <w:sz w:val="24"/>
          <w:szCs w:val="32"/>
        </w:rPr>
        <w:t>BUDGET:</w:t>
      </w:r>
      <w:r w:rsidRPr="00AF17AE">
        <w:rPr>
          <w:rFonts w:ascii="Lato" w:hAnsi="Lato"/>
          <w:sz w:val="24"/>
          <w:szCs w:val="32"/>
        </w:rPr>
        <w:t xml:space="preserve"> $41,000 for production and talent (ex. media costs)</w:t>
      </w:r>
    </w:p>
    <w:p w14:paraId="4A6ADA8A" w14:textId="77777777" w:rsidR="00AF17AE" w:rsidRPr="00AF17AE" w:rsidRDefault="00AF17AE" w:rsidP="00AF17AE">
      <w:pPr>
        <w:rPr>
          <w:rFonts w:ascii="Lato" w:hAnsi="Lato"/>
          <w:b/>
          <w:sz w:val="24"/>
          <w:szCs w:val="32"/>
          <w:u w:val="single"/>
        </w:rPr>
      </w:pPr>
    </w:p>
    <w:p w14:paraId="004ECC42" w14:textId="3D0A074E" w:rsidR="00AF17AE" w:rsidRPr="00763495" w:rsidRDefault="00AF17AE" w:rsidP="00AF17AE">
      <w:pPr>
        <w:rPr>
          <w:rFonts w:ascii="Lato" w:hAnsi="Lato"/>
          <w:sz w:val="24"/>
          <w:szCs w:val="32"/>
        </w:rPr>
      </w:pPr>
      <w:r w:rsidRPr="00763495">
        <w:rPr>
          <w:rFonts w:ascii="Lato" w:hAnsi="Lato"/>
          <w:b/>
          <w:sz w:val="24"/>
          <w:szCs w:val="32"/>
        </w:rPr>
        <w:t>APPROVALS:</w:t>
      </w:r>
      <w:r w:rsidRPr="00763495">
        <w:rPr>
          <w:rFonts w:ascii="Lato" w:hAnsi="Lato"/>
          <w:b/>
          <w:sz w:val="24"/>
          <w:szCs w:val="32"/>
        </w:rPr>
        <w:br/>
      </w: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5508"/>
        <w:gridCol w:w="4122"/>
      </w:tblGrid>
      <w:tr w:rsidR="00AF17AE" w:rsidRPr="00AF17AE" w14:paraId="71F8E552" w14:textId="77777777" w:rsidTr="00AF17AE">
        <w:tc>
          <w:tcPr>
            <w:tcW w:w="5508" w:type="dxa"/>
          </w:tcPr>
          <w:p w14:paraId="6DFA793D" w14:textId="77777777" w:rsidR="00AF17AE" w:rsidRDefault="00AF17AE" w:rsidP="00D749A4">
            <w:pPr>
              <w:rPr>
                <w:rFonts w:ascii="Lato" w:hAnsi="Lato"/>
                <w:sz w:val="24"/>
                <w:szCs w:val="32"/>
              </w:rPr>
            </w:pPr>
            <w:r w:rsidRPr="00AF17AE">
              <w:rPr>
                <w:rFonts w:ascii="Lato" w:hAnsi="Lato"/>
                <w:sz w:val="24"/>
                <w:szCs w:val="32"/>
              </w:rPr>
              <w:t xml:space="preserve">Account Director </w:t>
            </w:r>
          </w:p>
          <w:p w14:paraId="69FEB792" w14:textId="5CEC3D59" w:rsidR="00AF17AE" w:rsidRPr="00AF17AE" w:rsidRDefault="00AF17AE" w:rsidP="00D749A4">
            <w:pPr>
              <w:rPr>
                <w:rFonts w:ascii="Lato" w:hAnsi="Lato"/>
                <w:sz w:val="24"/>
                <w:szCs w:val="32"/>
              </w:rPr>
            </w:pPr>
            <w:r w:rsidRPr="00AF17AE">
              <w:rPr>
                <w:rFonts w:ascii="Lato" w:hAnsi="Lato"/>
                <w:sz w:val="24"/>
                <w:szCs w:val="32"/>
              </w:rPr>
              <w:t>____________________________________</w:t>
            </w:r>
          </w:p>
        </w:tc>
        <w:tc>
          <w:tcPr>
            <w:tcW w:w="4122" w:type="dxa"/>
          </w:tcPr>
          <w:p w14:paraId="6BD553B3" w14:textId="7B99F8D7" w:rsidR="00AF17AE" w:rsidRPr="00AF17AE" w:rsidRDefault="00AF17AE" w:rsidP="00D749A4">
            <w:pPr>
              <w:rPr>
                <w:rFonts w:ascii="Lato" w:hAnsi="Lato"/>
                <w:sz w:val="24"/>
                <w:szCs w:val="32"/>
              </w:rPr>
            </w:pPr>
            <w:r w:rsidRPr="00AF17AE">
              <w:rPr>
                <w:rFonts w:ascii="Lato" w:hAnsi="Lato"/>
                <w:sz w:val="24"/>
                <w:szCs w:val="32"/>
              </w:rPr>
              <w:t>Marketing Director  __________________________________</w:t>
            </w:r>
            <w:r>
              <w:rPr>
                <w:rFonts w:ascii="Lato" w:hAnsi="Lato"/>
                <w:sz w:val="24"/>
                <w:szCs w:val="32"/>
              </w:rPr>
              <w:br/>
            </w:r>
          </w:p>
        </w:tc>
      </w:tr>
      <w:tr w:rsidR="00AF17AE" w:rsidRPr="00AF17AE" w14:paraId="7E00AE1F" w14:textId="77777777" w:rsidTr="00AF17AE">
        <w:tc>
          <w:tcPr>
            <w:tcW w:w="5508" w:type="dxa"/>
          </w:tcPr>
          <w:p w14:paraId="74827F2F" w14:textId="7D7149B8" w:rsidR="00AF17AE" w:rsidRPr="00AF17AE" w:rsidRDefault="00AF17AE" w:rsidP="00D749A4">
            <w:pPr>
              <w:rPr>
                <w:rFonts w:ascii="Lato" w:hAnsi="Lato"/>
                <w:sz w:val="24"/>
                <w:szCs w:val="32"/>
              </w:rPr>
            </w:pPr>
            <w:r w:rsidRPr="00AF17AE">
              <w:rPr>
                <w:rFonts w:ascii="Lato" w:hAnsi="Lato"/>
                <w:sz w:val="24"/>
                <w:szCs w:val="32"/>
              </w:rPr>
              <w:t>Account Executive   __________________________________</w:t>
            </w:r>
            <w:r>
              <w:rPr>
                <w:rFonts w:ascii="Lato" w:hAnsi="Lato"/>
                <w:sz w:val="24"/>
                <w:szCs w:val="32"/>
              </w:rPr>
              <w:br/>
            </w:r>
          </w:p>
        </w:tc>
        <w:tc>
          <w:tcPr>
            <w:tcW w:w="4122" w:type="dxa"/>
          </w:tcPr>
          <w:p w14:paraId="4D562CC7" w14:textId="77777777" w:rsidR="00AF17AE" w:rsidRPr="00AF17AE" w:rsidRDefault="00AF17AE" w:rsidP="00D749A4">
            <w:pPr>
              <w:rPr>
                <w:rFonts w:ascii="Lato" w:hAnsi="Lato"/>
                <w:sz w:val="24"/>
                <w:szCs w:val="32"/>
              </w:rPr>
            </w:pPr>
            <w:r w:rsidRPr="00AF17AE">
              <w:rPr>
                <w:rFonts w:ascii="Lato" w:hAnsi="Lato"/>
                <w:sz w:val="24"/>
                <w:szCs w:val="32"/>
              </w:rPr>
              <w:t>Assistant Brand Manager _____________________________</w:t>
            </w:r>
          </w:p>
        </w:tc>
      </w:tr>
    </w:tbl>
    <w:p w14:paraId="7B24E7AD" w14:textId="77777777" w:rsidR="00AF17AE" w:rsidRPr="00AF17AE" w:rsidRDefault="00AF17AE" w:rsidP="00AF17AE">
      <w:pPr>
        <w:rPr>
          <w:rFonts w:ascii="Lato" w:hAnsi="Lato"/>
          <w:sz w:val="24"/>
          <w:szCs w:val="32"/>
        </w:rPr>
      </w:pPr>
    </w:p>
    <w:p w14:paraId="51D8C0F9" w14:textId="77777777" w:rsidR="00AF17AE" w:rsidRPr="00AF17AE" w:rsidRDefault="00AF17AE" w:rsidP="00AF17AE">
      <w:pPr>
        <w:rPr>
          <w:rFonts w:ascii="Lato" w:hAnsi="Lato"/>
          <w:sz w:val="24"/>
          <w:szCs w:val="32"/>
        </w:rPr>
      </w:pPr>
      <w:r w:rsidRPr="00AF17AE">
        <w:rPr>
          <w:rFonts w:ascii="Lato" w:hAnsi="Lato"/>
          <w:sz w:val="24"/>
          <w:szCs w:val="32"/>
        </w:rPr>
        <w:t>END</w:t>
      </w:r>
    </w:p>
    <w:sectPr w:rsidR="00AF17AE" w:rsidRPr="00AF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A803CE"/>
    <w:lvl w:ilvl="0">
      <w:numFmt w:val="bullet"/>
      <w:lvlText w:val="*"/>
      <w:lvlJc w:val="left"/>
    </w:lvl>
  </w:abstractNum>
  <w:abstractNum w:abstractNumId="1" w15:restartNumberingAfterBreak="0">
    <w:nsid w:val="79C66607"/>
    <w:multiLevelType w:val="hybridMultilevel"/>
    <w:tmpl w:val="AF2A8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822645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8359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AE"/>
    <w:rsid w:val="00216630"/>
    <w:rsid w:val="00360603"/>
    <w:rsid w:val="00763495"/>
    <w:rsid w:val="007C15D0"/>
    <w:rsid w:val="009E48DA"/>
    <w:rsid w:val="00AF17AE"/>
    <w:rsid w:val="00C41D18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E160"/>
  <w15:chartTrackingRefBased/>
  <w15:docId w15:val="{CB908703-7C27-4881-A26C-C68DED19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7AE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cp:lastPrinted>2022-05-12T10:01:00Z</cp:lastPrinted>
  <dcterms:created xsi:type="dcterms:W3CDTF">2022-06-13T11:45:00Z</dcterms:created>
  <dcterms:modified xsi:type="dcterms:W3CDTF">2022-06-13T11:45:00Z</dcterms:modified>
</cp:coreProperties>
</file>