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57A7" w14:textId="38123F39" w:rsidR="00962647" w:rsidRPr="00AF2368" w:rsidRDefault="00962647" w:rsidP="00962647">
      <w:pPr>
        <w:spacing w:before="16"/>
        <w:rPr>
          <w:rFonts w:ascii="Lato" w:hAnsi="Lato"/>
          <w:b/>
          <w:sz w:val="36"/>
          <w:szCs w:val="40"/>
        </w:rPr>
      </w:pPr>
      <w:r w:rsidRPr="00AF2368">
        <w:rPr>
          <w:rFonts w:ascii="Lato" w:hAnsi="Lato"/>
          <w:w w:val="105"/>
          <w:sz w:val="24"/>
          <w:szCs w:val="24"/>
        </w:rPr>
        <w:t xml:space="preserve">                  </w:t>
      </w:r>
      <w:r w:rsidR="00B35A08" w:rsidRPr="00AF2368">
        <w:rPr>
          <w:rFonts w:ascii="Lato" w:hAnsi="Lato"/>
          <w:w w:val="105"/>
          <w:sz w:val="24"/>
          <w:szCs w:val="24"/>
        </w:rPr>
        <w:t xml:space="preserve">       </w:t>
      </w:r>
      <w:r w:rsidRPr="00AF2368">
        <w:rPr>
          <w:rFonts w:ascii="Lato" w:hAnsi="Lato"/>
          <w:b/>
          <w:w w:val="105"/>
          <w:sz w:val="36"/>
          <w:szCs w:val="40"/>
        </w:rPr>
        <w:t>ARTIST STATEMENT: SCOTT SNUBBY</w:t>
      </w:r>
    </w:p>
    <w:p w14:paraId="75EFF1FF" w14:textId="5009938D" w:rsidR="00962647" w:rsidRDefault="00962647" w:rsidP="00962647">
      <w:pPr>
        <w:pStyle w:val="BodyText"/>
        <w:spacing w:before="16" w:line="252" w:lineRule="auto"/>
        <w:ind w:right="17"/>
        <w:rPr>
          <w:rFonts w:ascii="Lato" w:hAnsi="Lato"/>
          <w:w w:val="105"/>
          <w:sz w:val="20"/>
          <w:szCs w:val="20"/>
        </w:rPr>
      </w:pPr>
    </w:p>
    <w:p w14:paraId="2073CB04" w14:textId="77777777" w:rsidR="00962647" w:rsidRDefault="00962647" w:rsidP="00962647">
      <w:pPr>
        <w:pStyle w:val="BodyText"/>
        <w:spacing w:before="16" w:line="252" w:lineRule="auto"/>
        <w:ind w:right="17"/>
        <w:rPr>
          <w:rFonts w:ascii="Lato" w:hAnsi="Lato"/>
          <w:w w:val="105"/>
          <w:sz w:val="20"/>
          <w:szCs w:val="20"/>
        </w:rPr>
      </w:pPr>
    </w:p>
    <w:p w14:paraId="0AF4B559" w14:textId="5A3C5A4A" w:rsidR="00962647" w:rsidRPr="00962647" w:rsidRDefault="00962647" w:rsidP="00AF2368">
      <w:pPr>
        <w:pStyle w:val="BodyText"/>
        <w:spacing w:before="16" w:line="360" w:lineRule="auto"/>
        <w:ind w:right="17"/>
        <w:jc w:val="both"/>
        <w:rPr>
          <w:rFonts w:ascii="Lato" w:hAnsi="Lato"/>
          <w:w w:val="105"/>
          <w:sz w:val="24"/>
          <w:szCs w:val="24"/>
        </w:rPr>
      </w:pPr>
      <w:r w:rsidRPr="00962647">
        <w:rPr>
          <w:rFonts w:ascii="Lato" w:hAnsi="Lato"/>
          <w:w w:val="105"/>
          <w:sz w:val="24"/>
          <w:szCs w:val="24"/>
        </w:rPr>
        <w:t>My work explores how seemingly independent phenomena are, upon analysis, interdependent with their environments. I portray this interdependence by creating works that do not</w:t>
      </w:r>
      <w:r w:rsidRPr="00962647">
        <w:rPr>
          <w:rFonts w:ascii="Lato" w:hAnsi="Lato"/>
          <w:spacing w:val="-5"/>
          <w:w w:val="105"/>
          <w:sz w:val="24"/>
          <w:szCs w:val="24"/>
        </w:rPr>
        <w:t xml:space="preserve"> </w:t>
      </w:r>
      <w:r w:rsidRPr="00962647">
        <w:rPr>
          <w:rFonts w:ascii="Lato" w:hAnsi="Lato"/>
          <w:w w:val="105"/>
          <w:sz w:val="24"/>
          <w:szCs w:val="24"/>
        </w:rPr>
        <w:t>function</w:t>
      </w:r>
      <w:r w:rsidRPr="00962647">
        <w:rPr>
          <w:rFonts w:ascii="Lato" w:hAnsi="Lato"/>
          <w:spacing w:val="-3"/>
          <w:w w:val="105"/>
          <w:sz w:val="24"/>
          <w:szCs w:val="24"/>
        </w:rPr>
        <w:t xml:space="preserve"> </w:t>
      </w:r>
      <w:r w:rsidRPr="00962647">
        <w:rPr>
          <w:rFonts w:ascii="Lato" w:hAnsi="Lato"/>
          <w:w w:val="105"/>
          <w:sz w:val="24"/>
          <w:szCs w:val="24"/>
        </w:rPr>
        <w:t>unless</w:t>
      </w:r>
      <w:r w:rsidRPr="00962647">
        <w:rPr>
          <w:rFonts w:ascii="Lato" w:hAnsi="Lato"/>
          <w:spacing w:val="-5"/>
          <w:w w:val="105"/>
          <w:sz w:val="24"/>
          <w:szCs w:val="24"/>
        </w:rPr>
        <w:t xml:space="preserve"> </w:t>
      </w:r>
      <w:r w:rsidRPr="00962647">
        <w:rPr>
          <w:rFonts w:ascii="Lato" w:hAnsi="Lato"/>
          <w:w w:val="105"/>
          <w:sz w:val="24"/>
          <w:szCs w:val="24"/>
        </w:rPr>
        <w:t>viewers</w:t>
      </w:r>
      <w:r w:rsidRPr="00962647">
        <w:rPr>
          <w:rFonts w:ascii="Lato" w:hAnsi="Lato"/>
          <w:spacing w:val="-4"/>
          <w:w w:val="105"/>
          <w:sz w:val="24"/>
          <w:szCs w:val="24"/>
        </w:rPr>
        <w:t xml:space="preserve"> </w:t>
      </w:r>
      <w:r w:rsidRPr="00962647">
        <w:rPr>
          <w:rFonts w:ascii="Lato" w:hAnsi="Lato"/>
          <w:w w:val="105"/>
          <w:sz w:val="24"/>
          <w:szCs w:val="24"/>
        </w:rPr>
        <w:t>actively</w:t>
      </w:r>
      <w:r w:rsidRPr="00962647">
        <w:rPr>
          <w:rFonts w:ascii="Lato" w:hAnsi="Lato"/>
          <w:spacing w:val="-4"/>
          <w:w w:val="105"/>
          <w:sz w:val="24"/>
          <w:szCs w:val="24"/>
        </w:rPr>
        <w:t xml:space="preserve"> </w:t>
      </w:r>
      <w:r w:rsidRPr="00962647">
        <w:rPr>
          <w:rFonts w:ascii="Lato" w:hAnsi="Lato"/>
          <w:w w:val="105"/>
          <w:sz w:val="24"/>
          <w:szCs w:val="24"/>
        </w:rPr>
        <w:t>engage</w:t>
      </w:r>
      <w:r w:rsidRPr="00962647">
        <w:rPr>
          <w:rFonts w:ascii="Lato" w:hAnsi="Lato"/>
          <w:spacing w:val="-3"/>
          <w:w w:val="105"/>
          <w:sz w:val="24"/>
          <w:szCs w:val="24"/>
        </w:rPr>
        <w:t xml:space="preserve"> </w:t>
      </w:r>
      <w:r w:rsidRPr="00962647">
        <w:rPr>
          <w:rFonts w:ascii="Lato" w:hAnsi="Lato"/>
          <w:w w:val="105"/>
          <w:sz w:val="24"/>
          <w:szCs w:val="24"/>
        </w:rPr>
        <w:t>with</w:t>
      </w:r>
      <w:r w:rsidRPr="00962647">
        <w:rPr>
          <w:rFonts w:ascii="Lato" w:hAnsi="Lato"/>
          <w:spacing w:val="-4"/>
          <w:w w:val="105"/>
          <w:sz w:val="24"/>
          <w:szCs w:val="24"/>
        </w:rPr>
        <w:t xml:space="preserve"> </w:t>
      </w:r>
      <w:r w:rsidRPr="00962647">
        <w:rPr>
          <w:rFonts w:ascii="Lato" w:hAnsi="Lato"/>
          <w:w w:val="105"/>
          <w:sz w:val="24"/>
          <w:szCs w:val="24"/>
        </w:rPr>
        <w:t>them—by</w:t>
      </w:r>
      <w:r w:rsidRPr="00962647">
        <w:rPr>
          <w:rFonts w:ascii="Lato" w:hAnsi="Lato"/>
          <w:spacing w:val="-3"/>
          <w:w w:val="105"/>
          <w:sz w:val="24"/>
          <w:szCs w:val="24"/>
        </w:rPr>
        <w:t xml:space="preserve"> </w:t>
      </w:r>
      <w:r w:rsidRPr="00962647">
        <w:rPr>
          <w:rFonts w:ascii="Lato" w:hAnsi="Lato"/>
          <w:w w:val="105"/>
          <w:sz w:val="24"/>
          <w:szCs w:val="24"/>
        </w:rPr>
        <w:t>touching,</w:t>
      </w:r>
      <w:r w:rsidRPr="00962647">
        <w:rPr>
          <w:rFonts w:ascii="Lato" w:hAnsi="Lato"/>
          <w:spacing w:val="-5"/>
          <w:w w:val="105"/>
          <w:sz w:val="24"/>
          <w:szCs w:val="24"/>
        </w:rPr>
        <w:t xml:space="preserve"> </w:t>
      </w:r>
      <w:r w:rsidRPr="00962647">
        <w:rPr>
          <w:rFonts w:ascii="Lato" w:hAnsi="Lato"/>
          <w:w w:val="105"/>
          <w:sz w:val="24"/>
          <w:szCs w:val="24"/>
        </w:rPr>
        <w:t>breathing,</w:t>
      </w:r>
      <w:r w:rsidRPr="00962647">
        <w:rPr>
          <w:rFonts w:ascii="Lato" w:hAnsi="Lato"/>
          <w:spacing w:val="-4"/>
          <w:w w:val="105"/>
          <w:sz w:val="24"/>
          <w:szCs w:val="24"/>
        </w:rPr>
        <w:t xml:space="preserve"> </w:t>
      </w:r>
      <w:r w:rsidRPr="00962647">
        <w:rPr>
          <w:rFonts w:ascii="Lato" w:hAnsi="Lato"/>
          <w:w w:val="105"/>
          <w:sz w:val="24"/>
          <w:szCs w:val="24"/>
        </w:rPr>
        <w:t>moving,</w:t>
      </w:r>
      <w:r w:rsidRPr="00962647">
        <w:rPr>
          <w:rFonts w:ascii="Lato" w:hAnsi="Lato"/>
          <w:spacing w:val="-5"/>
          <w:w w:val="105"/>
          <w:sz w:val="24"/>
          <w:szCs w:val="24"/>
        </w:rPr>
        <w:t xml:space="preserve"> </w:t>
      </w:r>
      <w:r w:rsidRPr="00962647">
        <w:rPr>
          <w:rFonts w:ascii="Lato" w:hAnsi="Lato"/>
          <w:w w:val="105"/>
          <w:sz w:val="24"/>
          <w:szCs w:val="24"/>
        </w:rPr>
        <w:t>etc.—so that viewers are essential to the work’s existence as art. Furthermore, although the works involve significant technological infrastructure, viewers’ experiences typically occur in the realm of human-to-human</w:t>
      </w:r>
      <w:r w:rsidRPr="00962647">
        <w:rPr>
          <w:rFonts w:ascii="Lato" w:hAnsi="Lato"/>
          <w:spacing w:val="1"/>
          <w:w w:val="105"/>
          <w:sz w:val="24"/>
          <w:szCs w:val="24"/>
        </w:rPr>
        <w:t xml:space="preserve"> </w:t>
      </w:r>
      <w:r w:rsidRPr="00962647">
        <w:rPr>
          <w:rFonts w:ascii="Lato" w:hAnsi="Lato"/>
          <w:w w:val="105"/>
          <w:sz w:val="24"/>
          <w:szCs w:val="24"/>
        </w:rPr>
        <w:t>interactions.</w:t>
      </w:r>
    </w:p>
    <w:p w14:paraId="4A31ED83" w14:textId="78719F97" w:rsidR="00962647" w:rsidRPr="00962647" w:rsidRDefault="00962647" w:rsidP="00AF2368">
      <w:pPr>
        <w:pStyle w:val="BodyText"/>
        <w:spacing w:before="16" w:line="360" w:lineRule="auto"/>
        <w:ind w:right="17"/>
        <w:jc w:val="both"/>
        <w:rPr>
          <w:rFonts w:ascii="Lato" w:hAnsi="Lato"/>
          <w:w w:val="105"/>
          <w:sz w:val="24"/>
          <w:szCs w:val="24"/>
        </w:rPr>
      </w:pPr>
    </w:p>
    <w:p w14:paraId="54A4EF06" w14:textId="066A8261" w:rsidR="00962647" w:rsidRPr="00962647" w:rsidRDefault="00962647" w:rsidP="00AF2368">
      <w:pPr>
        <w:pStyle w:val="BodyText"/>
        <w:spacing w:before="16" w:line="360" w:lineRule="auto"/>
        <w:ind w:left="0" w:right="1"/>
        <w:jc w:val="both"/>
        <w:rPr>
          <w:rFonts w:ascii="Lato" w:hAnsi="Lato"/>
          <w:w w:val="105"/>
          <w:sz w:val="24"/>
          <w:szCs w:val="24"/>
        </w:rPr>
      </w:pPr>
      <w:r w:rsidRPr="00962647">
        <w:rPr>
          <w:rFonts w:ascii="Lato" w:hAnsi="Lato"/>
          <w:w w:val="105"/>
          <w:sz w:val="24"/>
          <w:szCs w:val="24"/>
        </w:rPr>
        <w:t>My</w:t>
      </w:r>
      <w:r w:rsidRPr="00962647">
        <w:rPr>
          <w:rFonts w:ascii="Lato" w:hAnsi="Lato"/>
          <w:spacing w:val="-3"/>
          <w:w w:val="105"/>
          <w:sz w:val="24"/>
          <w:szCs w:val="24"/>
        </w:rPr>
        <w:t xml:space="preserve"> </w:t>
      </w:r>
      <w:r w:rsidRPr="00962647">
        <w:rPr>
          <w:rFonts w:ascii="Lato" w:hAnsi="Lato"/>
          <w:w w:val="105"/>
          <w:sz w:val="24"/>
          <w:szCs w:val="24"/>
        </w:rPr>
        <w:t>aesthetic</w:t>
      </w:r>
      <w:r w:rsidRPr="00962647">
        <w:rPr>
          <w:rFonts w:ascii="Lato" w:hAnsi="Lato"/>
          <w:spacing w:val="-3"/>
          <w:w w:val="105"/>
          <w:sz w:val="24"/>
          <w:szCs w:val="24"/>
        </w:rPr>
        <w:t xml:space="preserve"> </w:t>
      </w:r>
      <w:r w:rsidRPr="00962647">
        <w:rPr>
          <w:rFonts w:ascii="Lato" w:hAnsi="Lato"/>
          <w:w w:val="105"/>
          <w:sz w:val="24"/>
          <w:szCs w:val="24"/>
        </w:rPr>
        <w:t>practice</w:t>
      </w:r>
      <w:r w:rsidRPr="00962647">
        <w:rPr>
          <w:rFonts w:ascii="Lato" w:hAnsi="Lato"/>
          <w:spacing w:val="-3"/>
          <w:w w:val="105"/>
          <w:sz w:val="24"/>
          <w:szCs w:val="24"/>
        </w:rPr>
        <w:t xml:space="preserve"> </w:t>
      </w:r>
      <w:r w:rsidRPr="00962647">
        <w:rPr>
          <w:rFonts w:ascii="Lato" w:hAnsi="Lato"/>
          <w:w w:val="105"/>
          <w:sz w:val="24"/>
          <w:szCs w:val="24"/>
        </w:rPr>
        <w:t>is</w:t>
      </w:r>
      <w:r w:rsidRPr="00962647">
        <w:rPr>
          <w:rFonts w:ascii="Lato" w:hAnsi="Lato"/>
          <w:spacing w:val="-3"/>
          <w:w w:val="105"/>
          <w:sz w:val="24"/>
          <w:szCs w:val="24"/>
        </w:rPr>
        <w:t xml:space="preserve"> </w:t>
      </w:r>
      <w:r w:rsidRPr="00962647">
        <w:rPr>
          <w:rFonts w:ascii="Lato" w:hAnsi="Lato"/>
          <w:w w:val="105"/>
          <w:sz w:val="24"/>
          <w:szCs w:val="24"/>
        </w:rPr>
        <w:t>a</w:t>
      </w:r>
      <w:r w:rsidRPr="00962647">
        <w:rPr>
          <w:rFonts w:ascii="Lato" w:hAnsi="Lato"/>
          <w:spacing w:val="-3"/>
          <w:w w:val="105"/>
          <w:sz w:val="24"/>
          <w:szCs w:val="24"/>
        </w:rPr>
        <w:t xml:space="preserve"> </w:t>
      </w:r>
      <w:r w:rsidRPr="00962647">
        <w:rPr>
          <w:rFonts w:ascii="Lato" w:hAnsi="Lato"/>
          <w:w w:val="105"/>
          <w:sz w:val="24"/>
          <w:szCs w:val="24"/>
        </w:rPr>
        <w:t>combination</w:t>
      </w:r>
      <w:r w:rsidRPr="00962647">
        <w:rPr>
          <w:rFonts w:ascii="Lato" w:hAnsi="Lato"/>
          <w:spacing w:val="-3"/>
          <w:w w:val="105"/>
          <w:sz w:val="24"/>
          <w:szCs w:val="24"/>
        </w:rPr>
        <w:t xml:space="preserve"> </w:t>
      </w:r>
      <w:r w:rsidRPr="00962647">
        <w:rPr>
          <w:rFonts w:ascii="Lato" w:hAnsi="Lato"/>
          <w:w w:val="105"/>
          <w:sz w:val="24"/>
          <w:szCs w:val="24"/>
        </w:rPr>
        <w:t>of</w:t>
      </w:r>
      <w:r w:rsidRPr="00962647">
        <w:rPr>
          <w:rFonts w:ascii="Lato" w:hAnsi="Lato"/>
          <w:spacing w:val="-4"/>
          <w:w w:val="105"/>
          <w:sz w:val="24"/>
          <w:szCs w:val="24"/>
        </w:rPr>
        <w:t xml:space="preserve"> </w:t>
      </w:r>
      <w:r w:rsidRPr="00962647">
        <w:rPr>
          <w:rFonts w:ascii="Lato" w:hAnsi="Lato"/>
          <w:w w:val="105"/>
          <w:sz w:val="24"/>
          <w:szCs w:val="24"/>
        </w:rPr>
        <w:t>minimalism</w:t>
      </w:r>
      <w:r w:rsidRPr="00962647">
        <w:rPr>
          <w:rFonts w:ascii="Lato" w:hAnsi="Lato"/>
          <w:spacing w:val="-2"/>
          <w:w w:val="105"/>
          <w:sz w:val="24"/>
          <w:szCs w:val="24"/>
        </w:rPr>
        <w:t xml:space="preserve"> </w:t>
      </w:r>
      <w:r w:rsidRPr="00962647">
        <w:rPr>
          <w:rFonts w:ascii="Lato" w:hAnsi="Lato"/>
          <w:w w:val="105"/>
          <w:sz w:val="24"/>
          <w:szCs w:val="24"/>
        </w:rPr>
        <w:t>with</w:t>
      </w:r>
      <w:r w:rsidRPr="00962647">
        <w:rPr>
          <w:rFonts w:ascii="Lato" w:hAnsi="Lato"/>
          <w:spacing w:val="-3"/>
          <w:w w:val="105"/>
          <w:sz w:val="24"/>
          <w:szCs w:val="24"/>
        </w:rPr>
        <w:t xml:space="preserve"> </w:t>
      </w:r>
      <w:r w:rsidRPr="00962647">
        <w:rPr>
          <w:rFonts w:ascii="Lato" w:hAnsi="Lato"/>
          <w:w w:val="105"/>
          <w:sz w:val="24"/>
          <w:szCs w:val="24"/>
        </w:rPr>
        <w:t>the</w:t>
      </w:r>
      <w:r w:rsidRPr="00962647">
        <w:rPr>
          <w:rFonts w:ascii="Lato" w:hAnsi="Lato"/>
          <w:spacing w:val="-3"/>
          <w:w w:val="105"/>
          <w:sz w:val="24"/>
          <w:szCs w:val="24"/>
        </w:rPr>
        <w:t xml:space="preserve"> </w:t>
      </w:r>
      <w:r w:rsidRPr="00962647">
        <w:rPr>
          <w:rFonts w:ascii="Lato" w:hAnsi="Lato"/>
          <w:w w:val="105"/>
          <w:sz w:val="24"/>
          <w:szCs w:val="24"/>
        </w:rPr>
        <w:t>principles</w:t>
      </w:r>
      <w:r w:rsidRPr="00962647">
        <w:rPr>
          <w:rFonts w:ascii="Lato" w:hAnsi="Lato"/>
          <w:spacing w:val="-3"/>
          <w:w w:val="105"/>
          <w:sz w:val="24"/>
          <w:szCs w:val="24"/>
        </w:rPr>
        <w:t xml:space="preserve"> </w:t>
      </w:r>
      <w:r w:rsidRPr="00962647">
        <w:rPr>
          <w:rFonts w:ascii="Lato" w:hAnsi="Lato"/>
          <w:w w:val="105"/>
          <w:sz w:val="24"/>
          <w:szCs w:val="24"/>
        </w:rPr>
        <w:t>of</w:t>
      </w:r>
      <w:r w:rsidRPr="00962647">
        <w:rPr>
          <w:rFonts w:ascii="Lato" w:hAnsi="Lato"/>
          <w:spacing w:val="-4"/>
          <w:w w:val="105"/>
          <w:sz w:val="24"/>
          <w:szCs w:val="24"/>
        </w:rPr>
        <w:t xml:space="preserve"> </w:t>
      </w:r>
      <w:r w:rsidRPr="00962647">
        <w:rPr>
          <w:rFonts w:ascii="Lato" w:hAnsi="Lato"/>
          <w:w w:val="105"/>
          <w:sz w:val="24"/>
          <w:szCs w:val="24"/>
        </w:rPr>
        <w:t>phenomenology</w:t>
      </w:r>
      <w:r w:rsidRPr="00962647">
        <w:rPr>
          <w:rFonts w:ascii="Lato" w:hAnsi="Lato"/>
          <w:spacing w:val="-2"/>
          <w:w w:val="105"/>
          <w:sz w:val="24"/>
          <w:szCs w:val="24"/>
        </w:rPr>
        <w:t xml:space="preserve"> </w:t>
      </w:r>
      <w:r w:rsidRPr="00962647">
        <w:rPr>
          <w:rFonts w:ascii="Lato" w:hAnsi="Lato"/>
          <w:w w:val="105"/>
          <w:sz w:val="24"/>
          <w:szCs w:val="24"/>
        </w:rPr>
        <w:t>–</w:t>
      </w:r>
      <w:r w:rsidRPr="00962647">
        <w:rPr>
          <w:rFonts w:ascii="Lato" w:hAnsi="Lato"/>
          <w:spacing w:val="-3"/>
          <w:w w:val="105"/>
          <w:sz w:val="24"/>
          <w:szCs w:val="24"/>
        </w:rPr>
        <w:t xml:space="preserve"> </w:t>
      </w:r>
      <w:r w:rsidRPr="00962647">
        <w:rPr>
          <w:rFonts w:ascii="Lato" w:hAnsi="Lato"/>
          <w:w w:val="105"/>
          <w:sz w:val="24"/>
          <w:szCs w:val="24"/>
        </w:rPr>
        <w:t>the philosophy of how the body “thinks” through unmediated perception, rather than through reason and language. This approach rewards viewers with an immediate, visceral sense of presence, while</w:t>
      </w:r>
      <w:r w:rsidRPr="00962647">
        <w:rPr>
          <w:rFonts w:ascii="Lato" w:hAnsi="Lato"/>
          <w:spacing w:val="-4"/>
          <w:w w:val="105"/>
          <w:sz w:val="24"/>
          <w:szCs w:val="24"/>
        </w:rPr>
        <w:t xml:space="preserve"> </w:t>
      </w:r>
      <w:r w:rsidRPr="00962647">
        <w:rPr>
          <w:rFonts w:ascii="Lato" w:hAnsi="Lato"/>
          <w:w w:val="105"/>
          <w:sz w:val="24"/>
          <w:szCs w:val="24"/>
        </w:rPr>
        <w:t>simultaneously</w:t>
      </w:r>
      <w:r w:rsidRPr="00962647">
        <w:rPr>
          <w:rFonts w:ascii="Lato" w:hAnsi="Lato"/>
          <w:spacing w:val="-4"/>
          <w:w w:val="105"/>
          <w:sz w:val="24"/>
          <w:szCs w:val="24"/>
        </w:rPr>
        <w:t xml:space="preserve"> </w:t>
      </w:r>
      <w:r w:rsidRPr="00962647">
        <w:rPr>
          <w:rFonts w:ascii="Lato" w:hAnsi="Lato"/>
          <w:w w:val="105"/>
          <w:sz w:val="24"/>
          <w:szCs w:val="24"/>
        </w:rPr>
        <w:t>inducing</w:t>
      </w:r>
      <w:r w:rsidRPr="00962647">
        <w:rPr>
          <w:rFonts w:ascii="Lato" w:hAnsi="Lato"/>
          <w:spacing w:val="-4"/>
          <w:w w:val="105"/>
          <w:sz w:val="24"/>
          <w:szCs w:val="24"/>
        </w:rPr>
        <w:t xml:space="preserve"> </w:t>
      </w:r>
      <w:r w:rsidRPr="00962647">
        <w:rPr>
          <w:rFonts w:ascii="Lato" w:hAnsi="Lato"/>
          <w:w w:val="105"/>
          <w:sz w:val="24"/>
          <w:szCs w:val="24"/>
        </w:rPr>
        <w:t>them</w:t>
      </w:r>
      <w:r w:rsidRPr="00962647">
        <w:rPr>
          <w:rFonts w:ascii="Lato" w:hAnsi="Lato"/>
          <w:spacing w:val="-2"/>
          <w:w w:val="105"/>
          <w:sz w:val="24"/>
          <w:szCs w:val="24"/>
        </w:rPr>
        <w:t xml:space="preserve"> </w:t>
      </w:r>
      <w:r w:rsidRPr="00962647">
        <w:rPr>
          <w:rFonts w:ascii="Lato" w:hAnsi="Lato"/>
          <w:w w:val="105"/>
          <w:sz w:val="24"/>
          <w:szCs w:val="24"/>
        </w:rPr>
        <w:t>to</w:t>
      </w:r>
      <w:r w:rsidRPr="00962647">
        <w:rPr>
          <w:rFonts w:ascii="Lato" w:hAnsi="Lato"/>
          <w:spacing w:val="-4"/>
          <w:w w:val="105"/>
          <w:sz w:val="24"/>
          <w:szCs w:val="24"/>
        </w:rPr>
        <w:t xml:space="preserve"> </w:t>
      </w:r>
      <w:r w:rsidRPr="00962647">
        <w:rPr>
          <w:rFonts w:ascii="Lato" w:hAnsi="Lato"/>
          <w:w w:val="105"/>
          <w:sz w:val="24"/>
          <w:szCs w:val="24"/>
        </w:rPr>
        <w:t>understand</w:t>
      </w:r>
      <w:r w:rsidRPr="00962647">
        <w:rPr>
          <w:rFonts w:ascii="Lato" w:hAnsi="Lato"/>
          <w:spacing w:val="-4"/>
          <w:w w:val="105"/>
          <w:sz w:val="24"/>
          <w:szCs w:val="24"/>
        </w:rPr>
        <w:t xml:space="preserve"> </w:t>
      </w:r>
      <w:r w:rsidRPr="00962647">
        <w:rPr>
          <w:rFonts w:ascii="Lato" w:hAnsi="Lato"/>
          <w:w w:val="105"/>
          <w:sz w:val="24"/>
          <w:szCs w:val="24"/>
        </w:rPr>
        <w:t>the</w:t>
      </w:r>
      <w:r w:rsidRPr="00962647">
        <w:rPr>
          <w:rFonts w:ascii="Lato" w:hAnsi="Lato"/>
          <w:spacing w:val="-4"/>
          <w:w w:val="105"/>
          <w:sz w:val="24"/>
          <w:szCs w:val="24"/>
        </w:rPr>
        <w:t xml:space="preserve"> </w:t>
      </w:r>
      <w:r w:rsidRPr="00962647">
        <w:rPr>
          <w:rFonts w:ascii="Lato" w:hAnsi="Lato"/>
          <w:w w:val="105"/>
          <w:sz w:val="24"/>
          <w:szCs w:val="24"/>
        </w:rPr>
        <w:t>conceptual</w:t>
      </w:r>
      <w:r w:rsidRPr="00962647">
        <w:rPr>
          <w:rFonts w:ascii="Lato" w:hAnsi="Lato"/>
          <w:spacing w:val="-4"/>
          <w:w w:val="105"/>
          <w:sz w:val="24"/>
          <w:szCs w:val="24"/>
        </w:rPr>
        <w:t xml:space="preserve"> </w:t>
      </w:r>
      <w:r w:rsidRPr="00962647">
        <w:rPr>
          <w:rFonts w:ascii="Lato" w:hAnsi="Lato"/>
          <w:w w:val="105"/>
          <w:sz w:val="24"/>
          <w:szCs w:val="24"/>
        </w:rPr>
        <w:t>motivation</w:t>
      </w:r>
      <w:r w:rsidRPr="00962647">
        <w:rPr>
          <w:rFonts w:ascii="Lato" w:hAnsi="Lato"/>
          <w:spacing w:val="-4"/>
          <w:w w:val="105"/>
          <w:sz w:val="24"/>
          <w:szCs w:val="24"/>
        </w:rPr>
        <w:t xml:space="preserve"> </w:t>
      </w:r>
      <w:r w:rsidRPr="00962647">
        <w:rPr>
          <w:rFonts w:ascii="Lato" w:hAnsi="Lato"/>
          <w:w w:val="105"/>
          <w:sz w:val="24"/>
          <w:szCs w:val="24"/>
        </w:rPr>
        <w:t>and</w:t>
      </w:r>
      <w:r w:rsidRPr="00962647">
        <w:rPr>
          <w:rFonts w:ascii="Lato" w:hAnsi="Lato"/>
          <w:spacing w:val="-4"/>
          <w:w w:val="105"/>
          <w:sz w:val="24"/>
          <w:szCs w:val="24"/>
        </w:rPr>
        <w:t xml:space="preserve"> </w:t>
      </w:r>
      <w:r w:rsidRPr="00962647">
        <w:rPr>
          <w:rFonts w:ascii="Lato" w:hAnsi="Lato"/>
          <w:w w:val="105"/>
          <w:sz w:val="24"/>
          <w:szCs w:val="24"/>
        </w:rPr>
        <w:t>meaning</w:t>
      </w:r>
      <w:r w:rsidRPr="00962647">
        <w:rPr>
          <w:rFonts w:ascii="Lato" w:hAnsi="Lato"/>
          <w:spacing w:val="-4"/>
          <w:w w:val="105"/>
          <w:sz w:val="24"/>
          <w:szCs w:val="24"/>
        </w:rPr>
        <w:t xml:space="preserve"> </w:t>
      </w:r>
      <w:r w:rsidRPr="00962647">
        <w:rPr>
          <w:rFonts w:ascii="Lato" w:hAnsi="Lato"/>
          <w:w w:val="105"/>
          <w:sz w:val="24"/>
          <w:szCs w:val="24"/>
        </w:rPr>
        <w:t>behind the</w:t>
      </w:r>
      <w:r w:rsidRPr="00962647">
        <w:rPr>
          <w:rFonts w:ascii="Lato" w:hAnsi="Lato"/>
          <w:spacing w:val="1"/>
          <w:w w:val="105"/>
          <w:sz w:val="24"/>
          <w:szCs w:val="24"/>
        </w:rPr>
        <w:t xml:space="preserve"> </w:t>
      </w:r>
      <w:r w:rsidRPr="00962647">
        <w:rPr>
          <w:rFonts w:ascii="Lato" w:hAnsi="Lato"/>
          <w:w w:val="105"/>
          <w:sz w:val="24"/>
          <w:szCs w:val="24"/>
        </w:rPr>
        <w:t>work.</w:t>
      </w:r>
    </w:p>
    <w:p w14:paraId="3F18681A" w14:textId="265E955F" w:rsidR="00962647" w:rsidRPr="00962647" w:rsidRDefault="00962647" w:rsidP="00AF2368">
      <w:pPr>
        <w:pStyle w:val="BodyText"/>
        <w:spacing w:before="16" w:line="360" w:lineRule="auto"/>
        <w:ind w:left="0" w:right="1"/>
        <w:jc w:val="both"/>
        <w:rPr>
          <w:rFonts w:ascii="Lato" w:hAnsi="Lato"/>
          <w:w w:val="105"/>
          <w:sz w:val="24"/>
          <w:szCs w:val="24"/>
        </w:rPr>
      </w:pPr>
    </w:p>
    <w:p w14:paraId="181A6DA3" w14:textId="77777777" w:rsidR="00962647" w:rsidRPr="00962647" w:rsidRDefault="00962647" w:rsidP="00AF2368">
      <w:pPr>
        <w:pStyle w:val="BodyText"/>
        <w:spacing w:before="16" w:line="360" w:lineRule="auto"/>
        <w:ind w:right="17"/>
        <w:jc w:val="both"/>
        <w:rPr>
          <w:rFonts w:ascii="Lato" w:hAnsi="Lato"/>
          <w:sz w:val="24"/>
          <w:szCs w:val="24"/>
        </w:rPr>
      </w:pPr>
      <w:r w:rsidRPr="00962647">
        <w:rPr>
          <w:rFonts w:ascii="Lato" w:hAnsi="Lato"/>
          <w:w w:val="105"/>
          <w:sz w:val="24"/>
          <w:szCs w:val="24"/>
        </w:rPr>
        <w:t>My interests in phenomenology and minimalism reflect several of my artistic influences. Foremost are experimental filmmakers like Len Lye, who create direct cinema by scratching and marking</w:t>
      </w:r>
      <w:r w:rsidRPr="00962647">
        <w:rPr>
          <w:rFonts w:ascii="Lato" w:hAnsi="Lato"/>
          <w:spacing w:val="-5"/>
          <w:w w:val="105"/>
          <w:sz w:val="24"/>
          <w:szCs w:val="24"/>
        </w:rPr>
        <w:t xml:space="preserve"> </w:t>
      </w:r>
      <w:r w:rsidRPr="00962647">
        <w:rPr>
          <w:rFonts w:ascii="Lato" w:hAnsi="Lato"/>
          <w:w w:val="105"/>
          <w:sz w:val="24"/>
          <w:szCs w:val="24"/>
        </w:rPr>
        <w:t>celluloid</w:t>
      </w:r>
      <w:r w:rsidRPr="00962647">
        <w:rPr>
          <w:rFonts w:ascii="Lato" w:hAnsi="Lato"/>
          <w:spacing w:val="-4"/>
          <w:w w:val="105"/>
          <w:sz w:val="24"/>
          <w:szCs w:val="24"/>
        </w:rPr>
        <w:t xml:space="preserve"> </w:t>
      </w:r>
      <w:r w:rsidRPr="00962647">
        <w:rPr>
          <w:rFonts w:ascii="Lato" w:hAnsi="Lato"/>
          <w:w w:val="105"/>
          <w:sz w:val="24"/>
          <w:szCs w:val="24"/>
        </w:rPr>
        <w:t>film</w:t>
      </w:r>
      <w:r w:rsidRPr="00962647">
        <w:rPr>
          <w:rFonts w:ascii="Lato" w:hAnsi="Lato"/>
          <w:spacing w:val="-4"/>
          <w:w w:val="105"/>
          <w:sz w:val="24"/>
          <w:szCs w:val="24"/>
        </w:rPr>
        <w:t xml:space="preserve"> </w:t>
      </w:r>
      <w:r w:rsidRPr="00962647">
        <w:rPr>
          <w:rFonts w:ascii="Lato" w:hAnsi="Lato"/>
          <w:w w:val="105"/>
          <w:sz w:val="24"/>
          <w:szCs w:val="24"/>
        </w:rPr>
        <w:t>directly</w:t>
      </w:r>
      <w:r w:rsidRPr="00962647">
        <w:rPr>
          <w:rFonts w:ascii="Lato" w:hAnsi="Lato"/>
          <w:spacing w:val="-4"/>
          <w:w w:val="105"/>
          <w:sz w:val="24"/>
          <w:szCs w:val="24"/>
        </w:rPr>
        <w:t xml:space="preserve"> </w:t>
      </w:r>
      <w:r w:rsidRPr="00962647">
        <w:rPr>
          <w:rFonts w:ascii="Lato" w:hAnsi="Lato"/>
          <w:w w:val="105"/>
          <w:sz w:val="24"/>
          <w:szCs w:val="24"/>
        </w:rPr>
        <w:t>with</w:t>
      </w:r>
      <w:r w:rsidRPr="00962647">
        <w:rPr>
          <w:rFonts w:ascii="Lato" w:hAnsi="Lato"/>
          <w:spacing w:val="-5"/>
          <w:w w:val="105"/>
          <w:sz w:val="24"/>
          <w:szCs w:val="24"/>
        </w:rPr>
        <w:t xml:space="preserve"> </w:t>
      </w:r>
      <w:r w:rsidRPr="00962647">
        <w:rPr>
          <w:rFonts w:ascii="Lato" w:hAnsi="Lato"/>
          <w:w w:val="105"/>
          <w:sz w:val="24"/>
          <w:szCs w:val="24"/>
        </w:rPr>
        <w:t>his</w:t>
      </w:r>
      <w:r w:rsidRPr="00962647">
        <w:rPr>
          <w:rFonts w:ascii="Lato" w:hAnsi="Lato"/>
          <w:spacing w:val="-5"/>
          <w:w w:val="105"/>
          <w:sz w:val="24"/>
          <w:szCs w:val="24"/>
        </w:rPr>
        <w:t xml:space="preserve"> </w:t>
      </w:r>
      <w:r w:rsidRPr="00962647">
        <w:rPr>
          <w:rFonts w:ascii="Lato" w:hAnsi="Lato"/>
          <w:w w:val="105"/>
          <w:sz w:val="24"/>
          <w:szCs w:val="24"/>
        </w:rPr>
        <w:t>body.</w:t>
      </w:r>
      <w:r w:rsidRPr="00962647">
        <w:rPr>
          <w:rFonts w:ascii="Lato" w:hAnsi="Lato"/>
          <w:spacing w:val="-5"/>
          <w:w w:val="105"/>
          <w:sz w:val="24"/>
          <w:szCs w:val="24"/>
        </w:rPr>
        <w:t xml:space="preserve"> </w:t>
      </w:r>
      <w:r w:rsidRPr="00962647">
        <w:rPr>
          <w:rFonts w:ascii="Lato" w:hAnsi="Lato"/>
          <w:w w:val="105"/>
          <w:sz w:val="24"/>
          <w:szCs w:val="24"/>
        </w:rPr>
        <w:t>Second</w:t>
      </w:r>
      <w:r w:rsidRPr="00962647">
        <w:rPr>
          <w:rFonts w:ascii="Lato" w:hAnsi="Lato"/>
          <w:spacing w:val="-5"/>
          <w:w w:val="105"/>
          <w:sz w:val="24"/>
          <w:szCs w:val="24"/>
        </w:rPr>
        <w:t xml:space="preserve"> </w:t>
      </w:r>
      <w:r w:rsidRPr="00962647">
        <w:rPr>
          <w:rFonts w:ascii="Lato" w:hAnsi="Lato"/>
          <w:w w:val="105"/>
          <w:sz w:val="24"/>
          <w:szCs w:val="24"/>
        </w:rPr>
        <w:t>are</w:t>
      </w:r>
      <w:r w:rsidRPr="00962647">
        <w:rPr>
          <w:rFonts w:ascii="Lato" w:hAnsi="Lato"/>
          <w:spacing w:val="-4"/>
          <w:w w:val="105"/>
          <w:sz w:val="24"/>
          <w:szCs w:val="24"/>
        </w:rPr>
        <w:t xml:space="preserve"> </w:t>
      </w:r>
      <w:r w:rsidRPr="00962647">
        <w:rPr>
          <w:rFonts w:ascii="Lato" w:hAnsi="Lato"/>
          <w:w w:val="105"/>
          <w:sz w:val="24"/>
          <w:szCs w:val="24"/>
        </w:rPr>
        <w:t>minimalist</w:t>
      </w:r>
      <w:r w:rsidRPr="00962647">
        <w:rPr>
          <w:rFonts w:ascii="Lato" w:hAnsi="Lato"/>
          <w:spacing w:val="-6"/>
          <w:w w:val="105"/>
          <w:sz w:val="24"/>
          <w:szCs w:val="24"/>
        </w:rPr>
        <w:t xml:space="preserve"> </w:t>
      </w:r>
      <w:r w:rsidRPr="00962647">
        <w:rPr>
          <w:rFonts w:ascii="Lato" w:hAnsi="Lato"/>
          <w:w w:val="105"/>
          <w:sz w:val="24"/>
          <w:szCs w:val="24"/>
        </w:rPr>
        <w:t>environmental</w:t>
      </w:r>
      <w:r w:rsidRPr="00962647">
        <w:rPr>
          <w:rFonts w:ascii="Lato" w:hAnsi="Lato"/>
          <w:spacing w:val="-5"/>
          <w:w w:val="105"/>
          <w:sz w:val="24"/>
          <w:szCs w:val="24"/>
        </w:rPr>
        <w:t xml:space="preserve"> </w:t>
      </w:r>
      <w:r w:rsidRPr="00962647">
        <w:rPr>
          <w:rFonts w:ascii="Lato" w:hAnsi="Lato"/>
          <w:w w:val="105"/>
          <w:sz w:val="24"/>
          <w:szCs w:val="24"/>
        </w:rPr>
        <w:t>artists</w:t>
      </w:r>
      <w:r w:rsidRPr="00962647">
        <w:rPr>
          <w:rFonts w:ascii="Lato" w:hAnsi="Lato"/>
          <w:spacing w:val="-5"/>
          <w:w w:val="105"/>
          <w:sz w:val="24"/>
          <w:szCs w:val="24"/>
        </w:rPr>
        <w:t xml:space="preserve"> </w:t>
      </w:r>
      <w:r w:rsidRPr="00962647">
        <w:rPr>
          <w:rFonts w:ascii="Lato" w:hAnsi="Lato"/>
          <w:w w:val="105"/>
          <w:sz w:val="24"/>
          <w:szCs w:val="24"/>
        </w:rPr>
        <w:t>such</w:t>
      </w:r>
      <w:r w:rsidRPr="00962647">
        <w:rPr>
          <w:rFonts w:ascii="Lato" w:hAnsi="Lato"/>
          <w:spacing w:val="-5"/>
          <w:w w:val="105"/>
          <w:sz w:val="24"/>
          <w:szCs w:val="24"/>
        </w:rPr>
        <w:t xml:space="preserve"> </w:t>
      </w:r>
      <w:r w:rsidRPr="00962647">
        <w:rPr>
          <w:rFonts w:ascii="Lato" w:hAnsi="Lato"/>
          <w:w w:val="105"/>
          <w:sz w:val="24"/>
          <w:szCs w:val="24"/>
        </w:rPr>
        <w:t>as Robert Irwin and James Turrell, who explore how subtle changes in an environment can make deep impressions on the viewer. My work continues in these traditions by constructing environments that directly and meaningfully react to viewers’ presence and</w:t>
      </w:r>
      <w:r w:rsidRPr="00962647">
        <w:rPr>
          <w:rFonts w:ascii="Lato" w:hAnsi="Lato"/>
          <w:spacing w:val="-16"/>
          <w:w w:val="105"/>
          <w:sz w:val="24"/>
          <w:szCs w:val="24"/>
        </w:rPr>
        <w:t xml:space="preserve"> </w:t>
      </w:r>
      <w:r w:rsidRPr="00962647">
        <w:rPr>
          <w:rFonts w:ascii="Lato" w:hAnsi="Lato"/>
          <w:w w:val="105"/>
          <w:sz w:val="24"/>
          <w:szCs w:val="24"/>
        </w:rPr>
        <w:t>engagement.</w:t>
      </w:r>
    </w:p>
    <w:p w14:paraId="159534E2" w14:textId="77777777" w:rsidR="00962647" w:rsidRPr="00962647" w:rsidRDefault="00962647" w:rsidP="00AF2368">
      <w:pPr>
        <w:pStyle w:val="BodyText"/>
        <w:spacing w:before="16" w:line="360" w:lineRule="auto"/>
        <w:ind w:left="0" w:right="1"/>
        <w:jc w:val="both"/>
        <w:rPr>
          <w:rFonts w:ascii="Lato" w:hAnsi="Lato"/>
          <w:sz w:val="24"/>
          <w:szCs w:val="24"/>
        </w:rPr>
      </w:pPr>
    </w:p>
    <w:p w14:paraId="3A045E5D" w14:textId="77777777" w:rsidR="00962647" w:rsidRPr="00664A0F" w:rsidRDefault="00962647" w:rsidP="00AF2368">
      <w:pPr>
        <w:pStyle w:val="BodyText"/>
        <w:spacing w:before="16" w:line="360" w:lineRule="auto"/>
        <w:ind w:right="17"/>
        <w:rPr>
          <w:rFonts w:ascii="Lato" w:hAnsi="Lato"/>
        </w:rPr>
      </w:pPr>
    </w:p>
    <w:p w14:paraId="2BEF4D0D" w14:textId="77777777" w:rsidR="00416A78" w:rsidRDefault="00416A78" w:rsidP="00AF2368">
      <w:pPr>
        <w:spacing w:line="360" w:lineRule="auto"/>
      </w:pPr>
    </w:p>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47"/>
    <w:rsid w:val="00416A78"/>
    <w:rsid w:val="00962647"/>
    <w:rsid w:val="00AF2368"/>
    <w:rsid w:val="00B3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5013"/>
  <w15:chartTrackingRefBased/>
  <w15:docId w15:val="{13BC8663-BCB1-4E99-8218-1B9F14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2647"/>
    <w:pPr>
      <w:widowControl w:val="0"/>
      <w:autoSpaceDE w:val="0"/>
      <w:autoSpaceDN w:val="0"/>
      <w:spacing w:after="0" w:line="240" w:lineRule="auto"/>
      <w:ind w:left="2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962647"/>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2022-04-28T04:13:00Z</dcterms:created>
  <dcterms:modified xsi:type="dcterms:W3CDTF">2022-04-28T04:23:00Z</dcterms:modified>
</cp:coreProperties>
</file>